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F" w:rsidRDefault="00E6247F" w:rsidP="00E6247F">
      <w:pPr>
        <w:pStyle w:val="20"/>
        <w:shd w:val="clear" w:color="auto" w:fill="auto"/>
        <w:spacing w:after="0" w:line="307" w:lineRule="exact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БУДЬТЕ ОСТОРОЖНЫ ПРИ ПРОСУШКЕ ПОГРЕБА!</w:t>
      </w:r>
    </w:p>
    <w:p w:rsidR="00E6247F" w:rsidRDefault="00E6247F" w:rsidP="00E6247F">
      <w:pPr>
        <w:pStyle w:val="20"/>
        <w:shd w:val="clear" w:color="auto" w:fill="auto"/>
        <w:spacing w:after="0" w:line="307" w:lineRule="exact"/>
        <w:ind w:left="-567"/>
        <w:jc w:val="center"/>
        <w:rPr>
          <w:b/>
          <w:sz w:val="36"/>
          <w:szCs w:val="36"/>
        </w:rPr>
      </w:pPr>
    </w:p>
    <w:p w:rsidR="00EF56AB" w:rsidRDefault="00E6247F" w:rsidP="00E6247F">
      <w:pPr>
        <w:pStyle w:val="20"/>
        <w:shd w:val="clear" w:color="auto" w:fill="auto"/>
        <w:spacing w:after="0" w:line="307" w:lineRule="exact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5879" w:rsidRPr="00E6247F">
        <w:rPr>
          <w:sz w:val="28"/>
          <w:szCs w:val="28"/>
        </w:rPr>
        <w:t>режде чем спуститься в погреб, проверьте</w:t>
      </w:r>
      <w:r w:rsidR="000E3F19" w:rsidRPr="00E6247F">
        <w:rPr>
          <w:sz w:val="28"/>
          <w:szCs w:val="28"/>
        </w:rPr>
        <w:t xml:space="preserve">, достаточно ли в помещении </w:t>
      </w:r>
      <w:r w:rsidR="000E3F19" w:rsidRPr="00E6247F">
        <w:rPr>
          <w:rStyle w:val="21"/>
          <w:b w:val="0"/>
          <w:sz w:val="28"/>
          <w:szCs w:val="28"/>
        </w:rPr>
        <w:t xml:space="preserve">воздуха, пригодного для дыхания. Самый </w:t>
      </w:r>
      <w:r w:rsidR="000E3F19" w:rsidRPr="00E6247F">
        <w:rPr>
          <w:sz w:val="28"/>
          <w:szCs w:val="28"/>
        </w:rPr>
        <w:t xml:space="preserve">простой и надежный способ </w:t>
      </w:r>
      <w:r w:rsidR="000E3F19" w:rsidRPr="00E6247F">
        <w:rPr>
          <w:rStyle w:val="21"/>
          <w:b w:val="0"/>
          <w:sz w:val="28"/>
          <w:szCs w:val="28"/>
        </w:rPr>
        <w:t xml:space="preserve">— зажечь свечу </w:t>
      </w:r>
      <w:r w:rsidR="000E3F19" w:rsidRPr="00E6247F">
        <w:rPr>
          <w:sz w:val="28"/>
          <w:szCs w:val="28"/>
        </w:rPr>
        <w:t xml:space="preserve">и </w:t>
      </w:r>
      <w:r w:rsidR="000E3F19" w:rsidRPr="00E6247F">
        <w:rPr>
          <w:rStyle w:val="21"/>
          <w:b w:val="0"/>
          <w:sz w:val="28"/>
          <w:szCs w:val="28"/>
        </w:rPr>
        <w:t xml:space="preserve">опустить ее </w:t>
      </w:r>
      <w:r w:rsidR="000E3F19" w:rsidRPr="00E6247F">
        <w:rPr>
          <w:sz w:val="28"/>
          <w:szCs w:val="28"/>
        </w:rPr>
        <w:t xml:space="preserve">в погреб в ведре. </w:t>
      </w:r>
      <w:r w:rsidR="000E3F19" w:rsidRPr="00E6247F">
        <w:rPr>
          <w:rStyle w:val="21"/>
          <w:b w:val="0"/>
          <w:sz w:val="28"/>
          <w:szCs w:val="28"/>
        </w:rPr>
        <w:t xml:space="preserve">Наличие </w:t>
      </w:r>
      <w:r w:rsidR="000E3F19" w:rsidRPr="00E6247F">
        <w:rPr>
          <w:sz w:val="28"/>
          <w:szCs w:val="28"/>
        </w:rPr>
        <w:t xml:space="preserve">ровного и голубоватого </w:t>
      </w:r>
      <w:r w:rsidR="000E3F19" w:rsidRPr="00E6247F">
        <w:rPr>
          <w:rStyle w:val="21"/>
          <w:b w:val="0"/>
          <w:sz w:val="28"/>
          <w:szCs w:val="28"/>
        </w:rPr>
        <w:t xml:space="preserve">пламени означает, что </w:t>
      </w:r>
      <w:r w:rsidR="000E3F19" w:rsidRPr="00E6247F">
        <w:rPr>
          <w:sz w:val="28"/>
          <w:szCs w:val="28"/>
        </w:rPr>
        <w:t xml:space="preserve">угарного газа </w:t>
      </w:r>
      <w:r w:rsidR="000E3F19" w:rsidRPr="00E6247F">
        <w:rPr>
          <w:rStyle w:val="21"/>
          <w:b w:val="0"/>
          <w:sz w:val="28"/>
          <w:szCs w:val="28"/>
        </w:rPr>
        <w:t xml:space="preserve">в помещении нет. </w:t>
      </w:r>
      <w:r w:rsidR="000E3F19" w:rsidRPr="00E6247F">
        <w:rPr>
          <w:sz w:val="28"/>
          <w:szCs w:val="28"/>
        </w:rPr>
        <w:t xml:space="preserve">Если пламя свечи начало коптить или совсем </w:t>
      </w:r>
      <w:r w:rsidR="000E3F19" w:rsidRPr="00E6247F">
        <w:rPr>
          <w:rStyle w:val="21"/>
          <w:b w:val="0"/>
          <w:sz w:val="28"/>
          <w:szCs w:val="28"/>
        </w:rPr>
        <w:t>погасло —</w:t>
      </w:r>
      <w:r w:rsidR="00AE5879" w:rsidRPr="00E6247F">
        <w:rPr>
          <w:sz w:val="28"/>
          <w:szCs w:val="28"/>
        </w:rPr>
        <w:t xml:space="preserve"> </w:t>
      </w:r>
      <w:r w:rsidR="000E3F19" w:rsidRPr="00E6247F">
        <w:rPr>
          <w:rStyle w:val="21"/>
          <w:b w:val="0"/>
          <w:sz w:val="28"/>
          <w:szCs w:val="28"/>
        </w:rPr>
        <w:t xml:space="preserve">внутри </w:t>
      </w:r>
      <w:r w:rsidR="000E3F19" w:rsidRPr="00E6247F">
        <w:rPr>
          <w:sz w:val="28"/>
          <w:szCs w:val="28"/>
        </w:rPr>
        <w:t xml:space="preserve">отсутствует </w:t>
      </w:r>
      <w:r w:rsidR="000E3F19" w:rsidRPr="00E6247F">
        <w:rPr>
          <w:rStyle w:val="21"/>
          <w:b w:val="0"/>
          <w:sz w:val="28"/>
          <w:szCs w:val="28"/>
        </w:rPr>
        <w:t xml:space="preserve">кислород. </w:t>
      </w:r>
      <w:r w:rsidR="000E3F19" w:rsidRPr="00E6247F">
        <w:rPr>
          <w:sz w:val="28"/>
          <w:szCs w:val="28"/>
        </w:rPr>
        <w:t xml:space="preserve">Красноватый цвет пламени свидетельствует о </w:t>
      </w:r>
      <w:r w:rsidR="000E3F19" w:rsidRPr="00E6247F">
        <w:rPr>
          <w:rStyle w:val="21"/>
          <w:b w:val="0"/>
          <w:sz w:val="28"/>
          <w:szCs w:val="28"/>
        </w:rPr>
        <w:t xml:space="preserve">наличии </w:t>
      </w:r>
      <w:r w:rsidR="000E3F19" w:rsidRPr="00E6247F">
        <w:rPr>
          <w:sz w:val="28"/>
          <w:szCs w:val="28"/>
        </w:rPr>
        <w:t xml:space="preserve">угарного газа. </w:t>
      </w:r>
      <w:r w:rsidR="000E3F19" w:rsidRPr="00E6247F">
        <w:rPr>
          <w:rStyle w:val="21"/>
          <w:b w:val="0"/>
          <w:sz w:val="28"/>
          <w:szCs w:val="28"/>
        </w:rPr>
        <w:t xml:space="preserve">Нельзя спускаться </w:t>
      </w:r>
      <w:r w:rsidR="000E3F19" w:rsidRPr="00E6247F">
        <w:rPr>
          <w:sz w:val="28"/>
          <w:szCs w:val="28"/>
        </w:rPr>
        <w:t xml:space="preserve">в погреб, если проверка показала отсутствие пригодного для дыхания воздуха </w:t>
      </w:r>
      <w:r w:rsidR="000E3F19" w:rsidRPr="00E6247F">
        <w:rPr>
          <w:rStyle w:val="21"/>
          <w:b w:val="0"/>
          <w:sz w:val="28"/>
          <w:szCs w:val="28"/>
        </w:rPr>
        <w:t xml:space="preserve">или </w:t>
      </w:r>
      <w:r w:rsidR="000E3F19" w:rsidRPr="00E6247F">
        <w:rPr>
          <w:sz w:val="28"/>
          <w:szCs w:val="28"/>
        </w:rPr>
        <w:t>наличие угарного газа.</w:t>
      </w:r>
    </w:p>
    <w:p w:rsidR="00E6247F" w:rsidRPr="00E6247F" w:rsidRDefault="00E6247F" w:rsidP="00E6247F">
      <w:pPr>
        <w:pStyle w:val="20"/>
        <w:shd w:val="clear" w:color="auto" w:fill="auto"/>
        <w:spacing w:after="0" w:line="307" w:lineRule="exact"/>
        <w:ind w:left="-567"/>
        <w:jc w:val="both"/>
        <w:rPr>
          <w:sz w:val="28"/>
          <w:szCs w:val="28"/>
        </w:rPr>
      </w:pPr>
    </w:p>
    <w:p w:rsidR="00AE5879" w:rsidRPr="00E6247F" w:rsidRDefault="000E3F19" w:rsidP="00E6247F">
      <w:pPr>
        <w:pStyle w:val="20"/>
        <w:shd w:val="clear" w:color="auto" w:fill="auto"/>
        <w:spacing w:after="0" w:line="307" w:lineRule="exact"/>
        <w:ind w:left="-567" w:firstLine="1275"/>
        <w:jc w:val="both"/>
        <w:rPr>
          <w:sz w:val="28"/>
          <w:szCs w:val="28"/>
        </w:rPr>
      </w:pPr>
      <w:r w:rsidRPr="00E6247F">
        <w:rPr>
          <w:rStyle w:val="21"/>
          <w:b w:val="0"/>
          <w:sz w:val="28"/>
          <w:szCs w:val="28"/>
        </w:rPr>
        <w:t xml:space="preserve">Не следует </w:t>
      </w:r>
      <w:r w:rsidRPr="00E6247F">
        <w:rPr>
          <w:sz w:val="28"/>
          <w:szCs w:val="28"/>
        </w:rPr>
        <w:t xml:space="preserve">проводить </w:t>
      </w:r>
      <w:r w:rsidRPr="00E6247F">
        <w:rPr>
          <w:rStyle w:val="21"/>
          <w:b w:val="0"/>
          <w:sz w:val="28"/>
          <w:szCs w:val="28"/>
        </w:rPr>
        <w:t xml:space="preserve">окуривание (сушку) погреба в </w:t>
      </w:r>
      <w:r w:rsidRPr="00E6247F">
        <w:rPr>
          <w:sz w:val="28"/>
          <w:szCs w:val="28"/>
        </w:rPr>
        <w:t xml:space="preserve">одиночку. </w:t>
      </w:r>
      <w:r w:rsidRPr="00E6247F">
        <w:rPr>
          <w:rStyle w:val="21"/>
          <w:b w:val="0"/>
          <w:sz w:val="28"/>
          <w:szCs w:val="28"/>
        </w:rPr>
        <w:t xml:space="preserve">Спускаясь вниз, необходимо </w:t>
      </w:r>
      <w:r w:rsidRPr="00E6247F">
        <w:rPr>
          <w:sz w:val="28"/>
          <w:szCs w:val="28"/>
        </w:rPr>
        <w:t xml:space="preserve">подстраховаться </w:t>
      </w:r>
      <w:r w:rsidR="00AE5879" w:rsidRPr="00E6247F">
        <w:rPr>
          <w:sz w:val="28"/>
          <w:szCs w:val="28"/>
        </w:rPr>
        <w:t xml:space="preserve"> - </w:t>
      </w:r>
      <w:r w:rsidRPr="00E6247F">
        <w:rPr>
          <w:rStyle w:val="21"/>
          <w:b w:val="0"/>
          <w:sz w:val="28"/>
          <w:szCs w:val="28"/>
        </w:rPr>
        <w:t xml:space="preserve">обвяжитесь </w:t>
      </w:r>
      <w:r w:rsidR="00AE5879" w:rsidRPr="00E6247F">
        <w:rPr>
          <w:sz w:val="28"/>
          <w:szCs w:val="28"/>
        </w:rPr>
        <w:t xml:space="preserve">одним </w:t>
      </w:r>
      <w:r w:rsidRPr="00E6247F">
        <w:rPr>
          <w:sz w:val="28"/>
          <w:szCs w:val="28"/>
        </w:rPr>
        <w:t xml:space="preserve">концом </w:t>
      </w:r>
      <w:r w:rsidRPr="00E6247F">
        <w:rPr>
          <w:rStyle w:val="21"/>
          <w:b w:val="0"/>
          <w:sz w:val="28"/>
          <w:szCs w:val="28"/>
        </w:rPr>
        <w:t xml:space="preserve">веревки, другой </w:t>
      </w:r>
      <w:r w:rsidRPr="00E6247F">
        <w:rPr>
          <w:sz w:val="28"/>
          <w:szCs w:val="28"/>
        </w:rPr>
        <w:t xml:space="preserve">оставьте наверху у страхующего </w:t>
      </w:r>
      <w:r w:rsidRPr="00E6247F">
        <w:rPr>
          <w:rStyle w:val="21"/>
          <w:b w:val="0"/>
          <w:sz w:val="28"/>
          <w:szCs w:val="28"/>
        </w:rPr>
        <w:t xml:space="preserve">Вас </w:t>
      </w:r>
      <w:r w:rsidR="00AE5879" w:rsidRPr="00E6247F">
        <w:rPr>
          <w:sz w:val="28"/>
          <w:szCs w:val="28"/>
        </w:rPr>
        <w:t>человека. Тогда</w:t>
      </w:r>
      <w:r w:rsidRPr="00E6247F">
        <w:rPr>
          <w:sz w:val="28"/>
          <w:szCs w:val="28"/>
        </w:rPr>
        <w:t xml:space="preserve">, при </w:t>
      </w:r>
      <w:r w:rsidR="00AE5879" w:rsidRPr="00E6247F">
        <w:rPr>
          <w:rStyle w:val="21"/>
          <w:b w:val="0"/>
          <w:sz w:val="28"/>
          <w:szCs w:val="28"/>
        </w:rPr>
        <w:t>необходи</w:t>
      </w:r>
      <w:r w:rsidRPr="00E6247F">
        <w:rPr>
          <w:rStyle w:val="21"/>
          <w:b w:val="0"/>
          <w:sz w:val="28"/>
          <w:szCs w:val="28"/>
        </w:rPr>
        <w:t xml:space="preserve">мости, </w:t>
      </w:r>
      <w:r w:rsidRPr="00E6247F">
        <w:rPr>
          <w:sz w:val="28"/>
          <w:szCs w:val="28"/>
        </w:rPr>
        <w:t xml:space="preserve">можно будет подать сигнал, </w:t>
      </w:r>
      <w:r w:rsidRPr="00E6247F">
        <w:rPr>
          <w:rStyle w:val="21"/>
          <w:b w:val="0"/>
          <w:sz w:val="28"/>
          <w:szCs w:val="28"/>
        </w:rPr>
        <w:t xml:space="preserve">и </w:t>
      </w:r>
      <w:r w:rsidRPr="00E6247F">
        <w:rPr>
          <w:sz w:val="28"/>
          <w:szCs w:val="28"/>
        </w:rPr>
        <w:t>напарник окажет помощь</w:t>
      </w:r>
      <w:r w:rsidR="00AE5879" w:rsidRPr="00E6247F">
        <w:rPr>
          <w:sz w:val="28"/>
          <w:szCs w:val="28"/>
        </w:rPr>
        <w:t xml:space="preserve">. </w:t>
      </w:r>
    </w:p>
    <w:p w:rsidR="00EF56AB" w:rsidRDefault="000E3F19" w:rsidP="00E6247F">
      <w:pPr>
        <w:pStyle w:val="20"/>
        <w:shd w:val="clear" w:color="auto" w:fill="auto"/>
        <w:spacing w:after="0" w:line="307" w:lineRule="exact"/>
        <w:ind w:left="-567"/>
        <w:jc w:val="both"/>
        <w:rPr>
          <w:sz w:val="28"/>
          <w:szCs w:val="28"/>
        </w:rPr>
      </w:pPr>
      <w:r w:rsidRPr="00E6247F">
        <w:rPr>
          <w:sz w:val="28"/>
          <w:szCs w:val="28"/>
        </w:rPr>
        <w:t xml:space="preserve"> </w:t>
      </w:r>
      <w:r w:rsidR="00AE5879" w:rsidRPr="00E6247F">
        <w:rPr>
          <w:sz w:val="28"/>
          <w:szCs w:val="28"/>
        </w:rPr>
        <w:t xml:space="preserve">Первый признак отравления </w:t>
      </w:r>
      <w:r w:rsidRPr="00E6247F">
        <w:rPr>
          <w:sz w:val="28"/>
          <w:szCs w:val="28"/>
        </w:rPr>
        <w:t xml:space="preserve">угарным газом — </w:t>
      </w:r>
      <w:r w:rsidRPr="00E6247F">
        <w:rPr>
          <w:rStyle w:val="21"/>
          <w:b w:val="0"/>
          <w:sz w:val="28"/>
          <w:szCs w:val="28"/>
        </w:rPr>
        <w:t xml:space="preserve">легкая </w:t>
      </w:r>
      <w:r w:rsidRPr="00E6247F">
        <w:rPr>
          <w:sz w:val="28"/>
          <w:szCs w:val="28"/>
        </w:rPr>
        <w:t xml:space="preserve">слабость, затем кружится голова, человек теряет сознание. Самостоятельно выбраться из погреба </w:t>
      </w:r>
      <w:r w:rsidRPr="00E6247F">
        <w:rPr>
          <w:rStyle w:val="21"/>
          <w:b w:val="0"/>
          <w:sz w:val="28"/>
          <w:szCs w:val="28"/>
        </w:rPr>
        <w:t xml:space="preserve">он уже </w:t>
      </w:r>
      <w:r w:rsidR="00AE5879" w:rsidRPr="00E6247F">
        <w:rPr>
          <w:sz w:val="28"/>
          <w:szCs w:val="28"/>
        </w:rPr>
        <w:t>не сможет.</w:t>
      </w:r>
    </w:p>
    <w:p w:rsidR="00E6247F" w:rsidRPr="00E6247F" w:rsidRDefault="00E6247F" w:rsidP="00E6247F">
      <w:pPr>
        <w:pStyle w:val="20"/>
        <w:shd w:val="clear" w:color="auto" w:fill="auto"/>
        <w:spacing w:after="0" w:line="307" w:lineRule="exact"/>
        <w:ind w:left="-567"/>
        <w:jc w:val="both"/>
        <w:rPr>
          <w:sz w:val="28"/>
          <w:szCs w:val="28"/>
        </w:rPr>
      </w:pPr>
    </w:p>
    <w:p w:rsidR="00EF56AB" w:rsidRDefault="00AE5879" w:rsidP="00E6247F">
      <w:pPr>
        <w:pStyle w:val="20"/>
        <w:shd w:val="clear" w:color="auto" w:fill="auto"/>
        <w:spacing w:after="0" w:line="307" w:lineRule="exact"/>
        <w:ind w:left="-567" w:firstLine="1275"/>
        <w:jc w:val="both"/>
        <w:rPr>
          <w:sz w:val="28"/>
          <w:szCs w:val="28"/>
        </w:rPr>
      </w:pPr>
      <w:r w:rsidRPr="00E6247F">
        <w:rPr>
          <w:b/>
          <w:sz w:val="28"/>
          <w:szCs w:val="28"/>
        </w:rPr>
        <w:t>Важно!</w:t>
      </w:r>
      <w:r w:rsidRPr="00E6247F">
        <w:rPr>
          <w:sz w:val="28"/>
          <w:szCs w:val="28"/>
        </w:rPr>
        <w:t xml:space="preserve"> </w:t>
      </w:r>
      <w:r w:rsidR="000E3F19" w:rsidRPr="00E6247F">
        <w:rPr>
          <w:rStyle w:val="21"/>
          <w:b w:val="0"/>
          <w:sz w:val="28"/>
          <w:szCs w:val="28"/>
        </w:rPr>
        <w:t>Угарный</w:t>
      </w:r>
      <w:r w:rsidR="000E3F19" w:rsidRPr="00E6247F">
        <w:rPr>
          <w:rStyle w:val="21"/>
          <w:sz w:val="28"/>
          <w:szCs w:val="28"/>
        </w:rPr>
        <w:t xml:space="preserve"> </w:t>
      </w:r>
      <w:r w:rsidR="000E3F19" w:rsidRPr="00E6247F">
        <w:rPr>
          <w:sz w:val="28"/>
          <w:szCs w:val="28"/>
        </w:rPr>
        <w:t xml:space="preserve">газ не имеет запаха и долго держится </w:t>
      </w:r>
      <w:r w:rsidR="000E3F19" w:rsidRPr="00E6247F">
        <w:rPr>
          <w:rStyle w:val="21"/>
          <w:b w:val="0"/>
          <w:sz w:val="28"/>
          <w:szCs w:val="28"/>
        </w:rPr>
        <w:t>в</w:t>
      </w:r>
      <w:r w:rsidR="000E3F19" w:rsidRPr="00E6247F">
        <w:rPr>
          <w:rStyle w:val="21"/>
          <w:sz w:val="28"/>
          <w:szCs w:val="28"/>
        </w:rPr>
        <w:t xml:space="preserve"> </w:t>
      </w:r>
      <w:r w:rsidRPr="00E6247F">
        <w:rPr>
          <w:sz w:val="28"/>
          <w:szCs w:val="28"/>
        </w:rPr>
        <w:t xml:space="preserve">погребах без </w:t>
      </w:r>
      <w:r w:rsidR="000E3F19" w:rsidRPr="00E6247F">
        <w:rPr>
          <w:sz w:val="28"/>
          <w:szCs w:val="28"/>
        </w:rPr>
        <w:t xml:space="preserve"> вентиляции. Выветри</w:t>
      </w:r>
      <w:r w:rsidRPr="00E6247F">
        <w:rPr>
          <w:sz w:val="28"/>
          <w:szCs w:val="28"/>
        </w:rPr>
        <w:t>вается из помещения более суток.</w:t>
      </w:r>
      <w:r w:rsidR="000E3F19" w:rsidRPr="00E6247F">
        <w:rPr>
          <w:sz w:val="28"/>
          <w:szCs w:val="28"/>
        </w:rPr>
        <w:t xml:space="preserve"> Спускаться, в погреб можно </w:t>
      </w:r>
      <w:r w:rsidR="000E3F19" w:rsidRPr="00E6247F">
        <w:rPr>
          <w:rStyle w:val="21"/>
          <w:b w:val="0"/>
          <w:sz w:val="28"/>
          <w:szCs w:val="28"/>
        </w:rPr>
        <w:t>только</w:t>
      </w:r>
      <w:r w:rsidR="000E3F19" w:rsidRPr="00E6247F">
        <w:rPr>
          <w:rStyle w:val="21"/>
          <w:sz w:val="28"/>
          <w:szCs w:val="28"/>
        </w:rPr>
        <w:t xml:space="preserve"> </w:t>
      </w:r>
      <w:r w:rsidR="000E3F19" w:rsidRPr="00E6247F">
        <w:rPr>
          <w:sz w:val="28"/>
          <w:szCs w:val="28"/>
        </w:rPr>
        <w:t>после длите</w:t>
      </w:r>
      <w:r w:rsidRPr="00E6247F">
        <w:rPr>
          <w:sz w:val="28"/>
          <w:szCs w:val="28"/>
        </w:rPr>
        <w:t>льного повторного проветривания.</w:t>
      </w:r>
    </w:p>
    <w:p w:rsidR="00E6247F" w:rsidRPr="00E6247F" w:rsidRDefault="00E6247F" w:rsidP="00E6247F">
      <w:pPr>
        <w:pStyle w:val="20"/>
        <w:shd w:val="clear" w:color="auto" w:fill="auto"/>
        <w:spacing w:after="0" w:line="307" w:lineRule="exact"/>
        <w:ind w:left="-567" w:firstLine="1275"/>
        <w:jc w:val="both"/>
        <w:rPr>
          <w:sz w:val="28"/>
          <w:szCs w:val="28"/>
        </w:rPr>
      </w:pPr>
    </w:p>
    <w:p w:rsidR="00EF56AB" w:rsidRDefault="000E3F19" w:rsidP="00E6247F">
      <w:pPr>
        <w:pStyle w:val="20"/>
        <w:shd w:val="clear" w:color="auto" w:fill="auto"/>
        <w:spacing w:after="0" w:line="307" w:lineRule="exact"/>
        <w:ind w:left="-567" w:firstLine="1275"/>
        <w:jc w:val="both"/>
        <w:rPr>
          <w:sz w:val="28"/>
          <w:szCs w:val="28"/>
        </w:rPr>
      </w:pPr>
      <w:r w:rsidRPr="00E6247F">
        <w:rPr>
          <w:b/>
          <w:sz w:val="28"/>
          <w:szCs w:val="28"/>
        </w:rPr>
        <w:t>Внимание:</w:t>
      </w:r>
      <w:r w:rsidRPr="00E6247F">
        <w:rPr>
          <w:sz w:val="28"/>
          <w:szCs w:val="28"/>
        </w:rPr>
        <w:t xml:space="preserve"> при </w:t>
      </w:r>
      <w:r w:rsidRPr="00E6247F">
        <w:rPr>
          <w:rStyle w:val="21"/>
          <w:b w:val="0"/>
          <w:sz w:val="28"/>
          <w:szCs w:val="28"/>
        </w:rPr>
        <w:t>обнаружении</w:t>
      </w:r>
      <w:r w:rsidR="00AE5879" w:rsidRPr="00E6247F">
        <w:rPr>
          <w:b/>
          <w:sz w:val="28"/>
          <w:szCs w:val="28"/>
        </w:rPr>
        <w:t xml:space="preserve"> </w:t>
      </w:r>
      <w:r w:rsidRPr="00E6247F">
        <w:rPr>
          <w:sz w:val="28"/>
          <w:szCs w:val="28"/>
        </w:rPr>
        <w:t xml:space="preserve">дыма, идущего, </w:t>
      </w:r>
      <w:r w:rsidRPr="00E6247F">
        <w:rPr>
          <w:rStyle w:val="21"/>
          <w:b w:val="0"/>
          <w:sz w:val="28"/>
          <w:szCs w:val="28"/>
        </w:rPr>
        <w:t>из</w:t>
      </w:r>
      <w:r w:rsidRPr="00E6247F">
        <w:rPr>
          <w:rStyle w:val="21"/>
          <w:sz w:val="28"/>
          <w:szCs w:val="28"/>
        </w:rPr>
        <w:t xml:space="preserve"> </w:t>
      </w:r>
      <w:r w:rsidRPr="00E6247F">
        <w:rPr>
          <w:sz w:val="28"/>
          <w:szCs w:val="28"/>
        </w:rPr>
        <w:t xml:space="preserve">погреба, незамедлительно </w:t>
      </w:r>
      <w:r w:rsidR="00AE5879" w:rsidRPr="00E6247F">
        <w:rPr>
          <w:rStyle w:val="21"/>
          <w:b w:val="0"/>
          <w:sz w:val="28"/>
          <w:szCs w:val="28"/>
        </w:rPr>
        <w:t>сообщите об э</w:t>
      </w:r>
      <w:r w:rsidRPr="00E6247F">
        <w:rPr>
          <w:rStyle w:val="21"/>
          <w:b w:val="0"/>
          <w:sz w:val="28"/>
          <w:szCs w:val="28"/>
        </w:rPr>
        <w:t>том в</w:t>
      </w:r>
      <w:r w:rsidRPr="00E6247F">
        <w:rPr>
          <w:rStyle w:val="21"/>
          <w:sz w:val="28"/>
          <w:szCs w:val="28"/>
        </w:rPr>
        <w:t xml:space="preserve"> </w:t>
      </w:r>
      <w:r w:rsidRPr="00E6247F">
        <w:rPr>
          <w:sz w:val="28"/>
          <w:szCs w:val="28"/>
        </w:rPr>
        <w:t xml:space="preserve">пожарную охрану </w:t>
      </w:r>
      <w:r w:rsidRPr="00E6247F">
        <w:rPr>
          <w:rStyle w:val="21"/>
          <w:b w:val="0"/>
          <w:sz w:val="28"/>
          <w:szCs w:val="28"/>
        </w:rPr>
        <w:t>по</w:t>
      </w:r>
      <w:r w:rsidRPr="00E6247F">
        <w:rPr>
          <w:rStyle w:val="21"/>
          <w:sz w:val="28"/>
          <w:szCs w:val="28"/>
        </w:rPr>
        <w:t xml:space="preserve"> </w:t>
      </w:r>
      <w:r w:rsidRPr="00E6247F">
        <w:rPr>
          <w:sz w:val="28"/>
          <w:szCs w:val="28"/>
        </w:rPr>
        <w:t xml:space="preserve">телефону </w:t>
      </w:r>
      <w:r w:rsidRPr="00E6247F">
        <w:rPr>
          <w:rStyle w:val="21"/>
          <w:b w:val="0"/>
          <w:sz w:val="28"/>
          <w:szCs w:val="28"/>
        </w:rPr>
        <w:t>101</w:t>
      </w:r>
      <w:r w:rsidRPr="00E6247F">
        <w:rPr>
          <w:rStyle w:val="21"/>
          <w:sz w:val="28"/>
          <w:szCs w:val="28"/>
        </w:rPr>
        <w:t xml:space="preserve"> </w:t>
      </w:r>
      <w:r w:rsidR="00AE5879" w:rsidRPr="00E6247F">
        <w:rPr>
          <w:sz w:val="28"/>
          <w:szCs w:val="28"/>
        </w:rPr>
        <w:t>иди единую дежурно</w:t>
      </w:r>
      <w:r w:rsidRPr="00E6247F">
        <w:rPr>
          <w:sz w:val="28"/>
          <w:szCs w:val="28"/>
        </w:rPr>
        <w:t>-диспе</w:t>
      </w:r>
      <w:r w:rsidR="00AE5879" w:rsidRPr="00E6247F">
        <w:rPr>
          <w:sz w:val="28"/>
          <w:szCs w:val="28"/>
        </w:rPr>
        <w:t>тчерскую службу по телефону 112.</w:t>
      </w:r>
    </w:p>
    <w:p w:rsidR="00E6247F" w:rsidRPr="00E6247F" w:rsidRDefault="00E6247F" w:rsidP="00E6247F">
      <w:pPr>
        <w:pStyle w:val="20"/>
        <w:shd w:val="clear" w:color="auto" w:fill="auto"/>
        <w:spacing w:after="0" w:line="307" w:lineRule="exact"/>
        <w:ind w:left="-567" w:firstLine="1275"/>
        <w:jc w:val="both"/>
        <w:rPr>
          <w:sz w:val="28"/>
          <w:szCs w:val="28"/>
        </w:rPr>
      </w:pPr>
    </w:p>
    <w:p w:rsidR="00AE5879" w:rsidRPr="00E6247F" w:rsidRDefault="000E3F19" w:rsidP="00E6247F">
      <w:pPr>
        <w:pStyle w:val="20"/>
        <w:shd w:val="clear" w:color="auto" w:fill="auto"/>
        <w:tabs>
          <w:tab w:val="left" w:pos="6830"/>
        </w:tabs>
        <w:spacing w:after="0" w:line="307" w:lineRule="exact"/>
        <w:ind w:left="-567"/>
        <w:jc w:val="center"/>
        <w:rPr>
          <w:sz w:val="28"/>
          <w:szCs w:val="28"/>
        </w:rPr>
      </w:pPr>
      <w:r w:rsidRPr="00E6247F">
        <w:rPr>
          <w:b/>
          <w:sz w:val="28"/>
          <w:szCs w:val="28"/>
        </w:rPr>
        <w:t xml:space="preserve">Какую помощь </w:t>
      </w:r>
      <w:r w:rsidRPr="00E6247F">
        <w:rPr>
          <w:rStyle w:val="21"/>
          <w:sz w:val="28"/>
          <w:szCs w:val="28"/>
        </w:rPr>
        <w:t>можно оказать</w:t>
      </w:r>
      <w:r w:rsidRPr="00E6247F">
        <w:rPr>
          <w:rStyle w:val="21"/>
          <w:b w:val="0"/>
          <w:sz w:val="28"/>
          <w:szCs w:val="28"/>
        </w:rPr>
        <w:t xml:space="preserve"> </w:t>
      </w:r>
      <w:r w:rsidRPr="00E6247F">
        <w:rPr>
          <w:b/>
          <w:sz w:val="28"/>
          <w:szCs w:val="28"/>
        </w:rPr>
        <w:t>пострадавшим до приезда врачей?</w:t>
      </w:r>
    </w:p>
    <w:p w:rsidR="00EF56AB" w:rsidRDefault="00E6247F" w:rsidP="00E6247F">
      <w:pPr>
        <w:pStyle w:val="20"/>
        <w:shd w:val="clear" w:color="auto" w:fill="auto"/>
        <w:tabs>
          <w:tab w:val="left" w:pos="6830"/>
        </w:tabs>
        <w:spacing w:after="0" w:line="307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F19" w:rsidRPr="00E6247F">
        <w:rPr>
          <w:sz w:val="28"/>
          <w:szCs w:val="28"/>
        </w:rPr>
        <w:t xml:space="preserve">Сразу после появления </w:t>
      </w:r>
      <w:r w:rsidR="000E3F19" w:rsidRPr="00E6247F">
        <w:rPr>
          <w:rStyle w:val="21"/>
          <w:b w:val="0"/>
          <w:sz w:val="28"/>
          <w:szCs w:val="28"/>
        </w:rPr>
        <w:t>первых признаков</w:t>
      </w:r>
      <w:r w:rsidR="000E3F19" w:rsidRPr="00E6247F">
        <w:rPr>
          <w:rStyle w:val="21"/>
          <w:sz w:val="28"/>
          <w:szCs w:val="28"/>
        </w:rPr>
        <w:t xml:space="preserve"> </w:t>
      </w:r>
      <w:r w:rsidR="000E3F19" w:rsidRPr="00E6247F">
        <w:rPr>
          <w:sz w:val="28"/>
          <w:szCs w:val="28"/>
        </w:rPr>
        <w:t xml:space="preserve">отравления следует вынести пострадавшего </w:t>
      </w:r>
      <w:r w:rsidR="000E3F19" w:rsidRPr="00E6247F">
        <w:rPr>
          <w:rStyle w:val="21"/>
          <w:b w:val="0"/>
          <w:sz w:val="28"/>
          <w:szCs w:val="28"/>
        </w:rPr>
        <w:t>на</w:t>
      </w:r>
      <w:r w:rsidR="000E3F19" w:rsidRPr="00E6247F">
        <w:rPr>
          <w:rStyle w:val="21"/>
          <w:sz w:val="28"/>
          <w:szCs w:val="28"/>
        </w:rPr>
        <w:t xml:space="preserve"> </w:t>
      </w:r>
      <w:r w:rsidR="000E3F19" w:rsidRPr="00E6247F">
        <w:rPr>
          <w:sz w:val="28"/>
          <w:szCs w:val="28"/>
        </w:rPr>
        <w:t>свежи</w:t>
      </w:r>
      <w:r w:rsidR="00AE5879" w:rsidRPr="00E6247F">
        <w:rPr>
          <w:sz w:val="28"/>
          <w:szCs w:val="28"/>
        </w:rPr>
        <w:t xml:space="preserve">й, воздух, расстегнуть верхние </w:t>
      </w:r>
      <w:r w:rsidR="000E3F19" w:rsidRPr="00E6247F">
        <w:rPr>
          <w:sz w:val="28"/>
          <w:szCs w:val="28"/>
        </w:rPr>
        <w:t>пуговицы рубашки, ослабить б</w:t>
      </w:r>
      <w:r w:rsidR="00AE5879" w:rsidRPr="00E6247F">
        <w:rPr>
          <w:sz w:val="28"/>
          <w:szCs w:val="28"/>
        </w:rPr>
        <w:t xml:space="preserve">рючной ремень. Вызвать скорую помощь но телефону 103. </w:t>
      </w:r>
      <w:r w:rsidR="000E3F19" w:rsidRPr="00E6247F">
        <w:rPr>
          <w:sz w:val="28"/>
          <w:szCs w:val="28"/>
        </w:rPr>
        <w:t>Дать понюхать вату, смоченную нашатырным спиртом.</w:t>
      </w:r>
      <w:r w:rsidR="00AE5879" w:rsidRPr="00E6247F">
        <w:rPr>
          <w:sz w:val="28"/>
          <w:szCs w:val="28"/>
        </w:rPr>
        <w:t xml:space="preserve"> Если пострадавший без сознания, нужно провести закрытый массаж сердца вместе с искусственным дыханием. </w:t>
      </w:r>
    </w:p>
    <w:p w:rsidR="00E6247F" w:rsidRDefault="00E6247F" w:rsidP="00E6247F">
      <w:pPr>
        <w:pStyle w:val="20"/>
        <w:shd w:val="clear" w:color="auto" w:fill="auto"/>
        <w:tabs>
          <w:tab w:val="left" w:pos="6830"/>
        </w:tabs>
        <w:spacing w:after="0" w:line="307" w:lineRule="exact"/>
        <w:ind w:left="-567"/>
        <w:jc w:val="left"/>
        <w:rPr>
          <w:sz w:val="28"/>
          <w:szCs w:val="28"/>
        </w:rPr>
      </w:pPr>
    </w:p>
    <w:p w:rsidR="00E6247F" w:rsidRPr="00E6247F" w:rsidRDefault="00E6247F" w:rsidP="00E6247F">
      <w:pPr>
        <w:pStyle w:val="20"/>
        <w:shd w:val="clear" w:color="auto" w:fill="auto"/>
        <w:tabs>
          <w:tab w:val="left" w:pos="6830"/>
        </w:tabs>
        <w:spacing w:after="0" w:line="307" w:lineRule="exact"/>
        <w:ind w:left="-567"/>
        <w:jc w:val="left"/>
        <w:rPr>
          <w:sz w:val="28"/>
          <w:szCs w:val="28"/>
        </w:rPr>
      </w:pPr>
    </w:p>
    <w:p w:rsidR="00AE5879" w:rsidRPr="00AE5879" w:rsidRDefault="00AE5879" w:rsidP="00E6247F">
      <w:pPr>
        <w:pStyle w:val="20"/>
        <w:shd w:val="clear" w:color="auto" w:fill="auto"/>
        <w:tabs>
          <w:tab w:val="left" w:pos="6830"/>
        </w:tabs>
        <w:spacing w:after="0" w:line="307" w:lineRule="exact"/>
        <w:ind w:left="-567"/>
        <w:jc w:val="center"/>
        <w:rPr>
          <w:b/>
          <w:sz w:val="28"/>
          <w:szCs w:val="28"/>
        </w:rPr>
      </w:pPr>
      <w:r w:rsidRPr="00AE5879">
        <w:rPr>
          <w:b/>
          <w:sz w:val="28"/>
          <w:szCs w:val="28"/>
        </w:rPr>
        <w:t>ВЫПОЛНЕНИЕ ПРОСТЫХ ПРАВИЛБЕЗОПАСНОСТИ НЕ ПРЕДСТАВЛЯЕТ СЛОЖНОСТИ, НО ПОЗВОЛИТ СОХРАНИТЬ ЖИЗНЬ И ЗДОРОВЬЕ ВАМ И ВАШИМ БЛИЗКИМ</w:t>
      </w:r>
    </w:p>
    <w:sectPr w:rsidR="00AE5879" w:rsidRPr="00AE5879" w:rsidSect="00EF56AB">
      <w:pgSz w:w="11900" w:h="16840"/>
      <w:pgMar w:top="1198" w:right="786" w:bottom="1083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00" w:rsidRDefault="00FE7400" w:rsidP="00EF56AB">
      <w:r>
        <w:separator/>
      </w:r>
    </w:p>
  </w:endnote>
  <w:endnote w:type="continuationSeparator" w:id="1">
    <w:p w:rsidR="00FE7400" w:rsidRDefault="00FE7400" w:rsidP="00EF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00" w:rsidRDefault="00FE7400"/>
  </w:footnote>
  <w:footnote w:type="continuationSeparator" w:id="1">
    <w:p w:rsidR="00FE7400" w:rsidRDefault="00FE74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F56AB"/>
    <w:rsid w:val="000E3F19"/>
    <w:rsid w:val="00AC7700"/>
    <w:rsid w:val="00AE5879"/>
    <w:rsid w:val="00E6247F"/>
    <w:rsid w:val="00EF56AB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6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6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5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EF56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"/>
    <w:basedOn w:val="2"/>
    <w:rsid w:val="00EF56A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BookmanOldStyle14pt">
    <w:name w:val="Основной текст (2) + Bookman Old Style;14 pt;Курсив"/>
    <w:basedOn w:val="2"/>
    <w:rsid w:val="00EF56A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56AB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Петращук Яна Владимировна</dc:creator>
  <cp:lastModifiedBy>DELL</cp:lastModifiedBy>
  <cp:revision>2</cp:revision>
  <dcterms:created xsi:type="dcterms:W3CDTF">2019-08-21T09:31:00Z</dcterms:created>
  <dcterms:modified xsi:type="dcterms:W3CDTF">2019-08-22T03:28:00Z</dcterms:modified>
</cp:coreProperties>
</file>