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5033A" w14:textId="3F734E5D" w:rsidR="00B472D9" w:rsidRPr="00BD2DA9" w:rsidRDefault="001F34B5" w:rsidP="004E1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A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641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5C8970AE" w14:textId="77777777" w:rsidR="00BD2DA9" w:rsidRDefault="00AC4B07" w:rsidP="004E1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A9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  <w:r w:rsidR="00751108" w:rsidRPr="00BD2DA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14:paraId="1FB4AE49" w14:textId="77777777" w:rsidR="00AC4B07" w:rsidRPr="00BD2DA9" w:rsidRDefault="00751108" w:rsidP="00BD2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A9">
        <w:rPr>
          <w:rFonts w:ascii="Times New Roman" w:hAnsi="Times New Roman" w:cs="Times New Roman"/>
          <w:b/>
          <w:sz w:val="28"/>
          <w:szCs w:val="28"/>
        </w:rPr>
        <w:t xml:space="preserve"> г. Лесосибирск.</w:t>
      </w:r>
    </w:p>
    <w:p w14:paraId="138C97F0" w14:textId="77777777" w:rsidR="00BD2DA9" w:rsidRPr="004E16E2" w:rsidRDefault="00BD2DA9" w:rsidP="00BD2DA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AD8391" w14:textId="2B03D311" w:rsidR="00751108" w:rsidRDefault="00EC2656" w:rsidP="00E010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BD2D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BD2D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D2DA9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51108" w:rsidRPr="00BD2DA9">
        <w:rPr>
          <w:rFonts w:ascii="Times New Roman" w:hAnsi="Times New Roman" w:cs="Times New Roman"/>
          <w:b/>
          <w:sz w:val="28"/>
          <w:szCs w:val="28"/>
        </w:rPr>
        <w:t>1</w:t>
      </w:r>
      <w:r w:rsidR="00183B82">
        <w:rPr>
          <w:rFonts w:ascii="Times New Roman" w:hAnsi="Times New Roman" w:cs="Times New Roman"/>
          <w:b/>
          <w:sz w:val="28"/>
          <w:szCs w:val="28"/>
        </w:rPr>
        <w:t>5</w:t>
      </w:r>
      <w:r w:rsidR="00751108" w:rsidRPr="00BD2DA9">
        <w:rPr>
          <w:rFonts w:ascii="Times New Roman" w:hAnsi="Times New Roman" w:cs="Times New Roman"/>
          <w:b/>
          <w:sz w:val="28"/>
          <w:szCs w:val="28"/>
        </w:rPr>
        <w:t>.00 час. 4</w:t>
      </w:r>
      <w:r w:rsidR="00183B82">
        <w:rPr>
          <w:rFonts w:ascii="Times New Roman" w:hAnsi="Times New Roman" w:cs="Times New Roman"/>
          <w:b/>
          <w:sz w:val="28"/>
          <w:szCs w:val="28"/>
        </w:rPr>
        <w:t>02</w:t>
      </w:r>
      <w:r w:rsidR="00751108" w:rsidRPr="00BD2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108" w:rsidRPr="00BD2DA9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751108" w:rsidRPr="00BD2DA9">
        <w:rPr>
          <w:rFonts w:ascii="Times New Roman" w:hAnsi="Times New Roman" w:cs="Times New Roman"/>
          <w:b/>
          <w:sz w:val="28"/>
          <w:szCs w:val="28"/>
        </w:rPr>
        <w:t>.</w:t>
      </w:r>
    </w:p>
    <w:p w14:paraId="11478F45" w14:textId="77777777" w:rsidR="00B63EEB" w:rsidRPr="00BD2DA9" w:rsidRDefault="00B63EEB" w:rsidP="004E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D200E" w14:textId="50F94469" w:rsidR="00751108" w:rsidRDefault="007158FD" w:rsidP="004E1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Председательствовал</w:t>
      </w:r>
      <w:r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A6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0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311C"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.В. </w:t>
      </w:r>
      <w:r w:rsidR="0006508B">
        <w:rPr>
          <w:rFonts w:ascii="Times New Roman" w:hAnsi="Times New Roman" w:cs="Times New Roman"/>
          <w:color w:val="000000" w:themeColor="text1"/>
          <w:sz w:val="28"/>
          <w:szCs w:val="28"/>
        </w:rPr>
        <w:t>Хохр</w:t>
      </w:r>
      <w:r w:rsidR="00ED311C"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>яков,</w:t>
      </w:r>
      <w:r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08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145"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антинаркотической </w:t>
      </w:r>
      <w:r w:rsidRPr="00F9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комиссии. </w:t>
      </w:r>
    </w:p>
    <w:p w14:paraId="3021A5C0" w14:textId="77777777" w:rsidR="00F94145" w:rsidRPr="00F94145" w:rsidRDefault="00F94145" w:rsidP="004E1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36C69" w14:textId="2EB27BBE" w:rsidR="007158FD" w:rsidRDefault="007158FD" w:rsidP="004E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145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567BCB">
        <w:rPr>
          <w:rFonts w:ascii="Times New Roman" w:hAnsi="Times New Roman" w:cs="Times New Roman"/>
          <w:b/>
          <w:sz w:val="28"/>
          <w:szCs w:val="28"/>
        </w:rPr>
        <w:t>:</w:t>
      </w:r>
      <w:r w:rsidRPr="00BD2DA9">
        <w:rPr>
          <w:rFonts w:ascii="Times New Roman" w:hAnsi="Times New Roman" w:cs="Times New Roman"/>
          <w:sz w:val="28"/>
          <w:szCs w:val="28"/>
        </w:rPr>
        <w:t xml:space="preserve"> члены антинаркотической комиссии муниципального образования г. Лесосибирск</w:t>
      </w:r>
      <w:r w:rsidR="00567BCB">
        <w:rPr>
          <w:rFonts w:ascii="Times New Roman" w:hAnsi="Times New Roman" w:cs="Times New Roman"/>
          <w:sz w:val="28"/>
          <w:szCs w:val="28"/>
        </w:rPr>
        <w:t>.</w:t>
      </w:r>
    </w:p>
    <w:p w14:paraId="63E90D27" w14:textId="77777777" w:rsidR="00183B82" w:rsidRDefault="00183B82" w:rsidP="004E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C6CE4" w14:textId="4EFDAABF" w:rsidR="00183B82" w:rsidRDefault="00EC20BB" w:rsidP="004E1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0BB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="00183B82" w:rsidRPr="00EC20BB">
        <w:rPr>
          <w:rFonts w:ascii="Times New Roman" w:hAnsi="Times New Roman" w:cs="Times New Roman"/>
          <w:b/>
          <w:sz w:val="28"/>
          <w:szCs w:val="28"/>
        </w:rPr>
        <w:t>:</w:t>
      </w:r>
    </w:p>
    <w:p w14:paraId="4E652B99" w14:textId="605FBA0E" w:rsidR="001D5C33" w:rsidRDefault="00183B82" w:rsidP="0056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5C33"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C33"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мониторингу ситуаци</w:t>
      </w:r>
      <w:r w:rsid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гражданах, освобожденных из </w:t>
      </w:r>
      <w:r w:rsidR="001D5C33"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лишения свободы, отбывши</w:t>
      </w:r>
      <w:r w:rsid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наказание за сбыт, хранение и </w:t>
      </w:r>
      <w:r w:rsidR="001D5C33"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наркотических средств</w:t>
      </w:r>
      <w:r w:rsid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687510" w14:textId="52EEF48F" w:rsidR="001D5C33" w:rsidRDefault="001D5C33" w:rsidP="00E737F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</w:t>
      </w:r>
      <w:r w:rsidR="00FB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Муковозчик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Е.В.- Начальник </w:t>
      </w:r>
      <w:r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по контролю за оборо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наркотиков Отдел МВД Рос</w:t>
      </w:r>
      <w:r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по г. Лесосибирску</w:t>
      </w:r>
      <w:r w:rsidR="00BC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46C0" w:rsidRPr="00BC46C0">
        <w:rPr>
          <w:rFonts w:ascii="Times New Roman" w:hAnsi="Times New Roman" w:cs="Times New Roman"/>
          <w:sz w:val="28"/>
          <w:szCs w:val="28"/>
        </w:rPr>
        <w:t>Шайхутдинова Н.А.</w:t>
      </w:r>
      <w:r w:rsidR="00D37A0C">
        <w:rPr>
          <w:rFonts w:ascii="Times New Roman" w:hAnsi="Times New Roman" w:cs="Times New Roman"/>
          <w:sz w:val="28"/>
          <w:szCs w:val="28"/>
        </w:rPr>
        <w:t xml:space="preserve"> </w:t>
      </w:r>
      <w:r w:rsidR="00BC46C0">
        <w:rPr>
          <w:rFonts w:ascii="Times New Roman" w:hAnsi="Times New Roman" w:cs="Times New Roman"/>
          <w:sz w:val="28"/>
          <w:szCs w:val="28"/>
        </w:rPr>
        <w:t>-</w:t>
      </w:r>
      <w:r w:rsidR="000D1D09">
        <w:rPr>
          <w:rFonts w:ascii="Times New Roman" w:hAnsi="Times New Roman" w:cs="Times New Roman"/>
          <w:sz w:val="28"/>
          <w:szCs w:val="28"/>
        </w:rPr>
        <w:t xml:space="preserve"> </w:t>
      </w:r>
      <w:r w:rsidR="000D1D09" w:rsidRPr="000D1D09">
        <w:rPr>
          <w:rFonts w:ascii="Times New Roman" w:hAnsi="Times New Roman" w:cs="Times New Roman"/>
          <w:sz w:val="28"/>
          <w:szCs w:val="28"/>
        </w:rPr>
        <w:t>Начальник Лесосибирского МФ ФКУ УИИ ГУФСИН России по Красноярскому краю</w:t>
      </w:r>
      <w:r w:rsidR="000D1D09">
        <w:rPr>
          <w:rFonts w:ascii="Times New Roman" w:hAnsi="Times New Roman" w:cs="Times New Roman"/>
          <w:sz w:val="28"/>
          <w:szCs w:val="28"/>
        </w:rPr>
        <w:t>.</w:t>
      </w:r>
    </w:p>
    <w:p w14:paraId="40FD2244" w14:textId="59F8CD73" w:rsidR="000D1D09" w:rsidRDefault="000D1D09" w:rsidP="0056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потребления курительных смесей, содержащих наркотические вещества, синтетических наркотических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популяризация в молодёжной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187374" w14:textId="2AD35665" w:rsidR="000D1D09" w:rsidRDefault="000D1D09" w:rsidP="00567BCB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Муковозчик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Е.В.- Начальник </w:t>
      </w:r>
      <w:r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по контролю за оборо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наркотиков Отдел МВД Рос</w:t>
      </w:r>
      <w:r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по г. Лесосибирску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1D335A" w14:textId="622823B5" w:rsidR="000D1D09" w:rsidRDefault="000D1D09" w:rsidP="0056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5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профилактической антинаркотической работе общественных организаций и волонтёрских движений. Реализация молодежных антинаркотических проектов</w:t>
      </w:r>
    </w:p>
    <w:p w14:paraId="5847B61F" w14:textId="416083C1" w:rsidR="000D1D09" w:rsidRDefault="000D1D09" w:rsidP="00887C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</w:t>
      </w:r>
      <w:r w:rsidR="00FB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Гимальтдинова З.Р.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молодежного центра города Лесосибирска</w:t>
      </w:r>
      <w:r w:rsidR="00E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Павлов Д.Н.- </w:t>
      </w:r>
      <w:r w:rsidR="00ED67F9" w:rsidRPr="00E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филиала № 2 КГБУЗ «ККПНД № 1»</w:t>
      </w:r>
      <w:r w:rsidR="00E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723335" w14:textId="3D984F86" w:rsidR="00FC078C" w:rsidRDefault="00FC078C" w:rsidP="00887C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8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профилактических мероприятий по предотвращению распространения и потребления наркотических средств и психотропных веществ среди несовершеннолетних в период летней оздоровительной кампании.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мероприятиях в рамках месячника, посвящённому 26 июня- Международному дню борьбы со злоупотреблением наркотическими средствами и их незаконным оборотом.</w:t>
      </w:r>
    </w:p>
    <w:p w14:paraId="3FA3A30A" w14:textId="467974A5" w:rsidR="00FC078C" w:rsidRDefault="00FC078C" w:rsidP="00887C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</w:t>
      </w:r>
      <w:r w:rsidR="00FB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Гимальтдинова З.Р. – Директор молодежного центра города Лесосибирска, Матакина О.В.- Начальник отдела спорта и молодежной политики, образование, культура, </w:t>
      </w:r>
      <w:r w:rsidR="00EE0BF9" w:rsidRPr="0006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Уткина В.Е.-</w:t>
      </w:r>
      <w:r w:rsidR="000670F0" w:rsidRPr="000670F0">
        <w:t xml:space="preserve"> </w:t>
      </w:r>
      <w:r w:rsidR="0006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670F0" w:rsidRPr="0006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едагог-организатор КГБПОУ «Лесосибирский медицинский техникум»</w:t>
      </w:r>
      <w:r w:rsidR="0006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E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Зимин В.И.-Директор Лесосибирского технологического техникума.</w:t>
      </w:r>
    </w:p>
    <w:p w14:paraId="0CBDFDDA" w14:textId="77777777" w:rsidR="00A63756" w:rsidRDefault="00A63756" w:rsidP="00FC078C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03F20" w14:textId="77777777" w:rsidR="00A63756" w:rsidRDefault="00A63756" w:rsidP="00FC078C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2B1E6" w14:textId="77777777" w:rsidR="00A63756" w:rsidRDefault="00A63756" w:rsidP="00FC078C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C2E240" w14:textId="77777777" w:rsidR="007158FD" w:rsidRDefault="007158FD" w:rsidP="004E1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заседания: </w:t>
      </w:r>
    </w:p>
    <w:p w14:paraId="36C21E90" w14:textId="77777777" w:rsidR="00183B82" w:rsidRPr="00BD2DA9" w:rsidRDefault="00183B82" w:rsidP="004E1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E35A1" w14:textId="77777777" w:rsidR="00A63756" w:rsidRDefault="007158FD" w:rsidP="0008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Pr="00BD2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A63756"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мониторингу ситуаци</w:t>
      </w:r>
      <w:r w:rsidR="00A6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 гражданах, освобожденных из </w:t>
      </w:r>
      <w:r w:rsidR="00A63756"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лишения свободы, отбывши</w:t>
      </w:r>
      <w:r w:rsidR="00A6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наказание за сбыт, хранение и </w:t>
      </w:r>
      <w:r w:rsidR="00A63756" w:rsidRPr="007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наркотических средств</w:t>
      </w:r>
      <w:r w:rsidR="00A63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66C233" w14:textId="4EBD142F" w:rsidR="00D857DD" w:rsidRDefault="00D857DD" w:rsidP="00D857DD">
      <w:pPr>
        <w:pStyle w:val="Bodytext20"/>
        <w:shd w:val="clear" w:color="auto" w:fill="auto"/>
        <w:spacing w:after="0" w:line="322" w:lineRule="exact"/>
        <w:ind w:firstLine="800"/>
        <w:jc w:val="both"/>
      </w:pPr>
      <w:r>
        <w:rPr>
          <w:color w:val="000000"/>
          <w:lang w:eastAsia="ru-RU" w:bidi="ru-RU"/>
        </w:rPr>
        <w:t>Лица, совершившие тяжкие либо осо</w:t>
      </w:r>
      <w:r w:rsidR="00E6680C">
        <w:rPr>
          <w:color w:val="000000"/>
          <w:lang w:eastAsia="ru-RU" w:bidi="ru-RU"/>
        </w:rPr>
        <w:t>бо тяжкие преступления, имеющие</w:t>
      </w:r>
      <w:r>
        <w:rPr>
          <w:color w:val="000000"/>
          <w:lang w:eastAsia="ru-RU" w:bidi="ru-RU"/>
        </w:rPr>
        <w:t xml:space="preserve"> непогашенную, либо неснятую судимость, освобожденные из мест лишения свободы, отбывавшие наказание за преступления в сфере незаконного оборота наркотиков (далее НОН), формально подпадают под административный надзор. На сегодняшний день на учете в ОМВД состоит 33 таких лица. Они по</w:t>
      </w:r>
      <w:r w:rsidR="00E83A03">
        <w:rPr>
          <w:color w:val="000000"/>
          <w:lang w:eastAsia="ru-RU" w:bidi="ru-RU"/>
        </w:rPr>
        <w:t>сещаются раз в месяц участковыми</w:t>
      </w:r>
      <w:r>
        <w:rPr>
          <w:color w:val="000000"/>
          <w:lang w:eastAsia="ru-RU" w:bidi="ru-RU"/>
        </w:rPr>
        <w:t xml:space="preserve"> уполномоченными по месту жительства, проводятся профилактические беседы.</w:t>
      </w:r>
    </w:p>
    <w:p w14:paraId="1634E796" w14:textId="46D8516A" w:rsidR="00D857DD" w:rsidRDefault="00D857DD" w:rsidP="00D857DD">
      <w:pPr>
        <w:pStyle w:val="Bodytext20"/>
        <w:shd w:val="clear" w:color="auto" w:fill="auto"/>
        <w:spacing w:after="0" w:line="322" w:lineRule="exact"/>
        <w:ind w:firstLine="800"/>
        <w:jc w:val="both"/>
      </w:pPr>
      <w:r>
        <w:rPr>
          <w:color w:val="000000"/>
          <w:lang w:eastAsia="ru-RU" w:bidi="ru-RU"/>
        </w:rPr>
        <w:t>Кроме того, на учете в ОМВД состоит 14 лиц, освобожденных из мест лишения свободы, отбывавших наказание за преступления в сфере НОН, в отношении которых установлен административный надзор. Данные лица, проверяются по месту жительства сотрудник</w:t>
      </w:r>
      <w:r w:rsidR="00212BBA">
        <w:rPr>
          <w:color w:val="000000"/>
          <w:lang w:eastAsia="ru-RU" w:bidi="ru-RU"/>
        </w:rPr>
        <w:t>ами полиции еженедельно, также с</w:t>
      </w:r>
      <w:r>
        <w:rPr>
          <w:color w:val="000000"/>
          <w:lang w:eastAsia="ru-RU" w:bidi="ru-RU"/>
        </w:rPr>
        <w:t xml:space="preserve"> ними проводятся профил</w:t>
      </w:r>
      <w:r w:rsidR="00515669">
        <w:rPr>
          <w:color w:val="000000"/>
          <w:lang w:eastAsia="ru-RU" w:bidi="ru-RU"/>
        </w:rPr>
        <w:t xml:space="preserve">актические беседы. Если судом вынесено решение о </w:t>
      </w:r>
      <w:r>
        <w:rPr>
          <w:color w:val="000000"/>
          <w:lang w:eastAsia="ru-RU" w:bidi="ru-RU"/>
        </w:rPr>
        <w:t xml:space="preserve">недопустимости нахождения в ночное время </w:t>
      </w:r>
      <w:r w:rsidR="00515669">
        <w:rPr>
          <w:color w:val="000000"/>
          <w:lang w:eastAsia="ru-RU" w:bidi="ru-RU"/>
        </w:rPr>
        <w:t>в общественных местах, то данный</w:t>
      </w:r>
      <w:r>
        <w:rPr>
          <w:color w:val="000000"/>
          <w:lang w:eastAsia="ru-RU" w:bidi="ru-RU"/>
        </w:rPr>
        <w:t xml:space="preserve"> гражданин проверяется по месту жительства в </w:t>
      </w:r>
      <w:r w:rsidR="00515669">
        <w:rPr>
          <w:color w:val="000000"/>
          <w:lang w:eastAsia="ru-RU" w:bidi="ru-RU"/>
        </w:rPr>
        <w:t>ночное</w:t>
      </w:r>
      <w:r>
        <w:rPr>
          <w:color w:val="000000"/>
          <w:lang w:eastAsia="ru-RU" w:bidi="ru-RU"/>
        </w:rPr>
        <w:t xml:space="preserve"> время.</w:t>
      </w:r>
    </w:p>
    <w:p w14:paraId="008D7A5A" w14:textId="685718D5" w:rsidR="00090537" w:rsidRPr="00090537" w:rsidRDefault="00090537" w:rsidP="00090537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0537">
        <w:rPr>
          <w:rFonts w:ascii="Times New Roman" w:hAnsi="Times New Roman"/>
          <w:color w:val="000000"/>
          <w:sz w:val="28"/>
          <w:szCs w:val="28"/>
        </w:rPr>
        <w:t>За 6 месяцев 2024 года по учетам Лесосибирского МФ ФКУ УИИ ГУФСИН прошло 3 осужденных, которым в порядке ст. 80 УК РФ наказание в виде лишения свободы заменено более мягким видом наказания в виде ограничения свободы, а также 11 осужденных, освобожденных от отбывания наказания в виде лишения свободы условно-досрочно.</w:t>
      </w:r>
    </w:p>
    <w:p w14:paraId="4E9B8578" w14:textId="6CE5BF5B" w:rsidR="00090537" w:rsidRDefault="00090537" w:rsidP="00090537">
      <w:pPr>
        <w:pStyle w:val="a9"/>
        <w:ind w:firstLine="709"/>
        <w:jc w:val="both"/>
        <w:rPr>
          <w:sz w:val="26"/>
          <w:szCs w:val="26"/>
        </w:rPr>
      </w:pPr>
      <w:r w:rsidRPr="00090537">
        <w:rPr>
          <w:rFonts w:ascii="Times New Roman" w:hAnsi="Times New Roman"/>
          <w:color w:val="000000"/>
          <w:sz w:val="28"/>
          <w:szCs w:val="28"/>
        </w:rPr>
        <w:t xml:space="preserve"> Указанные осужденные за период нахождения на учете нарушения, установленные постановлением суда, не допуск</w:t>
      </w:r>
      <w:r>
        <w:rPr>
          <w:rFonts w:ascii="Times New Roman" w:hAnsi="Times New Roman"/>
          <w:color w:val="000000"/>
          <w:sz w:val="28"/>
          <w:szCs w:val="28"/>
        </w:rPr>
        <w:t>али п</w:t>
      </w:r>
      <w:r w:rsidRPr="00090537">
        <w:rPr>
          <w:rFonts w:ascii="Times New Roman" w:hAnsi="Times New Roman"/>
          <w:color w:val="000000"/>
          <w:sz w:val="28"/>
          <w:szCs w:val="28"/>
        </w:rPr>
        <w:t>овторные преступления в области сбыта хранения, пот</w:t>
      </w:r>
      <w:r>
        <w:rPr>
          <w:rFonts w:ascii="Times New Roman" w:hAnsi="Times New Roman"/>
          <w:color w:val="000000"/>
          <w:sz w:val="28"/>
          <w:szCs w:val="28"/>
        </w:rPr>
        <w:t>ребления наркотических веществ.</w:t>
      </w:r>
    </w:p>
    <w:p w14:paraId="189B441B" w14:textId="77777777" w:rsidR="00A63756" w:rsidRDefault="00A63756" w:rsidP="0008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08EF0" w14:textId="2071C01E" w:rsidR="00A63756" w:rsidRPr="00515669" w:rsidRDefault="00515669" w:rsidP="00082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="000136DC" w:rsidRPr="0001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0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Рекомендовать </w:t>
      </w:r>
      <w:proofErr w:type="spellStart"/>
      <w:r w:rsidR="0032223E">
        <w:rPr>
          <w:rFonts w:ascii="Times New Roman" w:hAnsi="Times New Roman" w:cs="Times New Roman"/>
          <w:sz w:val="28"/>
          <w:szCs w:val="28"/>
        </w:rPr>
        <w:t>Лесосибирскому</w:t>
      </w:r>
      <w:proofErr w:type="spellEnd"/>
      <w:r w:rsidR="0032223E" w:rsidRPr="000D1D09">
        <w:rPr>
          <w:rFonts w:ascii="Times New Roman" w:hAnsi="Times New Roman" w:cs="Times New Roman"/>
          <w:sz w:val="28"/>
          <w:szCs w:val="28"/>
        </w:rPr>
        <w:t xml:space="preserve"> МФ ФКУ УИИ ГУФСИН</w:t>
      </w:r>
      <w:r w:rsidR="0001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Филиалу №2 КГБУЗ «ККПНД №1» </w:t>
      </w:r>
      <w:r w:rsidR="000136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проведение </w:t>
      </w:r>
      <w:r w:rsidR="00D0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лекций, направленных на профилактику употребления наркотических средств.</w:t>
      </w:r>
    </w:p>
    <w:p w14:paraId="7CD63EB0" w14:textId="77777777" w:rsidR="00515669" w:rsidRDefault="00515669" w:rsidP="0008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07252" w14:textId="310B2DBE" w:rsidR="00515669" w:rsidRDefault="005A385D" w:rsidP="005A385D">
      <w:pPr>
        <w:pStyle w:val="Bodytext20"/>
        <w:shd w:val="clear" w:color="auto" w:fill="auto"/>
        <w:tabs>
          <w:tab w:val="left" w:pos="7524"/>
          <w:tab w:val="left" w:pos="9624"/>
        </w:tabs>
        <w:spacing w:after="93" w:line="322" w:lineRule="exact"/>
        <w:ind w:firstLine="0"/>
        <w:jc w:val="both"/>
      </w:pPr>
      <w:r w:rsidRPr="00BD2DA9">
        <w:rPr>
          <w:b/>
          <w:color w:val="000000" w:themeColor="text1"/>
        </w:rPr>
        <w:t>СЛУШАЛИ:</w:t>
      </w:r>
      <w:r w:rsidRPr="00BD2DA9">
        <w:rPr>
          <w:color w:val="000000" w:themeColor="text1"/>
        </w:rPr>
        <w:t xml:space="preserve"> </w:t>
      </w:r>
      <w:r>
        <w:rPr>
          <w:color w:val="000000" w:themeColor="text1"/>
        </w:rPr>
        <w:t>Ди</w:t>
      </w:r>
      <w:r>
        <w:rPr>
          <w:color w:val="000000"/>
          <w:lang w:eastAsia="ru-RU" w:bidi="ru-RU"/>
        </w:rPr>
        <w:t>намику</w:t>
      </w:r>
      <w:r w:rsidR="00515669">
        <w:rPr>
          <w:color w:val="000000"/>
          <w:lang w:eastAsia="ru-RU" w:bidi="ru-RU"/>
        </w:rPr>
        <w:t xml:space="preserve"> потребления курительных смесей, содержащих наркотические вещества, синтетических наркотических средств и их популяр</w:t>
      </w:r>
      <w:r>
        <w:rPr>
          <w:color w:val="000000"/>
          <w:lang w:eastAsia="ru-RU" w:bidi="ru-RU"/>
        </w:rPr>
        <w:t>изация в молодёжной среде.</w:t>
      </w:r>
      <w:r>
        <w:rPr>
          <w:color w:val="000000"/>
          <w:lang w:eastAsia="ru-RU" w:bidi="ru-RU"/>
        </w:rPr>
        <w:tab/>
      </w:r>
      <w:r w:rsidR="00515669">
        <w:rPr>
          <w:color w:val="000000"/>
          <w:lang w:eastAsia="ru-RU" w:bidi="ru-RU"/>
        </w:rPr>
        <w:tab/>
      </w:r>
    </w:p>
    <w:p w14:paraId="7E9E8203" w14:textId="77777777" w:rsidR="00515669" w:rsidRDefault="00515669" w:rsidP="00216C4A">
      <w:pPr>
        <w:pStyle w:val="Bodytext20"/>
        <w:shd w:val="clear" w:color="auto" w:fill="auto"/>
        <w:spacing w:after="0" w:line="240" w:lineRule="auto"/>
        <w:ind w:right="-1" w:firstLine="800"/>
        <w:jc w:val="both"/>
      </w:pPr>
      <w:r>
        <w:rPr>
          <w:color w:val="000000"/>
          <w:lang w:eastAsia="ru-RU" w:bidi="ru-RU"/>
        </w:rPr>
        <w:t xml:space="preserve">За 5 месяцев 2024 года зарегистрировано 29 </w:t>
      </w:r>
      <w:proofErr w:type="spellStart"/>
      <w:r>
        <w:rPr>
          <w:color w:val="000000"/>
          <w:lang w:eastAsia="ru-RU" w:bidi="ru-RU"/>
        </w:rPr>
        <w:t>наркопреступлений</w:t>
      </w:r>
      <w:proofErr w:type="spellEnd"/>
      <w:r>
        <w:rPr>
          <w:color w:val="000000"/>
          <w:lang w:eastAsia="ru-RU" w:bidi="ru-RU"/>
        </w:rPr>
        <w:t xml:space="preserve"> (АППГ 33), из которых тяжких и особо тяжких - 26 (АППГ-28), связанных со сбытом 18 (АППГ-26).</w:t>
      </w:r>
    </w:p>
    <w:p w14:paraId="766D182F" w14:textId="43C261C4" w:rsidR="00515669" w:rsidRDefault="00515669" w:rsidP="00216C4A">
      <w:pPr>
        <w:pStyle w:val="Bodytext20"/>
        <w:shd w:val="clear" w:color="auto" w:fill="auto"/>
        <w:spacing w:after="0" w:line="240" w:lineRule="auto"/>
        <w:ind w:right="-1" w:firstLine="800"/>
        <w:jc w:val="both"/>
      </w:pPr>
      <w:r>
        <w:rPr>
          <w:color w:val="000000"/>
          <w:lang w:eastAsia="ru-RU" w:bidi="ru-RU"/>
        </w:rPr>
        <w:t xml:space="preserve">Расследовано и направленно в суд 22 </w:t>
      </w:r>
      <w:proofErr w:type="spellStart"/>
      <w:r>
        <w:rPr>
          <w:color w:val="000000"/>
          <w:lang w:eastAsia="ru-RU" w:bidi="ru-RU"/>
        </w:rPr>
        <w:t>наркопреступления</w:t>
      </w:r>
      <w:proofErr w:type="spellEnd"/>
      <w:r>
        <w:rPr>
          <w:color w:val="000000"/>
          <w:lang w:eastAsia="ru-RU" w:bidi="ru-RU"/>
        </w:rPr>
        <w:t xml:space="preserve"> (АППГ - </w:t>
      </w:r>
      <w:r>
        <w:rPr>
          <w:rStyle w:val="Bodytext2Italic"/>
        </w:rPr>
        <w:t>22</w:t>
      </w:r>
      <w:r>
        <w:rPr>
          <w:rStyle w:val="Bodytext2BoldItalic"/>
        </w:rPr>
        <w:t xml:space="preserve">) </w:t>
      </w:r>
      <w:r>
        <w:rPr>
          <w:color w:val="000000"/>
          <w:lang w:eastAsia="ru-RU" w:bidi="ru-RU"/>
        </w:rPr>
        <w:t>Раскрыто 12 преступлений (АППГ-14) в составе ОПТ на 11 лиц (АППГ-15).</w:t>
      </w:r>
      <w:r>
        <w:fldChar w:fldCharType="begin"/>
      </w:r>
      <w:r>
        <w:instrText xml:space="preserve"> TOC \o "1-5" \h \z </w:instrText>
      </w:r>
      <w:r>
        <w:fldChar w:fldCharType="separate"/>
      </w:r>
    </w:p>
    <w:p w14:paraId="68AA80FB" w14:textId="2BD4FF05" w:rsidR="004B7322" w:rsidRDefault="00515669" w:rsidP="00216C4A">
      <w:pPr>
        <w:pStyle w:val="Tableofcontents0"/>
        <w:shd w:val="clear" w:color="auto" w:fill="auto"/>
        <w:tabs>
          <w:tab w:val="left" w:pos="4972"/>
        </w:tabs>
        <w:spacing w:line="240" w:lineRule="auto"/>
        <w:ind w:right="-1" w:firstLine="800"/>
      </w:pPr>
      <w:r>
        <w:rPr>
          <w:color w:val="000000"/>
          <w:lang w:eastAsia="ru-RU" w:bidi="ru-RU"/>
        </w:rPr>
        <w:t>Из незаконного оборота изъято 107,5</w:t>
      </w:r>
      <w:r w:rsidR="004B7322">
        <w:rPr>
          <w:color w:val="000000"/>
          <w:lang w:eastAsia="ru-RU" w:bidi="ru-RU"/>
        </w:rPr>
        <w:t>2 гр. (АППГ- 480,727 гр.) н/с, из</w:t>
      </w:r>
      <w:r>
        <w:rPr>
          <w:color w:val="000000"/>
          <w:lang w:eastAsia="ru-RU" w:bidi="ru-RU"/>
        </w:rPr>
        <w:t xml:space="preserve"> которых: </w:t>
      </w:r>
      <w:r>
        <w:fldChar w:fldCharType="end"/>
      </w:r>
    </w:p>
    <w:p w14:paraId="57F71CD5" w14:textId="6135D7F1" w:rsidR="00515669" w:rsidRDefault="004B7322" w:rsidP="004B7322">
      <w:pPr>
        <w:pStyle w:val="Tableofcontents0"/>
        <w:shd w:val="clear" w:color="auto" w:fill="auto"/>
        <w:tabs>
          <w:tab w:val="left" w:pos="4972"/>
        </w:tabs>
        <w:spacing w:line="240" w:lineRule="auto"/>
        <w:jc w:val="left"/>
      </w:pPr>
      <w:r>
        <w:rPr>
          <w:color w:val="000000"/>
          <w:lang w:eastAsia="ru-RU" w:bidi="ru-RU"/>
        </w:rPr>
        <w:t>-   героин - 40,914 гр.</w:t>
      </w:r>
    </w:p>
    <w:p w14:paraId="3E1A0C44" w14:textId="295E6AE8" w:rsidR="00515669" w:rsidRDefault="00515669" w:rsidP="004B7322">
      <w:pPr>
        <w:pStyle w:val="Bodytext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lastRenderedPageBreak/>
        <w:t>метадон</w:t>
      </w:r>
      <w:proofErr w:type="spellEnd"/>
      <w:r>
        <w:rPr>
          <w:color w:val="000000"/>
          <w:lang w:eastAsia="ru-RU" w:bidi="ru-RU"/>
        </w:rPr>
        <w:t xml:space="preserve"> - 40,433 гр.;</w:t>
      </w:r>
    </w:p>
    <w:p w14:paraId="08557455" w14:textId="77777777" w:rsidR="00515669" w:rsidRDefault="00515669" w:rsidP="004B7322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РУР - 4,448 гр.;</w:t>
      </w:r>
    </w:p>
    <w:p w14:paraId="515C9C5F" w14:textId="40842A7A" w:rsidR="00515669" w:rsidRDefault="00515669" w:rsidP="004B7322">
      <w:pPr>
        <w:pStyle w:val="Bodytext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40" w:lineRule="auto"/>
        <w:ind w:firstLine="0"/>
        <w:jc w:val="both"/>
      </w:pPr>
      <w:r>
        <w:rPr>
          <w:color w:val="000000"/>
          <w:lang w:eastAsia="ru-RU" w:bidi="ru-RU"/>
        </w:rPr>
        <w:t>МПМВ(1чГ)</w:t>
      </w:r>
      <w:r w:rsidR="004B732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-</w:t>
      </w:r>
      <w:r w:rsidR="004B732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022 (курительные смеси) - 21,767 гр.</w:t>
      </w:r>
    </w:p>
    <w:p w14:paraId="4CE6D74D" w14:textId="633CCF01" w:rsidR="00211BE3" w:rsidRDefault="00515669" w:rsidP="008641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июне 2024 года было задержано трое жителей г. Лесосибирска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занимающихся сбытом курительных смесей контактным способом (из рук 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руки). Из незаконного оборота было изъято синтетическое наркотическое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средство 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MD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МВ(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N</w:t>
      </w: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)-022 (курительная смесь) общей массой более 210 граммов</w:t>
      </w:r>
      <w:r w:rsid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является крупным размером.</w:t>
      </w:r>
      <w:r w:rsidR="00211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Курительная смесь стала продаваться меньше в г. Лесосибирске. </w:t>
      </w:r>
    </w:p>
    <w:p w14:paraId="583B1ED8" w14:textId="4EDE7106" w:rsidR="00A63756" w:rsidRPr="00216C4A" w:rsidRDefault="00515669" w:rsidP="00515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C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61F2A63D" w14:textId="5D962D21" w:rsidR="00216C4A" w:rsidRDefault="00216C4A" w:rsidP="00216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="007C1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223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ОВД по г</w:t>
      </w:r>
      <w:r w:rsidR="00805086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0223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Лесосибирску</w:t>
      </w:r>
      <w:r w:rsidR="00290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90223" w:rsidRPr="00290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1C89" w:rsidRPr="0026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оперативно-профилактической операции «Мак» усилить взаимодействие с сотрудниками МО МВД России «Енисейский». Обратить особое внимание на </w:t>
      </w:r>
      <w:r w:rsidR="001F0CBD" w:rsidRPr="0026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очагов произрастания дикорастущей конопли в п. Стрелка. </w:t>
      </w:r>
      <w:r w:rsidR="006D36B2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Секретарю антинаркотической комисси</w:t>
      </w:r>
      <w:r w:rsid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D5CFD" w:rsidRPr="0089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BD" w:rsidRPr="0026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письмо на главу Енисейского </w:t>
      </w:r>
      <w:r w:rsidR="00263A5F" w:rsidRPr="0026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для обследования полей в д. Зырянка.</w:t>
      </w:r>
    </w:p>
    <w:p w14:paraId="419C6D44" w14:textId="77777777" w:rsidR="00CC186D" w:rsidRDefault="00CC186D" w:rsidP="00216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B6D0F" w14:textId="6943A480" w:rsidR="00CC186D" w:rsidRDefault="00CC186D" w:rsidP="0088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профилактической антинаркотической работе общественных организаций и волонтёрских движений. Реализация молодежных антинаркотических проектов.</w:t>
      </w:r>
    </w:p>
    <w:p w14:paraId="124CED72" w14:textId="674E548C" w:rsidR="00201332" w:rsidRDefault="00CD5CFD" w:rsidP="00275EA9">
      <w:pPr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в течении всего года </w:t>
      </w:r>
      <w:r w:rsidR="007D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филиалом</w:t>
      </w:r>
      <w:r w:rsidR="007D4AA1" w:rsidRPr="00E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КГБУЗ «ККПНД № 1»</w:t>
      </w:r>
      <w:r w:rsidR="007D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работа как по лечению наркозави</w:t>
      </w:r>
      <w:r w:rsidR="000C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симости, так и по профилактике. Работа ведется совместно</w:t>
      </w:r>
      <w:r w:rsidR="0032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32223E">
        <w:rPr>
          <w:rFonts w:ascii="Times New Roman" w:hAnsi="Times New Roman" w:cs="Times New Roman"/>
          <w:sz w:val="28"/>
          <w:szCs w:val="28"/>
        </w:rPr>
        <w:t>Лесосибирским</w:t>
      </w:r>
      <w:proofErr w:type="spellEnd"/>
      <w:r w:rsidR="0032223E">
        <w:rPr>
          <w:rFonts w:ascii="Times New Roman" w:hAnsi="Times New Roman" w:cs="Times New Roman"/>
          <w:sz w:val="28"/>
          <w:szCs w:val="28"/>
        </w:rPr>
        <w:t xml:space="preserve"> </w:t>
      </w:r>
      <w:r w:rsidR="0032223E" w:rsidRPr="000D1D09">
        <w:rPr>
          <w:rFonts w:ascii="Times New Roman" w:hAnsi="Times New Roman" w:cs="Times New Roman"/>
          <w:sz w:val="28"/>
          <w:szCs w:val="28"/>
        </w:rPr>
        <w:t>МФ ФКУ УИИ ГУФСИН</w:t>
      </w:r>
      <w:r w:rsidR="008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C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образования</w:t>
      </w:r>
      <w:r w:rsidR="0032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Лесосибирска</w:t>
      </w:r>
      <w:r w:rsidR="000C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8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="000C0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мероприятий </w:t>
      </w:r>
      <w:r w:rsidR="008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специалистами </w:t>
      </w:r>
      <w:r w:rsidR="008857AB" w:rsidRPr="00E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№ 2 КГБУЗ «ККПНД № 1»</w:t>
      </w:r>
      <w:r w:rsidR="0088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снятие видеосюжетов о том, как влияют наркотики на жизнь человека.</w:t>
      </w:r>
      <w:r w:rsidR="003E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клуб </w:t>
      </w:r>
      <w:r w:rsidR="004A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бывших пациентов. </w:t>
      </w:r>
      <w:r w:rsidR="00A9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консультации с педагогами</w:t>
      </w:r>
      <w:r w:rsidR="0039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школ, классными руководителями</w:t>
      </w:r>
      <w:r w:rsidR="0039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9B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обнаружения первых признаков употребления</w:t>
      </w:r>
      <w:r w:rsidR="0039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наркотиков.</w:t>
      </w:r>
      <w:r w:rsidR="00D5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363756" w14:textId="29269200" w:rsidR="000136DC" w:rsidRDefault="00201332" w:rsidP="0086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</w:t>
      </w:r>
      <w:r w:rsidR="007D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употребления наркотических средства и популяризации здорового образа жизни Молодежный центр города Лесосибирска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</w:t>
      </w:r>
      <w:r w:rsidR="007D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тивно-</w:t>
      </w:r>
      <w:r w:rsidR="005B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развлекательные программы</w:t>
      </w:r>
      <w:r w:rsidR="007D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жителей города.</w:t>
      </w:r>
      <w:r w:rsidR="0027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мероприятия: городской велопробег «Здоровая жизнь для тебя», в котором приняли участие 97 человек; спортивно-развлекательная программа «Выше ноги от земли»,</w:t>
      </w:r>
      <w:r w:rsidR="00245D66" w:rsidRPr="0024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приняли участие 30 человек,</w:t>
      </w:r>
      <w:r w:rsid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конкурс рисунка и видеоролика «Выбор», а также состоялась </w:t>
      </w:r>
      <w:r w:rsidR="0027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поездка</w:t>
      </w:r>
      <w:r w:rsid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Стрелка для проведения программы, включающей в себя диалог на равных, конкурс социальной рекламы «Что есть ЗОЖ» и массовый забег 100 м, в которой приняли участие </w:t>
      </w:r>
      <w:r w:rsidR="00DD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DD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не было случаев подозрительного поведения, указывающего на употребления наркотических средств </w:t>
      </w:r>
      <w:r w:rsidR="00715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Молодежного центра</w:t>
      </w:r>
      <w:r w:rsidR="00715A79" w:rsidRPr="00B05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6027" w:rsidRPr="00B05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DE" w:rsidRPr="00B05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</w:t>
      </w:r>
      <w:r w:rsidR="006D36B2" w:rsidRPr="00B05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скейтпарка</w:t>
      </w:r>
      <w:r w:rsidR="007205DE" w:rsidRPr="00B05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ул. Кирова</w:t>
      </w:r>
      <w:r w:rsidR="007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вечернее время </w:t>
      </w:r>
      <w:r w:rsidR="00B2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молодежного центра замечают, что </w:t>
      </w:r>
      <w:r w:rsidR="007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 большое количество молодежи</w:t>
      </w:r>
      <w:r w:rsidR="00B2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подозрительным поведением</w:t>
      </w:r>
      <w:r w:rsidR="003B2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6837DD" w14:textId="77777777" w:rsidR="008641FE" w:rsidRPr="008641FE" w:rsidRDefault="008641FE" w:rsidP="0086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59B4F" w14:textId="724256DA" w:rsidR="000136DC" w:rsidRDefault="0092117A" w:rsidP="00D4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2004" w:rsidRPr="00D0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</w:t>
      </w:r>
      <w:r w:rsidR="00D0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004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олодежному центру города </w:t>
      </w:r>
      <w:r w:rsidR="006D36B2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Лесосибирска продолжить</w:t>
      </w:r>
      <w:r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мероприятий, проводимых в рамках антинаркотической направленности и популяризации здорового образа жизни.</w:t>
      </w:r>
      <w:r w:rsidR="006A1D32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ОВД по г. Лесосибирску приблизить наряды ППС для </w:t>
      </w:r>
      <w:r w:rsidR="00B05A1B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патрулирования </w:t>
      </w:r>
      <w:r w:rsidR="0075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вечернее время </w:t>
      </w:r>
      <w:r w:rsidR="00B05A1B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возле </w:t>
      </w:r>
      <w:r w:rsidR="006D36B2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скейтпарка</w:t>
      </w:r>
      <w:r w:rsidR="00B05A1B" w:rsidRPr="006D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2C612" w14:textId="77777777" w:rsidR="009C223A" w:rsidRPr="006D36B2" w:rsidRDefault="009C223A" w:rsidP="00D44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6CA6F4" w14:textId="5D4DB522" w:rsidR="0092117A" w:rsidRDefault="0092117A" w:rsidP="0092117A">
      <w:pPr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Pr="00BD2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профилактических мероприятий по предотвращению распространения и потребления наркотических средств и психотропных веществ среди несовершеннолетних в период летней оздоровительной кампании.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мероприятиях в рамках месячника, посвящённому 26 июня - Международному дню борьбы со злоупотреблением наркотическими средствами и их незаконным оборотом.</w:t>
      </w:r>
    </w:p>
    <w:p w14:paraId="523B46C5" w14:textId="4EC3C60B" w:rsidR="00CD0A64" w:rsidRPr="00FA68DE" w:rsidRDefault="00CD0A64" w:rsidP="002E6A91">
      <w:pPr>
        <w:pStyle w:val="a6"/>
        <w:ind w:right="141" w:firstLine="709"/>
        <w:jc w:val="both"/>
        <w:rPr>
          <w:sz w:val="28"/>
          <w:szCs w:val="28"/>
        </w:rPr>
      </w:pPr>
      <w:r w:rsidRPr="00FA68DE">
        <w:rPr>
          <w:color w:val="1A1A1A"/>
          <w:sz w:val="28"/>
          <w:szCs w:val="28"/>
        </w:rPr>
        <w:t>Антинаркотическая</w:t>
      </w:r>
      <w:r w:rsidRPr="00FA68DE">
        <w:rPr>
          <w:color w:val="1A1A1A"/>
          <w:spacing w:val="-15"/>
          <w:sz w:val="28"/>
          <w:szCs w:val="28"/>
        </w:rPr>
        <w:t xml:space="preserve"> </w:t>
      </w:r>
      <w:r w:rsidRPr="00FA68DE">
        <w:rPr>
          <w:color w:val="1A1A1A"/>
          <w:sz w:val="28"/>
          <w:szCs w:val="28"/>
        </w:rPr>
        <w:t>работа</w:t>
      </w:r>
      <w:r w:rsidRPr="00FA68DE">
        <w:rPr>
          <w:color w:val="1A1A1A"/>
          <w:spacing w:val="-15"/>
          <w:sz w:val="28"/>
          <w:szCs w:val="28"/>
        </w:rPr>
        <w:t xml:space="preserve"> </w:t>
      </w:r>
      <w:r w:rsidRPr="00FA68DE">
        <w:rPr>
          <w:color w:val="2A2A2A"/>
          <w:sz w:val="28"/>
          <w:szCs w:val="28"/>
        </w:rPr>
        <w:t>в</w:t>
      </w:r>
      <w:r w:rsidRPr="00FA68DE">
        <w:rPr>
          <w:color w:val="2A2A2A"/>
          <w:spacing w:val="-15"/>
          <w:sz w:val="28"/>
          <w:szCs w:val="28"/>
        </w:rPr>
        <w:t xml:space="preserve"> </w:t>
      </w:r>
      <w:r>
        <w:rPr>
          <w:color w:val="2A2A2A"/>
          <w:spacing w:val="-15"/>
          <w:sz w:val="28"/>
          <w:szCs w:val="28"/>
        </w:rPr>
        <w:t xml:space="preserve">технологическом </w:t>
      </w:r>
      <w:r w:rsidRPr="00FA68DE">
        <w:rPr>
          <w:color w:val="1F1F1F"/>
          <w:sz w:val="28"/>
          <w:szCs w:val="28"/>
        </w:rPr>
        <w:t>техникуме</w:t>
      </w:r>
      <w:r w:rsidRPr="00FA68DE">
        <w:rPr>
          <w:color w:val="1F1F1F"/>
          <w:spacing w:val="-15"/>
          <w:sz w:val="28"/>
          <w:szCs w:val="28"/>
        </w:rPr>
        <w:t xml:space="preserve"> </w:t>
      </w:r>
      <w:r w:rsidRPr="00FA68DE">
        <w:rPr>
          <w:color w:val="1C1C1C"/>
          <w:sz w:val="28"/>
          <w:szCs w:val="28"/>
        </w:rPr>
        <w:t>построена</w:t>
      </w:r>
      <w:r w:rsidRPr="00FA68DE">
        <w:rPr>
          <w:color w:val="1C1C1C"/>
          <w:spacing w:val="-12"/>
          <w:sz w:val="28"/>
          <w:szCs w:val="28"/>
        </w:rPr>
        <w:t xml:space="preserve"> </w:t>
      </w:r>
      <w:r w:rsidRPr="00FA68DE">
        <w:rPr>
          <w:color w:val="232323"/>
          <w:sz w:val="28"/>
          <w:szCs w:val="28"/>
        </w:rPr>
        <w:t>следующим</w:t>
      </w:r>
      <w:r w:rsidRPr="00FA68DE">
        <w:rPr>
          <w:color w:val="232323"/>
          <w:spacing w:val="-5"/>
          <w:sz w:val="28"/>
          <w:szCs w:val="28"/>
        </w:rPr>
        <w:t xml:space="preserve"> </w:t>
      </w:r>
      <w:r w:rsidR="00E20473">
        <w:rPr>
          <w:color w:val="232323"/>
          <w:spacing w:val="-2"/>
          <w:sz w:val="28"/>
          <w:szCs w:val="28"/>
        </w:rPr>
        <w:t>образом:</w:t>
      </w:r>
    </w:p>
    <w:p w14:paraId="464BF714" w14:textId="7CFCE9E8" w:rsidR="00B82A3F" w:rsidRPr="00FA68DE" w:rsidRDefault="00EA2321" w:rsidP="002E6A91">
      <w:pPr>
        <w:pStyle w:val="a8"/>
        <w:numPr>
          <w:ilvl w:val="0"/>
          <w:numId w:val="2"/>
        </w:numPr>
        <w:tabs>
          <w:tab w:val="left" w:pos="352"/>
        </w:tabs>
        <w:ind w:left="0" w:right="141" w:firstLine="709"/>
        <w:rPr>
          <w:color w:val="262626"/>
          <w:sz w:val="28"/>
          <w:szCs w:val="28"/>
        </w:rPr>
      </w:pPr>
      <w:r>
        <w:rPr>
          <w:color w:val="181818"/>
          <w:spacing w:val="-2"/>
          <w:sz w:val="28"/>
          <w:szCs w:val="28"/>
        </w:rPr>
        <w:t xml:space="preserve">Организационно-методическая антинаркотическая </w:t>
      </w:r>
      <w:r w:rsidR="00B82A3F" w:rsidRPr="00B44EC5">
        <w:rPr>
          <w:color w:val="242424"/>
          <w:spacing w:val="-2"/>
          <w:sz w:val="28"/>
          <w:szCs w:val="28"/>
        </w:rPr>
        <w:t>профилактическая работа</w:t>
      </w:r>
      <w:r w:rsidR="00B82A3F" w:rsidRPr="00B44EC5">
        <w:rPr>
          <w:color w:val="232323"/>
          <w:spacing w:val="-2"/>
          <w:sz w:val="28"/>
          <w:szCs w:val="28"/>
        </w:rPr>
        <w:t>.</w:t>
      </w:r>
    </w:p>
    <w:p w14:paraId="03F46702" w14:textId="12D55D9C" w:rsidR="00B82A3F" w:rsidRPr="00FA68DE" w:rsidRDefault="00B82A3F" w:rsidP="002E6A91">
      <w:pPr>
        <w:pStyle w:val="a8"/>
        <w:numPr>
          <w:ilvl w:val="0"/>
          <w:numId w:val="2"/>
        </w:numPr>
        <w:tabs>
          <w:tab w:val="left" w:pos="362"/>
          <w:tab w:val="left" w:pos="636"/>
        </w:tabs>
        <w:ind w:left="0" w:right="141" w:firstLine="709"/>
        <w:rPr>
          <w:b/>
          <w:color w:val="232323"/>
          <w:sz w:val="28"/>
          <w:szCs w:val="28"/>
        </w:rPr>
      </w:pPr>
      <w:r w:rsidRPr="00B44EC5">
        <w:rPr>
          <w:color w:val="1D1D1D"/>
          <w:sz w:val="28"/>
          <w:szCs w:val="28"/>
        </w:rPr>
        <w:t xml:space="preserve">Учебно-воспитательная </w:t>
      </w:r>
      <w:r w:rsidRPr="00B44EC5">
        <w:rPr>
          <w:color w:val="1F1F1F"/>
          <w:sz w:val="28"/>
          <w:szCs w:val="28"/>
        </w:rPr>
        <w:t xml:space="preserve">работа </w:t>
      </w:r>
      <w:r w:rsidRPr="00B44EC5">
        <w:rPr>
          <w:color w:val="282828"/>
          <w:sz w:val="28"/>
          <w:szCs w:val="28"/>
        </w:rPr>
        <w:t xml:space="preserve">с </w:t>
      </w:r>
      <w:r w:rsidRPr="00B44EC5">
        <w:rPr>
          <w:color w:val="212121"/>
          <w:sz w:val="28"/>
          <w:szCs w:val="28"/>
        </w:rPr>
        <w:t xml:space="preserve">обучающимся </w:t>
      </w:r>
      <w:r w:rsidRPr="00B44EC5">
        <w:rPr>
          <w:color w:val="242424"/>
          <w:sz w:val="28"/>
          <w:szCs w:val="28"/>
        </w:rPr>
        <w:t>ведется</w:t>
      </w:r>
      <w:r w:rsidR="009C223A">
        <w:rPr>
          <w:color w:val="242424"/>
          <w:sz w:val="28"/>
          <w:szCs w:val="28"/>
        </w:rPr>
        <w:t>,</w:t>
      </w:r>
      <w:r w:rsidRPr="00B44EC5">
        <w:rPr>
          <w:color w:val="242424"/>
          <w:sz w:val="28"/>
          <w:szCs w:val="28"/>
        </w:rPr>
        <w:t xml:space="preserve"> </w:t>
      </w:r>
      <w:r w:rsidRPr="00B44EC5">
        <w:rPr>
          <w:color w:val="232323"/>
          <w:sz w:val="28"/>
          <w:szCs w:val="28"/>
        </w:rPr>
        <w:t xml:space="preserve">согласно </w:t>
      </w:r>
      <w:r w:rsidRPr="00B44EC5">
        <w:rPr>
          <w:color w:val="242424"/>
          <w:sz w:val="28"/>
          <w:szCs w:val="28"/>
        </w:rPr>
        <w:t>плана</w:t>
      </w:r>
      <w:r w:rsidRPr="00FA68DE">
        <w:rPr>
          <w:b/>
          <w:color w:val="242424"/>
          <w:sz w:val="28"/>
          <w:szCs w:val="28"/>
        </w:rPr>
        <w:t xml:space="preserve"> </w:t>
      </w:r>
      <w:r w:rsidRPr="00FA68DE">
        <w:rPr>
          <w:color w:val="1F1F1F"/>
          <w:sz w:val="28"/>
          <w:szCs w:val="28"/>
        </w:rPr>
        <w:t xml:space="preserve">работы </w:t>
      </w:r>
      <w:r w:rsidRPr="00FA68DE">
        <w:rPr>
          <w:color w:val="212121"/>
          <w:sz w:val="28"/>
          <w:szCs w:val="28"/>
        </w:rPr>
        <w:t>антинаркотического движения</w:t>
      </w:r>
      <w:r w:rsidRPr="00FA68DE">
        <w:rPr>
          <w:color w:val="1F1F1F"/>
          <w:sz w:val="28"/>
          <w:szCs w:val="28"/>
        </w:rPr>
        <w:t xml:space="preserve"> </w:t>
      </w:r>
      <w:r w:rsidRPr="00FA68DE">
        <w:rPr>
          <w:color w:val="232323"/>
          <w:sz w:val="28"/>
          <w:szCs w:val="28"/>
        </w:rPr>
        <w:t xml:space="preserve">«Мы </w:t>
      </w:r>
      <w:r w:rsidRPr="00FA68DE">
        <w:rPr>
          <w:color w:val="212121"/>
          <w:sz w:val="28"/>
          <w:szCs w:val="28"/>
        </w:rPr>
        <w:t xml:space="preserve">вместе», </w:t>
      </w:r>
      <w:r w:rsidRPr="00FA68DE">
        <w:rPr>
          <w:color w:val="232323"/>
          <w:sz w:val="28"/>
          <w:szCs w:val="28"/>
        </w:rPr>
        <w:t xml:space="preserve">плана </w:t>
      </w:r>
      <w:r w:rsidRPr="00FA68DE">
        <w:rPr>
          <w:color w:val="212121"/>
          <w:sz w:val="28"/>
          <w:szCs w:val="28"/>
        </w:rPr>
        <w:t xml:space="preserve">совместной </w:t>
      </w:r>
      <w:r w:rsidRPr="00FA68DE">
        <w:rPr>
          <w:color w:val="232323"/>
          <w:sz w:val="28"/>
          <w:szCs w:val="28"/>
        </w:rPr>
        <w:t xml:space="preserve">работы </w:t>
      </w:r>
      <w:r w:rsidRPr="00FA68DE">
        <w:rPr>
          <w:color w:val="242424"/>
          <w:sz w:val="28"/>
          <w:szCs w:val="28"/>
        </w:rPr>
        <w:t xml:space="preserve">с </w:t>
      </w:r>
      <w:r w:rsidRPr="00FA68DE">
        <w:rPr>
          <w:color w:val="2A2A2A"/>
          <w:sz w:val="28"/>
          <w:szCs w:val="28"/>
        </w:rPr>
        <w:t xml:space="preserve">ПДН </w:t>
      </w:r>
      <w:proofErr w:type="spellStart"/>
      <w:r w:rsidRPr="00FA68DE">
        <w:rPr>
          <w:color w:val="212121"/>
          <w:sz w:val="28"/>
          <w:szCs w:val="28"/>
        </w:rPr>
        <w:t>ОУУПиПДН</w:t>
      </w:r>
      <w:proofErr w:type="spellEnd"/>
      <w:r w:rsidRPr="00FA68DE">
        <w:rPr>
          <w:color w:val="212121"/>
          <w:sz w:val="28"/>
          <w:szCs w:val="28"/>
        </w:rPr>
        <w:t xml:space="preserve"> </w:t>
      </w:r>
      <w:r w:rsidRPr="00FA68DE">
        <w:rPr>
          <w:color w:val="1F1F1F"/>
          <w:sz w:val="28"/>
          <w:szCs w:val="28"/>
        </w:rPr>
        <w:t>г. Лесосибирска.</w:t>
      </w:r>
    </w:p>
    <w:p w14:paraId="52206030" w14:textId="3DB2AB49" w:rsidR="00B82A3F" w:rsidRPr="00B44EC5" w:rsidRDefault="00B82A3F" w:rsidP="002E6A91">
      <w:pPr>
        <w:pStyle w:val="a8"/>
        <w:numPr>
          <w:ilvl w:val="1"/>
          <w:numId w:val="2"/>
        </w:numPr>
        <w:tabs>
          <w:tab w:val="left" w:pos="774"/>
        </w:tabs>
        <w:ind w:left="0" w:right="141" w:firstLine="709"/>
        <w:rPr>
          <w:color w:val="111111"/>
          <w:sz w:val="28"/>
          <w:szCs w:val="28"/>
        </w:rPr>
      </w:pPr>
      <w:r w:rsidRPr="00FA68DE">
        <w:rPr>
          <w:color w:val="1F1F1F"/>
          <w:sz w:val="28"/>
          <w:szCs w:val="28"/>
        </w:rPr>
        <w:t>Разработка</w:t>
      </w:r>
      <w:r w:rsidRPr="00FA68DE">
        <w:rPr>
          <w:color w:val="1F1F1F"/>
          <w:spacing w:val="-12"/>
          <w:sz w:val="28"/>
          <w:szCs w:val="28"/>
        </w:rPr>
        <w:t xml:space="preserve"> </w:t>
      </w:r>
      <w:r w:rsidRPr="00FA68DE">
        <w:rPr>
          <w:color w:val="262626"/>
          <w:sz w:val="28"/>
          <w:szCs w:val="28"/>
        </w:rPr>
        <w:t>и</w:t>
      </w:r>
      <w:r w:rsidRPr="00FA68DE">
        <w:rPr>
          <w:color w:val="262626"/>
          <w:spacing w:val="-9"/>
          <w:sz w:val="28"/>
          <w:szCs w:val="28"/>
        </w:rPr>
        <w:t xml:space="preserve"> </w:t>
      </w:r>
      <w:r w:rsidRPr="00FA68DE">
        <w:rPr>
          <w:color w:val="181818"/>
          <w:sz w:val="28"/>
          <w:szCs w:val="28"/>
        </w:rPr>
        <w:t>проведение</w:t>
      </w:r>
      <w:r w:rsidRPr="00FA68DE">
        <w:rPr>
          <w:color w:val="181818"/>
          <w:spacing w:val="-11"/>
          <w:sz w:val="28"/>
          <w:szCs w:val="28"/>
        </w:rPr>
        <w:t xml:space="preserve"> </w:t>
      </w:r>
      <w:r w:rsidRPr="00B44EC5">
        <w:rPr>
          <w:color w:val="181818"/>
          <w:sz w:val="28"/>
          <w:szCs w:val="28"/>
        </w:rPr>
        <w:t>антинаркотических</w:t>
      </w:r>
      <w:r w:rsidRPr="00B44EC5">
        <w:rPr>
          <w:color w:val="181818"/>
          <w:spacing w:val="-15"/>
          <w:sz w:val="28"/>
          <w:szCs w:val="28"/>
        </w:rPr>
        <w:t xml:space="preserve"> </w:t>
      </w:r>
      <w:r w:rsidRPr="00B44EC5">
        <w:rPr>
          <w:color w:val="1C1C1C"/>
          <w:spacing w:val="-2"/>
          <w:sz w:val="28"/>
          <w:szCs w:val="28"/>
        </w:rPr>
        <w:t>мероприятий</w:t>
      </w:r>
      <w:r w:rsidR="00B44EC5">
        <w:rPr>
          <w:color w:val="1C1C1C"/>
          <w:spacing w:val="-2"/>
          <w:sz w:val="28"/>
          <w:szCs w:val="28"/>
        </w:rPr>
        <w:t>:</w:t>
      </w:r>
    </w:p>
    <w:p w14:paraId="6B77D382" w14:textId="77471815" w:rsidR="00B82A3F" w:rsidRDefault="00B82A3F" w:rsidP="002E6A91">
      <w:pPr>
        <w:pStyle w:val="a6"/>
        <w:tabs>
          <w:tab w:val="left" w:pos="2210"/>
          <w:tab w:val="left" w:pos="3843"/>
          <w:tab w:val="left" w:pos="5164"/>
          <w:tab w:val="left" w:pos="6364"/>
          <w:tab w:val="left" w:pos="8070"/>
          <w:tab w:val="left" w:pos="8488"/>
        </w:tabs>
        <w:ind w:right="132" w:firstLine="709"/>
        <w:jc w:val="both"/>
        <w:rPr>
          <w:color w:val="1C1C1C"/>
          <w:sz w:val="28"/>
          <w:szCs w:val="28"/>
        </w:rPr>
      </w:pPr>
      <w:r w:rsidRPr="00FA68DE">
        <w:rPr>
          <w:color w:val="181818"/>
          <w:spacing w:val="-2"/>
          <w:sz w:val="28"/>
          <w:szCs w:val="28"/>
        </w:rPr>
        <w:t>2.2.</w:t>
      </w:r>
      <w:r w:rsidR="001B280F">
        <w:rPr>
          <w:color w:val="181818"/>
          <w:spacing w:val="-2"/>
          <w:sz w:val="28"/>
          <w:szCs w:val="28"/>
        </w:rPr>
        <w:t xml:space="preserve"> </w:t>
      </w:r>
      <w:r w:rsidRPr="00FA68DE">
        <w:rPr>
          <w:color w:val="181818"/>
          <w:spacing w:val="-2"/>
          <w:sz w:val="28"/>
          <w:szCs w:val="28"/>
        </w:rPr>
        <w:t>Проведение</w:t>
      </w:r>
      <w:r w:rsidRPr="00FA68DE">
        <w:rPr>
          <w:color w:val="181818"/>
          <w:sz w:val="28"/>
          <w:szCs w:val="28"/>
        </w:rPr>
        <w:tab/>
      </w:r>
      <w:r w:rsidRPr="00FA68DE">
        <w:rPr>
          <w:color w:val="181818"/>
          <w:spacing w:val="-2"/>
          <w:sz w:val="28"/>
          <w:szCs w:val="28"/>
        </w:rPr>
        <w:t>мониторинга</w:t>
      </w:r>
      <w:r w:rsidRPr="00FA68DE">
        <w:rPr>
          <w:color w:val="181818"/>
          <w:sz w:val="28"/>
          <w:szCs w:val="28"/>
        </w:rPr>
        <w:tab/>
      </w:r>
      <w:r w:rsidRPr="00FA68DE">
        <w:rPr>
          <w:color w:val="1C1C1C"/>
          <w:spacing w:val="-2"/>
          <w:sz w:val="28"/>
          <w:szCs w:val="28"/>
        </w:rPr>
        <w:t>состояния</w:t>
      </w:r>
      <w:r w:rsidRPr="00FA68DE">
        <w:rPr>
          <w:color w:val="1C1C1C"/>
          <w:sz w:val="28"/>
          <w:szCs w:val="28"/>
        </w:rPr>
        <w:tab/>
      </w:r>
      <w:r w:rsidRPr="00FA68DE">
        <w:rPr>
          <w:color w:val="1F1F1F"/>
          <w:spacing w:val="-2"/>
          <w:sz w:val="28"/>
          <w:szCs w:val="28"/>
        </w:rPr>
        <w:t>здоровья,</w:t>
      </w:r>
      <w:r w:rsidR="001B280F">
        <w:rPr>
          <w:color w:val="1F1F1F"/>
          <w:sz w:val="28"/>
          <w:szCs w:val="28"/>
        </w:rPr>
        <w:t xml:space="preserve"> </w:t>
      </w:r>
      <w:r w:rsidRPr="00FA68DE">
        <w:rPr>
          <w:color w:val="1D1D1D"/>
          <w:spacing w:val="-2"/>
          <w:sz w:val="28"/>
          <w:szCs w:val="28"/>
        </w:rPr>
        <w:t>обучающихся</w:t>
      </w:r>
      <w:r w:rsidRPr="00FA68DE">
        <w:rPr>
          <w:color w:val="1D1D1D"/>
          <w:sz w:val="28"/>
          <w:szCs w:val="28"/>
        </w:rPr>
        <w:tab/>
      </w:r>
      <w:r>
        <w:rPr>
          <w:color w:val="282828"/>
          <w:spacing w:val="-10"/>
          <w:sz w:val="28"/>
          <w:szCs w:val="28"/>
        </w:rPr>
        <w:t>и</w:t>
      </w:r>
      <w:r>
        <w:rPr>
          <w:color w:val="282828"/>
          <w:sz w:val="28"/>
          <w:szCs w:val="28"/>
        </w:rPr>
        <w:t xml:space="preserve"> </w:t>
      </w:r>
      <w:r w:rsidRPr="00FA68DE">
        <w:rPr>
          <w:color w:val="1A1A1A"/>
          <w:spacing w:val="-2"/>
          <w:sz w:val="28"/>
          <w:szCs w:val="28"/>
        </w:rPr>
        <w:t>проявлени</w:t>
      </w:r>
      <w:r>
        <w:rPr>
          <w:color w:val="1A1A1A"/>
          <w:spacing w:val="-2"/>
          <w:sz w:val="28"/>
          <w:szCs w:val="28"/>
        </w:rPr>
        <w:t>я</w:t>
      </w:r>
      <w:r w:rsidRPr="00FA68DE">
        <w:rPr>
          <w:color w:val="1A1A1A"/>
          <w:spacing w:val="-2"/>
          <w:sz w:val="28"/>
          <w:szCs w:val="28"/>
        </w:rPr>
        <w:t xml:space="preserve"> </w:t>
      </w:r>
      <w:r w:rsidR="001B280F" w:rsidRPr="00FA68DE">
        <w:rPr>
          <w:color w:val="1D1D1D"/>
          <w:sz w:val="28"/>
          <w:szCs w:val="28"/>
        </w:rPr>
        <w:t>аддитивных</w:t>
      </w:r>
      <w:r w:rsidRPr="00FA68DE">
        <w:rPr>
          <w:color w:val="1D1D1D"/>
          <w:sz w:val="28"/>
          <w:szCs w:val="28"/>
        </w:rPr>
        <w:t xml:space="preserve"> </w:t>
      </w:r>
      <w:r w:rsidRPr="00FA68DE">
        <w:rPr>
          <w:color w:val="161616"/>
          <w:sz w:val="28"/>
          <w:szCs w:val="28"/>
        </w:rPr>
        <w:t xml:space="preserve">тенденций. Выявление </w:t>
      </w:r>
      <w:r w:rsidRPr="00FA68DE">
        <w:rPr>
          <w:color w:val="181818"/>
          <w:sz w:val="28"/>
          <w:szCs w:val="28"/>
        </w:rPr>
        <w:t xml:space="preserve">обучающихся </w:t>
      </w:r>
      <w:r w:rsidRPr="00FA68DE">
        <w:rPr>
          <w:color w:val="212121"/>
          <w:sz w:val="28"/>
          <w:szCs w:val="28"/>
        </w:rPr>
        <w:t xml:space="preserve">«группы </w:t>
      </w:r>
      <w:r w:rsidRPr="00FA68DE">
        <w:rPr>
          <w:color w:val="1C1C1C"/>
          <w:sz w:val="28"/>
          <w:szCs w:val="28"/>
        </w:rPr>
        <w:t>риска».</w:t>
      </w:r>
    </w:p>
    <w:p w14:paraId="6EFA092D" w14:textId="77777777" w:rsidR="00B82A3F" w:rsidRPr="001B280F" w:rsidRDefault="00B82A3F" w:rsidP="002E6A91">
      <w:pPr>
        <w:pStyle w:val="a6"/>
        <w:tabs>
          <w:tab w:val="left" w:pos="2210"/>
          <w:tab w:val="left" w:pos="3843"/>
          <w:tab w:val="left" w:pos="5164"/>
          <w:tab w:val="left" w:pos="6364"/>
          <w:tab w:val="left" w:pos="8070"/>
          <w:tab w:val="left" w:pos="8488"/>
        </w:tabs>
        <w:ind w:right="132" w:firstLine="709"/>
        <w:jc w:val="both"/>
        <w:rPr>
          <w:sz w:val="28"/>
          <w:szCs w:val="28"/>
        </w:rPr>
      </w:pPr>
      <w:r w:rsidRPr="001B280F">
        <w:rPr>
          <w:color w:val="181818"/>
          <w:spacing w:val="-2"/>
          <w:sz w:val="28"/>
          <w:szCs w:val="28"/>
        </w:rPr>
        <w:t xml:space="preserve">2.3 </w:t>
      </w:r>
      <w:r w:rsidRPr="001B280F">
        <w:rPr>
          <w:color w:val="111111"/>
          <w:sz w:val="28"/>
          <w:szCs w:val="28"/>
        </w:rPr>
        <w:t>Организация</w:t>
      </w:r>
      <w:r w:rsidRPr="001B280F">
        <w:rPr>
          <w:color w:val="111111"/>
          <w:spacing w:val="76"/>
          <w:w w:val="150"/>
          <w:sz w:val="28"/>
          <w:szCs w:val="28"/>
        </w:rPr>
        <w:t xml:space="preserve"> </w:t>
      </w:r>
      <w:r w:rsidRPr="001B280F">
        <w:rPr>
          <w:color w:val="1A1A1A"/>
          <w:sz w:val="28"/>
          <w:szCs w:val="28"/>
        </w:rPr>
        <w:t>профилактических</w:t>
      </w:r>
      <w:r w:rsidRPr="001B280F">
        <w:rPr>
          <w:color w:val="1A1A1A"/>
          <w:spacing w:val="72"/>
          <w:w w:val="150"/>
          <w:sz w:val="28"/>
          <w:szCs w:val="28"/>
        </w:rPr>
        <w:t xml:space="preserve"> </w:t>
      </w:r>
      <w:r w:rsidRPr="001B280F">
        <w:rPr>
          <w:color w:val="232323"/>
          <w:sz w:val="28"/>
          <w:szCs w:val="28"/>
        </w:rPr>
        <w:t>мероприятий</w:t>
      </w:r>
      <w:r w:rsidRPr="001B280F">
        <w:rPr>
          <w:color w:val="232323"/>
          <w:spacing w:val="31"/>
          <w:sz w:val="28"/>
          <w:szCs w:val="28"/>
        </w:rPr>
        <w:t xml:space="preserve"> </w:t>
      </w:r>
      <w:r w:rsidRPr="001B280F">
        <w:rPr>
          <w:color w:val="212121"/>
          <w:sz w:val="28"/>
          <w:szCs w:val="28"/>
        </w:rPr>
        <w:t>с</w:t>
      </w:r>
      <w:r w:rsidRPr="001B280F">
        <w:rPr>
          <w:color w:val="212121"/>
          <w:spacing w:val="28"/>
          <w:sz w:val="28"/>
          <w:szCs w:val="28"/>
        </w:rPr>
        <w:t xml:space="preserve"> участием </w:t>
      </w:r>
      <w:r w:rsidRPr="001B280F">
        <w:rPr>
          <w:color w:val="1C1C1C"/>
          <w:spacing w:val="28"/>
          <w:sz w:val="28"/>
          <w:szCs w:val="28"/>
        </w:rPr>
        <w:t>медицинских</w:t>
      </w:r>
      <w:r w:rsidRPr="001B280F">
        <w:rPr>
          <w:b/>
          <w:color w:val="232323"/>
          <w:spacing w:val="40"/>
          <w:sz w:val="28"/>
          <w:szCs w:val="28"/>
        </w:rPr>
        <w:t xml:space="preserve"> </w:t>
      </w:r>
      <w:r w:rsidRPr="001B280F">
        <w:rPr>
          <w:color w:val="1C1C1C"/>
          <w:spacing w:val="-9"/>
          <w:sz w:val="28"/>
          <w:szCs w:val="28"/>
        </w:rPr>
        <w:t>работников,</w:t>
      </w:r>
      <w:r w:rsidRPr="001B280F">
        <w:rPr>
          <w:sz w:val="28"/>
          <w:szCs w:val="28"/>
        </w:rPr>
        <w:t xml:space="preserve"> </w:t>
      </w:r>
      <w:r w:rsidRPr="001B280F">
        <w:rPr>
          <w:color w:val="181818"/>
          <w:spacing w:val="-2"/>
          <w:sz w:val="28"/>
          <w:szCs w:val="28"/>
        </w:rPr>
        <w:t>представителей</w:t>
      </w:r>
      <w:r w:rsidRPr="001B280F">
        <w:rPr>
          <w:color w:val="181818"/>
          <w:spacing w:val="14"/>
          <w:sz w:val="28"/>
          <w:szCs w:val="28"/>
        </w:rPr>
        <w:t xml:space="preserve"> </w:t>
      </w:r>
      <w:r w:rsidRPr="001B280F">
        <w:rPr>
          <w:color w:val="181818"/>
          <w:spacing w:val="-2"/>
          <w:sz w:val="28"/>
          <w:szCs w:val="28"/>
        </w:rPr>
        <w:t>правоохранительных</w:t>
      </w:r>
      <w:r w:rsidRPr="001B280F">
        <w:rPr>
          <w:color w:val="181818"/>
          <w:spacing w:val="19"/>
          <w:sz w:val="28"/>
          <w:szCs w:val="28"/>
        </w:rPr>
        <w:t xml:space="preserve"> </w:t>
      </w:r>
      <w:r w:rsidRPr="001B280F">
        <w:rPr>
          <w:color w:val="151515"/>
          <w:spacing w:val="-2"/>
          <w:sz w:val="28"/>
          <w:szCs w:val="28"/>
        </w:rPr>
        <w:t>органов.</w:t>
      </w:r>
    </w:p>
    <w:p w14:paraId="093EF35E" w14:textId="0772D2E4" w:rsidR="00B82A3F" w:rsidRPr="001B280F" w:rsidRDefault="00B82A3F" w:rsidP="002E6A91">
      <w:pPr>
        <w:pStyle w:val="a8"/>
        <w:tabs>
          <w:tab w:val="left" w:pos="708"/>
          <w:tab w:val="left" w:pos="3434"/>
          <w:tab w:val="left" w:pos="6813"/>
        </w:tabs>
        <w:ind w:left="0" w:right="117" w:firstLine="709"/>
        <w:rPr>
          <w:color w:val="232323"/>
          <w:sz w:val="28"/>
          <w:szCs w:val="28"/>
        </w:rPr>
      </w:pPr>
      <w:r w:rsidRPr="001B280F">
        <w:rPr>
          <w:color w:val="181818"/>
          <w:sz w:val="28"/>
          <w:szCs w:val="28"/>
        </w:rPr>
        <w:t>2.4 Регулярное</w:t>
      </w:r>
      <w:r w:rsidRPr="001B280F">
        <w:rPr>
          <w:color w:val="181818"/>
          <w:spacing w:val="80"/>
          <w:sz w:val="28"/>
          <w:szCs w:val="28"/>
        </w:rPr>
        <w:t xml:space="preserve"> </w:t>
      </w:r>
      <w:r w:rsidRPr="001B280F">
        <w:rPr>
          <w:color w:val="1C1C1C"/>
          <w:sz w:val="28"/>
          <w:szCs w:val="28"/>
        </w:rPr>
        <w:t xml:space="preserve">проведение </w:t>
      </w:r>
      <w:r w:rsidRPr="001B280F">
        <w:rPr>
          <w:color w:val="1A1A1A"/>
          <w:sz w:val="28"/>
          <w:szCs w:val="28"/>
        </w:rPr>
        <w:t>рейдов</w:t>
      </w:r>
      <w:r w:rsidRPr="001B280F">
        <w:rPr>
          <w:color w:val="1A1A1A"/>
          <w:spacing w:val="80"/>
          <w:sz w:val="28"/>
          <w:szCs w:val="28"/>
        </w:rPr>
        <w:t xml:space="preserve"> </w:t>
      </w:r>
      <w:r w:rsidRPr="001B280F">
        <w:rPr>
          <w:color w:val="212121"/>
          <w:sz w:val="28"/>
          <w:szCs w:val="28"/>
        </w:rPr>
        <w:t>по</w:t>
      </w:r>
      <w:r w:rsidRPr="001B280F">
        <w:rPr>
          <w:color w:val="212121"/>
          <w:spacing w:val="80"/>
          <w:sz w:val="28"/>
          <w:szCs w:val="28"/>
        </w:rPr>
        <w:t xml:space="preserve"> </w:t>
      </w:r>
      <w:r w:rsidRPr="001B280F">
        <w:rPr>
          <w:color w:val="131313"/>
          <w:sz w:val="28"/>
          <w:szCs w:val="28"/>
        </w:rPr>
        <w:t>оценке</w:t>
      </w:r>
      <w:r w:rsidRPr="001B280F">
        <w:rPr>
          <w:color w:val="131313"/>
          <w:spacing w:val="80"/>
          <w:sz w:val="28"/>
          <w:szCs w:val="28"/>
        </w:rPr>
        <w:t xml:space="preserve"> </w:t>
      </w:r>
      <w:r w:rsidRPr="001B280F">
        <w:rPr>
          <w:color w:val="212121"/>
          <w:sz w:val="28"/>
          <w:szCs w:val="28"/>
        </w:rPr>
        <w:t xml:space="preserve">ситуации </w:t>
      </w:r>
      <w:r w:rsidR="001B280F">
        <w:rPr>
          <w:color w:val="212121"/>
          <w:sz w:val="28"/>
          <w:szCs w:val="28"/>
        </w:rPr>
        <w:t xml:space="preserve">с использованием метода наблюдений, </w:t>
      </w:r>
      <w:r w:rsidRPr="001B280F">
        <w:rPr>
          <w:color w:val="1D1D1D"/>
          <w:sz w:val="28"/>
          <w:szCs w:val="28"/>
        </w:rPr>
        <w:t>оценка</w:t>
      </w:r>
      <w:r w:rsidRPr="001B280F">
        <w:rPr>
          <w:color w:val="1D1D1D"/>
          <w:spacing w:val="35"/>
          <w:sz w:val="28"/>
          <w:szCs w:val="28"/>
        </w:rPr>
        <w:t xml:space="preserve"> </w:t>
      </w:r>
      <w:r w:rsidRPr="001B280F">
        <w:rPr>
          <w:color w:val="131313"/>
          <w:sz w:val="28"/>
          <w:szCs w:val="28"/>
        </w:rPr>
        <w:t>внешнего</w:t>
      </w:r>
      <w:r w:rsidRPr="001B280F">
        <w:rPr>
          <w:color w:val="131313"/>
          <w:spacing w:val="44"/>
          <w:sz w:val="28"/>
          <w:szCs w:val="28"/>
        </w:rPr>
        <w:t xml:space="preserve"> </w:t>
      </w:r>
      <w:r w:rsidRPr="001B280F">
        <w:rPr>
          <w:color w:val="212121"/>
          <w:sz w:val="28"/>
          <w:szCs w:val="28"/>
        </w:rPr>
        <w:t>вида</w:t>
      </w:r>
      <w:r w:rsidRPr="001B280F">
        <w:rPr>
          <w:color w:val="212121"/>
          <w:spacing w:val="31"/>
          <w:sz w:val="28"/>
          <w:szCs w:val="28"/>
        </w:rPr>
        <w:t xml:space="preserve"> </w:t>
      </w:r>
      <w:r w:rsidRPr="001B280F">
        <w:rPr>
          <w:color w:val="161616"/>
          <w:sz w:val="28"/>
          <w:szCs w:val="28"/>
        </w:rPr>
        <w:t>обучающихся,</w:t>
      </w:r>
      <w:r w:rsidRPr="001B280F">
        <w:rPr>
          <w:color w:val="161616"/>
          <w:spacing w:val="46"/>
          <w:sz w:val="28"/>
          <w:szCs w:val="28"/>
        </w:rPr>
        <w:t xml:space="preserve"> </w:t>
      </w:r>
      <w:r w:rsidRPr="001B280F">
        <w:rPr>
          <w:color w:val="212121"/>
          <w:sz w:val="28"/>
          <w:szCs w:val="28"/>
        </w:rPr>
        <w:t>оценка</w:t>
      </w:r>
      <w:r w:rsidRPr="001B280F">
        <w:rPr>
          <w:color w:val="212121"/>
          <w:spacing w:val="36"/>
          <w:sz w:val="28"/>
          <w:szCs w:val="28"/>
        </w:rPr>
        <w:t xml:space="preserve"> </w:t>
      </w:r>
      <w:r w:rsidRPr="001B280F">
        <w:rPr>
          <w:color w:val="232323"/>
          <w:sz w:val="28"/>
          <w:szCs w:val="28"/>
        </w:rPr>
        <w:t>эмоциональной атмосферы в группах.</w:t>
      </w:r>
    </w:p>
    <w:p w14:paraId="4F0B25E7" w14:textId="4EC2EA04" w:rsidR="00B82A3F" w:rsidRPr="001B280F" w:rsidRDefault="00B82A3F" w:rsidP="002E6A91">
      <w:pPr>
        <w:pStyle w:val="a8"/>
        <w:tabs>
          <w:tab w:val="left" w:pos="708"/>
          <w:tab w:val="left" w:pos="3434"/>
          <w:tab w:val="left" w:pos="6813"/>
        </w:tabs>
        <w:ind w:left="0" w:right="117" w:firstLine="709"/>
        <w:rPr>
          <w:color w:val="181818"/>
          <w:sz w:val="28"/>
          <w:szCs w:val="28"/>
        </w:rPr>
      </w:pPr>
      <w:r w:rsidRPr="001B280F">
        <w:rPr>
          <w:color w:val="111111"/>
          <w:sz w:val="28"/>
          <w:szCs w:val="28"/>
        </w:rPr>
        <w:t xml:space="preserve">2.5 Обеспечение </w:t>
      </w:r>
      <w:r w:rsidRPr="001B280F">
        <w:rPr>
          <w:color w:val="212121"/>
          <w:sz w:val="28"/>
          <w:szCs w:val="28"/>
        </w:rPr>
        <w:t>соц</w:t>
      </w:r>
      <w:r w:rsidR="00383978">
        <w:rPr>
          <w:color w:val="212121"/>
          <w:sz w:val="28"/>
          <w:szCs w:val="28"/>
        </w:rPr>
        <w:t>иальной</w:t>
      </w:r>
      <w:r w:rsidRPr="001B280F">
        <w:rPr>
          <w:color w:val="212121"/>
          <w:sz w:val="28"/>
          <w:szCs w:val="28"/>
        </w:rPr>
        <w:t xml:space="preserve"> </w:t>
      </w:r>
      <w:r w:rsidRPr="001B280F">
        <w:rPr>
          <w:color w:val="1C1C1C"/>
          <w:sz w:val="28"/>
          <w:szCs w:val="28"/>
        </w:rPr>
        <w:t xml:space="preserve">защиты прав </w:t>
      </w:r>
      <w:r w:rsidRPr="001B280F">
        <w:rPr>
          <w:color w:val="1A1A1A"/>
          <w:sz w:val="28"/>
          <w:szCs w:val="28"/>
        </w:rPr>
        <w:t xml:space="preserve">несовершеннолетних. </w:t>
      </w:r>
      <w:r w:rsidR="00383978">
        <w:rPr>
          <w:color w:val="1C1C1C"/>
          <w:sz w:val="28"/>
          <w:szCs w:val="28"/>
        </w:rPr>
        <w:t>Проведение</w:t>
      </w:r>
      <w:r w:rsidRPr="001B280F">
        <w:rPr>
          <w:color w:val="1C1C1C"/>
          <w:sz w:val="28"/>
          <w:szCs w:val="28"/>
        </w:rPr>
        <w:t xml:space="preserve"> </w:t>
      </w:r>
      <w:r w:rsidRPr="001B280F">
        <w:rPr>
          <w:color w:val="1A1A1A"/>
          <w:sz w:val="28"/>
          <w:szCs w:val="28"/>
        </w:rPr>
        <w:t>заседания</w:t>
      </w:r>
      <w:r w:rsidRPr="001B280F">
        <w:rPr>
          <w:color w:val="1A1A1A"/>
          <w:spacing w:val="-16"/>
          <w:sz w:val="28"/>
          <w:szCs w:val="28"/>
        </w:rPr>
        <w:t xml:space="preserve"> </w:t>
      </w:r>
      <w:r w:rsidRPr="001B280F">
        <w:rPr>
          <w:color w:val="1C1C1C"/>
          <w:sz w:val="28"/>
          <w:szCs w:val="28"/>
        </w:rPr>
        <w:t>Совета</w:t>
      </w:r>
      <w:r w:rsidRPr="001B280F">
        <w:rPr>
          <w:color w:val="1C1C1C"/>
          <w:spacing w:val="-16"/>
          <w:sz w:val="28"/>
          <w:szCs w:val="28"/>
        </w:rPr>
        <w:t xml:space="preserve"> </w:t>
      </w:r>
      <w:r w:rsidRPr="001B280F">
        <w:rPr>
          <w:color w:val="1A1A1A"/>
          <w:sz w:val="28"/>
          <w:szCs w:val="28"/>
        </w:rPr>
        <w:t>по</w:t>
      </w:r>
      <w:r w:rsidRPr="001B280F">
        <w:rPr>
          <w:color w:val="1A1A1A"/>
          <w:spacing w:val="-15"/>
          <w:sz w:val="28"/>
          <w:szCs w:val="28"/>
        </w:rPr>
        <w:t xml:space="preserve"> </w:t>
      </w:r>
      <w:r w:rsidRPr="001B280F">
        <w:rPr>
          <w:color w:val="212121"/>
          <w:sz w:val="28"/>
          <w:szCs w:val="28"/>
        </w:rPr>
        <w:t>профилактике</w:t>
      </w:r>
      <w:r w:rsidRPr="001B280F">
        <w:rPr>
          <w:color w:val="212121"/>
          <w:spacing w:val="-4"/>
          <w:sz w:val="28"/>
          <w:szCs w:val="28"/>
        </w:rPr>
        <w:t xml:space="preserve"> </w:t>
      </w:r>
      <w:r w:rsidRPr="001B280F">
        <w:rPr>
          <w:color w:val="1C1C1C"/>
          <w:sz w:val="28"/>
          <w:szCs w:val="28"/>
        </w:rPr>
        <w:t>правонарушений.</w:t>
      </w:r>
    </w:p>
    <w:p w14:paraId="574B5C52" w14:textId="397732C0" w:rsidR="00B82A3F" w:rsidRPr="009C223A" w:rsidRDefault="00B82A3F" w:rsidP="009C223A">
      <w:pPr>
        <w:pStyle w:val="a8"/>
        <w:numPr>
          <w:ilvl w:val="0"/>
          <w:numId w:val="2"/>
        </w:numPr>
        <w:tabs>
          <w:tab w:val="left" w:pos="585"/>
        </w:tabs>
        <w:ind w:left="0" w:firstLine="709"/>
        <w:rPr>
          <w:color w:val="212121"/>
          <w:sz w:val="28"/>
          <w:szCs w:val="28"/>
        </w:rPr>
      </w:pPr>
      <w:r w:rsidRPr="00E20473">
        <w:rPr>
          <w:color w:val="1D1D1D"/>
          <w:spacing w:val="-6"/>
          <w:sz w:val="28"/>
          <w:szCs w:val="28"/>
        </w:rPr>
        <w:t>Профилактическая</w:t>
      </w:r>
      <w:r w:rsidRPr="00E20473">
        <w:rPr>
          <w:color w:val="1D1D1D"/>
          <w:spacing w:val="-8"/>
          <w:sz w:val="28"/>
          <w:szCs w:val="28"/>
        </w:rPr>
        <w:t xml:space="preserve"> </w:t>
      </w:r>
      <w:r w:rsidRPr="00E20473">
        <w:rPr>
          <w:color w:val="232323"/>
          <w:spacing w:val="-6"/>
          <w:sz w:val="28"/>
          <w:szCs w:val="28"/>
        </w:rPr>
        <w:t>работа</w:t>
      </w:r>
      <w:r w:rsidRPr="00E20473">
        <w:rPr>
          <w:color w:val="232323"/>
          <w:spacing w:val="2"/>
          <w:sz w:val="28"/>
          <w:szCs w:val="28"/>
        </w:rPr>
        <w:t xml:space="preserve"> </w:t>
      </w:r>
      <w:r w:rsidRPr="00E20473">
        <w:rPr>
          <w:color w:val="181818"/>
          <w:spacing w:val="-6"/>
          <w:sz w:val="28"/>
          <w:szCs w:val="28"/>
        </w:rPr>
        <w:t>с</w:t>
      </w:r>
      <w:r w:rsidRPr="00E20473">
        <w:rPr>
          <w:color w:val="181818"/>
          <w:spacing w:val="-10"/>
          <w:sz w:val="28"/>
          <w:szCs w:val="28"/>
        </w:rPr>
        <w:t xml:space="preserve"> </w:t>
      </w:r>
      <w:r w:rsidRPr="00E20473">
        <w:rPr>
          <w:color w:val="1F1F1F"/>
          <w:spacing w:val="-6"/>
          <w:sz w:val="28"/>
          <w:szCs w:val="28"/>
        </w:rPr>
        <w:t>родителями.</w:t>
      </w:r>
      <w:r w:rsidR="00F011D9">
        <w:rPr>
          <w:color w:val="1F1F1F"/>
          <w:spacing w:val="-6"/>
          <w:sz w:val="28"/>
          <w:szCs w:val="28"/>
        </w:rPr>
        <w:t xml:space="preserve"> </w:t>
      </w:r>
      <w:r w:rsidRPr="00F011D9">
        <w:rPr>
          <w:color w:val="181818"/>
          <w:spacing w:val="-6"/>
          <w:sz w:val="28"/>
          <w:szCs w:val="28"/>
        </w:rPr>
        <w:t>Проведение</w:t>
      </w:r>
      <w:r w:rsidRPr="00F011D9">
        <w:rPr>
          <w:color w:val="181818"/>
          <w:spacing w:val="-4"/>
          <w:sz w:val="28"/>
          <w:szCs w:val="28"/>
        </w:rPr>
        <w:t xml:space="preserve"> </w:t>
      </w:r>
      <w:r w:rsidRPr="00F011D9">
        <w:rPr>
          <w:color w:val="1D1D1D"/>
          <w:spacing w:val="-6"/>
          <w:sz w:val="28"/>
          <w:szCs w:val="28"/>
        </w:rPr>
        <w:t xml:space="preserve">бесед, </w:t>
      </w:r>
      <w:r w:rsidRPr="00F011D9">
        <w:rPr>
          <w:color w:val="161616"/>
          <w:spacing w:val="-6"/>
          <w:sz w:val="28"/>
          <w:szCs w:val="28"/>
        </w:rPr>
        <w:t>лекций</w:t>
      </w:r>
      <w:r w:rsidRPr="00F011D9">
        <w:rPr>
          <w:color w:val="161616"/>
          <w:spacing w:val="-1"/>
          <w:sz w:val="28"/>
          <w:szCs w:val="28"/>
        </w:rPr>
        <w:t xml:space="preserve"> </w:t>
      </w:r>
      <w:r w:rsidR="00A032D3" w:rsidRPr="00F011D9">
        <w:rPr>
          <w:color w:val="1D1D1D"/>
          <w:spacing w:val="-6"/>
          <w:sz w:val="28"/>
          <w:szCs w:val="28"/>
        </w:rPr>
        <w:t>н</w:t>
      </w:r>
      <w:r w:rsidRPr="00F011D9">
        <w:rPr>
          <w:color w:val="1D1D1D"/>
          <w:spacing w:val="-6"/>
          <w:sz w:val="28"/>
          <w:szCs w:val="28"/>
        </w:rPr>
        <w:t>а</w:t>
      </w:r>
      <w:r w:rsidRPr="00F011D9">
        <w:rPr>
          <w:color w:val="1D1D1D"/>
          <w:spacing w:val="-9"/>
          <w:sz w:val="28"/>
          <w:szCs w:val="28"/>
        </w:rPr>
        <w:t xml:space="preserve"> </w:t>
      </w:r>
      <w:r w:rsidRPr="00F011D9">
        <w:rPr>
          <w:color w:val="1A1A1A"/>
          <w:spacing w:val="-6"/>
          <w:sz w:val="28"/>
          <w:szCs w:val="28"/>
        </w:rPr>
        <w:t>родительских</w:t>
      </w:r>
      <w:r w:rsidRPr="00F011D9">
        <w:rPr>
          <w:color w:val="1A1A1A"/>
          <w:spacing w:val="4"/>
          <w:sz w:val="28"/>
          <w:szCs w:val="28"/>
        </w:rPr>
        <w:t xml:space="preserve"> </w:t>
      </w:r>
      <w:r w:rsidRPr="00F011D9">
        <w:rPr>
          <w:color w:val="232323"/>
          <w:spacing w:val="-6"/>
          <w:sz w:val="28"/>
          <w:szCs w:val="28"/>
        </w:rPr>
        <w:t>собраниях</w:t>
      </w:r>
      <w:r w:rsidR="00A9232D" w:rsidRPr="00F011D9">
        <w:rPr>
          <w:color w:val="232323"/>
          <w:spacing w:val="-6"/>
          <w:sz w:val="28"/>
          <w:szCs w:val="28"/>
        </w:rPr>
        <w:t>.</w:t>
      </w:r>
      <w:r w:rsidR="00F011D9">
        <w:rPr>
          <w:color w:val="212121"/>
          <w:sz w:val="28"/>
          <w:szCs w:val="28"/>
        </w:rPr>
        <w:t xml:space="preserve"> </w:t>
      </w:r>
      <w:r w:rsidRPr="00F011D9">
        <w:rPr>
          <w:color w:val="1A1A1A"/>
          <w:w w:val="90"/>
          <w:sz w:val="28"/>
          <w:szCs w:val="28"/>
        </w:rPr>
        <w:t>Выявление</w:t>
      </w:r>
      <w:r w:rsidRPr="00F011D9">
        <w:rPr>
          <w:color w:val="1A1A1A"/>
          <w:sz w:val="28"/>
          <w:szCs w:val="28"/>
        </w:rPr>
        <w:t xml:space="preserve"> </w:t>
      </w:r>
      <w:r w:rsidRPr="00F011D9">
        <w:rPr>
          <w:color w:val="1A1A1A"/>
          <w:w w:val="90"/>
          <w:sz w:val="28"/>
          <w:szCs w:val="28"/>
        </w:rPr>
        <w:t>родителей</w:t>
      </w:r>
      <w:r w:rsidRPr="00F011D9">
        <w:rPr>
          <w:color w:val="1A1A1A"/>
          <w:sz w:val="28"/>
          <w:szCs w:val="28"/>
        </w:rPr>
        <w:t xml:space="preserve"> </w:t>
      </w:r>
      <w:r w:rsidRPr="00F011D9">
        <w:rPr>
          <w:color w:val="262626"/>
          <w:w w:val="90"/>
          <w:sz w:val="28"/>
          <w:szCs w:val="28"/>
        </w:rPr>
        <w:t xml:space="preserve">с </w:t>
      </w:r>
      <w:r w:rsidRPr="00F011D9">
        <w:rPr>
          <w:color w:val="1A1A1A"/>
          <w:w w:val="90"/>
          <w:sz w:val="28"/>
          <w:szCs w:val="28"/>
        </w:rPr>
        <w:t>тенденцией</w:t>
      </w:r>
      <w:r w:rsidRPr="00F011D9">
        <w:rPr>
          <w:color w:val="1A1A1A"/>
          <w:sz w:val="28"/>
          <w:szCs w:val="28"/>
        </w:rPr>
        <w:t xml:space="preserve"> </w:t>
      </w:r>
      <w:r w:rsidRPr="00F011D9">
        <w:rPr>
          <w:color w:val="181818"/>
          <w:w w:val="90"/>
          <w:sz w:val="28"/>
          <w:szCs w:val="28"/>
        </w:rPr>
        <w:t>алкоголизацией</w:t>
      </w:r>
      <w:r w:rsidRPr="00F011D9">
        <w:rPr>
          <w:color w:val="181818"/>
          <w:spacing w:val="23"/>
          <w:sz w:val="28"/>
          <w:szCs w:val="28"/>
        </w:rPr>
        <w:t xml:space="preserve"> </w:t>
      </w:r>
      <w:r w:rsidRPr="00F011D9">
        <w:rPr>
          <w:color w:val="2B2B2B"/>
          <w:w w:val="90"/>
          <w:sz w:val="28"/>
          <w:szCs w:val="28"/>
        </w:rPr>
        <w:t xml:space="preserve">н </w:t>
      </w:r>
      <w:r w:rsidRPr="00F011D9">
        <w:rPr>
          <w:color w:val="212121"/>
          <w:w w:val="90"/>
          <w:sz w:val="28"/>
          <w:szCs w:val="28"/>
        </w:rPr>
        <w:t>наркотизации</w:t>
      </w:r>
      <w:r w:rsidRPr="00F011D9">
        <w:rPr>
          <w:color w:val="212121"/>
          <w:sz w:val="28"/>
          <w:szCs w:val="28"/>
        </w:rPr>
        <w:t xml:space="preserve"> </w:t>
      </w:r>
      <w:r w:rsidRPr="00F011D9">
        <w:rPr>
          <w:color w:val="2A2A2A"/>
          <w:w w:val="90"/>
          <w:sz w:val="28"/>
          <w:szCs w:val="28"/>
        </w:rPr>
        <w:t>и</w:t>
      </w:r>
      <w:r w:rsidRPr="00F011D9">
        <w:rPr>
          <w:color w:val="2A2A2A"/>
          <w:spacing w:val="-6"/>
          <w:w w:val="90"/>
          <w:sz w:val="28"/>
          <w:szCs w:val="28"/>
        </w:rPr>
        <w:t xml:space="preserve"> </w:t>
      </w:r>
      <w:r w:rsidRPr="00F011D9">
        <w:rPr>
          <w:color w:val="212121"/>
          <w:w w:val="90"/>
          <w:sz w:val="28"/>
          <w:szCs w:val="28"/>
        </w:rPr>
        <w:t xml:space="preserve">индивидуальная </w:t>
      </w:r>
      <w:r w:rsidRPr="00F011D9">
        <w:rPr>
          <w:color w:val="1F1F1F"/>
          <w:w w:val="90"/>
          <w:sz w:val="28"/>
          <w:szCs w:val="28"/>
        </w:rPr>
        <w:t xml:space="preserve">социально-педагогическая </w:t>
      </w:r>
      <w:r w:rsidRPr="00F011D9">
        <w:rPr>
          <w:color w:val="1C1C1C"/>
          <w:w w:val="90"/>
          <w:sz w:val="28"/>
          <w:szCs w:val="28"/>
        </w:rPr>
        <w:t xml:space="preserve">и </w:t>
      </w:r>
      <w:r w:rsidRPr="00F011D9">
        <w:rPr>
          <w:color w:val="161616"/>
          <w:w w:val="90"/>
          <w:sz w:val="28"/>
          <w:szCs w:val="28"/>
        </w:rPr>
        <w:t xml:space="preserve">психологическая </w:t>
      </w:r>
      <w:r w:rsidRPr="00F011D9">
        <w:rPr>
          <w:color w:val="232323"/>
          <w:w w:val="90"/>
          <w:sz w:val="28"/>
          <w:szCs w:val="28"/>
        </w:rPr>
        <w:t xml:space="preserve">работа </w:t>
      </w:r>
      <w:r w:rsidRPr="00F011D9">
        <w:rPr>
          <w:color w:val="212121"/>
          <w:w w:val="90"/>
          <w:sz w:val="28"/>
          <w:szCs w:val="28"/>
        </w:rPr>
        <w:t xml:space="preserve">с </w:t>
      </w:r>
      <w:r w:rsidRPr="00F011D9">
        <w:rPr>
          <w:color w:val="232323"/>
          <w:w w:val="90"/>
          <w:sz w:val="28"/>
          <w:szCs w:val="28"/>
        </w:rPr>
        <w:t>семьей.</w:t>
      </w:r>
      <w:r w:rsidR="009C223A">
        <w:rPr>
          <w:color w:val="232323"/>
          <w:w w:val="90"/>
          <w:sz w:val="28"/>
          <w:szCs w:val="28"/>
        </w:rPr>
        <w:t xml:space="preserve"> </w:t>
      </w:r>
      <w:r w:rsidR="00E20473" w:rsidRPr="009C223A">
        <w:rPr>
          <w:color w:val="1D1D1D"/>
          <w:sz w:val="28"/>
          <w:szCs w:val="28"/>
        </w:rPr>
        <w:t xml:space="preserve">Создание </w:t>
      </w:r>
      <w:r w:rsidRPr="009C223A">
        <w:rPr>
          <w:color w:val="1C1C1C"/>
          <w:spacing w:val="-2"/>
          <w:sz w:val="28"/>
          <w:szCs w:val="28"/>
        </w:rPr>
        <w:t xml:space="preserve">родительского </w:t>
      </w:r>
      <w:r w:rsidRPr="009C223A">
        <w:rPr>
          <w:color w:val="242424"/>
          <w:spacing w:val="-2"/>
          <w:sz w:val="28"/>
          <w:szCs w:val="28"/>
        </w:rPr>
        <w:t>актива,</w:t>
      </w:r>
      <w:r w:rsidRPr="009C223A">
        <w:rPr>
          <w:color w:val="242424"/>
          <w:spacing w:val="55"/>
          <w:sz w:val="28"/>
          <w:szCs w:val="28"/>
        </w:rPr>
        <w:t xml:space="preserve"> </w:t>
      </w:r>
      <w:r w:rsidRPr="009C223A">
        <w:rPr>
          <w:color w:val="1F1F1F"/>
          <w:spacing w:val="-2"/>
          <w:sz w:val="28"/>
          <w:szCs w:val="28"/>
        </w:rPr>
        <w:t>готового</w:t>
      </w:r>
      <w:r w:rsidRPr="009C223A">
        <w:rPr>
          <w:color w:val="1F1F1F"/>
          <w:spacing w:val="58"/>
          <w:sz w:val="28"/>
          <w:szCs w:val="28"/>
        </w:rPr>
        <w:t xml:space="preserve"> </w:t>
      </w:r>
      <w:r w:rsidRPr="009C223A">
        <w:rPr>
          <w:color w:val="242424"/>
          <w:spacing w:val="-2"/>
          <w:sz w:val="28"/>
          <w:szCs w:val="28"/>
        </w:rPr>
        <w:t>участвовать</w:t>
      </w:r>
      <w:r w:rsidR="001B280F" w:rsidRPr="009C223A">
        <w:rPr>
          <w:color w:val="242424"/>
          <w:sz w:val="28"/>
          <w:szCs w:val="28"/>
        </w:rPr>
        <w:t xml:space="preserve"> </w:t>
      </w:r>
      <w:r w:rsidRPr="009C223A">
        <w:rPr>
          <w:color w:val="282828"/>
          <w:spacing w:val="-8"/>
          <w:sz w:val="28"/>
          <w:szCs w:val="28"/>
        </w:rPr>
        <w:t>в</w:t>
      </w:r>
      <w:r w:rsidRPr="009C223A">
        <w:rPr>
          <w:color w:val="282828"/>
          <w:spacing w:val="36"/>
          <w:sz w:val="28"/>
          <w:szCs w:val="28"/>
        </w:rPr>
        <w:t xml:space="preserve"> </w:t>
      </w:r>
      <w:r w:rsidRPr="009C223A">
        <w:rPr>
          <w:color w:val="212121"/>
          <w:spacing w:val="-8"/>
          <w:sz w:val="28"/>
          <w:szCs w:val="28"/>
        </w:rPr>
        <w:t xml:space="preserve">оказании </w:t>
      </w:r>
      <w:r w:rsidRPr="009C223A">
        <w:rPr>
          <w:color w:val="1F1F1F"/>
          <w:spacing w:val="-8"/>
          <w:sz w:val="28"/>
          <w:szCs w:val="28"/>
        </w:rPr>
        <w:t>социальной поддержки</w:t>
      </w:r>
      <w:r w:rsidRPr="009C223A">
        <w:rPr>
          <w:color w:val="1F1F1F"/>
          <w:spacing w:val="-9"/>
          <w:sz w:val="28"/>
          <w:szCs w:val="28"/>
        </w:rPr>
        <w:t xml:space="preserve"> </w:t>
      </w:r>
      <w:r w:rsidRPr="009C223A">
        <w:rPr>
          <w:color w:val="1C1C1C"/>
          <w:spacing w:val="-8"/>
          <w:sz w:val="28"/>
          <w:szCs w:val="28"/>
        </w:rPr>
        <w:t>«трудным»</w:t>
      </w:r>
      <w:r w:rsidRPr="009C223A">
        <w:rPr>
          <w:color w:val="1C1C1C"/>
          <w:spacing w:val="-9"/>
          <w:sz w:val="28"/>
          <w:szCs w:val="28"/>
        </w:rPr>
        <w:t xml:space="preserve"> </w:t>
      </w:r>
      <w:r w:rsidRPr="009C223A">
        <w:rPr>
          <w:color w:val="1C1C1C"/>
          <w:spacing w:val="-8"/>
          <w:sz w:val="28"/>
          <w:szCs w:val="28"/>
        </w:rPr>
        <w:t>семьям.</w:t>
      </w:r>
    </w:p>
    <w:p w14:paraId="01218DD5" w14:textId="77777777" w:rsidR="00B82A3F" w:rsidRPr="001B280F" w:rsidRDefault="00B82A3F" w:rsidP="002E6A91">
      <w:pPr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0F">
        <w:rPr>
          <w:rFonts w:ascii="Times New Roman" w:hAnsi="Times New Roman" w:cs="Times New Roman"/>
          <w:color w:val="212121"/>
          <w:w w:val="90"/>
          <w:sz w:val="28"/>
          <w:szCs w:val="28"/>
        </w:rPr>
        <w:t>За</w:t>
      </w:r>
      <w:r w:rsidRPr="001B280F">
        <w:rPr>
          <w:rFonts w:ascii="Times New Roman" w:hAnsi="Times New Roman" w:cs="Times New Roman"/>
          <w:color w:val="212121"/>
          <w:spacing w:val="-11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D1D1D"/>
          <w:w w:val="90"/>
          <w:sz w:val="28"/>
          <w:szCs w:val="28"/>
        </w:rPr>
        <w:t>период</w:t>
      </w:r>
      <w:r w:rsidRPr="001B280F">
        <w:rPr>
          <w:rFonts w:ascii="Times New Roman" w:hAnsi="Times New Roman" w:cs="Times New Roman"/>
          <w:color w:val="1D1D1D"/>
          <w:spacing w:val="-6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2023-2024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учебного </w:t>
      </w:r>
      <w:r w:rsidRPr="001B280F">
        <w:rPr>
          <w:rFonts w:ascii="Times New Roman" w:hAnsi="Times New Roman" w:cs="Times New Roman"/>
          <w:color w:val="212121"/>
          <w:w w:val="90"/>
          <w:sz w:val="28"/>
          <w:szCs w:val="28"/>
        </w:rPr>
        <w:t>года</w:t>
      </w:r>
      <w:r w:rsidRPr="001B280F">
        <w:rPr>
          <w:rFonts w:ascii="Times New Roman" w:hAnsi="Times New Roman" w:cs="Times New Roman"/>
          <w:color w:val="212121"/>
          <w:spacing w:val="-3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D1D1D"/>
          <w:w w:val="90"/>
          <w:sz w:val="28"/>
          <w:szCs w:val="28"/>
        </w:rPr>
        <w:t xml:space="preserve">замеченных </w:t>
      </w:r>
      <w:r w:rsidRPr="001B280F">
        <w:rPr>
          <w:rFonts w:ascii="Times New Roman" w:hAnsi="Times New Roman" w:cs="Times New Roman"/>
          <w:color w:val="242424"/>
          <w:w w:val="90"/>
          <w:sz w:val="28"/>
          <w:szCs w:val="28"/>
        </w:rPr>
        <w:t>в</w:t>
      </w:r>
      <w:r w:rsidRPr="001B280F">
        <w:rPr>
          <w:rFonts w:ascii="Times New Roman" w:hAnsi="Times New Roman" w:cs="Times New Roman"/>
          <w:color w:val="242424"/>
          <w:spacing w:val="-11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употреблении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наркотических </w:t>
      </w:r>
      <w:r w:rsidRPr="001B280F">
        <w:rPr>
          <w:rFonts w:ascii="Times New Roman" w:hAnsi="Times New Roman" w:cs="Times New Roman"/>
          <w:color w:val="1D1D1D"/>
          <w:w w:val="90"/>
          <w:sz w:val="28"/>
          <w:szCs w:val="28"/>
        </w:rPr>
        <w:t>веществ,</w:t>
      </w:r>
      <w:r w:rsidRPr="001B280F">
        <w:rPr>
          <w:rFonts w:ascii="Times New Roman" w:hAnsi="Times New Roman" w:cs="Times New Roman"/>
          <w:color w:val="1D1D1D"/>
          <w:spacing w:val="-6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а </w:t>
      </w:r>
      <w:r w:rsidRPr="001B280F">
        <w:rPr>
          <w:rFonts w:ascii="Times New Roman" w:hAnsi="Times New Roman" w:cs="Times New Roman"/>
          <w:color w:val="1A1A1A"/>
          <w:spacing w:val="-8"/>
          <w:sz w:val="28"/>
          <w:szCs w:val="28"/>
        </w:rPr>
        <w:t>так</w:t>
      </w:r>
      <w:r w:rsidRPr="001B280F">
        <w:rPr>
          <w:rFonts w:ascii="Times New Roman" w:hAnsi="Times New Roman" w:cs="Times New Roman"/>
          <w:color w:val="1F1F1F"/>
          <w:spacing w:val="-8"/>
          <w:sz w:val="28"/>
          <w:szCs w:val="28"/>
        </w:rPr>
        <w:t>же</w:t>
      </w:r>
      <w:r w:rsidRPr="001B280F">
        <w:rPr>
          <w:rFonts w:ascii="Times New Roman" w:hAnsi="Times New Roman" w:cs="Times New Roman"/>
          <w:color w:val="1F1F1F"/>
          <w:spacing w:val="-9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F1F1F"/>
          <w:spacing w:val="-8"/>
          <w:sz w:val="28"/>
          <w:szCs w:val="28"/>
        </w:rPr>
        <w:t>потенциально</w:t>
      </w:r>
      <w:r w:rsidRPr="001B280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212121"/>
          <w:spacing w:val="-8"/>
          <w:sz w:val="28"/>
          <w:szCs w:val="28"/>
        </w:rPr>
        <w:t>опасных</w:t>
      </w:r>
      <w:r w:rsidRPr="001B280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1B280F">
        <w:rPr>
          <w:rFonts w:ascii="Times New Roman" w:hAnsi="Times New Roman" w:cs="Times New Roman"/>
          <w:color w:val="1F1F1F"/>
          <w:spacing w:val="-8"/>
          <w:sz w:val="28"/>
          <w:szCs w:val="28"/>
        </w:rPr>
        <w:t>психоактивных</w:t>
      </w:r>
      <w:proofErr w:type="spellEnd"/>
      <w:r w:rsidRPr="001B280F">
        <w:rPr>
          <w:rFonts w:ascii="Times New Roman" w:hAnsi="Times New Roman" w:cs="Times New Roman"/>
          <w:color w:val="1F1F1F"/>
          <w:spacing w:val="13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C1C1C"/>
          <w:spacing w:val="-8"/>
          <w:sz w:val="28"/>
          <w:szCs w:val="28"/>
        </w:rPr>
        <w:t>веществ</w:t>
      </w:r>
      <w:r w:rsidRPr="001B280F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2A2A2A"/>
          <w:spacing w:val="-8"/>
          <w:sz w:val="28"/>
          <w:szCs w:val="28"/>
        </w:rPr>
        <w:t>или</w:t>
      </w:r>
      <w:r w:rsidRPr="001B280F">
        <w:rPr>
          <w:rFonts w:ascii="Times New Roman" w:hAnsi="Times New Roman" w:cs="Times New Roman"/>
          <w:color w:val="2A2A2A"/>
          <w:spacing w:val="-9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spacing w:val="-8"/>
          <w:sz w:val="28"/>
          <w:szCs w:val="28"/>
        </w:rPr>
        <w:t>одурманивающих</w:t>
      </w:r>
      <w:r w:rsidRPr="001B280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веществ </w:t>
      </w:r>
      <w:r w:rsidRPr="001B280F">
        <w:rPr>
          <w:rFonts w:ascii="Times New Roman" w:hAnsi="Times New Roman" w:cs="Times New Roman"/>
          <w:color w:val="242424"/>
          <w:spacing w:val="-8"/>
          <w:sz w:val="28"/>
          <w:szCs w:val="28"/>
        </w:rPr>
        <w:t xml:space="preserve">не </w:t>
      </w:r>
      <w:r w:rsidRPr="001B280F">
        <w:rPr>
          <w:rFonts w:ascii="Times New Roman" w:hAnsi="Times New Roman" w:cs="Times New Roman"/>
          <w:color w:val="1D1D1D"/>
          <w:spacing w:val="-2"/>
          <w:sz w:val="28"/>
          <w:szCs w:val="28"/>
        </w:rPr>
        <w:t>выявлено.</w:t>
      </w:r>
    </w:p>
    <w:p w14:paraId="7F4AE843" w14:textId="77777777" w:rsidR="00B82A3F" w:rsidRDefault="00B82A3F" w:rsidP="002E6A9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161616"/>
          <w:spacing w:val="-4"/>
          <w:sz w:val="28"/>
          <w:szCs w:val="28"/>
        </w:rPr>
      </w:pPr>
      <w:r w:rsidRPr="001B280F">
        <w:rPr>
          <w:rFonts w:ascii="Times New Roman" w:hAnsi="Times New Roman" w:cs="Times New Roman"/>
          <w:color w:val="1F1F1F"/>
          <w:w w:val="90"/>
          <w:sz w:val="28"/>
          <w:szCs w:val="28"/>
        </w:rPr>
        <w:t>В</w:t>
      </w:r>
      <w:r w:rsidRPr="001B280F">
        <w:rPr>
          <w:rFonts w:ascii="Times New Roman" w:hAnsi="Times New Roman" w:cs="Times New Roman"/>
          <w:color w:val="1F1F1F"/>
          <w:spacing w:val="-11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D1D1D"/>
          <w:w w:val="90"/>
          <w:sz w:val="28"/>
          <w:szCs w:val="28"/>
        </w:rPr>
        <w:t>рамках</w:t>
      </w:r>
      <w:r w:rsidRPr="001B280F">
        <w:rPr>
          <w:rFonts w:ascii="Times New Roman" w:hAnsi="Times New Roman" w:cs="Times New Roman"/>
          <w:color w:val="1D1D1D"/>
          <w:spacing w:val="-10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w w:val="90"/>
          <w:sz w:val="28"/>
          <w:szCs w:val="28"/>
        </w:rPr>
        <w:t>месячника,</w:t>
      </w:r>
      <w:r w:rsidRPr="001B280F">
        <w:rPr>
          <w:rFonts w:ascii="Times New Roman" w:hAnsi="Times New Roman" w:cs="Times New Roman"/>
          <w:color w:val="1A1A1A"/>
          <w:spacing w:val="-10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w w:val="90"/>
          <w:sz w:val="28"/>
          <w:szCs w:val="28"/>
        </w:rPr>
        <w:t>посвящённому</w:t>
      </w:r>
      <w:r w:rsidRPr="001B280F">
        <w:rPr>
          <w:rFonts w:ascii="Times New Roman" w:hAnsi="Times New Roman" w:cs="Times New Roman"/>
          <w:color w:val="1A1A1A"/>
          <w:spacing w:val="-9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212121"/>
          <w:w w:val="90"/>
          <w:sz w:val="28"/>
          <w:szCs w:val="28"/>
        </w:rPr>
        <w:t>Международному</w:t>
      </w:r>
      <w:r w:rsidRPr="001B280F">
        <w:rPr>
          <w:rFonts w:ascii="Times New Roman" w:hAnsi="Times New Roman" w:cs="Times New Roman"/>
          <w:color w:val="212121"/>
          <w:spacing w:val="-11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242424"/>
          <w:w w:val="90"/>
          <w:sz w:val="28"/>
          <w:szCs w:val="28"/>
        </w:rPr>
        <w:t xml:space="preserve">дню </w:t>
      </w:r>
      <w:r w:rsidRPr="001B280F">
        <w:rPr>
          <w:rFonts w:ascii="Times New Roman" w:hAnsi="Times New Roman" w:cs="Times New Roman"/>
          <w:color w:val="212121"/>
          <w:w w:val="90"/>
          <w:sz w:val="28"/>
          <w:szCs w:val="28"/>
        </w:rPr>
        <w:t>борьбы</w:t>
      </w:r>
      <w:r w:rsidRPr="001B280F">
        <w:rPr>
          <w:rFonts w:ascii="Times New Roman" w:hAnsi="Times New Roman" w:cs="Times New Roman"/>
          <w:color w:val="212121"/>
          <w:spacing w:val="-10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F1F1F"/>
          <w:w w:val="90"/>
          <w:sz w:val="28"/>
          <w:szCs w:val="28"/>
        </w:rPr>
        <w:t>с</w:t>
      </w:r>
      <w:r w:rsidRPr="001B280F">
        <w:rPr>
          <w:rFonts w:ascii="Times New Roman" w:hAnsi="Times New Roman" w:cs="Times New Roman"/>
          <w:color w:val="1F1F1F"/>
          <w:spacing w:val="-11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злоупотреблением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>наркотических</w:t>
      </w:r>
      <w:r w:rsidRPr="001B280F">
        <w:rPr>
          <w:rFonts w:ascii="Times New Roman" w:hAnsi="Times New Roman" w:cs="Times New Roman"/>
          <w:color w:val="1C1C1C"/>
          <w:spacing w:val="26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средств </w:t>
      </w:r>
      <w:r w:rsidRPr="001B280F">
        <w:rPr>
          <w:rFonts w:ascii="Times New Roman" w:hAnsi="Times New Roman" w:cs="Times New Roman"/>
          <w:color w:val="282828"/>
          <w:w w:val="90"/>
          <w:sz w:val="28"/>
          <w:szCs w:val="28"/>
        </w:rPr>
        <w:t xml:space="preserve">и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>их</w:t>
      </w:r>
      <w:r w:rsidRPr="001B280F">
        <w:rPr>
          <w:rFonts w:ascii="Times New Roman" w:hAnsi="Times New Roman" w:cs="Times New Roman"/>
          <w:color w:val="1C1C1C"/>
          <w:spacing w:val="-2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незаконным оборотом, </w:t>
      </w:r>
      <w:r w:rsidRPr="001B280F">
        <w:rPr>
          <w:rFonts w:ascii="Times New Roman" w:hAnsi="Times New Roman" w:cs="Times New Roman"/>
          <w:color w:val="212121"/>
          <w:w w:val="90"/>
          <w:sz w:val="28"/>
          <w:szCs w:val="28"/>
        </w:rPr>
        <w:t>в</w:t>
      </w:r>
      <w:r w:rsidRPr="001B280F">
        <w:rPr>
          <w:rFonts w:ascii="Times New Roman" w:hAnsi="Times New Roman" w:cs="Times New Roman"/>
          <w:color w:val="212121"/>
          <w:spacing w:val="-10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техникуме </w:t>
      </w:r>
      <w:r w:rsidRPr="001B280F">
        <w:rPr>
          <w:rFonts w:ascii="Times New Roman" w:hAnsi="Times New Roman" w:cs="Times New Roman"/>
          <w:color w:val="181818"/>
          <w:w w:val="90"/>
          <w:sz w:val="28"/>
          <w:szCs w:val="28"/>
        </w:rPr>
        <w:t xml:space="preserve">проведены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классные </w:t>
      </w:r>
      <w:r w:rsidRPr="001B280F">
        <w:rPr>
          <w:rFonts w:ascii="Times New Roman" w:hAnsi="Times New Roman" w:cs="Times New Roman"/>
          <w:color w:val="212121"/>
          <w:spacing w:val="-8"/>
          <w:sz w:val="28"/>
          <w:szCs w:val="28"/>
        </w:rPr>
        <w:t>часы:</w:t>
      </w:r>
      <w:r w:rsidRPr="001B280F">
        <w:rPr>
          <w:rFonts w:ascii="Times New Roman" w:hAnsi="Times New Roman" w:cs="Times New Roman"/>
          <w:color w:val="212121"/>
          <w:spacing w:val="13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282828"/>
          <w:spacing w:val="-8"/>
          <w:sz w:val="28"/>
          <w:szCs w:val="28"/>
        </w:rPr>
        <w:t>«</w:t>
      </w:r>
      <w:r w:rsidRPr="001B280F">
        <w:rPr>
          <w:rFonts w:ascii="Times New Roman" w:hAnsi="Times New Roman" w:cs="Times New Roman"/>
          <w:color w:val="181818"/>
          <w:spacing w:val="-8"/>
          <w:sz w:val="28"/>
          <w:szCs w:val="28"/>
        </w:rPr>
        <w:t>Ответственность</w:t>
      </w:r>
      <w:r w:rsidRPr="001B280F">
        <w:rPr>
          <w:rFonts w:ascii="Times New Roman" w:hAnsi="Times New Roman" w:cs="Times New Roman"/>
          <w:color w:val="181818"/>
          <w:spacing w:val="-2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spacing w:val="-8"/>
          <w:sz w:val="28"/>
          <w:szCs w:val="28"/>
        </w:rPr>
        <w:t>несовершеннолетних</w:t>
      </w:r>
      <w:r w:rsidRPr="001B280F">
        <w:rPr>
          <w:rFonts w:ascii="Times New Roman" w:hAnsi="Times New Roman" w:cs="Times New Roman"/>
          <w:color w:val="1A1A1A"/>
          <w:spacing w:val="-13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D1D1D"/>
          <w:spacing w:val="-8"/>
          <w:sz w:val="28"/>
          <w:szCs w:val="28"/>
        </w:rPr>
        <w:t>за</w:t>
      </w:r>
      <w:r w:rsidRPr="001B280F">
        <w:rPr>
          <w:rFonts w:ascii="Times New Roman" w:hAnsi="Times New Roman" w:cs="Times New Roman"/>
          <w:color w:val="1D1D1D"/>
          <w:spacing w:val="-13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D1D1D"/>
          <w:spacing w:val="-8"/>
          <w:sz w:val="28"/>
          <w:szCs w:val="28"/>
        </w:rPr>
        <w:t>распространени</w:t>
      </w:r>
      <w:r w:rsidRPr="001B280F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я </w:t>
      </w:r>
      <w:r w:rsidRPr="001B280F">
        <w:rPr>
          <w:rFonts w:ascii="Times New Roman" w:hAnsi="Times New Roman" w:cs="Times New Roman"/>
          <w:color w:val="1C1C1C"/>
          <w:spacing w:val="-8"/>
          <w:sz w:val="28"/>
          <w:szCs w:val="28"/>
        </w:rPr>
        <w:t xml:space="preserve">потребления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>наркотических</w:t>
      </w:r>
      <w:r w:rsidRPr="001B280F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F1F1F"/>
          <w:w w:val="90"/>
          <w:sz w:val="28"/>
          <w:szCs w:val="28"/>
        </w:rPr>
        <w:t xml:space="preserve">веществ»,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инструктажи </w:t>
      </w:r>
      <w:r w:rsidRPr="001B280F">
        <w:rPr>
          <w:rFonts w:ascii="Times New Roman" w:hAnsi="Times New Roman" w:cs="Times New Roman"/>
          <w:color w:val="1D1D1D"/>
          <w:w w:val="90"/>
          <w:sz w:val="28"/>
          <w:szCs w:val="28"/>
        </w:rPr>
        <w:t xml:space="preserve">по </w:t>
      </w:r>
      <w:r w:rsidRPr="001B280F">
        <w:rPr>
          <w:rFonts w:ascii="Times New Roman" w:hAnsi="Times New Roman" w:cs="Times New Roman"/>
          <w:color w:val="1C1C1C"/>
          <w:w w:val="90"/>
          <w:sz w:val="28"/>
          <w:szCs w:val="28"/>
        </w:rPr>
        <w:t xml:space="preserve">охране </w:t>
      </w:r>
      <w:r w:rsidRPr="001B280F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здоровья </w:t>
      </w:r>
      <w:r w:rsidRPr="001B280F">
        <w:rPr>
          <w:rFonts w:ascii="Times New Roman" w:hAnsi="Times New Roman" w:cs="Times New Roman"/>
          <w:color w:val="2D2D2D"/>
          <w:w w:val="90"/>
          <w:sz w:val="28"/>
          <w:szCs w:val="28"/>
        </w:rPr>
        <w:t xml:space="preserve">и </w:t>
      </w:r>
      <w:r w:rsidRPr="001B280F">
        <w:rPr>
          <w:rFonts w:ascii="Times New Roman" w:hAnsi="Times New Roman" w:cs="Times New Roman"/>
          <w:color w:val="1A1A1A"/>
          <w:w w:val="90"/>
          <w:sz w:val="28"/>
          <w:szCs w:val="28"/>
        </w:rPr>
        <w:t>технике</w:t>
      </w:r>
      <w:r w:rsidRPr="001B280F">
        <w:rPr>
          <w:rFonts w:ascii="Times New Roman" w:hAnsi="Times New Roman" w:cs="Times New Roman"/>
          <w:color w:val="1A1A1A"/>
          <w:spacing w:val="-4"/>
          <w:w w:val="90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A1A1A"/>
          <w:w w:val="90"/>
          <w:sz w:val="28"/>
          <w:szCs w:val="28"/>
        </w:rPr>
        <w:t xml:space="preserve">безопасности </w:t>
      </w:r>
      <w:r w:rsidRPr="001B280F">
        <w:rPr>
          <w:rFonts w:ascii="Times New Roman" w:hAnsi="Times New Roman" w:cs="Times New Roman"/>
          <w:color w:val="262626"/>
          <w:w w:val="90"/>
          <w:sz w:val="28"/>
          <w:szCs w:val="28"/>
        </w:rPr>
        <w:t xml:space="preserve">в </w:t>
      </w:r>
      <w:r w:rsidRPr="001B280F">
        <w:rPr>
          <w:rFonts w:ascii="Times New Roman" w:hAnsi="Times New Roman" w:cs="Times New Roman"/>
          <w:color w:val="1C1C1C"/>
          <w:spacing w:val="-4"/>
          <w:sz w:val="28"/>
          <w:szCs w:val="28"/>
        </w:rPr>
        <w:t>период</w:t>
      </w:r>
      <w:r w:rsidRPr="001B280F">
        <w:rPr>
          <w:rFonts w:ascii="Times New Roman" w:hAnsi="Times New Roman" w:cs="Times New Roman"/>
          <w:color w:val="1C1C1C"/>
          <w:spacing w:val="-13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212121"/>
          <w:spacing w:val="-4"/>
          <w:sz w:val="28"/>
          <w:szCs w:val="28"/>
        </w:rPr>
        <w:t>летних</w:t>
      </w:r>
      <w:r w:rsidRPr="001B280F">
        <w:rPr>
          <w:rFonts w:ascii="Times New Roman" w:hAnsi="Times New Roman" w:cs="Times New Roman"/>
          <w:color w:val="212121"/>
          <w:spacing w:val="-13"/>
          <w:sz w:val="28"/>
          <w:szCs w:val="28"/>
        </w:rPr>
        <w:t xml:space="preserve"> </w:t>
      </w:r>
      <w:r w:rsidRPr="001B280F">
        <w:rPr>
          <w:rFonts w:ascii="Times New Roman" w:hAnsi="Times New Roman" w:cs="Times New Roman"/>
          <w:color w:val="161616"/>
          <w:spacing w:val="-4"/>
          <w:sz w:val="28"/>
          <w:szCs w:val="28"/>
        </w:rPr>
        <w:t>каникул.</w:t>
      </w:r>
    </w:p>
    <w:p w14:paraId="082BD6FD" w14:textId="5DA45C79" w:rsidR="000136DC" w:rsidRPr="00001C6B" w:rsidRDefault="00001C6B" w:rsidP="002E6A9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6B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В сентябре </w:t>
      </w:r>
      <w:r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2024 г. </w:t>
      </w:r>
      <w:r w:rsidRPr="00001C6B">
        <w:rPr>
          <w:rFonts w:ascii="Times New Roman" w:hAnsi="Times New Roman" w:cs="Times New Roman"/>
          <w:color w:val="161616"/>
          <w:spacing w:val="-4"/>
          <w:sz w:val="28"/>
          <w:szCs w:val="28"/>
        </w:rPr>
        <w:t xml:space="preserve">запланировано проведение </w:t>
      </w:r>
      <w:r w:rsidRPr="00001C6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социально-психологического тестирования</w:t>
      </w:r>
      <w:r w:rsidR="008D72C7" w:rsidRPr="00001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812CED" w14:textId="6683DA14" w:rsidR="00DC611C" w:rsidRDefault="00B72976" w:rsidP="002E6A91">
      <w:pPr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учреждениях спорта на постоянной основе размещаются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9E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информационно-наглядные материалы </w:t>
      </w:r>
      <w:r w:rsidR="000700F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700F8" w:rsidRPr="007329E3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об ответст</w:t>
      </w:r>
      <w:r w:rsidR="007329E3">
        <w:rPr>
          <w:rFonts w:ascii="Times New Roman" w:eastAsia="Times New Roman" w:hAnsi="Times New Roman" w:cs="Times New Roman"/>
          <w:sz w:val="28"/>
          <w:szCs w:val="28"/>
        </w:rPr>
        <w:t>венности распространения и потреблен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>ия наркотических средств и психотропных веществ</w:t>
      </w:r>
      <w:r w:rsidR="007329E3">
        <w:rPr>
          <w:rFonts w:ascii="Times New Roman" w:eastAsia="Times New Roman" w:hAnsi="Times New Roman" w:cs="Times New Roman"/>
          <w:sz w:val="28"/>
          <w:szCs w:val="28"/>
        </w:rPr>
        <w:t>, в том числе в сети интернет.</w:t>
      </w:r>
      <w:r w:rsidR="00BA4E22">
        <w:rPr>
          <w:sz w:val="28"/>
          <w:szCs w:val="28"/>
        </w:rPr>
        <w:t xml:space="preserve"> 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</w:t>
      </w:r>
      <w:r w:rsidR="000700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просветительские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компании, посвященные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дню борьбы с наркоманией (26 июня). В течении года поддерживается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9E3" w:rsidRPr="007329E3">
        <w:rPr>
          <w:rFonts w:ascii="Times New Roman" w:eastAsia="Times New Roman" w:hAnsi="Times New Roman" w:cs="Times New Roman"/>
          <w:sz w:val="28"/>
          <w:szCs w:val="28"/>
        </w:rPr>
        <w:t>в а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 xml:space="preserve">ктуальном состоянии </w:t>
      </w:r>
      <w:r w:rsidR="000700F8">
        <w:rPr>
          <w:rFonts w:ascii="Times New Roman" w:eastAsia="Times New Roman" w:hAnsi="Times New Roman" w:cs="Times New Roman"/>
          <w:sz w:val="28"/>
          <w:szCs w:val="28"/>
        </w:rPr>
        <w:t xml:space="preserve">банк </w:t>
      </w:r>
      <w:r w:rsidR="007329E3" w:rsidRPr="007329E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лиц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, состоящих па учете ПДН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Проводятся тематические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0F8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-массовые мероприятия с подростками, направленные</w:t>
      </w:r>
      <w:r w:rsidR="008666EC" w:rsidRPr="007329E3">
        <w:rPr>
          <w:rFonts w:ascii="Times New Roman" w:eastAsia="Times New Roman" w:hAnsi="Times New Roman" w:cs="Times New Roman"/>
          <w:sz w:val="28"/>
          <w:szCs w:val="28"/>
        </w:rPr>
        <w:t xml:space="preserve"> на профилактику по предотвращению распространения и потребления наркотических средств и психотропных веществ</w:t>
      </w:r>
      <w:r w:rsidR="00BA4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522DDE" w14:textId="2AA8C4D2" w:rsidR="00BA4E22" w:rsidRPr="00BA4E22" w:rsidRDefault="00220D48" w:rsidP="002E6A91">
      <w:pPr>
        <w:spacing w:after="0" w:line="240" w:lineRule="auto"/>
        <w:ind w:left="5" w:right="19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учреждениях города Лесосибирска</w:t>
      </w:r>
      <w:r w:rsidR="000B1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проведения антинаркотического месячника, приуроченного ко Дню борьбы с наркоманией проведено 42 мероприятия. В план были добавлены такие мероприятия как: </w:t>
      </w:r>
      <w:r w:rsidR="00215223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антинаркотическая акция «Скажем НЕТ-вредным привычкам»; конкурс рисунков на асфальте «Мир без наркотиков»; выпуск стенгазеты «Скажем вредным привычкам-НЕТ»; тренинг «Скажи наркотикам НЕТ»</w:t>
      </w:r>
      <w:r w:rsidR="00D876AF">
        <w:rPr>
          <w:rFonts w:ascii="Times New Roman" w:hAnsi="Times New Roman" w:cs="Times New Roman"/>
          <w:color w:val="000000" w:themeColor="text1"/>
          <w:sz w:val="28"/>
          <w:szCs w:val="28"/>
        </w:rPr>
        <w:t>; Акция «Стоп наркотикам».</w:t>
      </w:r>
    </w:p>
    <w:p w14:paraId="2F4D6D09" w14:textId="19A17DEB" w:rsidR="00B8238E" w:rsidRDefault="00220D48" w:rsidP="002E6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культуры города Лесосибирска систематически проводятся профилактические мероприятия</w:t>
      </w:r>
      <w:r w:rsidR="00180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антинаркотического направления. План на летний период состоит из 21 мероприятия: выставки, детские игровые программы, конкурсы рисунков.</w:t>
      </w:r>
    </w:p>
    <w:p w14:paraId="4B6EC4EA" w14:textId="77777777" w:rsidR="0019172B" w:rsidRDefault="0019172B" w:rsidP="002E6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EC767B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Лесосибирском</w:t>
      </w:r>
      <w:proofErr w:type="spellEnd"/>
      <w:r w:rsidRPr="00E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медицинском техникуме работа по профилактике употребления наркотических средств ведётся на постоянной основе.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Техникум сотрудничает с</w:t>
      </w:r>
      <w:r w:rsidRPr="00EC7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образовательными учреждениями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по предварительным заявкам. </w:t>
      </w:r>
      <w:r w:rsidRPr="00453BB9"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заявок от школ на проведение совместных мероприятий по антинаркотическому направлению не поступало.</w:t>
      </w:r>
    </w:p>
    <w:p w14:paraId="4CAF7DE3" w14:textId="77777777" w:rsidR="006867E0" w:rsidRDefault="006867E0" w:rsidP="002E6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127B1" w14:textId="46BC2B03" w:rsidR="00CC46FE" w:rsidRDefault="00680805" w:rsidP="00686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D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РЕШИЛИ:</w:t>
      </w:r>
      <w:r w:rsidR="00035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Секретарю антинаркотической комиссии</w:t>
      </w:r>
      <w:r w:rsidR="00F30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30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E01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августа</w:t>
      </w:r>
      <w:r w:rsidR="00035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1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2024г. </w:t>
      </w:r>
      <w:r w:rsidR="00035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освятить в прессе тему проведения социально-психологического тестирования в технологическом техникуме города Лесосибирска. </w:t>
      </w:r>
    </w:p>
    <w:p w14:paraId="30040247" w14:textId="24D82F18" w:rsidR="00680805" w:rsidRDefault="00680805" w:rsidP="00082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DC9D46" w14:textId="1264C41A" w:rsidR="00082276" w:rsidRDefault="00082276" w:rsidP="0008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5674" w14:textId="77777777" w:rsidR="00082276" w:rsidRPr="00BD2DA9" w:rsidRDefault="00082276" w:rsidP="004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D2E805" w14:textId="1328D8AD" w:rsidR="00453BB9" w:rsidRDefault="001F34B5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DA9">
        <w:rPr>
          <w:rFonts w:ascii="Times New Roman" w:hAnsi="Times New Roman"/>
          <w:sz w:val="28"/>
          <w:szCs w:val="28"/>
        </w:rPr>
        <w:t>Председатель комиссии</w:t>
      </w:r>
      <w:r w:rsidR="00ED311C" w:rsidRPr="00BD2DA9">
        <w:rPr>
          <w:rFonts w:ascii="Times New Roman" w:hAnsi="Times New Roman"/>
          <w:sz w:val="28"/>
          <w:szCs w:val="28"/>
        </w:rPr>
        <w:t xml:space="preserve"> </w:t>
      </w:r>
      <w:r w:rsidR="00771891" w:rsidRPr="00BD2DA9">
        <w:rPr>
          <w:rFonts w:ascii="Times New Roman" w:hAnsi="Times New Roman"/>
          <w:sz w:val="28"/>
          <w:szCs w:val="28"/>
        </w:rPr>
        <w:t xml:space="preserve">       </w:t>
      </w:r>
      <w:r w:rsidR="00306A0D" w:rsidRPr="00BD2DA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D311C" w:rsidRPr="00BD2DA9">
        <w:rPr>
          <w:rFonts w:ascii="Times New Roman" w:hAnsi="Times New Roman"/>
          <w:sz w:val="28"/>
          <w:szCs w:val="28"/>
        </w:rPr>
        <w:t>А.</w:t>
      </w:r>
      <w:r w:rsidR="00306A0D" w:rsidRPr="00BD2DA9">
        <w:rPr>
          <w:rFonts w:ascii="Times New Roman" w:hAnsi="Times New Roman"/>
          <w:sz w:val="28"/>
          <w:szCs w:val="28"/>
        </w:rPr>
        <w:t>В. Хохряков</w:t>
      </w:r>
      <w:r w:rsidR="00453BB9" w:rsidRPr="00453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10D1A46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B5B677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25AE32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98B27D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046F35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2AF93B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A81005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7B6383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A56E4F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859EC0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1BD0DF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lastRenderedPageBreak/>
        <w:t>Все хорошо. Среди работников проходит профилактическая работа по выявлению Заключен договор с КНД на проведение химико-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токсилогическое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исследование. В 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речпорту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проведено 20 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аналзов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проведено. Если опасный производственный 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обьект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тогда </w:t>
      </w:r>
      <w:proofErr w:type="gram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более .</w:t>
      </w:r>
      <w:proofErr w:type="gram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Проводится тщательная проверка еще на этапе 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трудоутройства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кандидатов на работу. Проводятся 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предрейсовые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предсменные</w:t>
      </w:r>
      <w:proofErr w:type="spellEnd"/>
      <w:r w:rsidRPr="00AD61D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осмотры проходят каждый день.</w:t>
      </w:r>
    </w:p>
    <w:p w14:paraId="692379AE" w14:textId="77777777" w:rsidR="001F34B5" w:rsidRPr="00BD2DA9" w:rsidRDefault="001F34B5" w:rsidP="004E1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34B5" w:rsidRPr="00BD2DA9" w:rsidSect="00FC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7896"/>
    <w:multiLevelType w:val="multilevel"/>
    <w:tmpl w:val="A9C47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04B9C"/>
    <w:multiLevelType w:val="multilevel"/>
    <w:tmpl w:val="8A0EA07C"/>
    <w:lvl w:ilvl="0">
      <w:start w:val="1"/>
      <w:numFmt w:val="decimal"/>
      <w:lvlText w:val="%1."/>
      <w:lvlJc w:val="left"/>
      <w:pPr>
        <w:ind w:left="602" w:hanging="250"/>
      </w:pPr>
      <w:rPr>
        <w:rFonts w:hint="default"/>
        <w:b w:val="0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19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343" w:hanging="367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600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77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15" w:hanging="3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B07"/>
    <w:rsid w:val="00001C6B"/>
    <w:rsid w:val="000136DC"/>
    <w:rsid w:val="000356F2"/>
    <w:rsid w:val="0006508B"/>
    <w:rsid w:val="000670F0"/>
    <w:rsid w:val="000700F8"/>
    <w:rsid w:val="00082276"/>
    <w:rsid w:val="00090537"/>
    <w:rsid w:val="000B19BA"/>
    <w:rsid w:val="000C048F"/>
    <w:rsid w:val="000D1D09"/>
    <w:rsid w:val="00147B49"/>
    <w:rsid w:val="00180DD3"/>
    <w:rsid w:val="00183B82"/>
    <w:rsid w:val="0019172B"/>
    <w:rsid w:val="001B280F"/>
    <w:rsid w:val="001D5C33"/>
    <w:rsid w:val="001F0CBD"/>
    <w:rsid w:val="001F34B5"/>
    <w:rsid w:val="00201332"/>
    <w:rsid w:val="00211BE3"/>
    <w:rsid w:val="00212BBA"/>
    <w:rsid w:val="00215223"/>
    <w:rsid w:val="00216C4A"/>
    <w:rsid w:val="00220D48"/>
    <w:rsid w:val="00245D66"/>
    <w:rsid w:val="00263A5F"/>
    <w:rsid w:val="00273E80"/>
    <w:rsid w:val="00275B3F"/>
    <w:rsid w:val="00275EA9"/>
    <w:rsid w:val="0028371B"/>
    <w:rsid w:val="002871B7"/>
    <w:rsid w:val="00290223"/>
    <w:rsid w:val="002C4469"/>
    <w:rsid w:val="002E05CF"/>
    <w:rsid w:val="002E6A91"/>
    <w:rsid w:val="00306A0D"/>
    <w:rsid w:val="00310978"/>
    <w:rsid w:val="0032223E"/>
    <w:rsid w:val="00324BE5"/>
    <w:rsid w:val="00383978"/>
    <w:rsid w:val="00396027"/>
    <w:rsid w:val="003B1008"/>
    <w:rsid w:val="003B2638"/>
    <w:rsid w:val="003E0470"/>
    <w:rsid w:val="004178DD"/>
    <w:rsid w:val="00453BB9"/>
    <w:rsid w:val="00460013"/>
    <w:rsid w:val="004733C2"/>
    <w:rsid w:val="00484ACB"/>
    <w:rsid w:val="004A6479"/>
    <w:rsid w:val="004B7322"/>
    <w:rsid w:val="004C0CA1"/>
    <w:rsid w:val="004C4AEF"/>
    <w:rsid w:val="004E16E2"/>
    <w:rsid w:val="00515669"/>
    <w:rsid w:val="00567BCB"/>
    <w:rsid w:val="005A385D"/>
    <w:rsid w:val="005B52F0"/>
    <w:rsid w:val="005C200A"/>
    <w:rsid w:val="00680805"/>
    <w:rsid w:val="006867E0"/>
    <w:rsid w:val="006A1D32"/>
    <w:rsid w:val="006A280A"/>
    <w:rsid w:val="006D36B2"/>
    <w:rsid w:val="007158FD"/>
    <w:rsid w:val="00715A79"/>
    <w:rsid w:val="007205DE"/>
    <w:rsid w:val="007329E3"/>
    <w:rsid w:val="007403C9"/>
    <w:rsid w:val="00751108"/>
    <w:rsid w:val="00754B32"/>
    <w:rsid w:val="00771891"/>
    <w:rsid w:val="007C1C89"/>
    <w:rsid w:val="007D4AA1"/>
    <w:rsid w:val="007D65F4"/>
    <w:rsid w:val="00805086"/>
    <w:rsid w:val="00811284"/>
    <w:rsid w:val="008641FE"/>
    <w:rsid w:val="008666EC"/>
    <w:rsid w:val="00867FC9"/>
    <w:rsid w:val="008857AB"/>
    <w:rsid w:val="00887C1F"/>
    <w:rsid w:val="00894D12"/>
    <w:rsid w:val="008D72C7"/>
    <w:rsid w:val="0092117A"/>
    <w:rsid w:val="00935625"/>
    <w:rsid w:val="00973D3D"/>
    <w:rsid w:val="009811CE"/>
    <w:rsid w:val="009A0F10"/>
    <w:rsid w:val="009B7D83"/>
    <w:rsid w:val="009C223A"/>
    <w:rsid w:val="009F7648"/>
    <w:rsid w:val="00A032D3"/>
    <w:rsid w:val="00A27A23"/>
    <w:rsid w:val="00A63756"/>
    <w:rsid w:val="00A804F8"/>
    <w:rsid w:val="00A9232D"/>
    <w:rsid w:val="00AB683C"/>
    <w:rsid w:val="00AC4B07"/>
    <w:rsid w:val="00AD61DC"/>
    <w:rsid w:val="00B05A1B"/>
    <w:rsid w:val="00B279C2"/>
    <w:rsid w:val="00B4117E"/>
    <w:rsid w:val="00B44EC5"/>
    <w:rsid w:val="00B63EEB"/>
    <w:rsid w:val="00B65F85"/>
    <w:rsid w:val="00B72976"/>
    <w:rsid w:val="00B8238E"/>
    <w:rsid w:val="00B82A3F"/>
    <w:rsid w:val="00BA4E22"/>
    <w:rsid w:val="00BC46C0"/>
    <w:rsid w:val="00BD2DA9"/>
    <w:rsid w:val="00BF3024"/>
    <w:rsid w:val="00C01169"/>
    <w:rsid w:val="00C03A10"/>
    <w:rsid w:val="00C04194"/>
    <w:rsid w:val="00C641E9"/>
    <w:rsid w:val="00CB51F9"/>
    <w:rsid w:val="00CC186D"/>
    <w:rsid w:val="00CC46FE"/>
    <w:rsid w:val="00CD0A64"/>
    <w:rsid w:val="00CD5CFD"/>
    <w:rsid w:val="00CE2F81"/>
    <w:rsid w:val="00D02004"/>
    <w:rsid w:val="00D37A0C"/>
    <w:rsid w:val="00D44CFF"/>
    <w:rsid w:val="00D559F5"/>
    <w:rsid w:val="00D675D9"/>
    <w:rsid w:val="00D857DD"/>
    <w:rsid w:val="00D859C6"/>
    <w:rsid w:val="00D876AF"/>
    <w:rsid w:val="00DA0E5B"/>
    <w:rsid w:val="00DC611C"/>
    <w:rsid w:val="00DD5E28"/>
    <w:rsid w:val="00E0107E"/>
    <w:rsid w:val="00E20473"/>
    <w:rsid w:val="00E458EA"/>
    <w:rsid w:val="00E6680C"/>
    <w:rsid w:val="00E71A41"/>
    <w:rsid w:val="00E737F9"/>
    <w:rsid w:val="00E83A03"/>
    <w:rsid w:val="00EA2321"/>
    <w:rsid w:val="00EC20BB"/>
    <w:rsid w:val="00EC2656"/>
    <w:rsid w:val="00EC767B"/>
    <w:rsid w:val="00ED311C"/>
    <w:rsid w:val="00ED67F9"/>
    <w:rsid w:val="00EE0BF9"/>
    <w:rsid w:val="00EF343F"/>
    <w:rsid w:val="00F011D9"/>
    <w:rsid w:val="00F01F53"/>
    <w:rsid w:val="00F274ED"/>
    <w:rsid w:val="00F30AB5"/>
    <w:rsid w:val="00F42187"/>
    <w:rsid w:val="00F47D47"/>
    <w:rsid w:val="00F626D5"/>
    <w:rsid w:val="00F94145"/>
    <w:rsid w:val="00FB01F3"/>
    <w:rsid w:val="00FC00D8"/>
    <w:rsid w:val="00FC078C"/>
    <w:rsid w:val="00FC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FA63"/>
  <w15:docId w15:val="{76BE4EEE-5D6E-43F5-9689-6BD3FFD8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10"/>
  </w:style>
  <w:style w:type="paragraph" w:styleId="1">
    <w:name w:val="heading 1"/>
    <w:basedOn w:val="a"/>
    <w:link w:val="10"/>
    <w:uiPriority w:val="9"/>
    <w:qFormat/>
    <w:rsid w:val="00082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2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78D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basedOn w:val="a0"/>
    <w:uiPriority w:val="99"/>
    <w:semiHidden/>
    <w:unhideWhenUsed/>
    <w:rsid w:val="004178DD"/>
    <w:rPr>
      <w:color w:val="0000FF"/>
      <w:u w:val="single"/>
    </w:rPr>
  </w:style>
  <w:style w:type="character" w:customStyle="1" w:styleId="ch">
    <w:name w:val="ch"/>
    <w:basedOn w:val="a0"/>
    <w:rsid w:val="00FC00D8"/>
  </w:style>
  <w:style w:type="character" w:customStyle="1" w:styleId="cnt">
    <w:name w:val="cnt"/>
    <w:basedOn w:val="a0"/>
    <w:rsid w:val="00FC00D8"/>
  </w:style>
  <w:style w:type="character" w:customStyle="1" w:styleId="Bodytext2">
    <w:name w:val="Body text (2)_"/>
    <w:basedOn w:val="a0"/>
    <w:link w:val="Bodytext20"/>
    <w:rsid w:val="00D857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57DD"/>
    <w:pPr>
      <w:widowControl w:val="0"/>
      <w:shd w:val="clear" w:color="auto" w:fill="FFFFFF"/>
      <w:spacing w:after="360" w:line="0" w:lineRule="atLeas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Exact">
    <w:name w:val="Body text (2) Exact"/>
    <w:basedOn w:val="a0"/>
    <w:rsid w:val="00515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Exact">
    <w:name w:val="Body text (3) Exact"/>
    <w:basedOn w:val="a0"/>
    <w:link w:val="Bodytext3"/>
    <w:rsid w:val="005156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Exact">
    <w:name w:val="Body text (4) Exact"/>
    <w:basedOn w:val="a0"/>
    <w:link w:val="Bodytext4"/>
    <w:rsid w:val="00515669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Bodytext44ptExact">
    <w:name w:val="Body text (4) + 4 pt Exact"/>
    <w:basedOn w:val="Bodytext4Exact"/>
    <w:rsid w:val="00515669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5156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5156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5156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5156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51566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">
    <w:name w:val="Body text (4)"/>
    <w:basedOn w:val="a"/>
    <w:link w:val="Bodytext4Exact"/>
    <w:rsid w:val="0051566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Tableofcontents0">
    <w:name w:val="Table of contents"/>
    <w:basedOn w:val="a"/>
    <w:link w:val="Tableofcontents"/>
    <w:rsid w:val="0051566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ofcontents20">
    <w:name w:val="Table of contents (2)"/>
    <w:basedOn w:val="a"/>
    <w:link w:val="Tableofcontents2"/>
    <w:rsid w:val="0051566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1C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B82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2A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B82A3F"/>
    <w:pPr>
      <w:widowControl w:val="0"/>
      <w:autoSpaceDE w:val="0"/>
      <w:autoSpaceDN w:val="0"/>
      <w:spacing w:after="0" w:line="240" w:lineRule="auto"/>
      <w:ind w:left="351" w:firstLine="5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link w:val="aa"/>
    <w:uiPriority w:val="1"/>
    <w:qFormat/>
    <w:rsid w:val="00090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090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Матакина Ольга Владимировна</dc:creator>
  <cp:keywords/>
  <dc:description/>
  <cp:lastModifiedBy>Матакина Ольга Владимировна</cp:lastModifiedBy>
  <cp:revision>20</cp:revision>
  <cp:lastPrinted>2024-07-05T05:27:00Z</cp:lastPrinted>
  <dcterms:created xsi:type="dcterms:W3CDTF">2022-02-02T01:44:00Z</dcterms:created>
  <dcterms:modified xsi:type="dcterms:W3CDTF">2024-07-05T06:20:00Z</dcterms:modified>
</cp:coreProperties>
</file>