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E8" w:rsidRPr="007C6254" w:rsidRDefault="00DB2EE8" w:rsidP="00DB2EE8">
      <w:pPr>
        <w:ind w:firstLine="709"/>
        <w:jc w:val="both"/>
        <w:rPr>
          <w:rFonts w:eastAsia="Times New Roman" w:cs="Times New Roman"/>
          <w:b/>
          <w:color w:val="000000" w:themeColor="text1"/>
          <w:spacing w:val="-8"/>
          <w:szCs w:val="28"/>
          <w:lang w:eastAsia="ru-RU"/>
        </w:rPr>
      </w:pPr>
      <w:r w:rsidRPr="007C6254">
        <w:rPr>
          <w:rFonts w:eastAsia="Times New Roman" w:cs="Times New Roman"/>
          <w:b/>
          <w:color w:val="000000" w:themeColor="text1"/>
          <w:spacing w:val="-8"/>
          <w:szCs w:val="28"/>
          <w:lang w:eastAsia="ru-RU"/>
        </w:rPr>
        <w:t>В Кемеровской области - Кузбассе по иску транспортной прокуратуры сирота обеспечен жильем</w:t>
      </w:r>
    </w:p>
    <w:p w:rsidR="00DB2EE8" w:rsidRPr="00B37C7E" w:rsidRDefault="00DB2EE8" w:rsidP="00DB2EE8">
      <w:pPr>
        <w:ind w:firstLine="709"/>
        <w:jc w:val="both"/>
        <w:rPr>
          <w:rFonts w:eastAsia="Times New Roman" w:cs="Times New Roman"/>
          <w:color w:val="000000" w:themeColor="text1"/>
          <w:spacing w:val="-8"/>
          <w:szCs w:val="28"/>
          <w:lang w:eastAsia="ru-RU"/>
        </w:rPr>
      </w:pPr>
      <w:r w:rsidRPr="00B37C7E">
        <w:rPr>
          <w:rFonts w:eastAsia="Times New Roman" w:cs="Times New Roman"/>
          <w:color w:val="000000" w:themeColor="text1"/>
          <w:spacing w:val="-8"/>
          <w:szCs w:val="28"/>
          <w:lang w:eastAsia="ru-RU"/>
        </w:rPr>
        <w:t xml:space="preserve">Ачинская транспортная прокуратура </w:t>
      </w:r>
      <w:r>
        <w:rPr>
          <w:rFonts w:eastAsia="Times New Roman" w:cs="Times New Roman"/>
          <w:color w:val="000000" w:themeColor="text1"/>
          <w:spacing w:val="-8"/>
          <w:szCs w:val="28"/>
          <w:lang w:eastAsia="ru-RU"/>
        </w:rPr>
        <w:t xml:space="preserve">по обращению гражданина, принятому на личном приеме прокурора, </w:t>
      </w:r>
      <w:r w:rsidRPr="00B37C7E">
        <w:rPr>
          <w:rFonts w:eastAsia="Times New Roman" w:cs="Times New Roman"/>
          <w:color w:val="000000" w:themeColor="text1"/>
          <w:spacing w:val="-8"/>
          <w:szCs w:val="28"/>
          <w:lang w:eastAsia="ru-RU"/>
        </w:rPr>
        <w:t>прове</w:t>
      </w:r>
      <w:r>
        <w:rPr>
          <w:rFonts w:eastAsia="Times New Roman" w:cs="Times New Roman"/>
          <w:color w:val="000000" w:themeColor="text1"/>
          <w:spacing w:val="-8"/>
          <w:szCs w:val="28"/>
          <w:lang w:eastAsia="ru-RU"/>
        </w:rPr>
        <w:t xml:space="preserve">рила соблюдение </w:t>
      </w:r>
      <w:r w:rsidRPr="00B37C7E">
        <w:rPr>
          <w:rFonts w:eastAsia="Times New Roman" w:cs="Times New Roman"/>
          <w:color w:val="000000" w:themeColor="text1"/>
          <w:spacing w:val="-8"/>
          <w:szCs w:val="28"/>
          <w:lang w:eastAsia="ru-RU"/>
        </w:rPr>
        <w:t xml:space="preserve">жилищных прав </w:t>
      </w:r>
      <w:r>
        <w:rPr>
          <w:rFonts w:eastAsia="Times New Roman" w:cs="Times New Roman"/>
          <w:color w:val="000000" w:themeColor="text1"/>
          <w:spacing w:val="-8"/>
          <w:szCs w:val="28"/>
          <w:lang w:eastAsia="ru-RU"/>
        </w:rPr>
        <w:t xml:space="preserve">граждан из числа </w:t>
      </w:r>
      <w:r w:rsidRPr="00B37C7E">
        <w:rPr>
          <w:rFonts w:eastAsia="Times New Roman" w:cs="Times New Roman"/>
          <w:color w:val="000000" w:themeColor="text1"/>
          <w:spacing w:val="-8"/>
          <w:szCs w:val="28"/>
          <w:lang w:eastAsia="ru-RU"/>
        </w:rPr>
        <w:t>детей, оставшихся без попечения родителей.</w:t>
      </w:r>
    </w:p>
    <w:p w:rsidR="00DB2EE8" w:rsidRPr="00B37C7E" w:rsidRDefault="00DB2EE8" w:rsidP="00DB2EE8">
      <w:pPr>
        <w:ind w:firstLine="709"/>
        <w:jc w:val="both"/>
        <w:rPr>
          <w:rFonts w:eastAsia="Times New Roman" w:cs="Times New Roman"/>
          <w:color w:val="000000" w:themeColor="text1"/>
          <w:spacing w:val="-8"/>
          <w:szCs w:val="28"/>
          <w:lang w:eastAsia="ru-RU"/>
        </w:rPr>
      </w:pPr>
      <w:r w:rsidRPr="00B37C7E">
        <w:rPr>
          <w:rFonts w:eastAsia="Times New Roman" w:cs="Times New Roman"/>
          <w:color w:val="000000" w:themeColor="text1"/>
          <w:spacing w:val="-8"/>
          <w:szCs w:val="28"/>
          <w:lang w:eastAsia="ru-RU"/>
        </w:rPr>
        <w:t>Установлено, что обучающийся образовательной организации транспортного профиля в несовершеннолетнем возрасте остался без попечения родителей, органом местного самоуправления включен в список лиц, имеющих прав</w:t>
      </w:r>
      <w:r w:rsidR="0015181B">
        <w:rPr>
          <w:rFonts w:eastAsia="Times New Roman" w:cs="Times New Roman"/>
          <w:color w:val="000000" w:themeColor="text1"/>
          <w:spacing w:val="-8"/>
          <w:szCs w:val="28"/>
          <w:lang w:eastAsia="ru-RU"/>
        </w:rPr>
        <w:t>о</w:t>
      </w:r>
      <w:bookmarkStart w:id="0" w:name="_GoBack"/>
      <w:bookmarkEnd w:id="0"/>
      <w:r w:rsidRPr="00B37C7E">
        <w:rPr>
          <w:rFonts w:eastAsia="Times New Roman" w:cs="Times New Roman"/>
          <w:color w:val="000000" w:themeColor="text1"/>
          <w:spacing w:val="-8"/>
          <w:szCs w:val="28"/>
          <w:lang w:eastAsia="ru-RU"/>
        </w:rPr>
        <w:t xml:space="preserve"> на предоставление государством жилым помещением. Вместе с тем в нарушение требований закона при достижении совершеннолетия благоустроенное жилое помещение ему муниципалитетом не предоставлено. </w:t>
      </w:r>
    </w:p>
    <w:p w:rsidR="00DB2EE8" w:rsidRPr="00B37C7E" w:rsidRDefault="00DB2EE8" w:rsidP="00DB2EE8">
      <w:pPr>
        <w:ind w:firstLine="709"/>
        <w:jc w:val="both"/>
        <w:rPr>
          <w:rFonts w:eastAsia="Times New Roman" w:cs="Times New Roman"/>
          <w:color w:val="000000" w:themeColor="text1"/>
          <w:spacing w:val="-8"/>
          <w:szCs w:val="28"/>
          <w:lang w:eastAsia="ru-RU"/>
        </w:rPr>
      </w:pPr>
      <w:r w:rsidRPr="00B37C7E">
        <w:rPr>
          <w:rFonts w:eastAsia="Times New Roman" w:cs="Times New Roman"/>
          <w:color w:val="000000" w:themeColor="text1"/>
          <w:spacing w:val="-8"/>
          <w:szCs w:val="28"/>
          <w:lang w:eastAsia="ru-RU"/>
        </w:rPr>
        <w:t>Транспортная прокуратура направила в суд иск</w:t>
      </w:r>
      <w:r>
        <w:rPr>
          <w:rFonts w:eastAsia="Times New Roman" w:cs="Times New Roman"/>
          <w:color w:val="000000" w:themeColor="text1"/>
          <w:spacing w:val="-8"/>
          <w:szCs w:val="28"/>
          <w:lang w:eastAsia="ru-RU"/>
        </w:rPr>
        <w:t>овое заявление</w:t>
      </w:r>
      <w:r w:rsidRPr="00B37C7E">
        <w:rPr>
          <w:rFonts w:eastAsia="Times New Roman" w:cs="Times New Roman"/>
          <w:color w:val="000000" w:themeColor="text1"/>
          <w:spacing w:val="-8"/>
          <w:szCs w:val="28"/>
          <w:lang w:eastAsia="ru-RU"/>
        </w:rPr>
        <w:t xml:space="preserve"> о возложении на администрацию Тяжинского муниципального округа Кемеровской области – Кузбасса обязанности предоставить молодому человеку жилое помещение, отвечающее санитарным и техническим требованиям.</w:t>
      </w:r>
    </w:p>
    <w:p w:rsidR="00DB2EE8" w:rsidRPr="00B37C7E" w:rsidRDefault="00DB2EE8" w:rsidP="00DB2EE8">
      <w:pPr>
        <w:ind w:firstLine="709"/>
        <w:jc w:val="both"/>
        <w:rPr>
          <w:rFonts w:eastAsia="Times New Roman" w:cs="Times New Roman"/>
          <w:color w:val="000000" w:themeColor="text1"/>
          <w:spacing w:val="-8"/>
          <w:szCs w:val="28"/>
          <w:lang w:eastAsia="ru-RU"/>
        </w:rPr>
      </w:pPr>
      <w:r w:rsidRPr="00B37C7E">
        <w:rPr>
          <w:rFonts w:eastAsia="Times New Roman" w:cs="Times New Roman"/>
          <w:color w:val="000000" w:themeColor="text1"/>
          <w:spacing w:val="-8"/>
          <w:szCs w:val="28"/>
          <w:lang w:eastAsia="ru-RU"/>
        </w:rPr>
        <w:t xml:space="preserve">Решением суда иск прокурора удовлетворены. В результате прокурорского вмешательства </w:t>
      </w:r>
      <w:r>
        <w:rPr>
          <w:rFonts w:eastAsia="Times New Roman" w:cs="Times New Roman"/>
          <w:color w:val="000000" w:themeColor="text1"/>
          <w:spacing w:val="-8"/>
          <w:szCs w:val="28"/>
          <w:lang w:eastAsia="ru-RU"/>
        </w:rPr>
        <w:t>заявителю</w:t>
      </w:r>
      <w:r w:rsidRPr="00B37C7E">
        <w:rPr>
          <w:rFonts w:eastAsia="Times New Roman" w:cs="Times New Roman"/>
          <w:color w:val="000000" w:themeColor="text1"/>
          <w:spacing w:val="-8"/>
          <w:szCs w:val="28"/>
          <w:lang w:eastAsia="ru-RU"/>
        </w:rPr>
        <w:t xml:space="preserve"> предоставлена благоустроенная квартира по договору найма. </w:t>
      </w:r>
    </w:p>
    <w:p w:rsidR="00132C67" w:rsidRDefault="00132C67"/>
    <w:sectPr w:rsidR="0013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E8"/>
    <w:rsid w:val="00132C67"/>
    <w:rsid w:val="0015181B"/>
    <w:rsid w:val="007C6254"/>
    <w:rsid w:val="00D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E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E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Чиханчина Евгения Юрьевна</dc:creator>
  <cp:keywords/>
  <dc:description/>
  <cp:lastModifiedBy>Ачинская ТП</cp:lastModifiedBy>
  <cp:revision>3</cp:revision>
  <dcterms:created xsi:type="dcterms:W3CDTF">2025-05-16T02:56:00Z</dcterms:created>
  <dcterms:modified xsi:type="dcterms:W3CDTF">2025-05-16T05:00:00Z</dcterms:modified>
</cp:coreProperties>
</file>