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278" w:rsidRPr="00676278" w:rsidRDefault="00676278" w:rsidP="00676278">
      <w:pPr>
        <w:pStyle w:val="ConsPlusTitle"/>
        <w:jc w:val="center"/>
        <w:outlineLvl w:val="0"/>
        <w:rPr>
          <w:rFonts w:ascii="Times New Roman" w:hAnsi="Times New Roman" w:cs="Times New Roman"/>
          <w:sz w:val="24"/>
          <w:szCs w:val="24"/>
        </w:rPr>
      </w:pPr>
      <w:r w:rsidRPr="00676278">
        <w:rPr>
          <w:rFonts w:ascii="Times New Roman" w:hAnsi="Times New Roman" w:cs="Times New Roman"/>
          <w:sz w:val="24"/>
          <w:szCs w:val="24"/>
        </w:rPr>
        <w:t>ПЕРЕЧЕНЬ</w:t>
      </w:r>
      <w:r w:rsidR="007B3129">
        <w:rPr>
          <w:rFonts w:ascii="Times New Roman" w:hAnsi="Times New Roman" w:cs="Times New Roman"/>
          <w:sz w:val="24"/>
          <w:szCs w:val="24"/>
        </w:rPr>
        <w:t xml:space="preserve">  НОРМАТИВНО </w:t>
      </w:r>
      <w:proofErr w:type="gramStart"/>
      <w:r w:rsidR="007B3129">
        <w:rPr>
          <w:rFonts w:ascii="Times New Roman" w:hAnsi="Times New Roman" w:cs="Times New Roman"/>
          <w:sz w:val="24"/>
          <w:szCs w:val="24"/>
        </w:rPr>
        <w:t>ПРАВОВЫХ</w:t>
      </w:r>
      <w:proofErr w:type="gramEnd"/>
      <w:r w:rsidR="007B3129">
        <w:rPr>
          <w:rFonts w:ascii="Times New Roman" w:hAnsi="Times New Roman" w:cs="Times New Roman"/>
          <w:sz w:val="24"/>
          <w:szCs w:val="24"/>
        </w:rPr>
        <w:t xml:space="preserve"> </w:t>
      </w:r>
    </w:p>
    <w:p w:rsidR="00676278" w:rsidRPr="00676278" w:rsidRDefault="00676278" w:rsidP="00676278">
      <w:pPr>
        <w:pStyle w:val="ConsPlusTitle"/>
        <w:jc w:val="center"/>
        <w:rPr>
          <w:rFonts w:ascii="Times New Roman" w:hAnsi="Times New Roman" w:cs="Times New Roman"/>
          <w:sz w:val="24"/>
          <w:szCs w:val="24"/>
        </w:rPr>
      </w:pPr>
      <w:r w:rsidRPr="00676278">
        <w:rPr>
          <w:rFonts w:ascii="Times New Roman" w:hAnsi="Times New Roman" w:cs="Times New Roman"/>
          <w:sz w:val="24"/>
          <w:szCs w:val="24"/>
        </w:rPr>
        <w:t>АКТОВ, СОДЕРЖАЩИХ ОБЯЗАТЕЛЬНЫЕ ТРЕБОВАНИЯ, СОБЛЮДЕНИЕ</w:t>
      </w:r>
    </w:p>
    <w:p w:rsidR="00676278" w:rsidRDefault="00676278" w:rsidP="00676278">
      <w:pPr>
        <w:pStyle w:val="ConsPlusTitle"/>
        <w:jc w:val="center"/>
        <w:rPr>
          <w:rFonts w:ascii="Times New Roman" w:hAnsi="Times New Roman" w:cs="Times New Roman"/>
          <w:sz w:val="24"/>
          <w:szCs w:val="24"/>
        </w:rPr>
      </w:pPr>
      <w:proofErr w:type="gramStart"/>
      <w:r w:rsidRPr="00676278">
        <w:rPr>
          <w:rFonts w:ascii="Times New Roman" w:hAnsi="Times New Roman" w:cs="Times New Roman"/>
          <w:sz w:val="24"/>
          <w:szCs w:val="24"/>
        </w:rPr>
        <w:t>КОТОРЫХ</w:t>
      </w:r>
      <w:proofErr w:type="gramEnd"/>
      <w:r w:rsidRPr="00676278">
        <w:rPr>
          <w:rFonts w:ascii="Times New Roman" w:hAnsi="Times New Roman" w:cs="Times New Roman"/>
          <w:sz w:val="24"/>
          <w:szCs w:val="24"/>
        </w:rPr>
        <w:t xml:space="preserve"> ЯВЛЯЕТСЯ ПРЕДМЕТОМ МУНИЦИПАЛЬНОГО </w:t>
      </w:r>
      <w:r w:rsidR="006C60A5">
        <w:rPr>
          <w:rFonts w:ascii="Times New Roman" w:hAnsi="Times New Roman" w:cs="Times New Roman"/>
          <w:sz w:val="24"/>
          <w:szCs w:val="24"/>
        </w:rPr>
        <w:t xml:space="preserve">ЛЕСНОГО </w:t>
      </w:r>
      <w:r w:rsidRPr="00676278">
        <w:rPr>
          <w:rFonts w:ascii="Times New Roman" w:hAnsi="Times New Roman" w:cs="Times New Roman"/>
          <w:sz w:val="24"/>
          <w:szCs w:val="24"/>
        </w:rPr>
        <w:t>КОНТРОЛЯ</w:t>
      </w:r>
    </w:p>
    <w:p w:rsidR="00676278" w:rsidRPr="00676278" w:rsidRDefault="00676278" w:rsidP="00676278">
      <w:pPr>
        <w:pStyle w:val="ConsPlusTitle"/>
        <w:jc w:val="center"/>
        <w:rPr>
          <w:rFonts w:ascii="Times New Roman" w:hAnsi="Times New Roman" w:cs="Times New Roman"/>
          <w:sz w:val="24"/>
          <w:szCs w:val="24"/>
        </w:rPr>
      </w:pPr>
    </w:p>
    <w:tbl>
      <w:tblPr>
        <w:tblW w:w="0" w:type="auto"/>
        <w:tblInd w:w="-318" w:type="dxa"/>
        <w:shd w:val="clear" w:color="auto" w:fill="FFFFFF"/>
        <w:tblLayout w:type="fixed"/>
        <w:tblCellMar>
          <w:left w:w="0" w:type="dxa"/>
          <w:right w:w="0" w:type="dxa"/>
        </w:tblCellMar>
        <w:tblLook w:val="04A0"/>
      </w:tblPr>
      <w:tblGrid>
        <w:gridCol w:w="568"/>
        <w:gridCol w:w="2410"/>
        <w:gridCol w:w="2126"/>
        <w:gridCol w:w="1134"/>
        <w:gridCol w:w="3651"/>
      </w:tblGrid>
      <w:tr w:rsidR="00304ED9" w:rsidRPr="00304ED9" w:rsidTr="00130B8F">
        <w:tc>
          <w:tcPr>
            <w:tcW w:w="5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pPr>
              <w:pStyle w:val="a3"/>
              <w:spacing w:before="0" w:beforeAutospacing="0" w:after="192" w:afterAutospacing="0"/>
              <w:jc w:val="center"/>
              <w:rPr>
                <w:sz w:val="22"/>
                <w:szCs w:val="22"/>
              </w:rPr>
            </w:pPr>
            <w:r w:rsidRPr="00304ED9">
              <w:rPr>
                <w:sz w:val="22"/>
                <w:szCs w:val="22"/>
              </w:rPr>
              <w:t>№</w:t>
            </w:r>
          </w:p>
          <w:p w:rsidR="00304ED9" w:rsidRPr="00304ED9" w:rsidRDefault="00304ED9">
            <w:pPr>
              <w:pStyle w:val="a3"/>
              <w:spacing w:before="0" w:beforeAutospacing="0" w:after="192" w:afterAutospacing="0"/>
              <w:jc w:val="center"/>
              <w:rPr>
                <w:sz w:val="22"/>
                <w:szCs w:val="22"/>
              </w:rPr>
            </w:pPr>
            <w:proofErr w:type="spellStart"/>
            <w:proofErr w:type="gramStart"/>
            <w:r w:rsidRPr="00304ED9">
              <w:rPr>
                <w:sz w:val="22"/>
                <w:szCs w:val="22"/>
              </w:rPr>
              <w:t>п</w:t>
            </w:r>
            <w:proofErr w:type="spellEnd"/>
            <w:proofErr w:type="gramEnd"/>
            <w:r w:rsidRPr="00304ED9">
              <w:rPr>
                <w:sz w:val="22"/>
                <w:szCs w:val="22"/>
              </w:rPr>
              <w:t>/</w:t>
            </w:r>
            <w:proofErr w:type="spellStart"/>
            <w:r w:rsidRPr="00304ED9">
              <w:rPr>
                <w:sz w:val="22"/>
                <w:szCs w:val="22"/>
              </w:rPr>
              <w:t>п</w:t>
            </w:r>
            <w:proofErr w:type="spellEnd"/>
          </w:p>
        </w:tc>
        <w:tc>
          <w:tcPr>
            <w:tcW w:w="24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pPr>
              <w:pStyle w:val="a3"/>
              <w:spacing w:before="0" w:beforeAutospacing="0" w:after="192" w:afterAutospacing="0"/>
              <w:jc w:val="center"/>
              <w:rPr>
                <w:sz w:val="22"/>
                <w:szCs w:val="22"/>
              </w:rPr>
            </w:pPr>
            <w:r w:rsidRPr="00304ED9">
              <w:rPr>
                <w:sz w:val="22"/>
                <w:szCs w:val="22"/>
              </w:rPr>
              <w:t>Наименование</w:t>
            </w:r>
          </w:p>
          <w:p w:rsidR="00304ED9" w:rsidRPr="00304ED9" w:rsidRDefault="00304ED9">
            <w:pPr>
              <w:pStyle w:val="a3"/>
              <w:spacing w:before="0" w:beforeAutospacing="0" w:after="192" w:afterAutospacing="0"/>
              <w:jc w:val="center"/>
              <w:rPr>
                <w:sz w:val="22"/>
                <w:szCs w:val="22"/>
              </w:rPr>
            </w:pPr>
            <w:r w:rsidRPr="00304ED9">
              <w:rPr>
                <w:sz w:val="22"/>
                <w:szCs w:val="22"/>
              </w:rPr>
              <w:t>и реквизиты акта</w:t>
            </w:r>
          </w:p>
          <w:p w:rsidR="00304ED9" w:rsidRPr="00304ED9" w:rsidRDefault="00304ED9">
            <w:pPr>
              <w:pStyle w:val="a3"/>
              <w:spacing w:before="0" w:beforeAutospacing="0" w:after="192" w:afterAutospacing="0"/>
              <w:jc w:val="center"/>
              <w:rPr>
                <w:sz w:val="22"/>
                <w:szCs w:val="22"/>
              </w:rPr>
            </w:pPr>
            <w:r w:rsidRPr="00304ED9">
              <w:rPr>
                <w:sz w:val="22"/>
                <w:szCs w:val="22"/>
              </w:rPr>
              <w:t> </w:t>
            </w:r>
          </w:p>
        </w:tc>
        <w:tc>
          <w:tcPr>
            <w:tcW w:w="2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pPr>
              <w:pStyle w:val="a3"/>
              <w:spacing w:before="0" w:beforeAutospacing="0" w:after="192" w:afterAutospacing="0"/>
              <w:jc w:val="center"/>
              <w:rPr>
                <w:sz w:val="22"/>
                <w:szCs w:val="22"/>
              </w:rPr>
            </w:pPr>
            <w:r w:rsidRPr="00304ED9">
              <w:rPr>
                <w:sz w:val="22"/>
                <w:szCs w:val="22"/>
              </w:rPr>
              <w:t>Краткое описание круга лиц и (или) перечня объектов,</w:t>
            </w:r>
            <w:r w:rsidRPr="00304ED9">
              <w:rPr>
                <w:sz w:val="22"/>
                <w:szCs w:val="22"/>
              </w:rPr>
              <w:br/>
              <w:t>в отношении которых устанавливаются обязательные требования</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pPr>
              <w:pStyle w:val="a3"/>
              <w:spacing w:before="0" w:beforeAutospacing="0" w:after="192" w:afterAutospacing="0"/>
              <w:jc w:val="center"/>
              <w:rPr>
                <w:sz w:val="22"/>
                <w:szCs w:val="22"/>
              </w:rPr>
            </w:pPr>
            <w:r w:rsidRPr="00304ED9">
              <w:rPr>
                <w:sz w:val="22"/>
                <w:szCs w:val="22"/>
              </w:rPr>
              <w:t>Указание</w:t>
            </w:r>
            <w:r w:rsidRPr="00304ED9">
              <w:rPr>
                <w:sz w:val="22"/>
                <w:szCs w:val="22"/>
              </w:rPr>
              <w:br/>
              <w:t>на структурные единицы акта, соблюдение которых оценивается</w:t>
            </w:r>
            <w:r w:rsidRPr="00304ED9">
              <w:rPr>
                <w:sz w:val="22"/>
                <w:szCs w:val="22"/>
              </w:rPr>
              <w:br/>
              <w:t>при проведении мероприятий</w:t>
            </w:r>
            <w:r w:rsidRPr="00304ED9">
              <w:rPr>
                <w:sz w:val="22"/>
                <w:szCs w:val="22"/>
              </w:rPr>
              <w:br/>
              <w:t>по контролю</w:t>
            </w:r>
          </w:p>
        </w:tc>
        <w:tc>
          <w:tcPr>
            <w:tcW w:w="36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pPr>
              <w:pStyle w:val="a3"/>
              <w:spacing w:before="0" w:beforeAutospacing="0" w:after="192" w:afterAutospacing="0"/>
              <w:jc w:val="center"/>
              <w:rPr>
                <w:sz w:val="22"/>
                <w:szCs w:val="22"/>
              </w:rPr>
            </w:pPr>
            <w:r w:rsidRPr="00304ED9">
              <w:rPr>
                <w:sz w:val="22"/>
                <w:szCs w:val="22"/>
              </w:rPr>
              <w:t>Текст акта</w:t>
            </w:r>
          </w:p>
        </w:tc>
      </w:tr>
      <w:tr w:rsidR="00304ED9" w:rsidRPr="00304ED9" w:rsidTr="00304ED9">
        <w:tc>
          <w:tcPr>
            <w:tcW w:w="988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pPr>
              <w:pStyle w:val="a3"/>
              <w:spacing w:before="0" w:beforeAutospacing="0" w:after="192" w:afterAutospacing="0"/>
              <w:jc w:val="center"/>
              <w:rPr>
                <w:sz w:val="22"/>
                <w:szCs w:val="22"/>
              </w:rPr>
            </w:pPr>
            <w:r w:rsidRPr="00304ED9">
              <w:rPr>
                <w:b/>
                <w:bCs/>
                <w:sz w:val="22"/>
                <w:szCs w:val="22"/>
              </w:rPr>
              <w:t>Кодексы</w:t>
            </w:r>
          </w:p>
        </w:tc>
      </w:tr>
      <w:tr w:rsidR="00304ED9" w:rsidRPr="00304ED9" w:rsidTr="00130B8F">
        <w:tc>
          <w:tcPr>
            <w:tcW w:w="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pPr>
              <w:pStyle w:val="a3"/>
              <w:spacing w:before="0" w:beforeAutospacing="0" w:after="192" w:afterAutospacing="0"/>
              <w:jc w:val="center"/>
              <w:rPr>
                <w:sz w:val="22"/>
                <w:szCs w:val="22"/>
              </w:rPr>
            </w:pPr>
            <w:r w:rsidRPr="00304ED9">
              <w:rPr>
                <w:sz w:val="22"/>
                <w:szCs w:val="22"/>
              </w:rPr>
              <w:t>1</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6C60A5">
            <w:pPr>
              <w:pStyle w:val="a3"/>
              <w:spacing w:before="0" w:beforeAutospacing="0" w:after="192" w:afterAutospacing="0"/>
              <w:jc w:val="center"/>
              <w:rPr>
                <w:sz w:val="22"/>
                <w:szCs w:val="22"/>
              </w:rPr>
            </w:pPr>
            <w:r w:rsidRPr="001C5324">
              <w:t>Лесной кодекс Российской Федерации</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pPr>
              <w:pStyle w:val="a3"/>
              <w:spacing w:before="0" w:beforeAutospacing="0" w:after="192" w:afterAutospacing="0"/>
              <w:jc w:val="center"/>
              <w:rPr>
                <w:sz w:val="22"/>
                <w:szCs w:val="22"/>
              </w:rPr>
            </w:pPr>
            <w:r w:rsidRPr="00304ED9">
              <w:rPr>
                <w:sz w:val="22"/>
                <w:szCs w:val="22"/>
              </w:rPr>
              <w:t>юридические лица, индивидуальные предприниматели,</w:t>
            </w:r>
          </w:p>
          <w:p w:rsidR="00304ED9" w:rsidRPr="00304ED9" w:rsidRDefault="00304ED9">
            <w:pPr>
              <w:pStyle w:val="a3"/>
              <w:spacing w:before="0" w:beforeAutospacing="0" w:after="192" w:afterAutospacing="0"/>
              <w:jc w:val="center"/>
              <w:rPr>
                <w:sz w:val="22"/>
                <w:szCs w:val="22"/>
              </w:rPr>
            </w:pPr>
            <w:r w:rsidRPr="00304ED9">
              <w:rPr>
                <w:sz w:val="22"/>
                <w:szCs w:val="22"/>
              </w:rPr>
              <w:t>граждане</w:t>
            </w:r>
          </w:p>
          <w:p w:rsidR="00304ED9" w:rsidRPr="00304ED9" w:rsidRDefault="00304ED9" w:rsidP="006C60A5">
            <w:pPr>
              <w:pStyle w:val="a3"/>
              <w:spacing w:before="0" w:beforeAutospacing="0" w:after="192" w:afterAutospacing="0"/>
              <w:jc w:val="center"/>
              <w:rPr>
                <w:sz w:val="22"/>
                <w:szCs w:val="22"/>
              </w:rPr>
            </w:pPr>
            <w:r w:rsidRPr="00304ED9">
              <w:rPr>
                <w:sz w:val="22"/>
                <w:szCs w:val="22"/>
              </w:rPr>
              <w:t xml:space="preserve">объект муниципального контроля – </w:t>
            </w:r>
            <w:r w:rsidR="006C60A5">
              <w:rPr>
                <w:sz w:val="22"/>
                <w:szCs w:val="22"/>
              </w:rPr>
              <w:t>лесной</w:t>
            </w:r>
            <w:r w:rsidRPr="00304ED9">
              <w:rPr>
                <w:sz w:val="22"/>
                <w:szCs w:val="22"/>
              </w:rPr>
              <w:t xml:space="preserve"> фонд, находящийся </w:t>
            </w:r>
            <w:r w:rsidR="006C60A5">
              <w:rPr>
                <w:sz w:val="22"/>
                <w:szCs w:val="22"/>
              </w:rPr>
              <w:t>на территории муниципального образования город Лесосибирск</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6C60A5">
            <w:pPr>
              <w:pStyle w:val="a3"/>
              <w:spacing w:before="0" w:beforeAutospacing="0" w:after="192" w:afterAutospacing="0"/>
              <w:jc w:val="center"/>
              <w:rPr>
                <w:sz w:val="22"/>
                <w:szCs w:val="22"/>
              </w:rPr>
            </w:pPr>
            <w:r w:rsidRPr="001C5324">
              <w:t>части 1, 2, 5 статьи 60.12</w:t>
            </w:r>
            <w:r w:rsidR="00304ED9" w:rsidRPr="00304ED9">
              <w:rPr>
                <w:sz w:val="22"/>
                <w:szCs w:val="22"/>
              </w:rPr>
              <w:t> </w:t>
            </w:r>
          </w:p>
        </w:tc>
        <w:tc>
          <w:tcPr>
            <w:tcW w:w="36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60A5" w:rsidRPr="001C5324" w:rsidRDefault="006C60A5" w:rsidP="006C60A5">
            <w:pPr>
              <w:spacing w:before="100" w:beforeAutospacing="1" w:after="169" w:line="240" w:lineRule="auto"/>
              <w:rPr>
                <w:rFonts w:ascii="Times New Roman" w:eastAsia="Times New Roman" w:hAnsi="Times New Roman" w:cs="Times New Roman"/>
                <w:sz w:val="24"/>
                <w:szCs w:val="24"/>
                <w:lang w:eastAsia="ru-RU"/>
              </w:rPr>
            </w:pPr>
            <w:r w:rsidRPr="001C5324">
              <w:rPr>
                <w:rFonts w:ascii="Times New Roman" w:eastAsia="Times New Roman" w:hAnsi="Times New Roman" w:cs="Times New Roman"/>
                <w:sz w:val="24"/>
                <w:szCs w:val="24"/>
                <w:lang w:eastAsia="ru-RU"/>
              </w:rPr>
              <w:t>Леса подлежат охране от загрязнения и иного негативного воздействия в соответствии с настоящим Кодексом, Федеральным </w:t>
            </w:r>
            <w:hyperlink r:id="rId4" w:history="1">
              <w:r w:rsidRPr="001C5324">
                <w:rPr>
                  <w:rFonts w:ascii="Times New Roman" w:eastAsia="Times New Roman" w:hAnsi="Times New Roman" w:cs="Times New Roman"/>
                  <w:sz w:val="24"/>
                  <w:szCs w:val="24"/>
                  <w:lang w:eastAsia="ru-RU"/>
                </w:rPr>
                <w:t>законом</w:t>
              </w:r>
            </w:hyperlink>
            <w:r w:rsidRPr="001C5324">
              <w:rPr>
                <w:rFonts w:ascii="Times New Roman" w:eastAsia="Times New Roman" w:hAnsi="Times New Roman" w:cs="Times New Roman"/>
                <w:sz w:val="24"/>
                <w:szCs w:val="24"/>
                <w:lang w:eastAsia="ru-RU"/>
              </w:rPr>
              <w:t> от 10 января 2002 года № 7-ФЗ </w:t>
            </w:r>
            <w:r w:rsidRPr="001C5324">
              <w:rPr>
                <w:rFonts w:ascii="Times New Roman" w:eastAsia="Times New Roman" w:hAnsi="Times New Roman" w:cs="Times New Roman"/>
                <w:sz w:val="24"/>
                <w:szCs w:val="24"/>
                <w:lang w:eastAsia="ru-RU"/>
              </w:rPr>
              <w:br/>
              <w:t>«Об охране окружающей среды» и другими федеральными законами.</w:t>
            </w:r>
          </w:p>
          <w:p w:rsidR="006C60A5" w:rsidRPr="001C5324" w:rsidRDefault="006C60A5" w:rsidP="006C60A5">
            <w:pPr>
              <w:spacing w:before="100" w:beforeAutospacing="1" w:after="169" w:line="240" w:lineRule="auto"/>
              <w:rPr>
                <w:rFonts w:ascii="Times New Roman" w:eastAsia="Times New Roman" w:hAnsi="Times New Roman" w:cs="Times New Roman"/>
                <w:sz w:val="24"/>
                <w:szCs w:val="24"/>
                <w:lang w:eastAsia="ru-RU"/>
              </w:rPr>
            </w:pPr>
            <w:proofErr w:type="gramStart"/>
            <w:r w:rsidRPr="001C5324">
              <w:rPr>
                <w:rFonts w:ascii="Times New Roman" w:eastAsia="Times New Roman" w:hAnsi="Times New Roman" w:cs="Times New Roman"/>
                <w:sz w:val="24"/>
                <w:szCs w:val="24"/>
                <w:lang w:eastAsia="ru-RU"/>
              </w:rPr>
              <w:t>При использовании лесов, охране лесов от пожаров, защите, воспроизводстве лесов, в том числе при выполнении лесосечных работ,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 выполняться меры по охране лесов от загрязнения (в том числе нефтяного, радиоактивного и другого) и иного негативного воздействия, включая меры по сохранению лесных насаждений, лесных почв</w:t>
            </w:r>
            <w:proofErr w:type="gramEnd"/>
            <w:r w:rsidRPr="001C5324">
              <w:rPr>
                <w:rFonts w:ascii="Times New Roman" w:eastAsia="Times New Roman" w:hAnsi="Times New Roman" w:cs="Times New Roman"/>
                <w:sz w:val="24"/>
                <w:szCs w:val="24"/>
                <w:lang w:eastAsia="ru-RU"/>
              </w:rPr>
              <w:t xml:space="preserve">, среды обитания объектов животного мира, других </w:t>
            </w:r>
            <w:r w:rsidRPr="001C5324">
              <w:rPr>
                <w:rFonts w:ascii="Times New Roman" w:eastAsia="Times New Roman" w:hAnsi="Times New Roman" w:cs="Times New Roman"/>
                <w:sz w:val="24"/>
                <w:szCs w:val="24"/>
                <w:lang w:eastAsia="ru-RU"/>
              </w:rPr>
              <w:lastRenderedPageBreak/>
              <w:t xml:space="preserve">природных объектов в лесах, а также должна осуществляться, в том числе посредством </w:t>
            </w:r>
            <w:proofErr w:type="spellStart"/>
            <w:r w:rsidRPr="001C5324">
              <w:rPr>
                <w:rFonts w:ascii="Times New Roman" w:eastAsia="Times New Roman" w:hAnsi="Times New Roman" w:cs="Times New Roman"/>
                <w:sz w:val="24"/>
                <w:szCs w:val="24"/>
                <w:lang w:eastAsia="ru-RU"/>
              </w:rPr>
              <w:t>лесовосстановления</w:t>
            </w:r>
            <w:proofErr w:type="spellEnd"/>
            <w:r w:rsidRPr="001C5324">
              <w:rPr>
                <w:rFonts w:ascii="Times New Roman" w:eastAsia="Times New Roman" w:hAnsi="Times New Roman" w:cs="Times New Roman"/>
                <w:sz w:val="24"/>
                <w:szCs w:val="24"/>
                <w:lang w:eastAsia="ru-RU"/>
              </w:rPr>
              <w:t xml:space="preserve"> и лесоразведения, рекультивация земель, на которых расположены леса и которые подверглись загрязнению и иному негативному воздействию.</w:t>
            </w:r>
          </w:p>
          <w:p w:rsidR="00304ED9" w:rsidRPr="00304ED9" w:rsidRDefault="006C60A5" w:rsidP="006C60A5">
            <w:pPr>
              <w:pStyle w:val="s1"/>
              <w:spacing w:before="0" w:beforeAutospacing="0" w:after="192" w:afterAutospacing="0"/>
              <w:rPr>
                <w:sz w:val="22"/>
                <w:szCs w:val="22"/>
              </w:rPr>
            </w:pPr>
            <w:r w:rsidRPr="001C5324">
              <w:t>Невыполнение гражданами, юридическими лицами, осуществляющими использование лесов, лесохозяйственного регламента и проекта</w:t>
            </w:r>
          </w:p>
        </w:tc>
      </w:tr>
      <w:tr w:rsidR="00304ED9" w:rsidRPr="00304ED9" w:rsidTr="00130B8F">
        <w:tc>
          <w:tcPr>
            <w:tcW w:w="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pPr>
              <w:pStyle w:val="a3"/>
              <w:spacing w:before="0" w:beforeAutospacing="0" w:after="192" w:afterAutospacing="0"/>
              <w:jc w:val="center"/>
              <w:rPr>
                <w:sz w:val="22"/>
                <w:szCs w:val="22"/>
              </w:rPr>
            </w:pPr>
            <w:r w:rsidRPr="00304ED9">
              <w:rPr>
                <w:sz w:val="22"/>
                <w:szCs w:val="22"/>
              </w:rPr>
              <w:lastRenderedPageBreak/>
              <w:t>2</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417510">
            <w:pPr>
              <w:pStyle w:val="a3"/>
              <w:spacing w:before="0" w:beforeAutospacing="0" w:after="192" w:afterAutospacing="0"/>
              <w:rPr>
                <w:sz w:val="22"/>
                <w:szCs w:val="22"/>
              </w:rPr>
            </w:pPr>
            <w:hyperlink r:id="rId5" w:history="1">
              <w:r w:rsidR="00304ED9" w:rsidRPr="00304ED9">
                <w:rPr>
                  <w:rStyle w:val="a7"/>
                  <w:color w:val="333333"/>
                  <w:sz w:val="22"/>
                  <w:szCs w:val="22"/>
                  <w:u w:val="single"/>
                </w:rPr>
                <w:t>Кодекс</w:t>
              </w:r>
              <w:r w:rsidR="00304ED9" w:rsidRPr="00304ED9">
                <w:rPr>
                  <w:rStyle w:val="a4"/>
                  <w:i/>
                  <w:iCs/>
                  <w:color w:val="333333"/>
                  <w:sz w:val="22"/>
                  <w:szCs w:val="22"/>
                </w:rPr>
                <w:t> </w:t>
              </w:r>
              <w:r w:rsidR="00304ED9" w:rsidRPr="00304ED9">
                <w:rPr>
                  <w:rStyle w:val="a4"/>
                  <w:color w:val="333333"/>
                  <w:sz w:val="22"/>
                  <w:szCs w:val="22"/>
                </w:rPr>
                <w:t>Российской Федерации об </w:t>
              </w:r>
              <w:proofErr w:type="spellStart"/>
              <w:r w:rsidR="00304ED9" w:rsidRPr="00304ED9">
                <w:rPr>
                  <w:rStyle w:val="a7"/>
                  <w:color w:val="333333"/>
                  <w:sz w:val="22"/>
                  <w:szCs w:val="22"/>
                  <w:u w:val="single"/>
                </w:rPr>
                <w:t>административныхправонарушениях</w:t>
              </w:r>
              <w:proofErr w:type="spellEnd"/>
              <w:r w:rsidR="00304ED9" w:rsidRPr="00304ED9">
                <w:rPr>
                  <w:color w:val="333333"/>
                  <w:sz w:val="22"/>
                  <w:szCs w:val="22"/>
                  <w:u w:val="single"/>
                </w:rPr>
                <w:br/>
              </w:r>
              <w:r w:rsidR="00304ED9" w:rsidRPr="00304ED9">
                <w:rPr>
                  <w:rStyle w:val="a4"/>
                  <w:color w:val="333333"/>
                  <w:sz w:val="22"/>
                  <w:szCs w:val="22"/>
                </w:rPr>
                <w:t>от 30 декабря 2001 г. № 195-ФЗ</w:t>
              </w:r>
            </w:hyperlink>
          </w:p>
          <w:p w:rsidR="00304ED9" w:rsidRPr="00304ED9" w:rsidRDefault="00304ED9">
            <w:pPr>
              <w:pStyle w:val="a3"/>
              <w:spacing w:before="0" w:beforeAutospacing="0" w:after="192" w:afterAutospacing="0"/>
              <w:rPr>
                <w:sz w:val="22"/>
                <w:szCs w:val="22"/>
              </w:rPr>
            </w:pPr>
            <w:r w:rsidRPr="00304ED9">
              <w:rPr>
                <w:sz w:val="22"/>
                <w:szCs w:val="22"/>
              </w:rPr>
              <w:t> </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pPr>
              <w:pStyle w:val="a3"/>
              <w:spacing w:before="0" w:beforeAutospacing="0" w:after="192" w:afterAutospacing="0"/>
              <w:jc w:val="center"/>
              <w:rPr>
                <w:sz w:val="22"/>
                <w:szCs w:val="22"/>
              </w:rPr>
            </w:pPr>
            <w:r w:rsidRPr="00304ED9">
              <w:rPr>
                <w:sz w:val="22"/>
                <w:szCs w:val="22"/>
              </w:rPr>
              <w:t>юридические лица,</w:t>
            </w:r>
          </w:p>
          <w:p w:rsidR="00304ED9" w:rsidRPr="00304ED9" w:rsidRDefault="00304ED9">
            <w:pPr>
              <w:pStyle w:val="a3"/>
              <w:spacing w:before="0" w:beforeAutospacing="0" w:after="192" w:afterAutospacing="0"/>
              <w:jc w:val="center"/>
              <w:rPr>
                <w:sz w:val="22"/>
                <w:szCs w:val="22"/>
              </w:rPr>
            </w:pPr>
            <w:r w:rsidRPr="00304ED9">
              <w:rPr>
                <w:sz w:val="22"/>
                <w:szCs w:val="22"/>
              </w:rPr>
              <w:t>индивидуальные предприниматели,</w:t>
            </w:r>
          </w:p>
          <w:p w:rsidR="00304ED9" w:rsidRPr="00304ED9" w:rsidRDefault="00304ED9">
            <w:pPr>
              <w:pStyle w:val="a3"/>
              <w:spacing w:before="0" w:beforeAutospacing="0" w:after="192" w:afterAutospacing="0"/>
              <w:jc w:val="center"/>
              <w:rPr>
                <w:sz w:val="22"/>
                <w:szCs w:val="22"/>
              </w:rPr>
            </w:pPr>
            <w:r w:rsidRPr="00304ED9">
              <w:rPr>
                <w:sz w:val="22"/>
                <w:szCs w:val="22"/>
              </w:rPr>
              <w:t>граждане</w:t>
            </w:r>
          </w:p>
          <w:p w:rsidR="00304ED9" w:rsidRPr="00304ED9" w:rsidRDefault="00304ED9">
            <w:pPr>
              <w:pStyle w:val="a3"/>
              <w:spacing w:before="0" w:beforeAutospacing="0" w:after="192" w:afterAutospacing="0"/>
              <w:jc w:val="center"/>
              <w:rPr>
                <w:sz w:val="22"/>
                <w:szCs w:val="22"/>
              </w:rPr>
            </w:pPr>
            <w:r w:rsidRPr="00304ED9">
              <w:rPr>
                <w:sz w:val="22"/>
                <w:szCs w:val="22"/>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560F" w:rsidRPr="00304ED9" w:rsidRDefault="006C60A5" w:rsidP="0033560F">
            <w:pPr>
              <w:pStyle w:val="a3"/>
              <w:spacing w:before="0" w:beforeAutospacing="0" w:after="192" w:afterAutospacing="0"/>
              <w:jc w:val="center"/>
              <w:rPr>
                <w:sz w:val="22"/>
                <w:szCs w:val="22"/>
              </w:rPr>
            </w:pPr>
            <w:r w:rsidRPr="001C5324">
              <w:t>статьи 7.9, 7.10, 8.12, часть 4 статьи 8.25, статьи 8.27, 8.28, 8.30, 8.31, 8.32</w:t>
            </w:r>
          </w:p>
        </w:tc>
        <w:tc>
          <w:tcPr>
            <w:tcW w:w="36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C60A5" w:rsidRPr="001C5324" w:rsidRDefault="006C60A5" w:rsidP="006C60A5">
            <w:pPr>
              <w:spacing w:before="100" w:beforeAutospacing="1" w:after="169" w:line="240" w:lineRule="auto"/>
              <w:rPr>
                <w:rFonts w:ascii="Times New Roman" w:eastAsia="Times New Roman" w:hAnsi="Times New Roman" w:cs="Times New Roman"/>
                <w:sz w:val="24"/>
                <w:szCs w:val="24"/>
                <w:lang w:eastAsia="ru-RU"/>
              </w:rPr>
            </w:pPr>
            <w:proofErr w:type="gramStart"/>
            <w:r w:rsidRPr="001C5324">
              <w:rPr>
                <w:rFonts w:ascii="Times New Roman" w:eastAsia="Times New Roman" w:hAnsi="Times New Roman" w:cs="Times New Roman"/>
                <w:sz w:val="24"/>
                <w:szCs w:val="24"/>
                <w:lang w:eastAsia="ru-RU"/>
              </w:rP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w:t>
            </w:r>
            <w:proofErr w:type="gramEnd"/>
            <w:r w:rsidRPr="001C5324">
              <w:rPr>
                <w:rFonts w:ascii="Times New Roman" w:eastAsia="Times New Roman" w:hAnsi="Times New Roman" w:cs="Times New Roman"/>
                <w:sz w:val="24"/>
                <w:szCs w:val="24"/>
                <w:lang w:eastAsia="ru-RU"/>
              </w:rPr>
              <w:t xml:space="preserve"> на юридических лиц - от двухсот тысяч до трехсот тысяч рублей.</w:t>
            </w:r>
          </w:p>
          <w:p w:rsidR="006C60A5" w:rsidRPr="001C5324" w:rsidRDefault="006C60A5" w:rsidP="006C60A5">
            <w:pPr>
              <w:spacing w:before="100" w:beforeAutospacing="1" w:after="169" w:line="240" w:lineRule="auto"/>
              <w:rPr>
                <w:rFonts w:ascii="Times New Roman" w:eastAsia="Times New Roman" w:hAnsi="Times New Roman" w:cs="Times New Roman"/>
                <w:sz w:val="24"/>
                <w:szCs w:val="24"/>
                <w:lang w:eastAsia="ru-RU"/>
              </w:rPr>
            </w:pPr>
            <w:proofErr w:type="gramStart"/>
            <w:r w:rsidRPr="001C5324">
              <w:rPr>
                <w:rFonts w:ascii="Times New Roman" w:eastAsia="Times New Roman" w:hAnsi="Times New Roman" w:cs="Times New Roman"/>
                <w:sz w:val="24"/>
                <w:szCs w:val="24"/>
                <w:lang w:eastAsia="ru-RU"/>
              </w:rPr>
              <w:t>Самовольная уступка права пользования землей, недрами, лесным участком или водным объектом, а равно самовольная мена земельного участка - 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roofErr w:type="gramEnd"/>
          </w:p>
          <w:p w:rsidR="006C60A5" w:rsidRPr="001C5324" w:rsidRDefault="006C60A5" w:rsidP="006C60A5">
            <w:pPr>
              <w:spacing w:before="100" w:beforeAutospacing="1" w:after="169" w:line="240" w:lineRule="auto"/>
              <w:rPr>
                <w:rFonts w:ascii="Times New Roman" w:eastAsia="Times New Roman" w:hAnsi="Times New Roman" w:cs="Times New Roman"/>
                <w:sz w:val="24"/>
                <w:szCs w:val="24"/>
                <w:lang w:eastAsia="ru-RU"/>
              </w:rPr>
            </w:pPr>
            <w:r w:rsidRPr="001C5324">
              <w:rPr>
                <w:rFonts w:ascii="Times New Roman" w:eastAsia="Times New Roman" w:hAnsi="Times New Roman" w:cs="Times New Roman"/>
                <w:sz w:val="24"/>
                <w:szCs w:val="24"/>
                <w:lang w:eastAsia="ru-RU"/>
              </w:rPr>
              <w:t xml:space="preserve">Нарушение режима использования земельных участков и лесов в </w:t>
            </w:r>
            <w:proofErr w:type="spellStart"/>
            <w:r w:rsidRPr="001C5324">
              <w:rPr>
                <w:rFonts w:ascii="Times New Roman" w:eastAsia="Times New Roman" w:hAnsi="Times New Roman" w:cs="Times New Roman"/>
                <w:sz w:val="24"/>
                <w:szCs w:val="24"/>
                <w:lang w:eastAsia="ru-RU"/>
              </w:rPr>
              <w:t>водоохранных</w:t>
            </w:r>
            <w:proofErr w:type="spellEnd"/>
            <w:r w:rsidRPr="001C5324">
              <w:rPr>
                <w:rFonts w:ascii="Times New Roman" w:eastAsia="Times New Roman" w:hAnsi="Times New Roman" w:cs="Times New Roman"/>
                <w:sz w:val="24"/>
                <w:szCs w:val="24"/>
                <w:lang w:eastAsia="ru-RU"/>
              </w:rPr>
              <w:t xml:space="preserve"> зонах влечет наложение административного штрафа на граждан в размере от </w:t>
            </w:r>
            <w:r w:rsidRPr="001C5324">
              <w:rPr>
                <w:rFonts w:ascii="Times New Roman" w:eastAsia="Times New Roman" w:hAnsi="Times New Roman" w:cs="Times New Roman"/>
                <w:sz w:val="24"/>
                <w:szCs w:val="24"/>
                <w:lang w:eastAsia="ru-RU"/>
              </w:rPr>
              <w:lastRenderedPageBreak/>
              <w:t>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6C60A5" w:rsidRPr="001C5324" w:rsidRDefault="006C60A5" w:rsidP="006C60A5">
            <w:pPr>
              <w:spacing w:before="100" w:beforeAutospacing="1" w:after="169" w:line="240" w:lineRule="auto"/>
              <w:rPr>
                <w:rFonts w:ascii="Times New Roman" w:eastAsia="Times New Roman" w:hAnsi="Times New Roman" w:cs="Times New Roman"/>
                <w:sz w:val="24"/>
                <w:szCs w:val="24"/>
                <w:lang w:eastAsia="ru-RU"/>
              </w:rPr>
            </w:pPr>
            <w:r w:rsidRPr="001C5324">
              <w:rPr>
                <w:rFonts w:ascii="Times New Roman" w:eastAsia="Times New Roman" w:hAnsi="Times New Roman" w:cs="Times New Roman"/>
                <w:sz w:val="24"/>
                <w:szCs w:val="24"/>
                <w:lang w:eastAsia="ru-RU"/>
              </w:rPr>
              <w:t>Использование лесов с нарушением условий договора аренды лесного</w:t>
            </w:r>
            <w:r>
              <w:t xml:space="preserve"> </w:t>
            </w:r>
            <w:r w:rsidRPr="001C5324">
              <w:rPr>
                <w:rFonts w:ascii="Times New Roman" w:eastAsia="Times New Roman" w:hAnsi="Times New Roman" w:cs="Times New Roman"/>
                <w:sz w:val="24"/>
                <w:szCs w:val="24"/>
                <w:lang w:eastAsia="ru-RU"/>
              </w:rPr>
              <w:t>участка, договора купли-продажи лесных насаждений, договора безвозмездного пользования лесным участком, иных документов, на основании которых предоставляются лесные участки, 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6C60A5" w:rsidRPr="001C5324" w:rsidRDefault="00417510" w:rsidP="006C60A5">
            <w:pPr>
              <w:spacing w:before="100" w:beforeAutospacing="1" w:after="169" w:line="240" w:lineRule="auto"/>
              <w:rPr>
                <w:rFonts w:ascii="Times New Roman" w:eastAsia="Times New Roman" w:hAnsi="Times New Roman" w:cs="Times New Roman"/>
                <w:sz w:val="24"/>
                <w:szCs w:val="24"/>
                <w:lang w:eastAsia="ru-RU"/>
              </w:rPr>
            </w:pPr>
            <w:hyperlink r:id="rId6" w:history="1">
              <w:r w:rsidR="006C60A5" w:rsidRPr="001C5324">
                <w:rPr>
                  <w:rFonts w:ascii="Times New Roman" w:eastAsia="Times New Roman" w:hAnsi="Times New Roman" w:cs="Times New Roman"/>
                  <w:sz w:val="24"/>
                  <w:szCs w:val="24"/>
                  <w:lang w:eastAsia="ru-RU"/>
                </w:rPr>
                <w:t>Нарушение</w:t>
              </w:r>
            </w:hyperlink>
            <w:r w:rsidR="006C60A5" w:rsidRPr="001C5324">
              <w:rPr>
                <w:rFonts w:ascii="Times New Roman" w:eastAsia="Times New Roman" w:hAnsi="Times New Roman" w:cs="Times New Roman"/>
                <w:sz w:val="24"/>
                <w:szCs w:val="24"/>
                <w:lang w:eastAsia="ru-RU"/>
              </w:rPr>
              <w:t xml:space="preserve"> требований лесного законодательства по воспроизводству лесов и лесоразведению - 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w:t>
            </w:r>
            <w:r w:rsidR="006C60A5" w:rsidRPr="001C5324">
              <w:rPr>
                <w:rFonts w:ascii="Times New Roman" w:eastAsia="Times New Roman" w:hAnsi="Times New Roman" w:cs="Times New Roman"/>
                <w:sz w:val="24"/>
                <w:szCs w:val="24"/>
                <w:lang w:eastAsia="ru-RU"/>
              </w:rPr>
              <w:lastRenderedPageBreak/>
              <w:t>административную ответственность как юридические лица.</w:t>
            </w:r>
          </w:p>
          <w:p w:rsidR="006C60A5" w:rsidRPr="001C5324" w:rsidRDefault="006C60A5" w:rsidP="006C60A5">
            <w:pPr>
              <w:spacing w:before="100" w:beforeAutospacing="1" w:after="169" w:line="240" w:lineRule="auto"/>
              <w:rPr>
                <w:rFonts w:ascii="Times New Roman" w:eastAsia="Times New Roman" w:hAnsi="Times New Roman" w:cs="Times New Roman"/>
                <w:sz w:val="24"/>
                <w:szCs w:val="24"/>
                <w:lang w:eastAsia="ru-RU"/>
              </w:rPr>
            </w:pPr>
            <w:r w:rsidRPr="001C5324">
              <w:rPr>
                <w:rFonts w:ascii="Times New Roman" w:eastAsia="Times New Roman" w:hAnsi="Times New Roman" w:cs="Times New Roman"/>
                <w:sz w:val="24"/>
                <w:szCs w:val="24"/>
                <w:lang w:eastAsia="ru-RU"/>
              </w:rPr>
              <w:t>Незаконная рубка, повреждение лесных насаждений или самовольное выкапывание в лесах деревьев, кустарников, лиан - 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6C60A5" w:rsidRPr="001C5324" w:rsidRDefault="006C60A5" w:rsidP="006C60A5">
            <w:pPr>
              <w:spacing w:before="100" w:beforeAutospacing="1" w:after="169" w:line="240" w:lineRule="auto"/>
              <w:rPr>
                <w:rFonts w:ascii="Times New Roman" w:eastAsia="Times New Roman" w:hAnsi="Times New Roman" w:cs="Times New Roman"/>
                <w:sz w:val="24"/>
                <w:szCs w:val="24"/>
                <w:lang w:eastAsia="ru-RU"/>
              </w:rPr>
            </w:pPr>
            <w:proofErr w:type="gramStart"/>
            <w:r w:rsidRPr="001C5324">
              <w:rPr>
                <w:rFonts w:ascii="Times New Roman" w:eastAsia="Times New Roman" w:hAnsi="Times New Roman" w:cs="Times New Roman"/>
                <w:sz w:val="24"/>
                <w:szCs w:val="24"/>
                <w:lang w:eastAsia="ru-RU"/>
              </w:rPr>
              <w:t>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7" w:history="1">
              <w:r w:rsidRPr="001C5324">
                <w:rPr>
                  <w:rFonts w:ascii="Times New Roman" w:eastAsia="Times New Roman" w:hAnsi="Times New Roman" w:cs="Times New Roman"/>
                  <w:sz w:val="24"/>
                  <w:szCs w:val="24"/>
                  <w:lang w:eastAsia="ru-RU"/>
                </w:rPr>
                <w:t>уголовно наказуемого деяния</w:t>
              </w:r>
            </w:hyperlink>
            <w:r w:rsidRPr="001C5324">
              <w:rPr>
                <w:rFonts w:ascii="Times New Roman" w:eastAsia="Times New Roman" w:hAnsi="Times New Roman" w:cs="Times New Roman"/>
                <w:sz w:val="24"/>
                <w:szCs w:val="24"/>
                <w:lang w:eastAsia="ru-RU"/>
              </w:rPr>
              <w:t>, - 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roofErr w:type="gramEnd"/>
            <w:r w:rsidRPr="001C5324">
              <w:rPr>
                <w:rFonts w:ascii="Times New Roman" w:eastAsia="Times New Roman" w:hAnsi="Times New Roman" w:cs="Times New Roman"/>
                <w:sz w:val="24"/>
                <w:szCs w:val="24"/>
                <w:lang w:eastAsia="ru-RU"/>
              </w:rPr>
              <w:t xml:space="preserve">; </w:t>
            </w:r>
            <w:proofErr w:type="gramStart"/>
            <w:r w:rsidRPr="001C5324">
              <w:rPr>
                <w:rFonts w:ascii="Times New Roman" w:eastAsia="Times New Roman" w:hAnsi="Times New Roman" w:cs="Times New Roman"/>
                <w:sz w:val="24"/>
                <w:szCs w:val="24"/>
                <w:lang w:eastAsia="ru-RU"/>
              </w:rPr>
              <w:t>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w:t>
            </w:r>
            <w:r>
              <w:t xml:space="preserve">  </w:t>
            </w:r>
            <w:r w:rsidRPr="001C5324">
              <w:rPr>
                <w:rFonts w:ascii="Times New Roman" w:eastAsia="Times New Roman" w:hAnsi="Times New Roman" w:cs="Times New Roman"/>
                <w:sz w:val="24"/>
                <w:szCs w:val="24"/>
                <w:lang w:eastAsia="ru-RU"/>
              </w:rPr>
              <w:t>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roofErr w:type="gramEnd"/>
          </w:p>
          <w:p w:rsidR="006C60A5" w:rsidRPr="001C5324" w:rsidRDefault="006C60A5" w:rsidP="006C60A5">
            <w:pPr>
              <w:spacing w:before="100" w:beforeAutospacing="1" w:after="169" w:line="240" w:lineRule="auto"/>
              <w:rPr>
                <w:rFonts w:ascii="Times New Roman" w:eastAsia="Times New Roman" w:hAnsi="Times New Roman" w:cs="Times New Roman"/>
                <w:sz w:val="24"/>
                <w:szCs w:val="24"/>
                <w:lang w:eastAsia="ru-RU"/>
              </w:rPr>
            </w:pPr>
            <w:r w:rsidRPr="001C5324">
              <w:rPr>
                <w:rFonts w:ascii="Times New Roman" w:eastAsia="Times New Roman" w:hAnsi="Times New Roman" w:cs="Times New Roman"/>
                <w:sz w:val="24"/>
                <w:szCs w:val="24"/>
                <w:lang w:eastAsia="ru-RU"/>
              </w:rPr>
              <w:t xml:space="preserve">Приобретение, хранение, </w:t>
            </w:r>
            <w:r w:rsidRPr="001C5324">
              <w:rPr>
                <w:rFonts w:ascii="Times New Roman" w:eastAsia="Times New Roman" w:hAnsi="Times New Roman" w:cs="Times New Roman"/>
                <w:sz w:val="24"/>
                <w:szCs w:val="24"/>
                <w:lang w:eastAsia="ru-RU"/>
              </w:rPr>
              <w:lastRenderedPageBreak/>
              <w:t>перевозка или сбыт заведомо незаконно заготовленной древесины, если эти действия не содержат признаков уголовно наказуемого </w:t>
            </w:r>
            <w:hyperlink r:id="rId8" w:history="1">
              <w:r w:rsidRPr="001C5324">
                <w:rPr>
                  <w:rFonts w:ascii="Times New Roman" w:eastAsia="Times New Roman" w:hAnsi="Times New Roman" w:cs="Times New Roman"/>
                  <w:sz w:val="24"/>
                  <w:szCs w:val="24"/>
                  <w:lang w:eastAsia="ru-RU"/>
                </w:rPr>
                <w:t>деяния</w:t>
              </w:r>
            </w:hyperlink>
            <w:r w:rsidRPr="001C5324">
              <w:rPr>
                <w:rFonts w:ascii="Times New Roman" w:eastAsia="Times New Roman" w:hAnsi="Times New Roman" w:cs="Times New Roman"/>
                <w:sz w:val="24"/>
                <w:szCs w:val="24"/>
                <w:lang w:eastAsia="ru-RU"/>
              </w:rPr>
              <w:t>, - 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6C60A5" w:rsidRPr="001C5324" w:rsidRDefault="006C60A5" w:rsidP="006C60A5">
            <w:pPr>
              <w:spacing w:before="100" w:beforeAutospacing="1" w:after="169" w:line="240" w:lineRule="auto"/>
              <w:rPr>
                <w:rFonts w:ascii="Times New Roman" w:eastAsia="Times New Roman" w:hAnsi="Times New Roman" w:cs="Times New Roman"/>
                <w:sz w:val="24"/>
                <w:szCs w:val="24"/>
                <w:lang w:eastAsia="ru-RU"/>
              </w:rPr>
            </w:pPr>
            <w:r w:rsidRPr="001C5324">
              <w:rPr>
                <w:rFonts w:ascii="Times New Roman" w:eastAsia="Times New Roman" w:hAnsi="Times New Roman" w:cs="Times New Roman"/>
                <w:sz w:val="24"/>
                <w:szCs w:val="24"/>
                <w:lang w:eastAsia="ru-RU"/>
              </w:rPr>
              <w:t>Уничтожение </w:t>
            </w:r>
            <w:hyperlink r:id="rId9" w:history="1">
              <w:r w:rsidRPr="001C5324">
                <w:rPr>
                  <w:rFonts w:ascii="Times New Roman" w:eastAsia="Times New Roman" w:hAnsi="Times New Roman" w:cs="Times New Roman"/>
                  <w:sz w:val="24"/>
                  <w:szCs w:val="24"/>
                  <w:lang w:eastAsia="ru-RU"/>
                </w:rPr>
                <w:t>лесной инфраструктуры</w:t>
              </w:r>
            </w:hyperlink>
            <w:r w:rsidRPr="001C5324">
              <w:rPr>
                <w:rFonts w:ascii="Times New Roman" w:eastAsia="Times New Roman" w:hAnsi="Times New Roman" w:cs="Times New Roman"/>
                <w:sz w:val="24"/>
                <w:szCs w:val="24"/>
                <w:lang w:eastAsia="ru-RU"/>
              </w:rPr>
              <w:t>, а также сенокосов, пастбищ - 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6C60A5" w:rsidRPr="001C5324" w:rsidRDefault="006C60A5" w:rsidP="006C60A5">
            <w:pPr>
              <w:spacing w:before="100" w:beforeAutospacing="1" w:after="169" w:line="240" w:lineRule="auto"/>
              <w:rPr>
                <w:rFonts w:ascii="Times New Roman" w:eastAsia="Times New Roman" w:hAnsi="Times New Roman" w:cs="Times New Roman"/>
                <w:sz w:val="24"/>
                <w:szCs w:val="24"/>
                <w:lang w:eastAsia="ru-RU"/>
              </w:rPr>
            </w:pPr>
            <w:r w:rsidRPr="001C5324">
              <w:rPr>
                <w:rFonts w:ascii="Times New Roman" w:eastAsia="Times New Roman" w:hAnsi="Times New Roman" w:cs="Times New Roman"/>
                <w:sz w:val="24"/>
                <w:szCs w:val="24"/>
                <w:lang w:eastAsia="ru-RU"/>
              </w:rPr>
              <w:t>Нарушение правил санитарной безопасности в лесах - 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6C60A5" w:rsidRPr="001C5324" w:rsidRDefault="006C60A5" w:rsidP="006C60A5">
            <w:pPr>
              <w:spacing w:before="100" w:beforeAutospacing="1" w:after="169" w:line="240" w:lineRule="auto"/>
              <w:rPr>
                <w:rFonts w:ascii="Times New Roman" w:eastAsia="Times New Roman" w:hAnsi="Times New Roman" w:cs="Times New Roman"/>
                <w:sz w:val="24"/>
                <w:szCs w:val="24"/>
                <w:lang w:eastAsia="ru-RU"/>
              </w:rPr>
            </w:pPr>
            <w:bookmarkStart w:id="0" w:name="Par2"/>
            <w:bookmarkEnd w:id="0"/>
            <w:r w:rsidRPr="001C5324">
              <w:rPr>
                <w:rFonts w:ascii="Times New Roman" w:eastAsia="Times New Roman" w:hAnsi="Times New Roman" w:cs="Times New Roman"/>
                <w:sz w:val="24"/>
                <w:szCs w:val="24"/>
                <w:lang w:eastAsia="ru-RU"/>
              </w:rPr>
              <w:t xml:space="preserve">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 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w:t>
            </w:r>
            <w:r w:rsidRPr="001C5324">
              <w:rPr>
                <w:rFonts w:ascii="Times New Roman" w:eastAsia="Times New Roman" w:hAnsi="Times New Roman" w:cs="Times New Roman"/>
                <w:sz w:val="24"/>
                <w:szCs w:val="24"/>
                <w:lang w:eastAsia="ru-RU"/>
              </w:rPr>
              <w:lastRenderedPageBreak/>
              <w:t>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6C60A5" w:rsidRPr="001C5324" w:rsidRDefault="006C60A5" w:rsidP="006C60A5">
            <w:pPr>
              <w:spacing w:before="100" w:beforeAutospacing="1" w:after="169" w:line="240" w:lineRule="auto"/>
              <w:rPr>
                <w:rFonts w:ascii="Times New Roman" w:eastAsia="Times New Roman" w:hAnsi="Times New Roman" w:cs="Times New Roman"/>
                <w:sz w:val="24"/>
                <w:szCs w:val="24"/>
                <w:lang w:eastAsia="ru-RU"/>
              </w:rPr>
            </w:pPr>
            <w:r w:rsidRPr="001C5324">
              <w:rPr>
                <w:rFonts w:ascii="Times New Roman" w:eastAsia="Times New Roman" w:hAnsi="Times New Roman" w:cs="Times New Roman"/>
                <w:sz w:val="24"/>
                <w:szCs w:val="24"/>
                <w:lang w:eastAsia="ru-RU"/>
              </w:rPr>
              <w:t>Действия (бездействие), предусмотренные </w:t>
            </w:r>
            <w:hyperlink r:id="rId10" w:anchor="Par2" w:history="1">
              <w:r w:rsidRPr="001C5324">
                <w:rPr>
                  <w:rFonts w:ascii="Times New Roman" w:eastAsia="Times New Roman" w:hAnsi="Times New Roman" w:cs="Times New Roman"/>
                  <w:sz w:val="24"/>
                  <w:szCs w:val="24"/>
                  <w:lang w:eastAsia="ru-RU"/>
                </w:rPr>
                <w:t>частью 2</w:t>
              </w:r>
            </w:hyperlink>
            <w:r w:rsidRPr="001C5324">
              <w:rPr>
                <w:rFonts w:ascii="Times New Roman" w:eastAsia="Times New Roman" w:hAnsi="Times New Roman" w:cs="Times New Roman"/>
                <w:sz w:val="24"/>
                <w:szCs w:val="24"/>
                <w:lang w:eastAsia="ru-RU"/>
              </w:rPr>
              <w:t xml:space="preserve"> статьи 8.31 настоящего Кодекса, совершенные в защитных лесах, на особо защитных участках лесов, в лесопарковом зеленом поясе, </w:t>
            </w:r>
            <w:proofErr w:type="gramStart"/>
            <w:r w:rsidRPr="001C5324">
              <w:rPr>
                <w:rFonts w:ascii="Times New Roman" w:eastAsia="Times New Roman" w:hAnsi="Times New Roman" w:cs="Times New Roman"/>
                <w:sz w:val="24"/>
                <w:szCs w:val="24"/>
                <w:lang w:eastAsia="ru-RU"/>
              </w:rPr>
              <w:t>-в</w:t>
            </w:r>
            <w:proofErr w:type="gramEnd"/>
            <w:r w:rsidRPr="001C5324">
              <w:rPr>
                <w:rFonts w:ascii="Times New Roman" w:eastAsia="Times New Roman" w:hAnsi="Times New Roman" w:cs="Times New Roman"/>
                <w:sz w:val="24"/>
                <w:szCs w:val="24"/>
                <w:lang w:eastAsia="ru-RU"/>
              </w:rPr>
              <w:t>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6C60A5" w:rsidRPr="001C5324" w:rsidRDefault="006C60A5" w:rsidP="006C60A5">
            <w:pPr>
              <w:spacing w:before="100" w:beforeAutospacing="1" w:after="169" w:line="240" w:lineRule="auto"/>
              <w:rPr>
                <w:rFonts w:ascii="Times New Roman" w:eastAsia="Times New Roman" w:hAnsi="Times New Roman" w:cs="Times New Roman"/>
                <w:sz w:val="24"/>
                <w:szCs w:val="24"/>
                <w:lang w:eastAsia="ru-RU"/>
              </w:rPr>
            </w:pPr>
            <w:r w:rsidRPr="001C5324">
              <w:rPr>
                <w:rFonts w:ascii="Times New Roman" w:eastAsia="Times New Roman" w:hAnsi="Times New Roman" w:cs="Times New Roman"/>
                <w:sz w:val="24"/>
                <w:szCs w:val="24"/>
                <w:lang w:eastAsia="ru-RU"/>
              </w:rPr>
              <w:t xml:space="preserve">Нарушение правил пожарной безопасности в лесах - влечет предупреждение или наложение административного штрафа на граждан в размере от одной </w:t>
            </w:r>
            <w:proofErr w:type="gramStart"/>
            <w:r w:rsidRPr="001C5324">
              <w:rPr>
                <w:rFonts w:ascii="Times New Roman" w:eastAsia="Times New Roman" w:hAnsi="Times New Roman" w:cs="Times New Roman"/>
                <w:sz w:val="24"/>
                <w:szCs w:val="24"/>
                <w:lang w:eastAsia="ru-RU"/>
              </w:rPr>
              <w:t>тысячи пятисот</w:t>
            </w:r>
            <w:proofErr w:type="gramEnd"/>
            <w:r w:rsidRPr="001C5324">
              <w:rPr>
                <w:rFonts w:ascii="Times New Roman" w:eastAsia="Times New Roman" w:hAnsi="Times New Roman" w:cs="Times New Roman"/>
                <w:sz w:val="24"/>
                <w:szCs w:val="24"/>
                <w:lang w:eastAsia="ru-RU"/>
              </w:rPr>
              <w:t xml:space="preserve"> до трех тысяч рублей; на должностных лиц - от десяти тысяч до двадцати тысяч рублей; на юридических лиц - от пятидесяти тысяч до двухсот тысяч рублей.</w:t>
            </w:r>
          </w:p>
          <w:p w:rsidR="006C60A5" w:rsidRPr="001C5324" w:rsidRDefault="006C60A5" w:rsidP="006C60A5">
            <w:pPr>
              <w:spacing w:before="100" w:beforeAutospacing="1" w:after="169" w:line="240" w:lineRule="auto"/>
              <w:rPr>
                <w:rFonts w:ascii="Times New Roman" w:eastAsia="Times New Roman" w:hAnsi="Times New Roman" w:cs="Times New Roman"/>
                <w:sz w:val="24"/>
                <w:szCs w:val="24"/>
                <w:lang w:eastAsia="ru-RU"/>
              </w:rPr>
            </w:pPr>
            <w:proofErr w:type="gramStart"/>
            <w:r w:rsidRPr="001C5324">
              <w:rPr>
                <w:rFonts w:ascii="Times New Roman" w:eastAsia="Times New Roman" w:hAnsi="Times New Roman" w:cs="Times New Roman"/>
                <w:sz w:val="24"/>
                <w:szCs w:val="24"/>
                <w:lang w:eastAsia="ru-RU"/>
              </w:rPr>
              <w:t xml:space="preserve">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w:t>
            </w:r>
            <w:r w:rsidRPr="001C5324">
              <w:rPr>
                <w:rFonts w:ascii="Times New Roman" w:eastAsia="Times New Roman" w:hAnsi="Times New Roman" w:cs="Times New Roman"/>
                <w:sz w:val="24"/>
                <w:szCs w:val="24"/>
                <w:lang w:eastAsia="ru-RU"/>
              </w:rPr>
              <w:lastRenderedPageBreak/>
              <w:t>непосредственно примыкающих к лесам, защитным и лесным насаждениям и не отделенных противопожарной минерализованной полосой шириной не менее 0,5 метра, - влечет наложение административного штрафа на граждан в размере от трех тысяч до четырех тысяч рублей;</w:t>
            </w:r>
            <w:proofErr w:type="gramEnd"/>
            <w:r w:rsidRPr="001C5324">
              <w:rPr>
                <w:rFonts w:ascii="Times New Roman" w:eastAsia="Times New Roman" w:hAnsi="Times New Roman" w:cs="Times New Roman"/>
                <w:sz w:val="24"/>
                <w:szCs w:val="24"/>
                <w:lang w:eastAsia="ru-RU"/>
              </w:rPr>
              <w:t xml:space="preserve">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p>
          <w:p w:rsidR="006C60A5" w:rsidRPr="001C5324" w:rsidRDefault="006C60A5" w:rsidP="006C60A5">
            <w:pPr>
              <w:spacing w:before="100" w:beforeAutospacing="1" w:after="169" w:line="240" w:lineRule="auto"/>
              <w:rPr>
                <w:rFonts w:ascii="Times New Roman" w:eastAsia="Times New Roman" w:hAnsi="Times New Roman" w:cs="Times New Roman"/>
                <w:sz w:val="24"/>
                <w:szCs w:val="24"/>
                <w:lang w:eastAsia="ru-RU"/>
              </w:rPr>
            </w:pPr>
            <w:r w:rsidRPr="001C5324">
              <w:rPr>
                <w:rFonts w:ascii="Times New Roman" w:eastAsia="Times New Roman" w:hAnsi="Times New Roman" w:cs="Times New Roman"/>
                <w:sz w:val="24"/>
                <w:szCs w:val="24"/>
                <w:lang w:eastAsia="ru-RU"/>
              </w:rPr>
              <w:t>Действия, предусмотренные </w:t>
            </w:r>
            <w:hyperlink r:id="rId11" w:anchor="Par0" w:history="1">
              <w:r w:rsidRPr="001C5324">
                <w:rPr>
                  <w:rFonts w:ascii="Times New Roman" w:eastAsia="Times New Roman" w:hAnsi="Times New Roman" w:cs="Times New Roman"/>
                  <w:sz w:val="24"/>
                  <w:szCs w:val="24"/>
                  <w:lang w:eastAsia="ru-RU"/>
                </w:rPr>
                <w:t>частями 1</w:t>
              </w:r>
            </w:hyperlink>
            <w:r w:rsidRPr="001C5324">
              <w:rPr>
                <w:rFonts w:ascii="Times New Roman" w:eastAsia="Times New Roman" w:hAnsi="Times New Roman" w:cs="Times New Roman"/>
                <w:sz w:val="24"/>
                <w:szCs w:val="24"/>
                <w:lang w:eastAsia="ru-RU"/>
              </w:rPr>
              <w:t>, </w:t>
            </w:r>
            <w:hyperlink r:id="rId12" w:anchor="Par0" w:history="1">
              <w:r w:rsidRPr="001C5324">
                <w:rPr>
                  <w:rFonts w:ascii="Times New Roman" w:eastAsia="Times New Roman" w:hAnsi="Times New Roman" w:cs="Times New Roman"/>
                  <w:sz w:val="24"/>
                  <w:szCs w:val="24"/>
                  <w:lang w:eastAsia="ru-RU"/>
                </w:rPr>
                <w:t>2</w:t>
              </w:r>
            </w:hyperlink>
            <w:r w:rsidRPr="001C5324">
              <w:rPr>
                <w:rFonts w:ascii="Times New Roman" w:eastAsia="Times New Roman" w:hAnsi="Times New Roman" w:cs="Times New Roman"/>
                <w:sz w:val="24"/>
                <w:szCs w:val="24"/>
                <w:lang w:eastAsia="ru-RU"/>
              </w:rPr>
              <w:t> статьи 8.32 настоящего Кодекса, совершенные в лесопарковом зеленом поясе, - 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6C60A5" w:rsidRPr="001C5324" w:rsidRDefault="006C60A5" w:rsidP="006C60A5">
            <w:pPr>
              <w:spacing w:before="100" w:beforeAutospacing="1" w:after="169" w:line="240" w:lineRule="auto"/>
              <w:rPr>
                <w:rFonts w:ascii="Times New Roman" w:eastAsia="Times New Roman" w:hAnsi="Times New Roman" w:cs="Times New Roman"/>
                <w:sz w:val="24"/>
                <w:szCs w:val="24"/>
                <w:lang w:eastAsia="ru-RU"/>
              </w:rPr>
            </w:pPr>
            <w:r w:rsidRPr="001C5324">
              <w:rPr>
                <w:rFonts w:ascii="Times New Roman" w:eastAsia="Times New Roman" w:hAnsi="Times New Roman" w:cs="Times New Roman"/>
                <w:sz w:val="24"/>
                <w:szCs w:val="24"/>
                <w:lang w:eastAsia="ru-RU"/>
              </w:rPr>
              <w:t>Нарушение правил пожарной безопасности в лесах в условиях особого противопожарного режима - 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трехсот тысяч до пятисот тысяч рублей.</w:t>
            </w:r>
          </w:p>
          <w:p w:rsidR="0033560F" w:rsidRPr="00304ED9" w:rsidRDefault="006C60A5" w:rsidP="006C60A5">
            <w:pPr>
              <w:pStyle w:val="a3"/>
              <w:spacing w:before="0" w:beforeAutospacing="0" w:after="192" w:afterAutospacing="0"/>
              <w:rPr>
                <w:sz w:val="22"/>
                <w:szCs w:val="22"/>
              </w:rPr>
            </w:pPr>
            <w:r w:rsidRPr="001C5324">
              <w:t xml:space="preserve">Нарушение правил пожарной безопасности, повлекшее возникновение лесного пожара без причинения тяжкого вреда здоровью человека, - 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w:t>
            </w:r>
            <w:r w:rsidRPr="001C5324">
              <w:lastRenderedPageBreak/>
              <w:t>миллиона рублей.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tc>
      </w:tr>
      <w:tr w:rsidR="00304ED9" w:rsidRPr="00304ED9" w:rsidTr="00304ED9">
        <w:tc>
          <w:tcPr>
            <w:tcW w:w="988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pPr>
              <w:pStyle w:val="s1"/>
              <w:spacing w:before="0" w:beforeAutospacing="0" w:after="192" w:afterAutospacing="0"/>
              <w:jc w:val="center"/>
              <w:rPr>
                <w:sz w:val="22"/>
                <w:szCs w:val="22"/>
              </w:rPr>
            </w:pPr>
            <w:r w:rsidRPr="00304ED9">
              <w:rPr>
                <w:b/>
                <w:bCs/>
                <w:sz w:val="22"/>
                <w:szCs w:val="22"/>
              </w:rPr>
              <w:lastRenderedPageBreak/>
              <w:t>Федеральные законы</w:t>
            </w:r>
          </w:p>
        </w:tc>
      </w:tr>
      <w:tr w:rsidR="00304ED9" w:rsidRPr="00304ED9" w:rsidTr="00130B8F">
        <w:tc>
          <w:tcPr>
            <w:tcW w:w="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pPr>
              <w:pStyle w:val="a3"/>
              <w:spacing w:before="0" w:beforeAutospacing="0" w:after="192" w:afterAutospacing="0"/>
              <w:jc w:val="center"/>
              <w:rPr>
                <w:sz w:val="22"/>
                <w:szCs w:val="22"/>
              </w:rPr>
            </w:pPr>
            <w:r w:rsidRPr="00304ED9">
              <w:rPr>
                <w:sz w:val="22"/>
                <w:szCs w:val="22"/>
              </w:rPr>
              <w:t>3</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417510">
            <w:pPr>
              <w:pStyle w:val="a3"/>
              <w:spacing w:before="0" w:beforeAutospacing="0" w:after="192" w:afterAutospacing="0"/>
              <w:rPr>
                <w:sz w:val="22"/>
                <w:szCs w:val="22"/>
              </w:rPr>
            </w:pPr>
            <w:hyperlink r:id="rId13" w:history="1">
              <w:r w:rsidR="00304ED9" w:rsidRPr="00304ED9">
                <w:rPr>
                  <w:rStyle w:val="a8"/>
                  <w:color w:val="333333"/>
                  <w:sz w:val="22"/>
                  <w:szCs w:val="22"/>
                  <w:u w:val="single"/>
                </w:rPr>
                <w:t>Федеральный закон от 26 декабря 2008 г. № 294-ФЗ</w:t>
              </w:r>
              <w:r w:rsidR="00304ED9" w:rsidRPr="00304ED9">
                <w:rPr>
                  <w:color w:val="333333"/>
                  <w:sz w:val="22"/>
                  <w:szCs w:val="22"/>
                  <w:u w:val="single"/>
                </w:rPr>
                <w:br/>
              </w:r>
              <w:r w:rsidR="00304ED9" w:rsidRPr="00304ED9">
                <w:rPr>
                  <w:rStyle w:val="a8"/>
                  <w:color w:val="333333"/>
                  <w:sz w:val="22"/>
                  <w:szCs w:val="22"/>
                  <w:u w:val="single"/>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p w:rsidR="00304ED9" w:rsidRPr="00304ED9" w:rsidRDefault="00304ED9">
            <w:pPr>
              <w:pStyle w:val="a3"/>
              <w:spacing w:before="0" w:beforeAutospacing="0" w:after="192" w:afterAutospacing="0"/>
              <w:rPr>
                <w:sz w:val="22"/>
                <w:szCs w:val="22"/>
              </w:rPr>
            </w:pPr>
            <w:r w:rsidRPr="00304ED9">
              <w:rPr>
                <w:sz w:val="22"/>
                <w:szCs w:val="22"/>
              </w:rPr>
              <w:t> </w:t>
            </w:r>
          </w:p>
          <w:p w:rsidR="00304ED9" w:rsidRPr="00304ED9" w:rsidRDefault="00304ED9">
            <w:pPr>
              <w:pStyle w:val="a3"/>
              <w:spacing w:before="0" w:beforeAutospacing="0" w:after="192" w:afterAutospacing="0"/>
              <w:rPr>
                <w:sz w:val="22"/>
                <w:szCs w:val="22"/>
              </w:rPr>
            </w:pPr>
            <w:r w:rsidRPr="00304ED9">
              <w:rPr>
                <w:rStyle w:val="a7"/>
                <w:sz w:val="22"/>
                <w:szCs w:val="22"/>
              </w:rPr>
              <w:t> </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pPr>
              <w:pStyle w:val="a3"/>
              <w:spacing w:before="0" w:beforeAutospacing="0" w:after="192" w:afterAutospacing="0"/>
              <w:jc w:val="center"/>
              <w:rPr>
                <w:sz w:val="22"/>
                <w:szCs w:val="22"/>
              </w:rPr>
            </w:pPr>
            <w:r w:rsidRPr="00304ED9">
              <w:rPr>
                <w:sz w:val="22"/>
                <w:szCs w:val="22"/>
              </w:rPr>
              <w:t>юридические лица,</w:t>
            </w:r>
          </w:p>
          <w:p w:rsidR="00304ED9" w:rsidRPr="00304ED9" w:rsidRDefault="00304ED9">
            <w:pPr>
              <w:pStyle w:val="a3"/>
              <w:spacing w:before="0" w:beforeAutospacing="0" w:after="192" w:afterAutospacing="0"/>
              <w:jc w:val="center"/>
              <w:rPr>
                <w:sz w:val="22"/>
                <w:szCs w:val="22"/>
              </w:rPr>
            </w:pPr>
            <w:r w:rsidRPr="00304ED9">
              <w:rPr>
                <w:sz w:val="22"/>
                <w:szCs w:val="22"/>
              </w:rPr>
              <w:t>индивидуальные предприниматели</w:t>
            </w:r>
          </w:p>
          <w:p w:rsidR="00304ED9" w:rsidRPr="00304ED9" w:rsidRDefault="00304ED9">
            <w:pPr>
              <w:pStyle w:val="a3"/>
              <w:spacing w:before="0" w:beforeAutospacing="0" w:after="192" w:afterAutospacing="0"/>
              <w:jc w:val="center"/>
              <w:rPr>
                <w:sz w:val="22"/>
                <w:szCs w:val="22"/>
              </w:rPr>
            </w:pPr>
            <w:r w:rsidRPr="00304ED9">
              <w:rPr>
                <w:sz w:val="22"/>
                <w:szCs w:val="22"/>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pPr>
              <w:pStyle w:val="a3"/>
              <w:spacing w:before="0" w:beforeAutospacing="0" w:after="192" w:afterAutospacing="0"/>
              <w:jc w:val="center"/>
              <w:rPr>
                <w:sz w:val="22"/>
                <w:szCs w:val="22"/>
              </w:rPr>
            </w:pPr>
            <w:r w:rsidRPr="00304ED9">
              <w:rPr>
                <w:sz w:val="22"/>
                <w:szCs w:val="22"/>
              </w:rPr>
              <w:t>часть 1 статьи 9,</w:t>
            </w:r>
          </w:p>
          <w:p w:rsidR="00100836" w:rsidRDefault="00304ED9">
            <w:pPr>
              <w:pStyle w:val="a3"/>
              <w:spacing w:before="0" w:beforeAutospacing="0" w:after="192" w:afterAutospacing="0"/>
              <w:jc w:val="center"/>
              <w:rPr>
                <w:sz w:val="22"/>
                <w:szCs w:val="22"/>
              </w:rPr>
            </w:pPr>
            <w:r w:rsidRPr="00304ED9">
              <w:rPr>
                <w:sz w:val="22"/>
                <w:szCs w:val="22"/>
              </w:rPr>
              <w:t xml:space="preserve">часть 1 статьи 10, </w:t>
            </w:r>
          </w:p>
          <w:p w:rsidR="00100836" w:rsidRDefault="00304ED9">
            <w:pPr>
              <w:pStyle w:val="a3"/>
              <w:spacing w:before="0" w:beforeAutospacing="0" w:after="192" w:afterAutospacing="0"/>
              <w:jc w:val="center"/>
              <w:rPr>
                <w:sz w:val="22"/>
                <w:szCs w:val="22"/>
              </w:rPr>
            </w:pPr>
            <w:r w:rsidRPr="00304ED9">
              <w:rPr>
                <w:sz w:val="22"/>
                <w:szCs w:val="22"/>
              </w:rPr>
              <w:t xml:space="preserve">часть 1 статьи 11, </w:t>
            </w:r>
          </w:p>
          <w:p w:rsidR="00304ED9" w:rsidRPr="00304ED9" w:rsidRDefault="00304ED9">
            <w:pPr>
              <w:pStyle w:val="a3"/>
              <w:spacing w:before="0" w:beforeAutospacing="0" w:after="192" w:afterAutospacing="0"/>
              <w:jc w:val="center"/>
              <w:rPr>
                <w:sz w:val="22"/>
                <w:szCs w:val="22"/>
              </w:rPr>
            </w:pPr>
            <w:r w:rsidRPr="00304ED9">
              <w:rPr>
                <w:sz w:val="22"/>
                <w:szCs w:val="22"/>
              </w:rPr>
              <w:t>часть 1 статьи 12</w:t>
            </w:r>
          </w:p>
          <w:p w:rsidR="00304ED9" w:rsidRPr="00304ED9" w:rsidRDefault="00304ED9">
            <w:pPr>
              <w:pStyle w:val="a3"/>
              <w:spacing w:before="0" w:beforeAutospacing="0" w:after="192" w:afterAutospacing="0"/>
              <w:jc w:val="center"/>
              <w:rPr>
                <w:sz w:val="22"/>
                <w:szCs w:val="22"/>
              </w:rPr>
            </w:pPr>
            <w:r w:rsidRPr="00304ED9">
              <w:rPr>
                <w:sz w:val="22"/>
                <w:szCs w:val="22"/>
              </w:rPr>
              <w:t> </w:t>
            </w:r>
          </w:p>
        </w:tc>
        <w:tc>
          <w:tcPr>
            <w:tcW w:w="36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pPr>
              <w:pStyle w:val="s1"/>
              <w:spacing w:before="0" w:beforeAutospacing="0" w:after="192" w:afterAutospacing="0"/>
              <w:rPr>
                <w:sz w:val="22"/>
                <w:szCs w:val="22"/>
              </w:rPr>
            </w:pPr>
            <w:r w:rsidRPr="00304ED9">
              <w:rPr>
                <w:b/>
                <w:bCs/>
                <w:sz w:val="22"/>
                <w:szCs w:val="22"/>
              </w:rPr>
              <w:t>Статья 9. Организация и проведение плановой проверки</w:t>
            </w:r>
          </w:p>
          <w:p w:rsidR="00304ED9" w:rsidRPr="00304ED9" w:rsidRDefault="00304ED9">
            <w:pPr>
              <w:pStyle w:val="s1"/>
              <w:spacing w:before="0" w:beforeAutospacing="0" w:after="192" w:afterAutospacing="0"/>
              <w:rPr>
                <w:sz w:val="22"/>
                <w:szCs w:val="22"/>
              </w:rPr>
            </w:pPr>
            <w:r w:rsidRPr="00304ED9">
              <w:rPr>
                <w:sz w:val="22"/>
                <w:szCs w:val="22"/>
              </w:rPr>
              <w:t>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304ED9" w:rsidRPr="00304ED9" w:rsidRDefault="00304ED9" w:rsidP="00100836">
            <w:pPr>
              <w:pStyle w:val="s1"/>
              <w:spacing w:before="0" w:beforeAutospacing="0" w:after="192" w:afterAutospacing="0"/>
              <w:rPr>
                <w:sz w:val="22"/>
                <w:szCs w:val="22"/>
              </w:rPr>
            </w:pPr>
            <w:r w:rsidRPr="00304ED9">
              <w:rPr>
                <w:b/>
                <w:bCs/>
                <w:sz w:val="22"/>
                <w:szCs w:val="22"/>
              </w:rPr>
              <w:t>Статья 10. Организация и проведение внеплановой проверки</w:t>
            </w:r>
          </w:p>
          <w:p w:rsidR="00304ED9" w:rsidRPr="00304ED9" w:rsidRDefault="00304ED9">
            <w:pPr>
              <w:pStyle w:val="s1"/>
              <w:spacing w:before="0" w:beforeAutospacing="0" w:after="192" w:afterAutospacing="0"/>
              <w:rPr>
                <w:sz w:val="22"/>
                <w:szCs w:val="22"/>
              </w:rPr>
            </w:pPr>
            <w:r w:rsidRPr="00304ED9">
              <w:rPr>
                <w:sz w:val="22"/>
                <w:szCs w:val="22"/>
              </w:rPr>
              <w:t xml:space="preserve">1. </w:t>
            </w:r>
            <w:proofErr w:type="gramStart"/>
            <w:r w:rsidRPr="00304ED9">
              <w:rPr>
                <w:sz w:val="22"/>
                <w:szCs w:val="22"/>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w:t>
            </w:r>
            <w:r w:rsidRPr="00304ED9">
              <w:rPr>
                <w:sz w:val="22"/>
                <w:szCs w:val="22"/>
              </w:rPr>
              <w:lastRenderedPageBreak/>
              <w:t>включенным</w:t>
            </w:r>
            <w:proofErr w:type="gramEnd"/>
            <w:r w:rsidRPr="00304ED9">
              <w:rPr>
                <w:sz w:val="22"/>
                <w:szCs w:val="22"/>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304ED9" w:rsidRPr="00304ED9" w:rsidRDefault="00304ED9">
            <w:pPr>
              <w:pStyle w:val="s1"/>
              <w:spacing w:before="0" w:beforeAutospacing="0" w:after="192" w:afterAutospacing="0"/>
              <w:rPr>
                <w:sz w:val="22"/>
                <w:szCs w:val="22"/>
              </w:rPr>
            </w:pPr>
            <w:r w:rsidRPr="00304ED9">
              <w:rPr>
                <w:b/>
                <w:bCs/>
                <w:sz w:val="22"/>
                <w:szCs w:val="22"/>
              </w:rPr>
              <w:t>Статья 11. Документарная проверка</w:t>
            </w:r>
          </w:p>
          <w:p w:rsidR="00304ED9" w:rsidRPr="00304ED9" w:rsidRDefault="00304ED9">
            <w:pPr>
              <w:pStyle w:val="s1"/>
              <w:spacing w:before="0" w:beforeAutospacing="0" w:after="192" w:afterAutospacing="0"/>
              <w:rPr>
                <w:sz w:val="22"/>
                <w:szCs w:val="22"/>
              </w:rPr>
            </w:pPr>
            <w:r w:rsidRPr="00304ED9">
              <w:rPr>
                <w:sz w:val="22"/>
                <w:szCs w:val="22"/>
              </w:rPr>
              <w:t xml:space="preserve">1. </w:t>
            </w:r>
            <w:proofErr w:type="gramStart"/>
            <w:r w:rsidRPr="00304ED9">
              <w:rPr>
                <w:sz w:val="22"/>
                <w:szCs w:val="22"/>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p w:rsidR="00304ED9" w:rsidRPr="00304ED9" w:rsidRDefault="00304ED9">
            <w:pPr>
              <w:pStyle w:val="s1"/>
              <w:spacing w:before="0" w:beforeAutospacing="0" w:after="192" w:afterAutospacing="0"/>
              <w:rPr>
                <w:sz w:val="22"/>
                <w:szCs w:val="22"/>
              </w:rPr>
            </w:pPr>
            <w:r w:rsidRPr="00304ED9">
              <w:rPr>
                <w:b/>
                <w:bCs/>
                <w:sz w:val="22"/>
                <w:szCs w:val="22"/>
              </w:rPr>
              <w:t>Статья 12. Выездная проверка</w:t>
            </w:r>
          </w:p>
          <w:p w:rsidR="00304ED9" w:rsidRPr="00304ED9" w:rsidRDefault="00304ED9">
            <w:pPr>
              <w:pStyle w:val="s1"/>
              <w:spacing w:before="0" w:beforeAutospacing="0" w:after="192" w:afterAutospacing="0"/>
              <w:rPr>
                <w:sz w:val="22"/>
                <w:szCs w:val="22"/>
              </w:rPr>
            </w:pPr>
            <w:r w:rsidRPr="00304ED9">
              <w:rPr>
                <w:sz w:val="22"/>
                <w:szCs w:val="22"/>
              </w:rPr>
              <w:t xml:space="preserve">1. </w:t>
            </w:r>
            <w:proofErr w:type="gramStart"/>
            <w:r w:rsidRPr="00304ED9">
              <w:rPr>
                <w:sz w:val="22"/>
                <w:szCs w:val="22"/>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w:t>
            </w:r>
            <w:r w:rsidRPr="00304ED9">
              <w:rPr>
                <w:sz w:val="22"/>
                <w:szCs w:val="22"/>
              </w:rPr>
              <w:lastRenderedPageBreak/>
              <w:t>принимаемые ими меры по исполнению обязательных требований и требований, установленных муниципальными правовыми актами.</w:t>
            </w:r>
            <w:proofErr w:type="gramEnd"/>
          </w:p>
        </w:tc>
      </w:tr>
      <w:tr w:rsidR="00CA218A" w:rsidRPr="00304ED9" w:rsidTr="00130B8F">
        <w:tc>
          <w:tcPr>
            <w:tcW w:w="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A218A" w:rsidRPr="00304ED9" w:rsidRDefault="00CA218A">
            <w:pPr>
              <w:pStyle w:val="a3"/>
              <w:spacing w:before="0" w:beforeAutospacing="0" w:after="192" w:afterAutospacing="0"/>
              <w:jc w:val="center"/>
              <w:rPr>
                <w:sz w:val="22"/>
                <w:szCs w:val="22"/>
              </w:rPr>
            </w:pPr>
            <w:r>
              <w:rPr>
                <w:sz w:val="22"/>
                <w:szCs w:val="22"/>
              </w:rPr>
              <w:lastRenderedPageBreak/>
              <w:t>4</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218A" w:rsidRPr="00CA218A" w:rsidRDefault="00CA218A">
            <w:pPr>
              <w:pStyle w:val="a3"/>
              <w:spacing w:before="0" w:beforeAutospacing="0" w:after="192" w:afterAutospacing="0"/>
              <w:rPr>
                <w:sz w:val="22"/>
                <w:szCs w:val="22"/>
                <w:u w:val="single"/>
              </w:rPr>
            </w:pPr>
            <w:r w:rsidRPr="00CA218A">
              <w:rPr>
                <w:color w:val="000000"/>
                <w:sz w:val="22"/>
                <w:szCs w:val="22"/>
                <w:u w:val="single"/>
              </w:rPr>
              <w:t>Федерального </w:t>
            </w:r>
            <w:hyperlink r:id="rId14" w:history="1">
              <w:r w:rsidRPr="00CA218A">
                <w:rPr>
                  <w:sz w:val="22"/>
                  <w:szCs w:val="22"/>
                  <w:u w:val="single"/>
                </w:rPr>
                <w:t>закона</w:t>
              </w:r>
            </w:hyperlink>
            <w:r w:rsidRPr="00CA218A">
              <w:rPr>
                <w:color w:val="000000"/>
                <w:sz w:val="22"/>
                <w:szCs w:val="22"/>
                <w:u w:val="single"/>
              </w:rPr>
              <w:t> от 31 июля 2020 года № 248-ФЗ "О государственном контроле (надзоре) и муниципальном контроле в Российской Федерации"</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218A" w:rsidRPr="00304ED9" w:rsidRDefault="00CA218A" w:rsidP="00CA218A">
            <w:pPr>
              <w:pStyle w:val="a3"/>
              <w:spacing w:before="0" w:beforeAutospacing="0" w:after="192" w:afterAutospacing="0"/>
              <w:jc w:val="center"/>
              <w:rPr>
                <w:sz w:val="22"/>
                <w:szCs w:val="22"/>
              </w:rPr>
            </w:pPr>
            <w:r w:rsidRPr="00304ED9">
              <w:rPr>
                <w:sz w:val="22"/>
                <w:szCs w:val="22"/>
              </w:rPr>
              <w:t>юридические лица, индивидуальные предприниматели</w:t>
            </w:r>
            <w:r>
              <w:rPr>
                <w:sz w:val="22"/>
                <w:szCs w:val="22"/>
              </w:rPr>
              <w:t>, граждане</w:t>
            </w:r>
          </w:p>
          <w:p w:rsidR="00CA218A" w:rsidRPr="00304ED9" w:rsidRDefault="00CA218A">
            <w:pPr>
              <w:pStyle w:val="a3"/>
              <w:spacing w:before="0" w:beforeAutospacing="0" w:after="192" w:afterAutospacing="0"/>
              <w:jc w:val="center"/>
              <w:rPr>
                <w:sz w:val="22"/>
                <w:szCs w:val="22"/>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218A" w:rsidRPr="00304ED9" w:rsidRDefault="00CA218A">
            <w:pPr>
              <w:pStyle w:val="a3"/>
              <w:spacing w:before="0" w:beforeAutospacing="0" w:after="192" w:afterAutospacing="0"/>
              <w:jc w:val="center"/>
              <w:rPr>
                <w:sz w:val="22"/>
                <w:szCs w:val="22"/>
              </w:rPr>
            </w:pPr>
            <w:r>
              <w:rPr>
                <w:sz w:val="22"/>
                <w:szCs w:val="22"/>
              </w:rPr>
              <w:t>Весь документ</w:t>
            </w:r>
          </w:p>
        </w:tc>
        <w:tc>
          <w:tcPr>
            <w:tcW w:w="36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218A" w:rsidRPr="00304ED9" w:rsidRDefault="00CA218A">
            <w:pPr>
              <w:pStyle w:val="s1"/>
              <w:spacing w:before="0" w:beforeAutospacing="0" w:after="192" w:afterAutospacing="0"/>
              <w:rPr>
                <w:b/>
                <w:bCs/>
                <w:sz w:val="22"/>
                <w:szCs w:val="22"/>
              </w:rPr>
            </w:pPr>
          </w:p>
        </w:tc>
      </w:tr>
      <w:tr w:rsidR="00304ED9" w:rsidRPr="00304ED9" w:rsidTr="00304ED9">
        <w:tc>
          <w:tcPr>
            <w:tcW w:w="988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2F5830" w:rsidP="00CA218A">
            <w:pPr>
              <w:pStyle w:val="a3"/>
              <w:spacing w:before="0" w:beforeAutospacing="0" w:after="192" w:afterAutospacing="0"/>
              <w:jc w:val="center"/>
              <w:rPr>
                <w:sz w:val="22"/>
                <w:szCs w:val="22"/>
              </w:rPr>
            </w:pPr>
            <w:r>
              <w:rPr>
                <w:b/>
                <w:bCs/>
                <w:sz w:val="22"/>
                <w:szCs w:val="22"/>
              </w:rPr>
              <w:t>Муниципальн</w:t>
            </w:r>
            <w:r w:rsidR="00CA218A">
              <w:rPr>
                <w:b/>
                <w:bCs/>
                <w:sz w:val="22"/>
                <w:szCs w:val="22"/>
              </w:rPr>
              <w:t>ые</w:t>
            </w:r>
            <w:r>
              <w:rPr>
                <w:b/>
                <w:bCs/>
                <w:sz w:val="22"/>
                <w:szCs w:val="22"/>
              </w:rPr>
              <w:t xml:space="preserve"> правовые</w:t>
            </w:r>
            <w:r w:rsidR="00304ED9" w:rsidRPr="00304ED9">
              <w:rPr>
                <w:b/>
                <w:bCs/>
                <w:sz w:val="22"/>
                <w:szCs w:val="22"/>
              </w:rPr>
              <w:t xml:space="preserve"> акты</w:t>
            </w:r>
          </w:p>
        </w:tc>
      </w:tr>
      <w:tr w:rsidR="00304ED9" w:rsidRPr="00304ED9" w:rsidTr="00130B8F">
        <w:tc>
          <w:tcPr>
            <w:tcW w:w="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6C60A5" w:rsidP="00CA218A">
            <w:pPr>
              <w:pStyle w:val="a3"/>
              <w:spacing w:before="0" w:beforeAutospacing="0" w:after="192" w:afterAutospacing="0"/>
              <w:jc w:val="center"/>
              <w:rPr>
                <w:sz w:val="22"/>
                <w:szCs w:val="22"/>
              </w:rPr>
            </w:pPr>
            <w:r>
              <w:rPr>
                <w:sz w:val="22"/>
                <w:szCs w:val="22"/>
              </w:rPr>
              <w:t>5</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A218A" w:rsidRPr="00CA218A" w:rsidRDefault="00CA218A" w:rsidP="00CA218A">
            <w:pPr>
              <w:pStyle w:val="ConsPlusTitle"/>
              <w:widowControl/>
              <w:rPr>
                <w:rFonts w:ascii="Times New Roman" w:hAnsi="Times New Roman" w:cs="Times New Roman"/>
                <w:b w:val="0"/>
                <w:szCs w:val="22"/>
                <w:u w:val="single"/>
              </w:rPr>
            </w:pPr>
            <w:r w:rsidRPr="00CA218A">
              <w:rPr>
                <w:rFonts w:ascii="Times New Roman" w:hAnsi="Times New Roman" w:cs="Times New Roman"/>
                <w:b w:val="0"/>
                <w:szCs w:val="22"/>
                <w:u w:val="single"/>
              </w:rPr>
              <w:t xml:space="preserve">Решение Лесосибирского Совета депутатов от </w:t>
            </w:r>
            <w:r w:rsidR="006C60A5">
              <w:rPr>
                <w:rFonts w:ascii="Times New Roman" w:hAnsi="Times New Roman" w:cs="Times New Roman"/>
                <w:b w:val="0"/>
                <w:szCs w:val="22"/>
                <w:u w:val="single"/>
              </w:rPr>
              <w:t>28.10</w:t>
            </w:r>
            <w:r w:rsidRPr="00CA218A">
              <w:rPr>
                <w:rFonts w:ascii="Times New Roman" w:hAnsi="Times New Roman" w:cs="Times New Roman"/>
                <w:b w:val="0"/>
                <w:szCs w:val="22"/>
                <w:u w:val="single"/>
              </w:rPr>
              <w:t xml:space="preserve">.2021 № </w:t>
            </w:r>
            <w:r w:rsidR="006C60A5">
              <w:rPr>
                <w:rFonts w:ascii="Times New Roman" w:hAnsi="Times New Roman" w:cs="Times New Roman"/>
                <w:b w:val="0"/>
                <w:szCs w:val="22"/>
                <w:u w:val="single"/>
              </w:rPr>
              <w:t>125</w:t>
            </w:r>
            <w:r w:rsidRPr="00CA218A">
              <w:rPr>
                <w:rFonts w:ascii="Times New Roman" w:hAnsi="Times New Roman" w:cs="Times New Roman"/>
                <w:b w:val="0"/>
                <w:szCs w:val="22"/>
                <w:u w:val="single"/>
              </w:rPr>
              <w:t xml:space="preserve"> «Об утверждении Положения </w:t>
            </w:r>
          </w:p>
          <w:p w:rsidR="00CA218A" w:rsidRPr="00CA218A" w:rsidRDefault="00CA218A" w:rsidP="00CA218A">
            <w:pPr>
              <w:pStyle w:val="ConsPlusTitle"/>
              <w:widowControl/>
              <w:rPr>
                <w:rFonts w:ascii="Times New Roman" w:hAnsi="Times New Roman" w:cs="Times New Roman"/>
                <w:b w:val="0"/>
                <w:szCs w:val="22"/>
                <w:u w:val="single"/>
              </w:rPr>
            </w:pPr>
            <w:r w:rsidRPr="00CA218A">
              <w:rPr>
                <w:rFonts w:ascii="Times New Roman" w:hAnsi="Times New Roman" w:cs="Times New Roman"/>
                <w:b w:val="0"/>
                <w:szCs w:val="22"/>
                <w:u w:val="single"/>
              </w:rPr>
              <w:t xml:space="preserve">о муниципальном </w:t>
            </w:r>
            <w:r w:rsidR="006C60A5">
              <w:rPr>
                <w:rFonts w:ascii="Times New Roman" w:hAnsi="Times New Roman" w:cs="Times New Roman"/>
                <w:b w:val="0"/>
                <w:szCs w:val="22"/>
                <w:u w:val="single"/>
              </w:rPr>
              <w:t>лесном</w:t>
            </w:r>
            <w:r w:rsidRPr="00CA218A">
              <w:rPr>
                <w:rFonts w:ascii="Times New Roman" w:hAnsi="Times New Roman" w:cs="Times New Roman"/>
                <w:b w:val="0"/>
                <w:szCs w:val="22"/>
                <w:u w:val="single"/>
              </w:rPr>
              <w:t xml:space="preserve"> контроле </w:t>
            </w:r>
          </w:p>
          <w:p w:rsidR="00CA218A" w:rsidRPr="00CA218A" w:rsidRDefault="006C60A5" w:rsidP="00CA218A">
            <w:pPr>
              <w:pStyle w:val="ConsPlusTitle"/>
              <w:widowControl/>
              <w:rPr>
                <w:rFonts w:ascii="Times New Roman" w:hAnsi="Times New Roman" w:cs="Times New Roman"/>
                <w:b w:val="0"/>
                <w:szCs w:val="22"/>
                <w:u w:val="single"/>
              </w:rPr>
            </w:pPr>
            <w:r>
              <w:rPr>
                <w:rFonts w:ascii="Times New Roman" w:hAnsi="Times New Roman" w:cs="Times New Roman"/>
                <w:b w:val="0"/>
                <w:szCs w:val="22"/>
                <w:u w:val="single"/>
              </w:rPr>
              <w:t>в границах муниципального</w:t>
            </w:r>
            <w:r w:rsidR="00CA218A" w:rsidRPr="00CA218A">
              <w:rPr>
                <w:rFonts w:ascii="Times New Roman" w:hAnsi="Times New Roman" w:cs="Times New Roman"/>
                <w:b w:val="0"/>
                <w:szCs w:val="22"/>
                <w:u w:val="single"/>
              </w:rPr>
              <w:t xml:space="preserve"> образования </w:t>
            </w:r>
          </w:p>
          <w:p w:rsidR="00304ED9" w:rsidRPr="00304ED9" w:rsidRDefault="00CA218A" w:rsidP="00CA218A">
            <w:pPr>
              <w:pStyle w:val="a3"/>
              <w:spacing w:before="0" w:beforeAutospacing="0" w:after="192" w:afterAutospacing="0"/>
              <w:rPr>
                <w:sz w:val="22"/>
                <w:szCs w:val="22"/>
              </w:rPr>
            </w:pPr>
            <w:r w:rsidRPr="00CA218A">
              <w:rPr>
                <w:sz w:val="22"/>
                <w:szCs w:val="22"/>
                <w:u w:val="single"/>
              </w:rPr>
              <w:t>город Лесосибирск»</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pPr>
              <w:pStyle w:val="a3"/>
              <w:spacing w:before="0" w:beforeAutospacing="0" w:after="192" w:afterAutospacing="0"/>
              <w:jc w:val="center"/>
              <w:rPr>
                <w:sz w:val="22"/>
                <w:szCs w:val="22"/>
              </w:rPr>
            </w:pPr>
            <w:r w:rsidRPr="00304ED9">
              <w:rPr>
                <w:sz w:val="22"/>
                <w:szCs w:val="22"/>
              </w:rPr>
              <w:t>юридические лица,</w:t>
            </w:r>
          </w:p>
          <w:p w:rsidR="006C60A5" w:rsidRDefault="00304ED9">
            <w:pPr>
              <w:pStyle w:val="a3"/>
              <w:spacing w:before="0" w:beforeAutospacing="0" w:after="192" w:afterAutospacing="0"/>
              <w:jc w:val="center"/>
              <w:rPr>
                <w:sz w:val="22"/>
                <w:szCs w:val="22"/>
              </w:rPr>
            </w:pPr>
            <w:r w:rsidRPr="00304ED9">
              <w:rPr>
                <w:sz w:val="22"/>
                <w:szCs w:val="22"/>
              </w:rPr>
              <w:t>индивидуальные предприниматели,</w:t>
            </w:r>
            <w:r w:rsidR="00CA218A">
              <w:rPr>
                <w:sz w:val="22"/>
                <w:szCs w:val="22"/>
              </w:rPr>
              <w:t xml:space="preserve"> </w:t>
            </w:r>
          </w:p>
          <w:p w:rsidR="00304ED9" w:rsidRPr="00304ED9" w:rsidRDefault="00CA218A">
            <w:pPr>
              <w:pStyle w:val="a3"/>
              <w:spacing w:before="0" w:beforeAutospacing="0" w:after="192" w:afterAutospacing="0"/>
              <w:jc w:val="center"/>
              <w:rPr>
                <w:sz w:val="22"/>
                <w:szCs w:val="22"/>
              </w:rPr>
            </w:pPr>
            <w:r>
              <w:rPr>
                <w:sz w:val="22"/>
                <w:szCs w:val="22"/>
              </w:rPr>
              <w:t>граждане</w:t>
            </w:r>
          </w:p>
          <w:p w:rsidR="00304ED9" w:rsidRPr="00304ED9" w:rsidRDefault="00304ED9">
            <w:pPr>
              <w:pStyle w:val="a3"/>
              <w:spacing w:before="0" w:beforeAutospacing="0" w:after="192" w:afterAutospacing="0"/>
              <w:jc w:val="center"/>
              <w:rPr>
                <w:sz w:val="22"/>
                <w:szCs w:val="22"/>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pPr>
              <w:pStyle w:val="a3"/>
              <w:spacing w:before="0" w:beforeAutospacing="0" w:after="192" w:afterAutospacing="0"/>
              <w:jc w:val="center"/>
              <w:rPr>
                <w:sz w:val="22"/>
                <w:szCs w:val="22"/>
              </w:rPr>
            </w:pPr>
            <w:r w:rsidRPr="00304ED9">
              <w:rPr>
                <w:sz w:val="22"/>
                <w:szCs w:val="22"/>
              </w:rPr>
              <w:t>Весь документ</w:t>
            </w:r>
          </w:p>
        </w:tc>
        <w:tc>
          <w:tcPr>
            <w:tcW w:w="36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04ED9" w:rsidRPr="00304ED9" w:rsidRDefault="00304ED9">
            <w:pPr>
              <w:pStyle w:val="a3"/>
              <w:spacing w:before="0" w:beforeAutospacing="0" w:after="192" w:afterAutospacing="0"/>
              <w:rPr>
                <w:sz w:val="22"/>
                <w:szCs w:val="22"/>
              </w:rPr>
            </w:pPr>
            <w:r w:rsidRPr="00304ED9">
              <w:rPr>
                <w:sz w:val="22"/>
                <w:szCs w:val="22"/>
              </w:rPr>
              <w:t> </w:t>
            </w:r>
          </w:p>
        </w:tc>
      </w:tr>
    </w:tbl>
    <w:p w:rsidR="00304ED9" w:rsidRPr="00304ED9" w:rsidRDefault="00304ED9" w:rsidP="00304ED9">
      <w:pPr>
        <w:rPr>
          <w:rFonts w:ascii="Times New Roman" w:hAnsi="Times New Roman" w:cs="Times New Roman"/>
        </w:rPr>
      </w:pPr>
    </w:p>
    <w:sectPr w:rsidR="00304ED9" w:rsidRPr="00304ED9" w:rsidSect="00DF715C">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DF715C"/>
    <w:rsid w:val="00100836"/>
    <w:rsid w:val="00130B8F"/>
    <w:rsid w:val="002814F7"/>
    <w:rsid w:val="002E03A5"/>
    <w:rsid w:val="002F5830"/>
    <w:rsid w:val="00304ED9"/>
    <w:rsid w:val="0033560F"/>
    <w:rsid w:val="00417510"/>
    <w:rsid w:val="005106FA"/>
    <w:rsid w:val="005F4D8D"/>
    <w:rsid w:val="00676278"/>
    <w:rsid w:val="006C60A5"/>
    <w:rsid w:val="007B3129"/>
    <w:rsid w:val="008C7B29"/>
    <w:rsid w:val="00981569"/>
    <w:rsid w:val="009C2F4B"/>
    <w:rsid w:val="00A73206"/>
    <w:rsid w:val="00C90F4F"/>
    <w:rsid w:val="00CA218A"/>
    <w:rsid w:val="00DF715C"/>
    <w:rsid w:val="00E84AF7"/>
    <w:rsid w:val="00EC75D6"/>
    <w:rsid w:val="00F343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F3"/>
  </w:style>
  <w:style w:type="paragraph" w:styleId="2">
    <w:name w:val="heading 2"/>
    <w:basedOn w:val="a"/>
    <w:link w:val="20"/>
    <w:uiPriority w:val="9"/>
    <w:qFormat/>
    <w:rsid w:val="006C60A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71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F715C"/>
    <w:rPr>
      <w:color w:val="0000FF"/>
      <w:u w:val="single"/>
    </w:rPr>
  </w:style>
  <w:style w:type="paragraph" w:styleId="a5">
    <w:name w:val="Balloon Text"/>
    <w:basedOn w:val="a"/>
    <w:link w:val="a6"/>
    <w:uiPriority w:val="99"/>
    <w:semiHidden/>
    <w:unhideWhenUsed/>
    <w:rsid w:val="00DF71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715C"/>
    <w:rPr>
      <w:rFonts w:ascii="Tahoma" w:hAnsi="Tahoma" w:cs="Tahoma"/>
      <w:sz w:val="16"/>
      <w:szCs w:val="16"/>
    </w:rPr>
  </w:style>
  <w:style w:type="character" w:styleId="a7">
    <w:name w:val="Emphasis"/>
    <w:basedOn w:val="a0"/>
    <w:uiPriority w:val="20"/>
    <w:qFormat/>
    <w:rsid w:val="00304ED9"/>
    <w:rPr>
      <w:i/>
      <w:iCs/>
    </w:rPr>
  </w:style>
  <w:style w:type="paragraph" w:customStyle="1" w:styleId="s1">
    <w:name w:val="s1"/>
    <w:basedOn w:val="a"/>
    <w:rsid w:val="00304E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4">
    <w:name w:val="s104"/>
    <w:basedOn w:val="a0"/>
    <w:rsid w:val="00304ED9"/>
  </w:style>
  <w:style w:type="character" w:customStyle="1" w:styleId="highlightsearch4">
    <w:name w:val="highlightsearch4"/>
    <w:basedOn w:val="a0"/>
    <w:rsid w:val="00304ED9"/>
  </w:style>
  <w:style w:type="character" w:customStyle="1" w:styleId="a8">
    <w:name w:val="a"/>
    <w:basedOn w:val="a0"/>
    <w:rsid w:val="00304ED9"/>
  </w:style>
  <w:style w:type="paragraph" w:customStyle="1" w:styleId="pcenter1">
    <w:name w:val="pcenter1"/>
    <w:basedOn w:val="a"/>
    <w:rsid w:val="00304E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1"/>
    <w:rsid w:val="006762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paragraph">
    <w:name w:val="paragraph"/>
    <w:basedOn w:val="a"/>
    <w:rsid w:val="00CA21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1">
    <w:name w:val="ConsPlusTitle1"/>
    <w:link w:val="ConsPlusTitle"/>
    <w:locked/>
    <w:rsid w:val="00CA218A"/>
    <w:rPr>
      <w:rFonts w:ascii="Calibri" w:eastAsia="Times New Roman" w:hAnsi="Calibri" w:cs="Calibri"/>
      <w:b/>
      <w:szCs w:val="20"/>
      <w:lang w:eastAsia="ru-RU"/>
    </w:rPr>
  </w:style>
  <w:style w:type="character" w:customStyle="1" w:styleId="20">
    <w:name w:val="Заголовок 2 Знак"/>
    <w:basedOn w:val="a0"/>
    <w:link w:val="2"/>
    <w:uiPriority w:val="9"/>
    <w:rsid w:val="006C60A5"/>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459539566">
      <w:bodyDiv w:val="1"/>
      <w:marLeft w:val="0"/>
      <w:marRight w:val="0"/>
      <w:marTop w:val="0"/>
      <w:marBottom w:val="0"/>
      <w:divBdr>
        <w:top w:val="none" w:sz="0" w:space="0" w:color="auto"/>
        <w:left w:val="none" w:sz="0" w:space="0" w:color="auto"/>
        <w:bottom w:val="none" w:sz="0" w:space="0" w:color="auto"/>
        <w:right w:val="none" w:sz="0" w:space="0" w:color="auto"/>
      </w:divBdr>
    </w:div>
    <w:div w:id="75447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0361D97A776D81B36EF1F5CE90AF0C90202A897D7F9D89827467EC7713F675D9DE36BD3936T0A9G" TargetMode="External"/><Relationship Id="rId13" Type="http://schemas.openxmlformats.org/officeDocument/2006/relationships/hyperlink" Target="garantf1://12064247.0/" TargetMode="External"/><Relationship Id="rId3" Type="http://schemas.openxmlformats.org/officeDocument/2006/relationships/webSettings" Target="webSettings.xml"/><Relationship Id="rId7" Type="http://schemas.openxmlformats.org/officeDocument/2006/relationships/hyperlink" Target="consultantplus://offline/ref=A20361D97A776D81B36EF1F5CE90AF0C90202A897D7F9D89827467EC7713F675D9DE36B8T3ACG" TargetMode="External"/><Relationship Id="rId12" Type="http://schemas.openxmlformats.org/officeDocument/2006/relationships/hyperlink" Target="http://hmrn.ru/munitsipalnyy-kontrol/perechen-normativnykh-pravovykh-aktov-lk.php?clear_cache=Y"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5C5D53313A2AD8E28D42F3962388AB3406FF099AF4038D66D91C48C47A090CD85C337D6840295CAU06EF" TargetMode="External"/><Relationship Id="rId11" Type="http://schemas.openxmlformats.org/officeDocument/2006/relationships/hyperlink" Target="http://hmrn.ru/munitsipalnyy-kontrol/perechen-normativnykh-pravovykh-aktov-lk.php?clear_cache=Y" TargetMode="External"/><Relationship Id="rId5" Type="http://schemas.openxmlformats.org/officeDocument/2006/relationships/hyperlink" Target="http://docs.cntd.ru/document/901807667" TargetMode="External"/><Relationship Id="rId15" Type="http://schemas.openxmlformats.org/officeDocument/2006/relationships/fontTable" Target="fontTable.xml"/><Relationship Id="rId10" Type="http://schemas.openxmlformats.org/officeDocument/2006/relationships/hyperlink" Target="http://hmrn.ru/munitsipalnyy-kontrol/perechen-normativnykh-pravovykh-aktov-lk.php?clear_cache=Y" TargetMode="External"/><Relationship Id="rId4" Type="http://schemas.openxmlformats.org/officeDocument/2006/relationships/hyperlink" Target="consultantplus://offline/ref=62EA4DC2E3CAF571DAE008EF6F0E2AC2E6523CFF1E04643B6093021039FAb0H" TargetMode="External"/><Relationship Id="rId9" Type="http://schemas.openxmlformats.org/officeDocument/2006/relationships/hyperlink" Target="consultantplus://offline/ref=3DF52CE69E2A80F24A859D9C1D6DFA53227AE0BEE82DA68E350366FA768608D1F9643A9CF1DD6A0C50L0G" TargetMode="External"/><Relationship Id="rId14" Type="http://schemas.openxmlformats.org/officeDocument/2006/relationships/hyperlink" Target="consultantplus://offline/ref=1D4E32A31A176726FF77A9EFC32AC1AADF1A11E10915B9C2EAEB08B6420BA89D40859BD429157DACE57252E5F3UAy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2210</Words>
  <Characters>12597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Майборода Наталья Викторовна</dc:creator>
  <cp:lastModifiedBy>Майборода Наталья Викторовна</cp:lastModifiedBy>
  <cp:revision>4</cp:revision>
  <cp:lastPrinted>2018-06-19T08:44:00Z</cp:lastPrinted>
  <dcterms:created xsi:type="dcterms:W3CDTF">2022-03-21T08:09:00Z</dcterms:created>
  <dcterms:modified xsi:type="dcterms:W3CDTF">2023-03-10T07:58:00Z</dcterms:modified>
</cp:coreProperties>
</file>