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65" w:rsidRPr="00286F65" w:rsidRDefault="00286F65" w:rsidP="00286F65">
      <w:pPr>
        <w:pBdr>
          <w:bottom w:val="single" w:sz="6" w:space="15" w:color="DDDDDD"/>
        </w:pBdr>
        <w:ind w:left="420" w:right="42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286F65">
        <w:rPr>
          <w:rFonts w:ascii="Times New Roman" w:hAnsi="Times New Roman" w:cs="Times New Roman"/>
          <w:b/>
          <w:sz w:val="36"/>
          <w:szCs w:val="36"/>
        </w:rPr>
        <w:t xml:space="preserve">Перечень индикаторов риска нарушения обязательных требований, используемые при </w:t>
      </w:r>
      <w:r>
        <w:rPr>
          <w:rFonts w:ascii="Times New Roman" w:hAnsi="Times New Roman" w:cs="Times New Roman"/>
          <w:b/>
          <w:sz w:val="36"/>
          <w:szCs w:val="36"/>
        </w:rPr>
        <w:t xml:space="preserve">осуществлении муниципального </w:t>
      </w:r>
      <w:r w:rsidR="00312508">
        <w:rPr>
          <w:rFonts w:ascii="Times New Roman" w:hAnsi="Times New Roman" w:cs="Times New Roman"/>
          <w:b/>
          <w:sz w:val="36"/>
          <w:szCs w:val="36"/>
        </w:rPr>
        <w:t xml:space="preserve">лесного </w:t>
      </w:r>
      <w:r>
        <w:rPr>
          <w:rFonts w:ascii="Times New Roman" w:hAnsi="Times New Roman" w:cs="Times New Roman"/>
          <w:b/>
          <w:sz w:val="36"/>
          <w:szCs w:val="36"/>
        </w:rPr>
        <w:t xml:space="preserve">контроля </w:t>
      </w:r>
      <w:r w:rsidRPr="00286F65">
        <w:rPr>
          <w:rFonts w:ascii="Times New Roman" w:hAnsi="Times New Roman" w:cs="Times New Roman"/>
          <w:b/>
          <w:sz w:val="36"/>
          <w:szCs w:val="36"/>
        </w:rPr>
        <w:t>на территории муниципального образования город Лесосибирск</w:t>
      </w:r>
      <w:r w:rsidRPr="00286F6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, порядок отнесения объектов контроля к категориям риска</w:t>
      </w:r>
    </w:p>
    <w:p w:rsidR="00286F65" w:rsidRPr="00286F65" w:rsidRDefault="00286F65" w:rsidP="00286F6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17FC" w:rsidRDefault="00286F65" w:rsidP="00286F65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6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требований части 7 статьи 22 и части 2 статьи 61 Федерального закона № 248-ФЗ система оценки и управления рисками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 w:rsidRPr="00286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</w:t>
      </w:r>
      <w:proofErr w:type="gramEnd"/>
      <w:r w:rsidRPr="00286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 охраняемых природных территорий не применяется.</w:t>
      </w:r>
    </w:p>
    <w:p w:rsidR="00286F65" w:rsidRPr="00312508" w:rsidRDefault="00286F65" w:rsidP="00286F65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2508" w:rsidRPr="00312508" w:rsidRDefault="00312508" w:rsidP="0031250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2508">
        <w:rPr>
          <w:rFonts w:ascii="Times New Roman" w:hAnsi="Times New Roman" w:cs="Times New Roman"/>
          <w:sz w:val="28"/>
          <w:szCs w:val="28"/>
        </w:rPr>
        <w:t>Индикаторами риска нарушения обязательных требований, используемых при осуществлении муниципального лесного контроля на территории муниципального образования город Лесосибирск, являются:</w:t>
      </w:r>
    </w:p>
    <w:p w:rsidR="00312508" w:rsidRPr="00312508" w:rsidRDefault="00312508" w:rsidP="0031250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508">
        <w:rPr>
          <w:rFonts w:ascii="Times New Roman" w:hAnsi="Times New Roman" w:cs="Times New Roman"/>
          <w:bCs/>
          <w:sz w:val="28"/>
          <w:szCs w:val="28"/>
        </w:rPr>
        <w:t>несоответствие площади используемого контролируемыми лицами лесного участка площади лесного участка, сведения о которой содержатся в Едином государственном реестре недвижимости, государственном лесном реестре;</w:t>
      </w:r>
    </w:p>
    <w:p w:rsidR="00312508" w:rsidRPr="00312508" w:rsidRDefault="00312508" w:rsidP="0031250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508">
        <w:rPr>
          <w:rFonts w:ascii="Times New Roman" w:hAnsi="Times New Roman" w:cs="Times New Roman"/>
          <w:bCs/>
          <w:sz w:val="28"/>
          <w:szCs w:val="28"/>
        </w:rPr>
        <w:t>отсутствие в Едином государственном реестре недвижимости сведений о правах на используемый контролируемым лицом лесной участок;</w:t>
      </w:r>
    </w:p>
    <w:p w:rsidR="00312508" w:rsidRPr="00312508" w:rsidRDefault="00312508" w:rsidP="0031250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508">
        <w:rPr>
          <w:rFonts w:ascii="Times New Roman" w:hAnsi="Times New Roman" w:cs="Times New Roman"/>
          <w:bCs/>
          <w:sz w:val="28"/>
          <w:szCs w:val="28"/>
        </w:rPr>
        <w:t>отсутствие в государственном лесном реестре сведений о предоставлении контролируемым лицам лесного участка;</w:t>
      </w:r>
    </w:p>
    <w:p w:rsidR="00312508" w:rsidRPr="00312508" w:rsidRDefault="00312508" w:rsidP="0031250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508">
        <w:rPr>
          <w:rFonts w:ascii="Times New Roman" w:hAnsi="Times New Roman" w:cs="Times New Roman"/>
          <w:bCs/>
          <w:sz w:val="28"/>
          <w:szCs w:val="28"/>
        </w:rPr>
        <w:t>несоответствие использования контролируемыми лицами лесного участка целевому назначению;</w:t>
      </w:r>
    </w:p>
    <w:p w:rsidR="00312508" w:rsidRPr="00312508" w:rsidRDefault="00312508" w:rsidP="0031250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508">
        <w:rPr>
          <w:rFonts w:ascii="Times New Roman" w:hAnsi="Times New Roman" w:cs="Times New Roman"/>
          <w:bCs/>
          <w:sz w:val="28"/>
          <w:szCs w:val="28"/>
        </w:rPr>
        <w:t>захламление или загрязнение лесного участка отходами производства и (или) потребления.</w:t>
      </w:r>
    </w:p>
    <w:p w:rsidR="00286F65" w:rsidRPr="00286F65" w:rsidRDefault="00286F65" w:rsidP="00286F6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sectPr w:rsidR="00286F65" w:rsidRPr="00286F65" w:rsidSect="004C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E010D"/>
    <w:multiLevelType w:val="hybridMultilevel"/>
    <w:tmpl w:val="B44C6106"/>
    <w:lvl w:ilvl="0" w:tplc="05340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5E6C46"/>
    <w:multiLevelType w:val="hybridMultilevel"/>
    <w:tmpl w:val="D97027DE"/>
    <w:lvl w:ilvl="0" w:tplc="357408A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F65"/>
    <w:rsid w:val="00286F65"/>
    <w:rsid w:val="00312508"/>
    <w:rsid w:val="004009B1"/>
    <w:rsid w:val="004C17FC"/>
    <w:rsid w:val="004C4946"/>
    <w:rsid w:val="00856246"/>
    <w:rsid w:val="009B0E89"/>
    <w:rsid w:val="00A954C3"/>
    <w:rsid w:val="00CD3133"/>
    <w:rsid w:val="00E2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FC"/>
  </w:style>
  <w:style w:type="paragraph" w:styleId="1">
    <w:name w:val="heading 1"/>
    <w:basedOn w:val="a"/>
    <w:link w:val="10"/>
    <w:uiPriority w:val="9"/>
    <w:qFormat/>
    <w:rsid w:val="00286F6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F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286F65"/>
  </w:style>
  <w:style w:type="paragraph" w:styleId="a3">
    <w:name w:val="List Paragraph"/>
    <w:basedOn w:val="a"/>
    <w:uiPriority w:val="34"/>
    <w:qFormat/>
    <w:rsid w:val="00286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Майборода Наталья Викторовна</cp:lastModifiedBy>
  <cp:revision>3</cp:revision>
  <dcterms:created xsi:type="dcterms:W3CDTF">2023-03-10T03:58:00Z</dcterms:created>
  <dcterms:modified xsi:type="dcterms:W3CDTF">2023-03-10T04:06:00Z</dcterms:modified>
</cp:coreProperties>
</file>