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CAD" w:rsidRPr="001F4FC3" w:rsidRDefault="007A3CAD" w:rsidP="007A3CAD">
      <w:pPr>
        <w:pStyle w:val="Default"/>
        <w:contextualSpacing/>
        <w:jc w:val="center"/>
        <w:rPr>
          <w:rFonts w:ascii="Times New Roman" w:hAnsi="Times New Roman" w:cs="Times New Roman"/>
          <w:sz w:val="28"/>
          <w:szCs w:val="28"/>
        </w:rPr>
      </w:pPr>
      <w:r w:rsidRPr="001F4FC3">
        <w:rPr>
          <w:rFonts w:ascii="Times New Roman" w:hAnsi="Times New Roman" w:cs="Times New Roman"/>
          <w:b/>
          <w:bCs/>
          <w:sz w:val="28"/>
          <w:szCs w:val="28"/>
        </w:rPr>
        <w:t>ПРОГРАММА</w:t>
      </w:r>
      <w:r w:rsidR="001843DB" w:rsidRPr="001F4FC3">
        <w:rPr>
          <w:rFonts w:ascii="Times New Roman" w:hAnsi="Times New Roman" w:cs="Times New Roman"/>
          <w:b/>
          <w:bCs/>
          <w:sz w:val="28"/>
          <w:szCs w:val="28"/>
        </w:rPr>
        <w:t xml:space="preserve"> (проект)</w:t>
      </w:r>
    </w:p>
    <w:p w:rsidR="001F4FC3" w:rsidRDefault="007A3CAD" w:rsidP="007A3CAD">
      <w:pPr>
        <w:pStyle w:val="Default"/>
        <w:contextualSpacing/>
        <w:jc w:val="center"/>
        <w:rPr>
          <w:rFonts w:ascii="Times New Roman" w:hAnsi="Times New Roman" w:cs="Times New Roman"/>
          <w:sz w:val="28"/>
          <w:szCs w:val="28"/>
        </w:rPr>
      </w:pPr>
      <w:r w:rsidRPr="001F4FC3">
        <w:rPr>
          <w:rFonts w:ascii="Times New Roman" w:hAnsi="Times New Roman" w:cs="Times New Roman"/>
          <w:sz w:val="28"/>
          <w:szCs w:val="28"/>
        </w:rPr>
        <w:t xml:space="preserve">профилактики рисков причинения вреда (ущерба) </w:t>
      </w:r>
    </w:p>
    <w:p w:rsidR="007A3CAD" w:rsidRPr="001F4FC3" w:rsidRDefault="007A3CAD" w:rsidP="007A3CAD">
      <w:pPr>
        <w:pStyle w:val="Default"/>
        <w:contextualSpacing/>
        <w:jc w:val="center"/>
        <w:rPr>
          <w:rFonts w:ascii="Times New Roman" w:hAnsi="Times New Roman" w:cs="Times New Roman"/>
          <w:sz w:val="28"/>
          <w:szCs w:val="28"/>
        </w:rPr>
      </w:pPr>
      <w:r w:rsidRPr="001F4FC3">
        <w:rPr>
          <w:rFonts w:ascii="Times New Roman" w:hAnsi="Times New Roman" w:cs="Times New Roman"/>
          <w:sz w:val="28"/>
          <w:szCs w:val="28"/>
        </w:rPr>
        <w:t>охраняемым законом ценностям</w:t>
      </w:r>
    </w:p>
    <w:p w:rsidR="007A3CAD" w:rsidRPr="001F4FC3" w:rsidRDefault="007A3CAD" w:rsidP="007A3CAD">
      <w:pPr>
        <w:pStyle w:val="Default"/>
        <w:contextualSpacing/>
        <w:jc w:val="center"/>
        <w:rPr>
          <w:rFonts w:ascii="Times New Roman" w:hAnsi="Times New Roman" w:cs="Times New Roman"/>
          <w:sz w:val="28"/>
          <w:szCs w:val="28"/>
        </w:rPr>
      </w:pPr>
      <w:r w:rsidRPr="001F4FC3">
        <w:rPr>
          <w:rFonts w:ascii="Times New Roman" w:hAnsi="Times New Roman" w:cs="Times New Roman"/>
          <w:sz w:val="28"/>
          <w:szCs w:val="28"/>
        </w:rPr>
        <w:t>при осуществлении муниципального</w:t>
      </w:r>
      <w:r w:rsidR="00A628BE" w:rsidRPr="001F4FC3">
        <w:rPr>
          <w:rFonts w:ascii="Times New Roman" w:hAnsi="Times New Roman" w:cs="Times New Roman"/>
          <w:sz w:val="28"/>
          <w:szCs w:val="28"/>
        </w:rPr>
        <w:t xml:space="preserve"> лесного </w:t>
      </w:r>
      <w:r w:rsidRPr="001F4FC3">
        <w:rPr>
          <w:rFonts w:ascii="Times New Roman" w:hAnsi="Times New Roman" w:cs="Times New Roman"/>
          <w:sz w:val="28"/>
          <w:szCs w:val="28"/>
        </w:rPr>
        <w:t xml:space="preserve"> контроля </w:t>
      </w:r>
      <w:r w:rsidR="00A628BE" w:rsidRPr="001F4FC3">
        <w:rPr>
          <w:rFonts w:ascii="Times New Roman" w:hAnsi="Times New Roman" w:cs="Times New Roman"/>
          <w:sz w:val="28"/>
          <w:szCs w:val="28"/>
        </w:rPr>
        <w:t xml:space="preserve"> </w:t>
      </w:r>
      <w:r w:rsidR="00BD7FED" w:rsidRPr="001F4FC3">
        <w:rPr>
          <w:rFonts w:ascii="Times New Roman" w:hAnsi="Times New Roman" w:cs="Times New Roman"/>
          <w:sz w:val="28"/>
          <w:szCs w:val="28"/>
        </w:rPr>
        <w:t xml:space="preserve"> </w:t>
      </w:r>
      <w:r w:rsidRPr="001F4FC3">
        <w:rPr>
          <w:rFonts w:ascii="Times New Roman" w:hAnsi="Times New Roman" w:cs="Times New Roman"/>
          <w:sz w:val="28"/>
          <w:szCs w:val="28"/>
        </w:rPr>
        <w:t xml:space="preserve">на </w:t>
      </w:r>
      <w:r w:rsidR="00774598" w:rsidRPr="001F4FC3">
        <w:rPr>
          <w:rFonts w:ascii="Times New Roman" w:hAnsi="Times New Roman" w:cs="Times New Roman"/>
          <w:sz w:val="28"/>
          <w:szCs w:val="28"/>
        </w:rPr>
        <w:t xml:space="preserve">территории муниципального образования г. Лесосибирск, Красноярского края на </w:t>
      </w:r>
      <w:r w:rsidRPr="001F4FC3">
        <w:rPr>
          <w:rFonts w:ascii="Times New Roman" w:hAnsi="Times New Roman" w:cs="Times New Roman"/>
          <w:sz w:val="28"/>
          <w:szCs w:val="28"/>
        </w:rPr>
        <w:t>202</w:t>
      </w:r>
      <w:r w:rsidR="001F4FC3" w:rsidRPr="001F4FC3">
        <w:rPr>
          <w:rFonts w:ascii="Times New Roman" w:hAnsi="Times New Roman" w:cs="Times New Roman"/>
          <w:sz w:val="28"/>
          <w:szCs w:val="28"/>
        </w:rPr>
        <w:t>5</w:t>
      </w:r>
      <w:r w:rsidRPr="001F4FC3">
        <w:rPr>
          <w:rFonts w:ascii="Times New Roman" w:hAnsi="Times New Roman" w:cs="Times New Roman"/>
          <w:sz w:val="28"/>
          <w:szCs w:val="28"/>
        </w:rPr>
        <w:t xml:space="preserve"> год</w:t>
      </w:r>
      <w:r w:rsidR="00774598" w:rsidRPr="001F4FC3">
        <w:rPr>
          <w:rFonts w:ascii="Times New Roman" w:hAnsi="Times New Roman" w:cs="Times New Roman"/>
          <w:sz w:val="28"/>
          <w:szCs w:val="28"/>
        </w:rPr>
        <w:t>.</w:t>
      </w:r>
    </w:p>
    <w:p w:rsidR="007A3CAD" w:rsidRPr="001F4FC3" w:rsidRDefault="007A3CAD" w:rsidP="007A3CAD">
      <w:pPr>
        <w:jc w:val="center"/>
        <w:rPr>
          <w:b/>
          <w:sz w:val="28"/>
          <w:szCs w:val="28"/>
          <w:lang w:val="ru-RU"/>
        </w:rPr>
      </w:pPr>
    </w:p>
    <w:p w:rsidR="00F75C0A" w:rsidRPr="001F4FC3" w:rsidRDefault="00196BC2" w:rsidP="00BD7FED">
      <w:pPr>
        <w:spacing w:before="14"/>
        <w:jc w:val="center"/>
        <w:rPr>
          <w:color w:val="010302"/>
          <w:sz w:val="28"/>
          <w:szCs w:val="28"/>
          <w:lang w:val="ru-RU"/>
        </w:rPr>
      </w:pPr>
      <w:r w:rsidRPr="001F4FC3">
        <w:rPr>
          <w:color w:val="000000"/>
          <w:sz w:val="28"/>
          <w:szCs w:val="28"/>
          <w:lang w:val="ru-RU"/>
        </w:rPr>
        <w:t>Паспорт программы</w:t>
      </w:r>
    </w:p>
    <w:p w:rsidR="007A3CAD" w:rsidRPr="001F4FC3" w:rsidRDefault="007A3CAD" w:rsidP="007A3CAD">
      <w:pPr>
        <w:tabs>
          <w:tab w:val="left" w:pos="1535"/>
        </w:tabs>
        <w:rPr>
          <w:sz w:val="28"/>
          <w:szCs w:val="28"/>
          <w:lang w:val="ru-RU"/>
        </w:rPr>
      </w:pPr>
    </w:p>
    <w:tbl>
      <w:tblPr>
        <w:tblStyle w:val="a3"/>
        <w:tblW w:w="0" w:type="auto"/>
        <w:tblLook w:val="04A0" w:firstRow="1" w:lastRow="0" w:firstColumn="1" w:lastColumn="0" w:noHBand="0" w:noVBand="1"/>
      </w:tblPr>
      <w:tblGrid>
        <w:gridCol w:w="2802"/>
        <w:gridCol w:w="6520"/>
      </w:tblGrid>
      <w:tr w:rsidR="007A3CAD" w:rsidRPr="001F4FC3" w:rsidTr="007A3CAD">
        <w:tc>
          <w:tcPr>
            <w:tcW w:w="2802" w:type="dxa"/>
          </w:tcPr>
          <w:p w:rsidR="007A3CAD" w:rsidRPr="001F4FC3" w:rsidRDefault="007A3CAD" w:rsidP="007A3CAD">
            <w:pPr>
              <w:tabs>
                <w:tab w:val="left" w:pos="1535"/>
              </w:tabs>
              <w:rPr>
                <w:sz w:val="28"/>
                <w:szCs w:val="28"/>
                <w:lang w:val="ru-RU"/>
              </w:rPr>
            </w:pPr>
            <w:r w:rsidRPr="001F4FC3">
              <w:rPr>
                <w:sz w:val="28"/>
                <w:szCs w:val="28"/>
                <w:lang w:val="ru-RU"/>
              </w:rPr>
              <w:t>Наименование программы</w:t>
            </w:r>
          </w:p>
        </w:tc>
        <w:tc>
          <w:tcPr>
            <w:tcW w:w="6520" w:type="dxa"/>
          </w:tcPr>
          <w:p w:rsidR="007A3CAD" w:rsidRPr="001F4FC3" w:rsidRDefault="00D90AA2" w:rsidP="00BD7FED">
            <w:pPr>
              <w:tabs>
                <w:tab w:val="left" w:pos="1535"/>
              </w:tabs>
              <w:jc w:val="both"/>
              <w:rPr>
                <w:sz w:val="28"/>
                <w:szCs w:val="28"/>
                <w:lang w:val="ru-RU"/>
              </w:rPr>
            </w:pPr>
            <w:r w:rsidRPr="001F4FC3">
              <w:rPr>
                <w:sz w:val="28"/>
                <w:szCs w:val="28"/>
                <w:lang w:val="ru-RU"/>
              </w:rPr>
              <w:t>Программа профилактики рисков причинения вреда (ущерба) охраняемым законом ценностям</w:t>
            </w:r>
            <w:r w:rsidR="00A17C8F" w:rsidRPr="001F4FC3">
              <w:rPr>
                <w:sz w:val="28"/>
                <w:szCs w:val="28"/>
                <w:lang w:val="ru-RU"/>
              </w:rPr>
              <w:t xml:space="preserve"> при осуществлении муниципального</w:t>
            </w:r>
            <w:r w:rsidR="007B6986" w:rsidRPr="001F4FC3">
              <w:rPr>
                <w:sz w:val="28"/>
                <w:szCs w:val="28"/>
                <w:lang w:val="ru-RU"/>
              </w:rPr>
              <w:t xml:space="preserve"> лесного </w:t>
            </w:r>
            <w:r w:rsidR="00A17C8F" w:rsidRPr="001F4FC3">
              <w:rPr>
                <w:sz w:val="28"/>
                <w:szCs w:val="28"/>
                <w:lang w:val="ru-RU"/>
              </w:rPr>
              <w:t xml:space="preserve"> контроля</w:t>
            </w:r>
            <w:r w:rsidR="007B6986" w:rsidRPr="001F4FC3">
              <w:rPr>
                <w:sz w:val="28"/>
                <w:szCs w:val="28"/>
                <w:lang w:val="ru-RU"/>
              </w:rPr>
              <w:t xml:space="preserve"> </w:t>
            </w:r>
            <w:r w:rsidR="0012737D" w:rsidRPr="001F4FC3">
              <w:rPr>
                <w:sz w:val="28"/>
                <w:szCs w:val="28"/>
                <w:lang w:val="ru-RU"/>
              </w:rPr>
              <w:t xml:space="preserve"> (далее – программа профилактики)</w:t>
            </w:r>
          </w:p>
        </w:tc>
      </w:tr>
      <w:tr w:rsidR="007A3CAD" w:rsidRPr="001F4FC3" w:rsidTr="007A3CAD">
        <w:tc>
          <w:tcPr>
            <w:tcW w:w="2802" w:type="dxa"/>
          </w:tcPr>
          <w:p w:rsidR="007A3CAD" w:rsidRPr="001F4FC3" w:rsidRDefault="007A3CAD" w:rsidP="007A3CAD">
            <w:pPr>
              <w:tabs>
                <w:tab w:val="left" w:pos="1535"/>
              </w:tabs>
              <w:rPr>
                <w:sz w:val="28"/>
                <w:szCs w:val="28"/>
                <w:lang w:val="ru-RU"/>
              </w:rPr>
            </w:pPr>
            <w:r w:rsidRPr="001F4FC3">
              <w:rPr>
                <w:sz w:val="28"/>
                <w:szCs w:val="28"/>
                <w:lang w:val="ru-RU"/>
              </w:rPr>
              <w:t>Правовые основания разработки программы</w:t>
            </w:r>
          </w:p>
        </w:tc>
        <w:tc>
          <w:tcPr>
            <w:tcW w:w="6520" w:type="dxa"/>
          </w:tcPr>
          <w:p w:rsidR="007A3CAD" w:rsidRPr="001F4FC3" w:rsidRDefault="007A3CAD" w:rsidP="00BD7FED">
            <w:pPr>
              <w:tabs>
                <w:tab w:val="left" w:pos="1535"/>
              </w:tabs>
              <w:jc w:val="both"/>
              <w:rPr>
                <w:sz w:val="28"/>
                <w:szCs w:val="28"/>
                <w:lang w:val="ru-RU"/>
              </w:rPr>
            </w:pPr>
            <w:r w:rsidRPr="001F4FC3">
              <w:rPr>
                <w:rFonts w:eastAsiaTheme="minorHAnsi"/>
                <w:color w:val="000000"/>
                <w:sz w:val="28"/>
                <w:szCs w:val="28"/>
                <w:lang w:val="ru-RU"/>
              </w:rPr>
              <w:t>Федеральный зако</w:t>
            </w:r>
            <w:r w:rsidRPr="001F4FC3">
              <w:rPr>
                <w:rFonts w:eastAsiaTheme="minorHAnsi"/>
                <w:color w:val="000000"/>
                <w:spacing w:val="345"/>
                <w:sz w:val="28"/>
                <w:szCs w:val="28"/>
                <w:lang w:val="ru-RU"/>
              </w:rPr>
              <w:t>н</w:t>
            </w:r>
            <w:r w:rsidRPr="001F4FC3">
              <w:rPr>
                <w:rFonts w:eastAsiaTheme="minorHAnsi"/>
                <w:color w:val="000000"/>
                <w:sz w:val="28"/>
                <w:szCs w:val="28"/>
                <w:lang w:val="ru-RU"/>
              </w:rPr>
              <w:t>о</w:t>
            </w:r>
            <w:r w:rsidRPr="001F4FC3">
              <w:rPr>
                <w:rFonts w:eastAsiaTheme="minorHAnsi"/>
                <w:color w:val="000000"/>
                <w:spacing w:val="345"/>
                <w:sz w:val="28"/>
                <w:szCs w:val="28"/>
                <w:lang w:val="ru-RU"/>
              </w:rPr>
              <w:t>т</w:t>
            </w:r>
            <w:r w:rsidRPr="001F4FC3">
              <w:rPr>
                <w:rFonts w:eastAsiaTheme="minorHAnsi"/>
                <w:color w:val="000000"/>
                <w:sz w:val="28"/>
                <w:szCs w:val="28"/>
                <w:lang w:val="ru-RU"/>
              </w:rPr>
              <w:t>31.07.202</w:t>
            </w:r>
            <w:r w:rsidRPr="001F4FC3">
              <w:rPr>
                <w:rFonts w:eastAsiaTheme="minorHAnsi"/>
                <w:color w:val="000000"/>
                <w:spacing w:val="345"/>
                <w:sz w:val="28"/>
                <w:szCs w:val="28"/>
                <w:lang w:val="ru-RU"/>
              </w:rPr>
              <w:t>0</w:t>
            </w:r>
            <w:r w:rsidRPr="001F4FC3">
              <w:rPr>
                <w:rFonts w:eastAsiaTheme="minorHAnsi"/>
                <w:color w:val="000000"/>
                <w:sz w:val="28"/>
                <w:szCs w:val="28"/>
                <w:lang w:val="ru-RU"/>
              </w:rPr>
              <w:t>№248-Ф</w:t>
            </w:r>
            <w:r w:rsidRPr="001F4FC3">
              <w:rPr>
                <w:rFonts w:eastAsiaTheme="minorHAnsi"/>
                <w:color w:val="000000"/>
                <w:spacing w:val="345"/>
                <w:sz w:val="28"/>
                <w:szCs w:val="28"/>
                <w:lang w:val="ru-RU"/>
              </w:rPr>
              <w:t>З</w:t>
            </w:r>
            <w:r w:rsidRPr="001F4FC3">
              <w:rPr>
                <w:rFonts w:eastAsiaTheme="minorHAnsi"/>
                <w:color w:val="000000"/>
                <w:sz w:val="28"/>
                <w:szCs w:val="28"/>
                <w:lang w:val="ru-RU"/>
              </w:rPr>
              <w:t>«О</w:t>
            </w:r>
            <w:r w:rsidR="000458FE" w:rsidRPr="001F4FC3">
              <w:rPr>
                <w:rFonts w:eastAsiaTheme="minorHAnsi"/>
                <w:color w:val="000000"/>
                <w:sz w:val="28"/>
                <w:szCs w:val="28"/>
                <w:lang w:val="ru-RU"/>
              </w:rPr>
              <w:t xml:space="preserve"> </w:t>
            </w:r>
            <w:r w:rsidRPr="001F4FC3">
              <w:rPr>
                <w:rFonts w:eastAsiaTheme="minorHAnsi"/>
                <w:color w:val="000000"/>
                <w:sz w:val="28"/>
                <w:szCs w:val="28"/>
                <w:lang w:val="ru-RU"/>
              </w:rPr>
              <w:t>государственно</w:t>
            </w:r>
            <w:r w:rsidR="00BD7FED" w:rsidRPr="001F4FC3">
              <w:rPr>
                <w:rFonts w:eastAsiaTheme="minorHAnsi"/>
                <w:color w:val="000000"/>
                <w:sz w:val="28"/>
                <w:szCs w:val="28"/>
                <w:lang w:val="ru-RU"/>
              </w:rPr>
              <w:t>м</w:t>
            </w:r>
            <w:r w:rsidR="000458FE" w:rsidRPr="001F4FC3">
              <w:rPr>
                <w:rFonts w:eastAsiaTheme="minorHAnsi"/>
                <w:color w:val="000000"/>
                <w:sz w:val="28"/>
                <w:szCs w:val="28"/>
                <w:lang w:val="ru-RU"/>
              </w:rPr>
              <w:t xml:space="preserve"> </w:t>
            </w:r>
            <w:r w:rsidRPr="001F4FC3">
              <w:rPr>
                <w:rFonts w:eastAsiaTheme="minorHAnsi"/>
                <w:color w:val="000000"/>
                <w:sz w:val="28"/>
                <w:szCs w:val="28"/>
                <w:lang w:val="ru-RU"/>
              </w:rPr>
              <w:t>контрол</w:t>
            </w:r>
            <w:r w:rsidRPr="001F4FC3">
              <w:rPr>
                <w:rFonts w:eastAsiaTheme="minorHAnsi"/>
                <w:color w:val="000000"/>
                <w:spacing w:val="67"/>
                <w:sz w:val="28"/>
                <w:szCs w:val="28"/>
                <w:lang w:val="ru-RU"/>
              </w:rPr>
              <w:t>е</w:t>
            </w:r>
            <w:r w:rsidRPr="001F4FC3">
              <w:rPr>
                <w:rFonts w:eastAsiaTheme="minorHAnsi"/>
                <w:color w:val="000000"/>
                <w:sz w:val="28"/>
                <w:szCs w:val="28"/>
                <w:lang w:val="ru-RU"/>
              </w:rPr>
              <w:t>(надзоре</w:t>
            </w:r>
            <w:r w:rsidR="00BD7FED" w:rsidRPr="001F4FC3">
              <w:rPr>
                <w:rFonts w:eastAsiaTheme="minorHAnsi"/>
                <w:color w:val="000000"/>
                <w:spacing w:val="67"/>
                <w:sz w:val="28"/>
                <w:szCs w:val="28"/>
                <w:lang w:val="ru-RU"/>
              </w:rPr>
              <w:t xml:space="preserve">) и </w:t>
            </w:r>
            <w:r w:rsidRPr="001F4FC3">
              <w:rPr>
                <w:rFonts w:eastAsiaTheme="minorHAnsi"/>
                <w:color w:val="000000"/>
                <w:sz w:val="28"/>
                <w:szCs w:val="28"/>
                <w:lang w:val="ru-RU"/>
              </w:rPr>
              <w:t>муниципально</w:t>
            </w:r>
            <w:r w:rsidR="00BD7FED" w:rsidRPr="001F4FC3">
              <w:rPr>
                <w:rFonts w:eastAsiaTheme="minorHAnsi"/>
                <w:color w:val="000000"/>
                <w:spacing w:val="67"/>
                <w:sz w:val="28"/>
                <w:szCs w:val="28"/>
                <w:lang w:val="ru-RU"/>
              </w:rPr>
              <w:t xml:space="preserve">м </w:t>
            </w:r>
            <w:r w:rsidRPr="001F4FC3">
              <w:rPr>
                <w:rFonts w:eastAsiaTheme="minorHAnsi"/>
                <w:color w:val="000000"/>
                <w:sz w:val="28"/>
                <w:szCs w:val="28"/>
                <w:lang w:val="ru-RU"/>
              </w:rPr>
              <w:t>контроле</w:t>
            </w:r>
            <w:r w:rsidR="000458FE" w:rsidRPr="001F4FC3">
              <w:rPr>
                <w:rFonts w:eastAsiaTheme="minorHAnsi"/>
                <w:color w:val="000000"/>
                <w:sz w:val="28"/>
                <w:szCs w:val="28"/>
                <w:lang w:val="ru-RU"/>
              </w:rPr>
              <w:t xml:space="preserve"> </w:t>
            </w:r>
            <w:r w:rsidR="00BD7FED" w:rsidRPr="001F4FC3">
              <w:rPr>
                <w:rFonts w:eastAsiaTheme="minorHAnsi"/>
                <w:color w:val="000000"/>
                <w:spacing w:val="60"/>
                <w:sz w:val="28"/>
                <w:szCs w:val="28"/>
                <w:lang w:val="ru-RU"/>
              </w:rPr>
              <w:t xml:space="preserve">в </w:t>
            </w:r>
            <w:r w:rsidRPr="001F4FC3">
              <w:rPr>
                <w:rFonts w:eastAsiaTheme="minorHAnsi"/>
                <w:color w:val="000000"/>
                <w:sz w:val="28"/>
                <w:szCs w:val="28"/>
                <w:lang w:val="ru-RU"/>
              </w:rPr>
              <w:t>Российско</w:t>
            </w:r>
            <w:r w:rsidR="00BD7FED" w:rsidRPr="001F4FC3">
              <w:rPr>
                <w:rFonts w:eastAsiaTheme="minorHAnsi"/>
                <w:color w:val="000000"/>
                <w:spacing w:val="60"/>
                <w:sz w:val="28"/>
                <w:szCs w:val="28"/>
                <w:lang w:val="ru-RU"/>
              </w:rPr>
              <w:t xml:space="preserve">й </w:t>
            </w:r>
            <w:r w:rsidRPr="001F4FC3">
              <w:rPr>
                <w:rFonts w:eastAsiaTheme="minorHAnsi"/>
                <w:color w:val="000000"/>
                <w:sz w:val="28"/>
                <w:szCs w:val="28"/>
                <w:lang w:val="ru-RU"/>
              </w:rPr>
              <w:t>Федерации</w:t>
            </w:r>
            <w:r w:rsidR="00BD7FED" w:rsidRPr="001F4FC3">
              <w:rPr>
                <w:rFonts w:eastAsiaTheme="minorHAnsi"/>
                <w:color w:val="000000"/>
                <w:sz w:val="28"/>
                <w:szCs w:val="28"/>
                <w:lang w:val="ru-RU"/>
              </w:rPr>
              <w:t>»</w:t>
            </w:r>
            <w:r w:rsidRPr="001F4FC3">
              <w:rPr>
                <w:rFonts w:eastAsiaTheme="minorHAnsi"/>
                <w:color w:val="000000"/>
                <w:sz w:val="28"/>
                <w:szCs w:val="28"/>
                <w:lang w:val="ru-RU"/>
              </w:rPr>
              <w:t>,</w:t>
            </w:r>
            <w:r w:rsidR="00A62F2D">
              <w:rPr>
                <w:rFonts w:eastAsiaTheme="minorHAnsi"/>
                <w:color w:val="000000"/>
                <w:sz w:val="28"/>
                <w:szCs w:val="28"/>
                <w:lang w:val="ru-RU"/>
              </w:rPr>
              <w:t xml:space="preserve"> </w:t>
            </w:r>
            <w:bookmarkStart w:id="0" w:name="_GoBack"/>
            <w:bookmarkEnd w:id="0"/>
            <w:r w:rsidRPr="001F4FC3">
              <w:rPr>
                <w:color w:val="000000"/>
                <w:sz w:val="28"/>
                <w:szCs w:val="28"/>
                <w:shd w:val="clear" w:color="auto" w:fill="FFFFFF"/>
                <w:lang w:val="ru-RU"/>
              </w:rPr>
              <w:t>Федеральный закон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tc>
      </w:tr>
      <w:tr w:rsidR="007A3CAD" w:rsidRPr="001F4FC3" w:rsidTr="007A3CAD">
        <w:tc>
          <w:tcPr>
            <w:tcW w:w="2802" w:type="dxa"/>
          </w:tcPr>
          <w:p w:rsidR="007A3CAD" w:rsidRPr="001F4FC3" w:rsidRDefault="007A3CAD" w:rsidP="007A3CAD">
            <w:pPr>
              <w:tabs>
                <w:tab w:val="left" w:pos="1535"/>
              </w:tabs>
              <w:rPr>
                <w:sz w:val="28"/>
                <w:szCs w:val="28"/>
                <w:lang w:val="ru-RU"/>
              </w:rPr>
            </w:pPr>
            <w:r w:rsidRPr="001F4FC3">
              <w:rPr>
                <w:sz w:val="28"/>
                <w:szCs w:val="28"/>
                <w:lang w:val="ru-RU"/>
              </w:rPr>
              <w:t>Разработчик программы</w:t>
            </w:r>
          </w:p>
        </w:tc>
        <w:tc>
          <w:tcPr>
            <w:tcW w:w="6520" w:type="dxa"/>
          </w:tcPr>
          <w:p w:rsidR="007A3CAD" w:rsidRPr="001F4FC3" w:rsidRDefault="00A628BE" w:rsidP="00BD7FED">
            <w:pPr>
              <w:contextualSpacing/>
              <w:jc w:val="both"/>
              <w:rPr>
                <w:sz w:val="28"/>
                <w:szCs w:val="28"/>
                <w:lang w:val="ru-RU"/>
              </w:rPr>
            </w:pPr>
            <w:r w:rsidRPr="001F4FC3">
              <w:rPr>
                <w:sz w:val="28"/>
                <w:szCs w:val="28"/>
                <w:lang w:val="ru-RU"/>
              </w:rPr>
              <w:t>заместитель главы города по вопросам лесопромышленного комплекса, экологии  и перспективного развития территорий</w:t>
            </w:r>
          </w:p>
        </w:tc>
      </w:tr>
      <w:tr w:rsidR="007A3CAD" w:rsidRPr="001F4FC3" w:rsidTr="007A3CAD">
        <w:tc>
          <w:tcPr>
            <w:tcW w:w="2802" w:type="dxa"/>
          </w:tcPr>
          <w:p w:rsidR="007A3CAD" w:rsidRPr="001F4FC3" w:rsidRDefault="007A3CAD" w:rsidP="007A3CAD">
            <w:pPr>
              <w:tabs>
                <w:tab w:val="left" w:pos="1535"/>
              </w:tabs>
              <w:rPr>
                <w:sz w:val="28"/>
                <w:szCs w:val="28"/>
                <w:lang w:val="ru-RU"/>
              </w:rPr>
            </w:pPr>
            <w:r w:rsidRPr="001F4FC3">
              <w:rPr>
                <w:sz w:val="28"/>
                <w:szCs w:val="28"/>
                <w:lang w:val="ru-RU"/>
              </w:rPr>
              <w:t>Цель программы</w:t>
            </w:r>
          </w:p>
        </w:tc>
        <w:tc>
          <w:tcPr>
            <w:tcW w:w="6520" w:type="dxa"/>
          </w:tcPr>
          <w:p w:rsidR="001843DB" w:rsidRPr="001F4FC3" w:rsidRDefault="007A3CAD" w:rsidP="001843DB">
            <w:pPr>
              <w:tabs>
                <w:tab w:val="left" w:pos="1535"/>
              </w:tabs>
              <w:jc w:val="both"/>
              <w:rPr>
                <w:rFonts w:eastAsia="Calibri"/>
                <w:color w:val="000000"/>
                <w:sz w:val="28"/>
                <w:szCs w:val="28"/>
                <w:lang w:val="ru-RU"/>
              </w:rPr>
            </w:pPr>
            <w:r w:rsidRPr="001F4FC3">
              <w:rPr>
                <w:rFonts w:eastAsia="Calibri"/>
                <w:color w:val="000000"/>
                <w:sz w:val="28"/>
                <w:szCs w:val="28"/>
                <w:lang w:val="ru-RU"/>
              </w:rPr>
              <w:t>1.</w:t>
            </w:r>
            <w:r w:rsidR="00196BC2" w:rsidRPr="001F4FC3">
              <w:rPr>
                <w:rFonts w:eastAsia="Calibri"/>
                <w:color w:val="000000"/>
                <w:sz w:val="28"/>
                <w:szCs w:val="28"/>
                <w:lang w:val="ru-RU"/>
              </w:rPr>
              <w:t> </w:t>
            </w:r>
            <w:r w:rsidR="00A62F2D">
              <w:rPr>
                <w:rFonts w:eastAsia="Calibri"/>
                <w:color w:val="000000"/>
                <w:sz w:val="28"/>
                <w:szCs w:val="28"/>
                <w:lang w:val="ru-RU"/>
              </w:rPr>
              <w:t>Предупреждение нарушений</w:t>
            </w:r>
            <w:r w:rsidR="003F3679" w:rsidRPr="001F4FC3">
              <w:rPr>
                <w:rFonts w:eastAsia="Calibri"/>
                <w:color w:val="000000"/>
                <w:sz w:val="28"/>
                <w:szCs w:val="28"/>
                <w:lang w:val="ru-RU"/>
              </w:rPr>
              <w:t xml:space="preserve"> обязательных требований лесного законодательства</w:t>
            </w:r>
            <w:r w:rsidR="00BF64FF" w:rsidRPr="001F4FC3">
              <w:rPr>
                <w:rFonts w:eastAsia="Calibri"/>
                <w:color w:val="000000"/>
                <w:sz w:val="28"/>
                <w:szCs w:val="28"/>
                <w:lang w:val="ru-RU"/>
              </w:rPr>
              <w:t xml:space="preserve"> </w:t>
            </w:r>
            <w:r w:rsidR="003F3679" w:rsidRPr="001F4FC3">
              <w:rPr>
                <w:rFonts w:eastAsia="Calibri"/>
                <w:color w:val="000000"/>
                <w:sz w:val="28"/>
                <w:szCs w:val="28"/>
                <w:lang w:val="ru-RU"/>
              </w:rPr>
              <w:t>(снижение числа нарушений обязательных требований),</w:t>
            </w:r>
            <w:r w:rsidR="00A62F2D">
              <w:rPr>
                <w:rFonts w:eastAsia="Calibri"/>
                <w:color w:val="000000"/>
                <w:sz w:val="28"/>
                <w:szCs w:val="28"/>
                <w:lang w:val="ru-RU"/>
              </w:rPr>
              <w:t xml:space="preserve"> </w:t>
            </w:r>
            <w:r w:rsidR="003F3679" w:rsidRPr="001F4FC3">
              <w:rPr>
                <w:rFonts w:eastAsia="Calibri"/>
                <w:color w:val="000000"/>
                <w:sz w:val="28"/>
                <w:szCs w:val="28"/>
                <w:lang w:val="ru-RU"/>
              </w:rPr>
              <w:t>включая устранение причин, факторов</w:t>
            </w:r>
            <w:r w:rsidR="00A628BE" w:rsidRPr="001F4FC3">
              <w:rPr>
                <w:rFonts w:eastAsia="Calibri"/>
                <w:color w:val="000000"/>
                <w:sz w:val="28"/>
                <w:szCs w:val="28"/>
                <w:lang w:val="ru-RU"/>
              </w:rPr>
              <w:t xml:space="preserve">, </w:t>
            </w:r>
            <w:r w:rsidR="003F3679" w:rsidRPr="001F4FC3">
              <w:rPr>
                <w:rFonts w:eastAsia="Calibri"/>
                <w:color w:val="000000"/>
                <w:sz w:val="28"/>
                <w:szCs w:val="28"/>
                <w:lang w:val="ru-RU"/>
              </w:rPr>
              <w:t>и условий, спос</w:t>
            </w:r>
            <w:r w:rsidR="00A628BE" w:rsidRPr="001F4FC3">
              <w:rPr>
                <w:rFonts w:eastAsia="Calibri"/>
                <w:color w:val="000000"/>
                <w:sz w:val="28"/>
                <w:szCs w:val="28"/>
                <w:lang w:val="ru-RU"/>
              </w:rPr>
              <w:t xml:space="preserve">обствующих возможному нарушению </w:t>
            </w:r>
            <w:r w:rsidR="003F3679" w:rsidRPr="001F4FC3">
              <w:rPr>
                <w:rFonts w:eastAsia="Calibri"/>
                <w:color w:val="000000"/>
                <w:sz w:val="28"/>
                <w:szCs w:val="28"/>
                <w:lang w:val="ru-RU"/>
              </w:rPr>
              <w:t>обязательных треб</w:t>
            </w:r>
            <w:r w:rsidR="00523EE8" w:rsidRPr="001F4FC3">
              <w:rPr>
                <w:rFonts w:eastAsia="Calibri"/>
                <w:color w:val="000000"/>
                <w:sz w:val="28"/>
                <w:szCs w:val="28"/>
                <w:lang w:val="ru-RU"/>
              </w:rPr>
              <w:t>ований лесного законодательства</w:t>
            </w:r>
            <w:r w:rsidR="003F3679" w:rsidRPr="001F4FC3">
              <w:rPr>
                <w:rFonts w:eastAsia="Calibri"/>
                <w:color w:val="000000"/>
                <w:sz w:val="28"/>
                <w:szCs w:val="28"/>
                <w:lang w:val="ru-RU"/>
              </w:rPr>
              <w:t>.</w:t>
            </w:r>
          </w:p>
          <w:p w:rsidR="007A3CAD" w:rsidRPr="001F4FC3" w:rsidRDefault="003F3679" w:rsidP="00196BC2">
            <w:pPr>
              <w:tabs>
                <w:tab w:val="left" w:pos="1535"/>
              </w:tabs>
              <w:jc w:val="both"/>
              <w:rPr>
                <w:rFonts w:eastAsiaTheme="minorHAnsi"/>
                <w:color w:val="000000"/>
                <w:sz w:val="28"/>
                <w:szCs w:val="28"/>
                <w:lang w:val="ru-RU"/>
              </w:rPr>
            </w:pPr>
            <w:r w:rsidRPr="001F4FC3">
              <w:rPr>
                <w:rFonts w:eastAsia="Calibri"/>
                <w:color w:val="000000"/>
                <w:sz w:val="28"/>
                <w:szCs w:val="28"/>
                <w:lang w:val="ru-RU"/>
              </w:rPr>
              <w:t>2</w:t>
            </w:r>
            <w:r w:rsidR="007A3CAD" w:rsidRPr="001F4FC3">
              <w:rPr>
                <w:rFonts w:eastAsia="Calibri"/>
                <w:color w:val="000000"/>
                <w:sz w:val="28"/>
                <w:szCs w:val="28"/>
                <w:lang w:val="ru-RU"/>
              </w:rPr>
              <w:t>.</w:t>
            </w:r>
            <w:r w:rsidR="00196BC2" w:rsidRPr="001F4FC3">
              <w:rPr>
                <w:rFonts w:eastAsia="Calibri"/>
                <w:color w:val="000000"/>
                <w:sz w:val="28"/>
                <w:szCs w:val="28"/>
                <w:lang w:val="ru-RU"/>
              </w:rPr>
              <w:t> </w:t>
            </w:r>
            <w:r w:rsidR="007A3CAD" w:rsidRPr="001F4FC3">
              <w:rPr>
                <w:rFonts w:eastAsia="Calibri"/>
                <w:color w:val="000000"/>
                <w:sz w:val="28"/>
                <w:szCs w:val="28"/>
                <w:lang w:val="ru-RU"/>
              </w:rPr>
              <w:t>Повышение</w:t>
            </w:r>
            <w:r w:rsidR="000458FE" w:rsidRPr="001F4FC3">
              <w:rPr>
                <w:rFonts w:eastAsia="Calibri"/>
                <w:color w:val="000000"/>
                <w:sz w:val="28"/>
                <w:szCs w:val="28"/>
                <w:lang w:val="ru-RU"/>
              </w:rPr>
              <w:t xml:space="preserve"> </w:t>
            </w:r>
            <w:r w:rsidR="007A3CAD" w:rsidRPr="001F4FC3">
              <w:rPr>
                <w:rFonts w:eastAsia="Calibri"/>
                <w:color w:val="000000"/>
                <w:sz w:val="28"/>
                <w:szCs w:val="28"/>
                <w:lang w:val="ru-RU"/>
              </w:rPr>
              <w:t>результативности</w:t>
            </w:r>
            <w:r w:rsidR="000458FE" w:rsidRPr="001F4FC3">
              <w:rPr>
                <w:rFonts w:eastAsia="Calibri"/>
                <w:color w:val="000000"/>
                <w:sz w:val="28"/>
                <w:szCs w:val="28"/>
                <w:lang w:val="ru-RU"/>
              </w:rPr>
              <w:t xml:space="preserve"> </w:t>
            </w:r>
            <w:r w:rsidR="007A3CAD" w:rsidRPr="001F4FC3">
              <w:rPr>
                <w:rFonts w:eastAsia="Calibri"/>
                <w:color w:val="000000"/>
                <w:sz w:val="28"/>
                <w:szCs w:val="28"/>
                <w:lang w:val="ru-RU"/>
              </w:rPr>
              <w:t>и</w:t>
            </w:r>
            <w:r w:rsidR="000458FE" w:rsidRPr="001F4FC3">
              <w:rPr>
                <w:rFonts w:eastAsia="Calibri"/>
                <w:color w:val="000000"/>
                <w:sz w:val="28"/>
                <w:szCs w:val="28"/>
                <w:lang w:val="ru-RU"/>
              </w:rPr>
              <w:t xml:space="preserve"> </w:t>
            </w:r>
            <w:r w:rsidR="007A3CAD" w:rsidRPr="001F4FC3">
              <w:rPr>
                <w:rFonts w:eastAsia="Calibri"/>
                <w:color w:val="000000"/>
                <w:sz w:val="28"/>
                <w:szCs w:val="28"/>
                <w:lang w:val="ru-RU"/>
              </w:rPr>
              <w:t>эффективности</w:t>
            </w:r>
            <w:r w:rsidRPr="001F4FC3">
              <w:rPr>
                <w:rFonts w:eastAsia="Calibri"/>
                <w:color w:val="000000"/>
                <w:sz w:val="28"/>
                <w:szCs w:val="28"/>
                <w:lang w:val="ru-RU"/>
              </w:rPr>
              <w:t xml:space="preserve"> муниципального лесного </w:t>
            </w:r>
            <w:r w:rsidR="005B5BC1" w:rsidRPr="001F4FC3">
              <w:rPr>
                <w:rFonts w:eastAsiaTheme="minorHAnsi"/>
                <w:color w:val="000000"/>
                <w:sz w:val="28"/>
                <w:szCs w:val="28"/>
                <w:lang w:val="ru-RU"/>
              </w:rPr>
              <w:t>к</w:t>
            </w:r>
            <w:r w:rsidRPr="001F4FC3">
              <w:rPr>
                <w:rFonts w:eastAsia="Calibri"/>
                <w:color w:val="000000"/>
                <w:sz w:val="28"/>
                <w:szCs w:val="28"/>
                <w:lang w:val="ru-RU"/>
              </w:rPr>
              <w:t>онтроля</w:t>
            </w:r>
            <w:r w:rsidR="00196BC2" w:rsidRPr="001F4FC3">
              <w:rPr>
                <w:rFonts w:eastAsiaTheme="minorHAnsi"/>
                <w:color w:val="000000"/>
                <w:sz w:val="28"/>
                <w:szCs w:val="28"/>
                <w:lang w:val="ru-RU"/>
              </w:rPr>
              <w:t>.</w:t>
            </w:r>
          </w:p>
          <w:p w:rsidR="003F3679" w:rsidRPr="001F4FC3" w:rsidRDefault="003F3679" w:rsidP="003F3679">
            <w:pPr>
              <w:tabs>
                <w:tab w:val="left" w:pos="1535"/>
              </w:tabs>
              <w:jc w:val="both"/>
              <w:rPr>
                <w:rFonts w:eastAsia="Calibri"/>
                <w:color w:val="000000"/>
                <w:sz w:val="28"/>
                <w:szCs w:val="28"/>
                <w:lang w:val="ru-RU"/>
              </w:rPr>
            </w:pPr>
            <w:r w:rsidRPr="001F4FC3">
              <w:rPr>
                <w:rFonts w:eastAsia="Calibri"/>
                <w:color w:val="000000"/>
                <w:sz w:val="28"/>
                <w:szCs w:val="28"/>
                <w:lang w:val="ru-RU"/>
              </w:rPr>
              <w:t>3. Повышение прозрачности системы муниципального лесного контроля.</w:t>
            </w:r>
          </w:p>
          <w:p w:rsidR="003F3679" w:rsidRPr="001F4FC3" w:rsidRDefault="003F3679" w:rsidP="00196BC2">
            <w:pPr>
              <w:tabs>
                <w:tab w:val="left" w:pos="1535"/>
              </w:tabs>
              <w:jc w:val="both"/>
              <w:rPr>
                <w:sz w:val="28"/>
                <w:szCs w:val="28"/>
                <w:lang w:val="ru-RU"/>
              </w:rPr>
            </w:pPr>
          </w:p>
        </w:tc>
      </w:tr>
      <w:tr w:rsidR="007A3CAD" w:rsidRPr="001F4FC3" w:rsidTr="007A3CAD">
        <w:tc>
          <w:tcPr>
            <w:tcW w:w="2802" w:type="dxa"/>
          </w:tcPr>
          <w:p w:rsidR="007A3CAD" w:rsidRPr="001F4FC3" w:rsidRDefault="007A3CAD" w:rsidP="007A3CAD">
            <w:pPr>
              <w:tabs>
                <w:tab w:val="left" w:pos="1535"/>
              </w:tabs>
              <w:rPr>
                <w:sz w:val="28"/>
                <w:szCs w:val="28"/>
                <w:lang w:val="ru-RU"/>
              </w:rPr>
            </w:pPr>
            <w:r w:rsidRPr="001F4FC3">
              <w:rPr>
                <w:sz w:val="28"/>
                <w:szCs w:val="28"/>
                <w:lang w:val="ru-RU"/>
              </w:rPr>
              <w:t>Задачи программы</w:t>
            </w:r>
          </w:p>
        </w:tc>
        <w:tc>
          <w:tcPr>
            <w:tcW w:w="6520" w:type="dxa"/>
          </w:tcPr>
          <w:p w:rsidR="005B5BC1" w:rsidRPr="001F4FC3" w:rsidRDefault="003F26E9" w:rsidP="003F26E9">
            <w:pPr>
              <w:tabs>
                <w:tab w:val="left" w:pos="1535"/>
              </w:tabs>
              <w:jc w:val="both"/>
              <w:rPr>
                <w:rFonts w:eastAsia="Calibri"/>
                <w:color w:val="000000"/>
                <w:sz w:val="28"/>
                <w:szCs w:val="28"/>
                <w:lang w:val="ru-RU"/>
              </w:rPr>
            </w:pPr>
            <w:r w:rsidRPr="001F4FC3">
              <w:rPr>
                <w:rFonts w:eastAsia="Calibri"/>
                <w:color w:val="000000"/>
                <w:sz w:val="28"/>
                <w:szCs w:val="28"/>
                <w:lang w:val="ru-RU"/>
              </w:rPr>
              <w:t>1.</w:t>
            </w:r>
            <w:r w:rsidR="00196BC2" w:rsidRPr="001F4FC3">
              <w:rPr>
                <w:rFonts w:eastAsia="Calibri"/>
                <w:color w:val="000000"/>
                <w:sz w:val="28"/>
                <w:szCs w:val="28"/>
                <w:lang w:val="ru-RU"/>
              </w:rPr>
              <w:t> </w:t>
            </w:r>
            <w:r w:rsidR="005B5BC1" w:rsidRPr="001F4FC3">
              <w:rPr>
                <w:rFonts w:eastAsia="Calibri"/>
                <w:color w:val="000000"/>
                <w:sz w:val="28"/>
                <w:szCs w:val="28"/>
                <w:lang w:val="ru-RU"/>
              </w:rPr>
              <w:t>Предотвращение</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рисков</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причинения</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вреда</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охраняемым</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законом</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 xml:space="preserve">ценностям. </w:t>
            </w:r>
          </w:p>
          <w:p w:rsidR="005B5BC1" w:rsidRPr="001F4FC3" w:rsidRDefault="003F26E9" w:rsidP="003F26E9">
            <w:pPr>
              <w:tabs>
                <w:tab w:val="left" w:pos="1535"/>
              </w:tabs>
              <w:jc w:val="both"/>
              <w:rPr>
                <w:rFonts w:eastAsia="Calibri"/>
                <w:color w:val="000000"/>
                <w:sz w:val="28"/>
                <w:szCs w:val="28"/>
                <w:lang w:val="ru-RU"/>
              </w:rPr>
            </w:pPr>
            <w:r w:rsidRPr="001F4FC3">
              <w:rPr>
                <w:rFonts w:eastAsia="Calibri"/>
                <w:color w:val="000000"/>
                <w:sz w:val="28"/>
                <w:szCs w:val="28"/>
                <w:lang w:val="ru-RU"/>
              </w:rPr>
              <w:t>2.</w:t>
            </w:r>
            <w:r w:rsidR="00196BC2" w:rsidRPr="001F4FC3">
              <w:rPr>
                <w:rFonts w:eastAsia="Calibri"/>
                <w:color w:val="000000"/>
                <w:sz w:val="28"/>
                <w:szCs w:val="28"/>
                <w:lang w:val="ru-RU"/>
              </w:rPr>
              <w:t> </w:t>
            </w:r>
            <w:r w:rsidR="005B5BC1" w:rsidRPr="001F4FC3">
              <w:rPr>
                <w:rFonts w:eastAsia="Calibri"/>
                <w:color w:val="000000"/>
                <w:sz w:val="28"/>
                <w:szCs w:val="28"/>
                <w:lang w:val="ru-RU"/>
              </w:rPr>
              <w:t>Проведение</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профилактических</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мероприятий,</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направленных</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на</w:t>
            </w:r>
            <w:r w:rsidR="000458FE" w:rsidRPr="001F4FC3">
              <w:rPr>
                <w:rFonts w:eastAsia="Calibri"/>
                <w:color w:val="000000"/>
                <w:sz w:val="28"/>
                <w:szCs w:val="28"/>
                <w:lang w:val="ru-RU"/>
              </w:rPr>
              <w:t xml:space="preserve"> предотвращение </w:t>
            </w:r>
            <w:r w:rsidR="005B5BC1" w:rsidRPr="001F4FC3">
              <w:rPr>
                <w:rFonts w:eastAsia="Calibri"/>
                <w:color w:val="000000"/>
                <w:sz w:val="28"/>
                <w:szCs w:val="28"/>
                <w:lang w:val="ru-RU"/>
              </w:rPr>
              <w:t>причинения</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вреда</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охраняемым</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законом</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 xml:space="preserve">ценностям. </w:t>
            </w:r>
          </w:p>
          <w:p w:rsidR="005B5BC1" w:rsidRPr="001F4FC3" w:rsidRDefault="003F26E9" w:rsidP="003F26E9">
            <w:pPr>
              <w:tabs>
                <w:tab w:val="left" w:pos="1535"/>
              </w:tabs>
              <w:jc w:val="both"/>
              <w:rPr>
                <w:rFonts w:eastAsia="Calibri"/>
                <w:color w:val="000000"/>
                <w:sz w:val="28"/>
                <w:szCs w:val="28"/>
                <w:lang w:val="ru-RU"/>
              </w:rPr>
            </w:pPr>
            <w:r w:rsidRPr="001F4FC3">
              <w:rPr>
                <w:rFonts w:eastAsia="Calibri"/>
                <w:color w:val="000000"/>
                <w:sz w:val="28"/>
                <w:szCs w:val="28"/>
                <w:lang w:val="ru-RU"/>
              </w:rPr>
              <w:t>3.</w:t>
            </w:r>
            <w:r w:rsidR="00196BC2" w:rsidRPr="001F4FC3">
              <w:rPr>
                <w:rFonts w:eastAsia="Calibri"/>
                <w:color w:val="000000"/>
                <w:sz w:val="28"/>
                <w:szCs w:val="28"/>
                <w:lang w:val="ru-RU"/>
              </w:rPr>
              <w:t> </w:t>
            </w:r>
            <w:r w:rsidR="005B5BC1" w:rsidRPr="001F4FC3">
              <w:rPr>
                <w:rFonts w:eastAsia="Calibri"/>
                <w:color w:val="000000"/>
                <w:sz w:val="28"/>
                <w:szCs w:val="28"/>
                <w:lang w:val="ru-RU"/>
              </w:rPr>
              <w:t>Информирование,</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консультирование</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контролируемых</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лиц</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с</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использованием</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информационно-телекоммуникационных</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 xml:space="preserve">технологий. </w:t>
            </w:r>
          </w:p>
          <w:p w:rsidR="007A3CAD" w:rsidRPr="001F4FC3" w:rsidRDefault="003F26E9" w:rsidP="00196BC2">
            <w:pPr>
              <w:tabs>
                <w:tab w:val="left" w:pos="1535"/>
              </w:tabs>
              <w:jc w:val="both"/>
              <w:rPr>
                <w:sz w:val="28"/>
                <w:szCs w:val="28"/>
                <w:lang w:val="ru-RU"/>
              </w:rPr>
            </w:pPr>
            <w:r w:rsidRPr="001F4FC3">
              <w:rPr>
                <w:rFonts w:eastAsia="Calibri"/>
                <w:color w:val="000000"/>
                <w:sz w:val="28"/>
                <w:szCs w:val="28"/>
                <w:lang w:val="ru-RU"/>
              </w:rPr>
              <w:t>4.</w:t>
            </w:r>
            <w:r w:rsidR="00196BC2" w:rsidRPr="001F4FC3">
              <w:rPr>
                <w:rFonts w:eastAsia="Calibri"/>
                <w:color w:val="000000"/>
                <w:sz w:val="28"/>
                <w:szCs w:val="28"/>
                <w:lang w:val="ru-RU"/>
              </w:rPr>
              <w:t> </w:t>
            </w:r>
            <w:r w:rsidR="005B5BC1" w:rsidRPr="001F4FC3">
              <w:rPr>
                <w:rFonts w:eastAsia="Calibri"/>
                <w:color w:val="000000"/>
                <w:sz w:val="28"/>
                <w:szCs w:val="28"/>
                <w:lang w:val="ru-RU"/>
              </w:rPr>
              <w:t>Обеспечение</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доступности</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информации</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об</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lastRenderedPageBreak/>
              <w:t>обязательных</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требованиях</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и</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необходимых</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мерах</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по</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их</w:t>
            </w:r>
            <w:r w:rsidR="000458FE" w:rsidRPr="001F4FC3">
              <w:rPr>
                <w:rFonts w:eastAsia="Calibri"/>
                <w:color w:val="000000"/>
                <w:sz w:val="28"/>
                <w:szCs w:val="28"/>
                <w:lang w:val="ru-RU"/>
              </w:rPr>
              <w:t xml:space="preserve"> </w:t>
            </w:r>
            <w:r w:rsidR="005B5BC1" w:rsidRPr="001F4FC3">
              <w:rPr>
                <w:rFonts w:eastAsia="Calibri"/>
                <w:color w:val="000000"/>
                <w:sz w:val="28"/>
                <w:szCs w:val="28"/>
                <w:lang w:val="ru-RU"/>
              </w:rPr>
              <w:t>исполнению</w:t>
            </w:r>
            <w:r w:rsidR="00196BC2" w:rsidRPr="001F4FC3">
              <w:rPr>
                <w:rFonts w:eastAsia="Calibri"/>
                <w:color w:val="000000"/>
                <w:sz w:val="28"/>
                <w:szCs w:val="28"/>
                <w:lang w:val="ru-RU"/>
              </w:rPr>
              <w:t>.</w:t>
            </w:r>
          </w:p>
        </w:tc>
      </w:tr>
      <w:tr w:rsidR="007A3CAD" w:rsidRPr="001F4FC3" w:rsidTr="007A3CAD">
        <w:tc>
          <w:tcPr>
            <w:tcW w:w="2802" w:type="dxa"/>
          </w:tcPr>
          <w:p w:rsidR="007A3CAD" w:rsidRPr="001F4FC3" w:rsidRDefault="007A3CAD" w:rsidP="007A3CAD">
            <w:pPr>
              <w:tabs>
                <w:tab w:val="left" w:pos="1535"/>
              </w:tabs>
              <w:rPr>
                <w:sz w:val="28"/>
                <w:szCs w:val="28"/>
                <w:lang w:val="ru-RU"/>
              </w:rPr>
            </w:pPr>
            <w:r w:rsidRPr="001F4FC3">
              <w:rPr>
                <w:sz w:val="28"/>
                <w:szCs w:val="28"/>
                <w:lang w:val="ru-RU"/>
              </w:rPr>
              <w:lastRenderedPageBreak/>
              <w:t>Срок реализации программы</w:t>
            </w:r>
            <w:r w:rsidR="0012737D" w:rsidRPr="001F4FC3">
              <w:rPr>
                <w:sz w:val="28"/>
                <w:szCs w:val="28"/>
                <w:lang w:val="ru-RU"/>
              </w:rPr>
              <w:t xml:space="preserve"> профилактики</w:t>
            </w:r>
          </w:p>
        </w:tc>
        <w:tc>
          <w:tcPr>
            <w:tcW w:w="6520" w:type="dxa"/>
          </w:tcPr>
          <w:p w:rsidR="007A3CAD" w:rsidRPr="001F4FC3" w:rsidRDefault="00D90AA2" w:rsidP="001F4FC3">
            <w:pPr>
              <w:tabs>
                <w:tab w:val="left" w:pos="1535"/>
              </w:tabs>
              <w:rPr>
                <w:sz w:val="28"/>
                <w:szCs w:val="28"/>
                <w:lang w:val="ru-RU"/>
              </w:rPr>
            </w:pPr>
            <w:r w:rsidRPr="001F4FC3">
              <w:rPr>
                <w:sz w:val="28"/>
                <w:szCs w:val="28"/>
                <w:lang w:val="ru-RU"/>
              </w:rPr>
              <w:t>202</w:t>
            </w:r>
            <w:r w:rsidR="001F4FC3" w:rsidRPr="001F4FC3">
              <w:rPr>
                <w:sz w:val="28"/>
                <w:szCs w:val="28"/>
                <w:lang w:val="ru-RU"/>
              </w:rPr>
              <w:t>5</w:t>
            </w:r>
            <w:r w:rsidRPr="001F4FC3">
              <w:rPr>
                <w:sz w:val="28"/>
                <w:szCs w:val="28"/>
                <w:lang w:val="ru-RU"/>
              </w:rPr>
              <w:t xml:space="preserve"> год</w:t>
            </w:r>
          </w:p>
        </w:tc>
      </w:tr>
    </w:tbl>
    <w:p w:rsidR="00716244" w:rsidRPr="001F4FC3" w:rsidRDefault="00716244" w:rsidP="007A3CAD">
      <w:pPr>
        <w:tabs>
          <w:tab w:val="left" w:pos="1535"/>
        </w:tabs>
        <w:rPr>
          <w:sz w:val="28"/>
          <w:szCs w:val="28"/>
          <w:lang w:val="ru-RU"/>
        </w:rPr>
      </w:pPr>
    </w:p>
    <w:p w:rsidR="00311A26" w:rsidRPr="001F4FC3" w:rsidRDefault="00311A26" w:rsidP="007A3CAD">
      <w:pPr>
        <w:tabs>
          <w:tab w:val="left" w:pos="1535"/>
        </w:tabs>
        <w:rPr>
          <w:sz w:val="28"/>
          <w:szCs w:val="28"/>
          <w:lang w:val="ru-RU"/>
        </w:rPr>
      </w:pPr>
    </w:p>
    <w:tbl>
      <w:tblPr>
        <w:tblStyle w:val="a3"/>
        <w:tblW w:w="9692" w:type="dxa"/>
        <w:tblLook w:val="04A0" w:firstRow="1" w:lastRow="0" w:firstColumn="1" w:lastColumn="0" w:noHBand="0" w:noVBand="1"/>
      </w:tblPr>
      <w:tblGrid>
        <w:gridCol w:w="2660"/>
        <w:gridCol w:w="7032"/>
      </w:tblGrid>
      <w:tr w:rsidR="0019038D" w:rsidRPr="001F4FC3" w:rsidTr="00311A26">
        <w:tc>
          <w:tcPr>
            <w:tcW w:w="2660" w:type="dxa"/>
          </w:tcPr>
          <w:p w:rsidR="00311A26" w:rsidRPr="001F4FC3" w:rsidRDefault="00311A26" w:rsidP="00311A26">
            <w:pPr>
              <w:tabs>
                <w:tab w:val="left" w:pos="1535"/>
              </w:tabs>
              <w:ind w:right="-229"/>
              <w:rPr>
                <w:sz w:val="28"/>
                <w:szCs w:val="28"/>
                <w:lang w:val="ru-RU"/>
              </w:rPr>
            </w:pPr>
            <w:r w:rsidRPr="001F4FC3">
              <w:rPr>
                <w:sz w:val="28"/>
                <w:szCs w:val="28"/>
                <w:lang w:val="ru-RU"/>
              </w:rPr>
              <w:t>Ожидаемые результаты реализации программы</w:t>
            </w:r>
          </w:p>
        </w:tc>
        <w:tc>
          <w:tcPr>
            <w:tcW w:w="7032" w:type="dxa"/>
          </w:tcPr>
          <w:p w:rsidR="00311A26" w:rsidRPr="001F4FC3" w:rsidRDefault="00311A26" w:rsidP="003F26E9">
            <w:pPr>
              <w:tabs>
                <w:tab w:val="left" w:pos="1535"/>
              </w:tabs>
              <w:jc w:val="both"/>
              <w:rPr>
                <w:rFonts w:eastAsia="Calibri"/>
                <w:color w:val="000000"/>
                <w:sz w:val="28"/>
                <w:szCs w:val="28"/>
                <w:lang w:val="ru-RU"/>
              </w:rPr>
            </w:pPr>
            <w:r w:rsidRPr="001F4FC3">
              <w:rPr>
                <w:rFonts w:eastAsia="Calibri"/>
                <w:color w:val="000000"/>
                <w:sz w:val="28"/>
                <w:szCs w:val="28"/>
                <w:lang w:val="ru-RU"/>
              </w:rPr>
              <w:t>1.</w:t>
            </w:r>
            <w:r w:rsidR="00BF64FF" w:rsidRPr="001F4FC3">
              <w:rPr>
                <w:rFonts w:eastAsia="Calibri"/>
                <w:color w:val="000000"/>
                <w:sz w:val="28"/>
                <w:szCs w:val="28"/>
                <w:lang w:val="ru-RU"/>
              </w:rPr>
              <w:t>Снижение рисков причинения вреда охраняемым законом ценностям.</w:t>
            </w:r>
          </w:p>
          <w:p w:rsidR="003F26E9" w:rsidRPr="001F4FC3" w:rsidRDefault="00311A26" w:rsidP="00196BC2">
            <w:pPr>
              <w:tabs>
                <w:tab w:val="left" w:pos="1535"/>
              </w:tabs>
              <w:jc w:val="both"/>
              <w:rPr>
                <w:sz w:val="28"/>
                <w:szCs w:val="28"/>
                <w:lang w:val="ru-RU"/>
              </w:rPr>
            </w:pPr>
            <w:r w:rsidRPr="001F4FC3">
              <w:rPr>
                <w:rFonts w:eastAsia="Calibri"/>
                <w:color w:val="000000"/>
                <w:sz w:val="28"/>
                <w:szCs w:val="28"/>
                <w:lang w:val="ru-RU"/>
              </w:rPr>
              <w:t>2.</w:t>
            </w:r>
            <w:r w:rsidR="00196BC2" w:rsidRPr="001F4FC3">
              <w:rPr>
                <w:rFonts w:eastAsia="Calibri"/>
                <w:color w:val="000000"/>
                <w:sz w:val="28"/>
                <w:szCs w:val="28"/>
                <w:lang w:val="ru-RU"/>
              </w:rPr>
              <w:t> </w:t>
            </w:r>
            <w:r w:rsidR="00BF64FF" w:rsidRPr="001F4FC3">
              <w:rPr>
                <w:rFonts w:eastAsiaTheme="minorHAnsi"/>
                <w:color w:val="000000"/>
                <w:sz w:val="28"/>
                <w:szCs w:val="28"/>
                <w:lang w:val="ru-RU"/>
              </w:rPr>
              <w:t xml:space="preserve">Увеличение доли  законопослушных </w:t>
            </w:r>
            <w:r w:rsidR="003F26E9" w:rsidRPr="001F4FC3">
              <w:rPr>
                <w:rFonts w:eastAsiaTheme="minorHAnsi"/>
                <w:color w:val="000000"/>
                <w:sz w:val="28"/>
                <w:szCs w:val="28"/>
                <w:lang w:val="ru-RU"/>
              </w:rPr>
              <w:t xml:space="preserve"> контролируемых лиц.</w:t>
            </w:r>
          </w:p>
        </w:tc>
      </w:tr>
    </w:tbl>
    <w:p w:rsidR="00311A26" w:rsidRPr="001F4FC3" w:rsidRDefault="00311A26" w:rsidP="003F26E9">
      <w:pPr>
        <w:pStyle w:val="ConsPlusNormal"/>
        <w:spacing w:before="220"/>
        <w:ind w:firstLine="539"/>
        <w:contextualSpacing/>
        <w:jc w:val="center"/>
        <w:rPr>
          <w:rFonts w:ascii="Times New Roman" w:hAnsi="Times New Roman" w:cs="Times New Roman"/>
          <w:b/>
          <w:sz w:val="28"/>
          <w:szCs w:val="28"/>
        </w:rPr>
      </w:pPr>
      <w:r w:rsidRPr="001F4FC3">
        <w:rPr>
          <w:rFonts w:ascii="Times New Roman" w:hAnsi="Times New Roman" w:cs="Times New Roman"/>
          <w:b/>
          <w:sz w:val="28"/>
          <w:szCs w:val="28"/>
        </w:rPr>
        <w:t>1. Анализ текущего состояния осуществления муниципального</w:t>
      </w:r>
    </w:p>
    <w:p w:rsidR="00311A26" w:rsidRPr="001F4FC3" w:rsidRDefault="00306027" w:rsidP="003F26E9">
      <w:pPr>
        <w:pStyle w:val="ConsPlusNormal"/>
        <w:spacing w:before="220"/>
        <w:ind w:firstLine="539"/>
        <w:contextualSpacing/>
        <w:jc w:val="center"/>
        <w:rPr>
          <w:rFonts w:ascii="Times New Roman" w:hAnsi="Times New Roman" w:cs="Times New Roman"/>
          <w:b/>
          <w:sz w:val="28"/>
          <w:szCs w:val="28"/>
        </w:rPr>
      </w:pPr>
      <w:r w:rsidRPr="001F4FC3">
        <w:rPr>
          <w:rFonts w:ascii="Times New Roman" w:hAnsi="Times New Roman" w:cs="Times New Roman"/>
          <w:b/>
          <w:sz w:val="28"/>
          <w:szCs w:val="28"/>
        </w:rPr>
        <w:t xml:space="preserve">лесного </w:t>
      </w:r>
      <w:r w:rsidR="00311A26" w:rsidRPr="001F4FC3">
        <w:rPr>
          <w:rFonts w:ascii="Times New Roman" w:hAnsi="Times New Roman" w:cs="Times New Roman"/>
          <w:b/>
          <w:sz w:val="28"/>
          <w:szCs w:val="28"/>
        </w:rPr>
        <w:t>контроля</w:t>
      </w:r>
      <w:r w:rsidRPr="001F4FC3">
        <w:rPr>
          <w:rFonts w:ascii="Times New Roman" w:hAnsi="Times New Roman" w:cs="Times New Roman"/>
          <w:b/>
          <w:sz w:val="28"/>
          <w:szCs w:val="28"/>
        </w:rPr>
        <w:t xml:space="preserve"> </w:t>
      </w:r>
    </w:p>
    <w:p w:rsidR="00311A26" w:rsidRPr="001F4FC3" w:rsidRDefault="00311A26" w:rsidP="003F26E9">
      <w:pPr>
        <w:pStyle w:val="ConsPlusNormal"/>
        <w:spacing w:before="220"/>
        <w:ind w:firstLine="539"/>
        <w:contextualSpacing/>
        <w:jc w:val="center"/>
        <w:rPr>
          <w:rFonts w:ascii="Times New Roman" w:hAnsi="Times New Roman" w:cs="Times New Roman"/>
          <w:b/>
          <w:sz w:val="28"/>
          <w:szCs w:val="28"/>
        </w:rPr>
      </w:pPr>
    </w:p>
    <w:p w:rsidR="00311A26" w:rsidRPr="001F4FC3" w:rsidRDefault="00311A26" w:rsidP="003F26E9">
      <w:pPr>
        <w:ind w:firstLine="709"/>
        <w:contextualSpacing/>
        <w:jc w:val="both"/>
        <w:rPr>
          <w:sz w:val="28"/>
          <w:szCs w:val="28"/>
          <w:lang w:val="ru-RU"/>
        </w:rPr>
      </w:pPr>
      <w:r w:rsidRPr="001F4FC3">
        <w:rPr>
          <w:sz w:val="28"/>
          <w:szCs w:val="28"/>
          <w:lang w:val="ru-RU"/>
        </w:rPr>
        <w:t>1.1. В зависимости</w:t>
      </w:r>
      <w:r w:rsidR="00A628BE" w:rsidRPr="001F4FC3">
        <w:rPr>
          <w:sz w:val="28"/>
          <w:szCs w:val="28"/>
          <w:lang w:val="ru-RU"/>
        </w:rPr>
        <w:t xml:space="preserve"> </w:t>
      </w:r>
      <w:r w:rsidRPr="001F4FC3">
        <w:rPr>
          <w:sz w:val="28"/>
          <w:szCs w:val="28"/>
          <w:lang w:val="ru-RU"/>
        </w:rPr>
        <w:t xml:space="preserve"> от объекта, в отношении которого осуществляется муниципальный</w:t>
      </w:r>
      <w:r w:rsidR="00A628BE" w:rsidRPr="001F4FC3">
        <w:rPr>
          <w:sz w:val="28"/>
          <w:szCs w:val="28"/>
          <w:lang w:val="ru-RU"/>
        </w:rPr>
        <w:t xml:space="preserve"> лесной </w:t>
      </w:r>
      <w:r w:rsidRPr="001F4FC3">
        <w:rPr>
          <w:sz w:val="28"/>
          <w:szCs w:val="28"/>
          <w:lang w:val="ru-RU"/>
        </w:rPr>
        <w:t xml:space="preserve"> контроль</w:t>
      </w:r>
      <w:r w:rsidR="00A628BE" w:rsidRPr="001F4FC3">
        <w:rPr>
          <w:sz w:val="28"/>
          <w:szCs w:val="28"/>
          <w:lang w:val="ru-RU"/>
        </w:rPr>
        <w:t xml:space="preserve"> </w:t>
      </w:r>
      <w:r w:rsidRPr="001F4FC3">
        <w:rPr>
          <w:sz w:val="28"/>
          <w:szCs w:val="28"/>
          <w:lang w:val="ru-RU"/>
        </w:rPr>
        <w:t xml:space="preserve">, выделяются следующие типы контролируемых лиц: </w:t>
      </w:r>
    </w:p>
    <w:p w:rsidR="002B6766" w:rsidRPr="001F4FC3" w:rsidRDefault="00311A26" w:rsidP="003F26E9">
      <w:pPr>
        <w:ind w:firstLine="709"/>
        <w:contextualSpacing/>
        <w:jc w:val="both"/>
        <w:rPr>
          <w:sz w:val="28"/>
          <w:szCs w:val="28"/>
          <w:lang w:val="ru-RU"/>
        </w:rPr>
      </w:pPr>
      <w:r w:rsidRPr="001F4FC3">
        <w:rPr>
          <w:sz w:val="28"/>
          <w:szCs w:val="28"/>
          <w:lang w:val="ru-RU"/>
        </w:rPr>
        <w:t>- юридические лица</w:t>
      </w:r>
      <w:r w:rsidR="002B6766" w:rsidRPr="001F4FC3">
        <w:rPr>
          <w:sz w:val="28"/>
          <w:szCs w:val="28"/>
          <w:lang w:val="ru-RU"/>
        </w:rPr>
        <w:t>,</w:t>
      </w:r>
      <w:r w:rsidRPr="001F4FC3">
        <w:rPr>
          <w:sz w:val="28"/>
          <w:szCs w:val="28"/>
          <w:lang w:val="ru-RU"/>
        </w:rPr>
        <w:t xml:space="preserve"> индивидуальные предприниматели</w:t>
      </w:r>
      <w:r w:rsidR="002B6766" w:rsidRPr="001F4FC3">
        <w:rPr>
          <w:sz w:val="28"/>
          <w:szCs w:val="28"/>
          <w:lang w:val="ru-RU"/>
        </w:rPr>
        <w:t xml:space="preserve"> и граждане</w:t>
      </w:r>
      <w:r w:rsidR="003E06A7" w:rsidRPr="001F4FC3">
        <w:rPr>
          <w:sz w:val="28"/>
          <w:szCs w:val="28"/>
          <w:lang w:val="ru-RU"/>
        </w:rPr>
        <w:t xml:space="preserve">, </w:t>
      </w:r>
      <w:r w:rsidR="002B6766" w:rsidRPr="001F4FC3">
        <w:rPr>
          <w:sz w:val="28"/>
          <w:szCs w:val="28"/>
          <w:lang w:val="ru-RU"/>
        </w:rPr>
        <w:t>к которым предъяв</w:t>
      </w:r>
      <w:r w:rsidR="00306027" w:rsidRPr="001F4FC3">
        <w:rPr>
          <w:sz w:val="28"/>
          <w:szCs w:val="28"/>
          <w:lang w:val="ru-RU"/>
        </w:rPr>
        <w:t xml:space="preserve">ляются обязательные требования </w:t>
      </w:r>
      <w:r w:rsidR="00A628BE" w:rsidRPr="001F4FC3">
        <w:rPr>
          <w:sz w:val="28"/>
          <w:szCs w:val="28"/>
          <w:lang w:val="ru-RU"/>
        </w:rPr>
        <w:t xml:space="preserve"> лесного контроля </w:t>
      </w:r>
      <w:r w:rsidR="002B6766" w:rsidRPr="001F4FC3">
        <w:rPr>
          <w:sz w:val="28"/>
          <w:szCs w:val="28"/>
          <w:lang w:val="ru-RU"/>
        </w:rPr>
        <w:t xml:space="preserve"> муниципального </w:t>
      </w:r>
      <w:r w:rsidR="00235454" w:rsidRPr="001F4FC3">
        <w:rPr>
          <w:sz w:val="28"/>
          <w:szCs w:val="28"/>
          <w:lang w:val="ru-RU"/>
        </w:rPr>
        <w:t>образования г. Лесосибирск, Красноярского края.</w:t>
      </w:r>
    </w:p>
    <w:p w:rsidR="005314B2" w:rsidRPr="001F4FC3" w:rsidRDefault="00311A26" w:rsidP="005314B2">
      <w:pPr>
        <w:pStyle w:val="a8"/>
        <w:shd w:val="clear" w:color="auto" w:fill="FFFFFF"/>
        <w:spacing w:before="0" w:beforeAutospacing="0" w:after="0" w:afterAutospacing="0"/>
        <w:ind w:firstLine="709"/>
        <w:jc w:val="both"/>
        <w:rPr>
          <w:sz w:val="28"/>
          <w:szCs w:val="28"/>
        </w:rPr>
      </w:pPr>
      <w:r w:rsidRPr="001F4FC3">
        <w:rPr>
          <w:sz w:val="28"/>
          <w:szCs w:val="28"/>
        </w:rPr>
        <w:t xml:space="preserve">1.2. </w:t>
      </w:r>
      <w:r w:rsidR="005314B2" w:rsidRPr="001F4FC3">
        <w:rPr>
          <w:sz w:val="28"/>
          <w:szCs w:val="28"/>
        </w:rPr>
        <w:t xml:space="preserve">За </w:t>
      </w:r>
      <w:r w:rsidR="00753AA1" w:rsidRPr="001F4FC3">
        <w:rPr>
          <w:sz w:val="28"/>
          <w:szCs w:val="28"/>
        </w:rPr>
        <w:t>текущий период 202</w:t>
      </w:r>
      <w:r w:rsidR="001F4FC3" w:rsidRPr="001F4FC3">
        <w:rPr>
          <w:sz w:val="28"/>
          <w:szCs w:val="28"/>
        </w:rPr>
        <w:t>4</w:t>
      </w:r>
      <w:r w:rsidR="005314B2" w:rsidRPr="001F4FC3">
        <w:rPr>
          <w:sz w:val="28"/>
          <w:szCs w:val="28"/>
        </w:rPr>
        <w:t xml:space="preserve"> года в рамках</w:t>
      </w:r>
      <w:r w:rsidR="00D161D8" w:rsidRPr="001F4FC3">
        <w:rPr>
          <w:sz w:val="28"/>
          <w:szCs w:val="28"/>
        </w:rPr>
        <w:t xml:space="preserve"> муниципального </w:t>
      </w:r>
      <w:r w:rsidR="005314B2" w:rsidRPr="001F4FC3">
        <w:rPr>
          <w:sz w:val="28"/>
          <w:szCs w:val="28"/>
        </w:rPr>
        <w:t xml:space="preserve"> </w:t>
      </w:r>
      <w:r w:rsidR="00D161D8" w:rsidRPr="001F4FC3">
        <w:rPr>
          <w:sz w:val="28"/>
          <w:szCs w:val="28"/>
        </w:rPr>
        <w:t xml:space="preserve">лесного контроля </w:t>
      </w:r>
      <w:r w:rsidR="00235454" w:rsidRPr="001F4FC3">
        <w:rPr>
          <w:sz w:val="28"/>
          <w:szCs w:val="28"/>
        </w:rPr>
        <w:t xml:space="preserve"> на территории г. Лесосибирск</w:t>
      </w:r>
      <w:r w:rsidR="005314B2" w:rsidRPr="001F4FC3">
        <w:rPr>
          <w:sz w:val="28"/>
          <w:szCs w:val="28"/>
        </w:rPr>
        <w:t xml:space="preserve"> плановые и внеплановые проверки, мероприятия по контролю без взаимодействия с субъектами контроля на территории г. </w:t>
      </w:r>
      <w:r w:rsidR="00235454" w:rsidRPr="001F4FC3">
        <w:rPr>
          <w:sz w:val="28"/>
          <w:szCs w:val="28"/>
        </w:rPr>
        <w:t>Лесосибирска</w:t>
      </w:r>
      <w:r w:rsidR="005314B2" w:rsidRPr="001F4FC3">
        <w:rPr>
          <w:sz w:val="28"/>
          <w:szCs w:val="28"/>
        </w:rPr>
        <w:t xml:space="preserve"> не производились.</w:t>
      </w:r>
    </w:p>
    <w:p w:rsidR="005314B2" w:rsidRPr="001F4FC3" w:rsidRDefault="005314B2" w:rsidP="005314B2">
      <w:pPr>
        <w:pStyle w:val="a8"/>
        <w:shd w:val="clear" w:color="auto" w:fill="FFFFFF"/>
        <w:spacing w:before="0" w:beforeAutospacing="0" w:after="0" w:afterAutospacing="0"/>
        <w:ind w:firstLine="709"/>
        <w:jc w:val="both"/>
        <w:rPr>
          <w:sz w:val="28"/>
          <w:szCs w:val="28"/>
        </w:rPr>
      </w:pPr>
      <w:r w:rsidRPr="001F4FC3">
        <w:rPr>
          <w:sz w:val="28"/>
          <w:szCs w:val="28"/>
        </w:rPr>
        <w:t>Эксперты и представители экспертных организаций к проведению проверок не привлекались.</w:t>
      </w:r>
    </w:p>
    <w:p w:rsidR="005314B2" w:rsidRPr="001F4FC3" w:rsidRDefault="005314B2" w:rsidP="005314B2">
      <w:pPr>
        <w:pStyle w:val="a8"/>
        <w:spacing w:before="0" w:beforeAutospacing="0" w:after="0" w:afterAutospacing="0"/>
        <w:ind w:firstLine="709"/>
        <w:jc w:val="both"/>
        <w:rPr>
          <w:sz w:val="28"/>
          <w:szCs w:val="28"/>
        </w:rPr>
      </w:pPr>
      <w:r w:rsidRPr="001F4FC3">
        <w:rPr>
          <w:sz w:val="28"/>
          <w:szCs w:val="28"/>
        </w:rPr>
        <w:t>Предостережения о недопустимости н</w:t>
      </w:r>
      <w:r w:rsidR="00D161D8" w:rsidRPr="001F4FC3">
        <w:rPr>
          <w:sz w:val="28"/>
          <w:szCs w:val="28"/>
        </w:rPr>
        <w:t xml:space="preserve">арушений </w:t>
      </w:r>
      <w:r w:rsidRPr="001F4FC3">
        <w:rPr>
          <w:sz w:val="28"/>
          <w:szCs w:val="28"/>
        </w:rPr>
        <w:t xml:space="preserve"> при осуществлении муниципального</w:t>
      </w:r>
      <w:r w:rsidR="00D161D8" w:rsidRPr="001F4FC3">
        <w:rPr>
          <w:sz w:val="28"/>
          <w:szCs w:val="28"/>
        </w:rPr>
        <w:t xml:space="preserve"> лесного </w:t>
      </w:r>
      <w:r w:rsidRPr="001F4FC3">
        <w:rPr>
          <w:sz w:val="28"/>
          <w:szCs w:val="28"/>
        </w:rPr>
        <w:t xml:space="preserve"> контроля подконтрольным субъектам не выдавались.</w:t>
      </w:r>
    </w:p>
    <w:p w:rsidR="005314B2" w:rsidRPr="001F4FC3" w:rsidRDefault="005314B2" w:rsidP="005314B2">
      <w:pPr>
        <w:pStyle w:val="a8"/>
        <w:shd w:val="clear" w:color="auto" w:fill="FFFFFF"/>
        <w:spacing w:before="0" w:beforeAutospacing="0" w:after="0" w:afterAutospacing="0"/>
        <w:ind w:firstLine="709"/>
        <w:jc w:val="both"/>
        <w:rPr>
          <w:sz w:val="28"/>
          <w:szCs w:val="28"/>
        </w:rPr>
      </w:pPr>
      <w:r w:rsidRPr="001F4FC3">
        <w:rPr>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F61F9" w:rsidRPr="007F61F9" w:rsidRDefault="007F61F9" w:rsidP="007F61F9">
      <w:pPr>
        <w:widowControl/>
        <w:autoSpaceDE w:val="0"/>
        <w:autoSpaceDN w:val="0"/>
        <w:adjustRightInd w:val="0"/>
        <w:ind w:firstLine="708"/>
        <w:jc w:val="both"/>
        <w:rPr>
          <w:rFonts w:eastAsiaTheme="minorHAnsi"/>
          <w:sz w:val="28"/>
          <w:szCs w:val="28"/>
          <w:lang w:val="ru-RU"/>
        </w:rPr>
      </w:pPr>
      <w:r w:rsidRPr="007F61F9">
        <w:rPr>
          <w:rFonts w:eastAsiaTheme="minorHAnsi"/>
          <w:sz w:val="28"/>
          <w:szCs w:val="28"/>
          <w:lang w:val="ru-RU"/>
        </w:rPr>
        <w:t xml:space="preserve">Муниципальный </w:t>
      </w:r>
      <w:r>
        <w:rPr>
          <w:rFonts w:eastAsiaTheme="minorHAnsi"/>
          <w:sz w:val="28"/>
          <w:szCs w:val="28"/>
          <w:lang w:val="ru-RU"/>
        </w:rPr>
        <w:t>лесной</w:t>
      </w:r>
      <w:r w:rsidRPr="007F61F9">
        <w:rPr>
          <w:rFonts w:eastAsiaTheme="minorHAnsi"/>
          <w:sz w:val="28"/>
          <w:szCs w:val="28"/>
          <w:lang w:val="ru-RU"/>
        </w:rPr>
        <w:t xml:space="preserve"> контроль осуществляется администрацией города Лесосибирска.</w:t>
      </w:r>
    </w:p>
    <w:p w:rsidR="007F61F9" w:rsidRPr="007F61F9" w:rsidRDefault="007F61F9" w:rsidP="007F61F9">
      <w:pPr>
        <w:widowControl/>
        <w:shd w:val="clear" w:color="auto" w:fill="FFFFFF"/>
        <w:ind w:firstLine="709"/>
        <w:jc w:val="both"/>
        <w:rPr>
          <w:color w:val="010101"/>
          <w:sz w:val="28"/>
          <w:szCs w:val="28"/>
          <w:lang w:val="ru-RU" w:eastAsia="ru-RU"/>
        </w:rPr>
      </w:pPr>
      <w:r w:rsidRPr="007F61F9">
        <w:rPr>
          <w:bCs/>
          <w:color w:val="010101"/>
          <w:sz w:val="28"/>
          <w:szCs w:val="28"/>
          <w:lang w:val="ru-RU" w:eastAsia="ru-RU"/>
        </w:rPr>
        <w:t>1.</w:t>
      </w:r>
      <w:r>
        <w:rPr>
          <w:bCs/>
          <w:color w:val="010101"/>
          <w:sz w:val="28"/>
          <w:szCs w:val="28"/>
          <w:lang w:val="ru-RU" w:eastAsia="ru-RU"/>
        </w:rPr>
        <w:t>3</w:t>
      </w:r>
      <w:r w:rsidRPr="007F61F9">
        <w:rPr>
          <w:bCs/>
          <w:color w:val="010101"/>
          <w:sz w:val="28"/>
          <w:szCs w:val="28"/>
          <w:lang w:val="ru-RU" w:eastAsia="ru-RU"/>
        </w:rPr>
        <w:t>.Перечень должностных лиц, ответственных за организацию и проведение профилактических мероприятий пр</w:t>
      </w:r>
      <w:r>
        <w:rPr>
          <w:bCs/>
          <w:color w:val="010101"/>
          <w:sz w:val="28"/>
          <w:szCs w:val="28"/>
          <w:lang w:val="ru-RU" w:eastAsia="ru-RU"/>
        </w:rPr>
        <w:t>и осуществлении муниципального лесного</w:t>
      </w:r>
      <w:r w:rsidRPr="007F61F9">
        <w:rPr>
          <w:bCs/>
          <w:color w:val="010101"/>
          <w:sz w:val="28"/>
          <w:szCs w:val="28"/>
          <w:lang w:val="ru-RU" w:eastAsia="ru-RU"/>
        </w:rPr>
        <w:t xml:space="preserve"> контроля на территории муниципального образования город Лесосибирск</w:t>
      </w:r>
    </w:p>
    <w:tbl>
      <w:tblPr>
        <w:tblW w:w="0" w:type="auto"/>
        <w:tblBorders>
          <w:top w:val="single" w:sz="4" w:space="0" w:color="BBBBBB"/>
          <w:left w:val="single" w:sz="4" w:space="0" w:color="BBBBBB"/>
          <w:bottom w:val="single" w:sz="4" w:space="0" w:color="BBBBBB"/>
          <w:right w:val="single" w:sz="4" w:space="0" w:color="BBBBBB"/>
        </w:tblBorders>
        <w:shd w:val="clear" w:color="auto" w:fill="FFFFFF"/>
        <w:tblCellMar>
          <w:left w:w="0" w:type="dxa"/>
          <w:right w:w="0" w:type="dxa"/>
        </w:tblCellMar>
        <w:tblLook w:val="04A0" w:firstRow="1" w:lastRow="0" w:firstColumn="1" w:lastColumn="0" w:noHBand="0" w:noVBand="1"/>
      </w:tblPr>
      <w:tblGrid>
        <w:gridCol w:w="293"/>
        <w:gridCol w:w="4237"/>
        <w:gridCol w:w="2827"/>
        <w:gridCol w:w="1987"/>
      </w:tblGrid>
      <w:tr w:rsidR="007F61F9" w:rsidRPr="007F61F9" w:rsidTr="002B0C5B">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7F61F9" w:rsidRPr="007F61F9" w:rsidRDefault="007F61F9" w:rsidP="007F61F9">
            <w:pPr>
              <w:widowControl/>
              <w:spacing w:before="100" w:beforeAutospacing="1" w:after="100" w:afterAutospacing="1"/>
              <w:jc w:val="center"/>
              <w:rPr>
                <w:rFonts w:ascii="Arial" w:hAnsi="Arial" w:cs="Arial"/>
                <w:color w:val="010101"/>
                <w:sz w:val="19"/>
                <w:szCs w:val="19"/>
                <w:lang w:val="ru-RU" w:eastAsia="ru-RU"/>
              </w:rPr>
            </w:pPr>
            <w:r w:rsidRPr="007F61F9">
              <w:rPr>
                <w:rFonts w:ascii="Arial" w:hAnsi="Arial" w:cs="Arial"/>
                <w:b/>
                <w:bCs/>
                <w:color w:val="010101"/>
                <w:sz w:val="19"/>
                <w:szCs w:val="19"/>
                <w:lang w:val="ru-RU" w:eastAsia="ru-RU"/>
              </w:rPr>
              <w:t>№</w:t>
            </w:r>
          </w:p>
          <w:p w:rsidR="007F61F9" w:rsidRPr="007F61F9" w:rsidRDefault="007F61F9" w:rsidP="007F61F9">
            <w:pPr>
              <w:widowControl/>
              <w:spacing w:before="100" w:beforeAutospacing="1" w:after="100" w:afterAutospacing="1"/>
              <w:jc w:val="center"/>
              <w:rPr>
                <w:rFonts w:ascii="Arial" w:hAnsi="Arial" w:cs="Arial"/>
                <w:color w:val="010101"/>
                <w:sz w:val="19"/>
                <w:szCs w:val="19"/>
                <w:lang w:val="ru-RU" w:eastAsia="ru-RU"/>
              </w:rPr>
            </w:pPr>
            <w:r w:rsidRPr="007F61F9">
              <w:rPr>
                <w:rFonts w:ascii="Arial" w:hAnsi="Arial" w:cs="Arial"/>
                <w:b/>
                <w:bCs/>
                <w:color w:val="010101"/>
                <w:sz w:val="19"/>
                <w:szCs w:val="19"/>
                <w:lang w:val="ru-RU" w:eastAsia="ru-RU"/>
              </w:rPr>
              <w:t>п/п</w:t>
            </w:r>
          </w:p>
        </w:tc>
        <w:tc>
          <w:tcPr>
            <w:tcW w:w="4237" w:type="dxa"/>
            <w:tcBorders>
              <w:top w:val="single" w:sz="4" w:space="0" w:color="BBBBBB"/>
              <w:left w:val="single" w:sz="4" w:space="0" w:color="BBBBBB"/>
              <w:bottom w:val="single" w:sz="4" w:space="0" w:color="BBBBBB"/>
              <w:right w:val="single" w:sz="4" w:space="0" w:color="BBBBBB"/>
            </w:tcBorders>
            <w:shd w:val="clear" w:color="auto" w:fill="FFFFFF"/>
            <w:hideMark/>
          </w:tcPr>
          <w:p w:rsidR="007F61F9" w:rsidRPr="007F61F9" w:rsidRDefault="007F61F9" w:rsidP="007F61F9">
            <w:pPr>
              <w:widowControl/>
              <w:spacing w:before="100" w:beforeAutospacing="1" w:after="100" w:afterAutospacing="1"/>
              <w:jc w:val="center"/>
              <w:rPr>
                <w:rFonts w:ascii="Arial" w:hAnsi="Arial" w:cs="Arial"/>
                <w:color w:val="010101"/>
                <w:sz w:val="19"/>
                <w:szCs w:val="19"/>
                <w:lang w:val="ru-RU" w:eastAsia="ru-RU"/>
              </w:rPr>
            </w:pPr>
            <w:r w:rsidRPr="007F61F9">
              <w:rPr>
                <w:rFonts w:ascii="Arial" w:hAnsi="Arial" w:cs="Arial"/>
                <w:b/>
                <w:bCs/>
                <w:color w:val="010101"/>
                <w:sz w:val="19"/>
                <w:szCs w:val="19"/>
                <w:lang w:val="ru-RU" w:eastAsia="ru-RU"/>
              </w:rPr>
              <w:t>Должностные лица</w:t>
            </w:r>
          </w:p>
        </w:tc>
        <w:tc>
          <w:tcPr>
            <w:tcW w:w="2827" w:type="dxa"/>
            <w:tcBorders>
              <w:top w:val="single" w:sz="4" w:space="0" w:color="BBBBBB"/>
              <w:left w:val="single" w:sz="4" w:space="0" w:color="BBBBBB"/>
              <w:bottom w:val="single" w:sz="4" w:space="0" w:color="BBBBBB"/>
              <w:right w:val="single" w:sz="4" w:space="0" w:color="BBBBBB"/>
            </w:tcBorders>
            <w:shd w:val="clear" w:color="auto" w:fill="FFFFFF"/>
            <w:hideMark/>
          </w:tcPr>
          <w:p w:rsidR="007F61F9" w:rsidRPr="007F61F9" w:rsidRDefault="007F61F9" w:rsidP="007F61F9">
            <w:pPr>
              <w:widowControl/>
              <w:spacing w:before="100" w:beforeAutospacing="1" w:after="100" w:afterAutospacing="1"/>
              <w:jc w:val="center"/>
              <w:rPr>
                <w:rFonts w:ascii="Arial" w:hAnsi="Arial" w:cs="Arial"/>
                <w:color w:val="010101"/>
                <w:sz w:val="19"/>
                <w:szCs w:val="19"/>
                <w:lang w:val="ru-RU" w:eastAsia="ru-RU"/>
              </w:rPr>
            </w:pPr>
            <w:r w:rsidRPr="007F61F9">
              <w:rPr>
                <w:rFonts w:ascii="Arial" w:hAnsi="Arial" w:cs="Arial"/>
                <w:b/>
                <w:bCs/>
                <w:color w:val="010101"/>
                <w:sz w:val="19"/>
                <w:szCs w:val="19"/>
                <w:lang w:val="ru-RU" w:eastAsia="ru-RU"/>
              </w:rPr>
              <w:t>Функции</w:t>
            </w:r>
          </w:p>
        </w:tc>
        <w:tc>
          <w:tcPr>
            <w:tcW w:w="1987" w:type="dxa"/>
            <w:tcBorders>
              <w:top w:val="single" w:sz="4" w:space="0" w:color="BBBBBB"/>
              <w:left w:val="single" w:sz="4" w:space="0" w:color="BBBBBB"/>
              <w:bottom w:val="single" w:sz="4" w:space="0" w:color="BBBBBB"/>
              <w:right w:val="single" w:sz="4" w:space="0" w:color="BBBBBB"/>
            </w:tcBorders>
            <w:shd w:val="clear" w:color="auto" w:fill="FFFFFF"/>
            <w:hideMark/>
          </w:tcPr>
          <w:p w:rsidR="007F61F9" w:rsidRPr="007F61F9" w:rsidRDefault="007F61F9" w:rsidP="007F61F9">
            <w:pPr>
              <w:widowControl/>
              <w:spacing w:before="100" w:beforeAutospacing="1" w:after="100" w:afterAutospacing="1"/>
              <w:jc w:val="center"/>
              <w:rPr>
                <w:rFonts w:ascii="Arial" w:hAnsi="Arial" w:cs="Arial"/>
                <w:color w:val="010101"/>
                <w:sz w:val="19"/>
                <w:szCs w:val="19"/>
                <w:lang w:val="ru-RU" w:eastAsia="ru-RU"/>
              </w:rPr>
            </w:pPr>
            <w:r w:rsidRPr="007F61F9">
              <w:rPr>
                <w:rFonts w:ascii="Arial" w:hAnsi="Arial" w:cs="Arial"/>
                <w:b/>
                <w:bCs/>
                <w:color w:val="010101"/>
                <w:sz w:val="19"/>
                <w:szCs w:val="19"/>
                <w:lang w:val="ru-RU" w:eastAsia="ru-RU"/>
              </w:rPr>
              <w:t>Контакты</w:t>
            </w:r>
          </w:p>
        </w:tc>
      </w:tr>
      <w:tr w:rsidR="007F61F9" w:rsidRPr="007F61F9" w:rsidTr="002B0C5B">
        <w:trPr>
          <w:trHeight w:val="699"/>
        </w:trPr>
        <w:tc>
          <w:tcPr>
            <w:tcW w:w="0" w:type="auto"/>
            <w:tcBorders>
              <w:top w:val="single" w:sz="4" w:space="0" w:color="BBBBBB"/>
              <w:left w:val="single" w:sz="4" w:space="0" w:color="BBBBBB"/>
              <w:bottom w:val="single" w:sz="4" w:space="0" w:color="BBBBBB"/>
              <w:right w:val="single" w:sz="4" w:space="0" w:color="BBBBBB"/>
            </w:tcBorders>
            <w:shd w:val="clear" w:color="auto" w:fill="FFFFFF"/>
            <w:hideMark/>
          </w:tcPr>
          <w:p w:rsidR="007F61F9" w:rsidRPr="007F61F9" w:rsidRDefault="007F61F9" w:rsidP="007F61F9">
            <w:pPr>
              <w:widowControl/>
              <w:spacing w:before="100" w:beforeAutospacing="1" w:after="100" w:afterAutospacing="1"/>
              <w:jc w:val="center"/>
              <w:rPr>
                <w:rFonts w:ascii="Arial" w:hAnsi="Arial" w:cs="Arial"/>
                <w:color w:val="010101"/>
                <w:sz w:val="19"/>
                <w:szCs w:val="19"/>
                <w:lang w:val="ru-RU" w:eastAsia="ru-RU"/>
              </w:rPr>
            </w:pPr>
            <w:r w:rsidRPr="007F61F9">
              <w:rPr>
                <w:rFonts w:ascii="Arial" w:hAnsi="Arial" w:cs="Arial"/>
                <w:color w:val="010101"/>
                <w:sz w:val="19"/>
                <w:szCs w:val="19"/>
                <w:lang w:val="ru-RU" w:eastAsia="ru-RU"/>
              </w:rPr>
              <w:t>1</w:t>
            </w:r>
          </w:p>
        </w:tc>
        <w:tc>
          <w:tcPr>
            <w:tcW w:w="4237" w:type="dxa"/>
            <w:tcBorders>
              <w:top w:val="single" w:sz="4" w:space="0" w:color="BBBBBB"/>
              <w:left w:val="single" w:sz="4" w:space="0" w:color="BBBBBB"/>
              <w:bottom w:val="single" w:sz="4" w:space="0" w:color="BBBBBB"/>
              <w:right w:val="single" w:sz="4" w:space="0" w:color="BBBBBB"/>
            </w:tcBorders>
            <w:shd w:val="clear" w:color="auto" w:fill="FFFFFF"/>
            <w:vAlign w:val="center"/>
            <w:hideMark/>
          </w:tcPr>
          <w:p w:rsidR="002B0C5B" w:rsidRDefault="002B0C5B" w:rsidP="00A62F2D">
            <w:pPr>
              <w:shd w:val="clear" w:color="auto" w:fill="FFFFFF"/>
              <w:rPr>
                <w:bCs/>
                <w:sz w:val="25"/>
                <w:szCs w:val="25"/>
                <w:lang w:val="ru-RU"/>
              </w:rPr>
            </w:pPr>
            <w:r>
              <w:rPr>
                <w:bCs/>
                <w:sz w:val="25"/>
                <w:szCs w:val="25"/>
                <w:lang w:val="ru-RU"/>
              </w:rPr>
              <w:t>М</w:t>
            </w:r>
            <w:r w:rsidR="007F61F9" w:rsidRPr="002B0C5B">
              <w:rPr>
                <w:bCs/>
                <w:sz w:val="25"/>
                <w:szCs w:val="25"/>
                <w:lang w:val="ru-RU"/>
              </w:rPr>
              <w:t>униципальный инспектор</w:t>
            </w:r>
          </w:p>
          <w:p w:rsidR="002B0C5B" w:rsidRDefault="002B0C5B" w:rsidP="00A62F2D">
            <w:pPr>
              <w:shd w:val="clear" w:color="auto" w:fill="FFFFFF"/>
              <w:rPr>
                <w:bCs/>
                <w:sz w:val="25"/>
                <w:szCs w:val="25"/>
                <w:lang w:val="ru-RU"/>
              </w:rPr>
            </w:pPr>
            <w:r w:rsidRPr="002B0C5B">
              <w:rPr>
                <w:bCs/>
                <w:sz w:val="25"/>
                <w:szCs w:val="25"/>
                <w:lang w:val="ru-RU"/>
              </w:rPr>
              <w:t>О</w:t>
            </w:r>
            <w:r w:rsidR="007F61F9" w:rsidRPr="002B0C5B">
              <w:rPr>
                <w:bCs/>
                <w:sz w:val="25"/>
                <w:szCs w:val="25"/>
                <w:lang w:val="ru-RU"/>
              </w:rPr>
              <w:t>тдела</w:t>
            </w:r>
            <w:r>
              <w:rPr>
                <w:bCs/>
                <w:sz w:val="25"/>
                <w:szCs w:val="25"/>
                <w:lang w:val="ru-RU"/>
              </w:rPr>
              <w:t xml:space="preserve"> </w:t>
            </w:r>
            <w:r w:rsidR="007F61F9" w:rsidRPr="002B0C5B">
              <w:rPr>
                <w:bCs/>
                <w:sz w:val="25"/>
                <w:szCs w:val="25"/>
                <w:lang w:val="ru-RU"/>
              </w:rPr>
              <w:t>экологии,</w:t>
            </w:r>
          </w:p>
          <w:p w:rsidR="007F61F9" w:rsidRPr="007F61F9" w:rsidRDefault="007F61F9" w:rsidP="00A62F2D">
            <w:pPr>
              <w:shd w:val="clear" w:color="auto" w:fill="FFFFFF"/>
              <w:rPr>
                <w:bCs/>
                <w:sz w:val="25"/>
                <w:szCs w:val="25"/>
                <w:lang w:val="ru-RU"/>
              </w:rPr>
            </w:pPr>
            <w:r w:rsidRPr="002B0C5B">
              <w:rPr>
                <w:bCs/>
                <w:sz w:val="25"/>
                <w:szCs w:val="25"/>
                <w:lang w:val="ru-RU"/>
              </w:rPr>
              <w:t xml:space="preserve">муниципального контроля и обеспечения деятельности административной комиссии </w:t>
            </w:r>
            <w:r w:rsidRPr="002B0C5B">
              <w:rPr>
                <w:bCs/>
                <w:sz w:val="25"/>
                <w:szCs w:val="25"/>
                <w:lang w:val="ru-RU"/>
              </w:rPr>
              <w:lastRenderedPageBreak/>
              <w:t>администрации г.Лесосибирска.</w:t>
            </w:r>
          </w:p>
        </w:tc>
        <w:tc>
          <w:tcPr>
            <w:tcW w:w="2827" w:type="dxa"/>
            <w:tcBorders>
              <w:top w:val="single" w:sz="4" w:space="0" w:color="BBBBBB"/>
              <w:left w:val="single" w:sz="4" w:space="0" w:color="BBBBBB"/>
              <w:bottom w:val="single" w:sz="4" w:space="0" w:color="BBBBBB"/>
              <w:right w:val="single" w:sz="4" w:space="0" w:color="BBBBBB"/>
            </w:tcBorders>
            <w:shd w:val="clear" w:color="auto" w:fill="FFFFFF"/>
            <w:tcMar>
              <w:top w:w="28" w:type="dxa"/>
              <w:left w:w="28" w:type="dxa"/>
              <w:bottom w:w="28" w:type="dxa"/>
              <w:right w:w="28" w:type="dxa"/>
            </w:tcMar>
            <w:hideMark/>
          </w:tcPr>
          <w:p w:rsidR="007F61F9" w:rsidRPr="007F61F9" w:rsidRDefault="007F61F9" w:rsidP="002B0C5B">
            <w:pPr>
              <w:widowControl/>
              <w:spacing w:before="100" w:beforeAutospacing="1" w:after="100" w:afterAutospacing="1"/>
              <w:jc w:val="both"/>
              <w:rPr>
                <w:color w:val="010101"/>
                <w:sz w:val="25"/>
                <w:szCs w:val="25"/>
                <w:lang w:val="ru-RU" w:eastAsia="ru-RU"/>
              </w:rPr>
            </w:pPr>
            <w:r w:rsidRPr="007F61F9">
              <w:rPr>
                <w:color w:val="010101"/>
                <w:sz w:val="25"/>
                <w:szCs w:val="25"/>
                <w:lang w:val="ru-RU" w:eastAsia="ru-RU"/>
              </w:rPr>
              <w:lastRenderedPageBreak/>
              <w:t>Организация и проведение мероприятий по реализации программы</w:t>
            </w:r>
          </w:p>
        </w:tc>
        <w:tc>
          <w:tcPr>
            <w:tcW w:w="1987" w:type="dxa"/>
            <w:tcBorders>
              <w:top w:val="single" w:sz="4" w:space="0" w:color="BBBBBB"/>
              <w:left w:val="single" w:sz="4" w:space="0" w:color="BBBBBB"/>
              <w:bottom w:val="single" w:sz="4" w:space="0" w:color="BBBBBB"/>
              <w:right w:val="single" w:sz="4" w:space="0" w:color="BBBBBB"/>
            </w:tcBorders>
            <w:shd w:val="clear" w:color="auto" w:fill="FFFFFF"/>
            <w:hideMark/>
          </w:tcPr>
          <w:p w:rsidR="007F61F9" w:rsidRDefault="007F61F9" w:rsidP="007F61F9">
            <w:pPr>
              <w:widowControl/>
              <w:spacing w:before="100" w:beforeAutospacing="1" w:after="100" w:afterAutospacing="1"/>
              <w:jc w:val="center"/>
              <w:rPr>
                <w:color w:val="010101"/>
                <w:sz w:val="24"/>
                <w:szCs w:val="24"/>
                <w:lang w:val="ru-RU" w:eastAsia="ru-RU"/>
              </w:rPr>
            </w:pPr>
            <w:r w:rsidRPr="007F61F9">
              <w:rPr>
                <w:color w:val="010101"/>
                <w:sz w:val="24"/>
                <w:szCs w:val="24"/>
                <w:lang w:val="ru-RU" w:eastAsia="ru-RU"/>
              </w:rPr>
              <w:t xml:space="preserve">8 (39145) </w:t>
            </w:r>
            <w:r>
              <w:rPr>
                <w:color w:val="010101"/>
                <w:sz w:val="24"/>
                <w:szCs w:val="24"/>
                <w:lang w:val="ru-RU" w:eastAsia="ru-RU"/>
              </w:rPr>
              <w:t>2-92-64</w:t>
            </w:r>
          </w:p>
          <w:p w:rsidR="007F61F9" w:rsidRPr="007F61F9" w:rsidRDefault="007F61F9" w:rsidP="007F61F9">
            <w:pPr>
              <w:widowControl/>
              <w:spacing w:before="100" w:beforeAutospacing="1" w:after="100" w:afterAutospacing="1"/>
              <w:jc w:val="center"/>
              <w:rPr>
                <w:color w:val="010101"/>
                <w:sz w:val="24"/>
                <w:szCs w:val="24"/>
                <w:lang w:val="ru-RU" w:eastAsia="ru-RU"/>
              </w:rPr>
            </w:pPr>
            <w:hyperlink r:id="rId7" w:history="1">
              <w:r w:rsidRPr="007F61F9">
                <w:rPr>
                  <w:rFonts w:asciiTheme="minorHAnsi" w:eastAsiaTheme="minorHAnsi" w:hAnsiTheme="minorHAnsi" w:cstheme="minorBidi"/>
                  <w:color w:val="0000FF"/>
                  <w:u w:val="single"/>
                  <w:lang w:val="de-DE"/>
                </w:rPr>
                <w:t>adles@kras</w:t>
              </w:r>
              <w:r w:rsidRPr="007F61F9">
                <w:rPr>
                  <w:rFonts w:asciiTheme="minorHAnsi" w:eastAsiaTheme="minorHAnsi" w:hAnsiTheme="minorHAnsi" w:cstheme="minorBidi"/>
                  <w:color w:val="0000FF"/>
                  <w:u w:val="single"/>
                </w:rPr>
                <w:t>mail</w:t>
              </w:r>
              <w:r w:rsidRPr="007F61F9">
                <w:rPr>
                  <w:rFonts w:asciiTheme="minorHAnsi" w:eastAsiaTheme="minorHAnsi" w:hAnsiTheme="minorHAnsi" w:cstheme="minorBidi"/>
                  <w:color w:val="0000FF"/>
                  <w:u w:val="single"/>
                  <w:lang w:val="de-DE"/>
                </w:rPr>
                <w:t>.ru</w:t>
              </w:r>
            </w:hyperlink>
          </w:p>
          <w:p w:rsidR="007F61F9" w:rsidRPr="007F61F9" w:rsidRDefault="007F61F9" w:rsidP="007F61F9">
            <w:pPr>
              <w:widowControl/>
              <w:spacing w:before="100" w:beforeAutospacing="1" w:after="100" w:afterAutospacing="1"/>
              <w:jc w:val="center"/>
              <w:rPr>
                <w:rFonts w:ascii="Arial" w:hAnsi="Arial" w:cs="Arial"/>
                <w:color w:val="010101"/>
                <w:sz w:val="19"/>
                <w:szCs w:val="19"/>
                <w:lang w:val="ru-RU" w:eastAsia="ru-RU"/>
              </w:rPr>
            </w:pPr>
            <w:r w:rsidRPr="007F61F9">
              <w:rPr>
                <w:rFonts w:ascii="Arial" w:hAnsi="Arial" w:cs="Arial"/>
                <w:color w:val="010101"/>
                <w:sz w:val="19"/>
                <w:szCs w:val="19"/>
                <w:lang w:val="ru-RU" w:eastAsia="ru-RU"/>
              </w:rPr>
              <w:t> </w:t>
            </w:r>
          </w:p>
        </w:tc>
      </w:tr>
    </w:tbl>
    <w:p w:rsidR="004F0E6B" w:rsidRPr="001F4FC3" w:rsidRDefault="004F0E6B" w:rsidP="00311A26">
      <w:pPr>
        <w:ind w:firstLine="709"/>
        <w:contextualSpacing/>
        <w:jc w:val="both"/>
        <w:rPr>
          <w:sz w:val="28"/>
          <w:szCs w:val="28"/>
          <w:lang w:val="ru-RU"/>
        </w:rPr>
      </w:pPr>
    </w:p>
    <w:p w:rsidR="0012737D" w:rsidRPr="001F4FC3" w:rsidRDefault="0012737D" w:rsidP="0019038D">
      <w:pPr>
        <w:pStyle w:val="ConsPlusNormal"/>
        <w:ind w:firstLine="540"/>
        <w:contextualSpacing/>
        <w:jc w:val="center"/>
        <w:rPr>
          <w:rFonts w:ascii="Times New Roman" w:hAnsi="Times New Roman" w:cs="Times New Roman"/>
          <w:b/>
          <w:sz w:val="28"/>
          <w:szCs w:val="28"/>
        </w:rPr>
      </w:pPr>
      <w:r w:rsidRPr="001F4FC3">
        <w:rPr>
          <w:rFonts w:ascii="Times New Roman" w:hAnsi="Times New Roman" w:cs="Times New Roman"/>
          <w:b/>
          <w:sz w:val="28"/>
          <w:szCs w:val="28"/>
        </w:rPr>
        <w:t>2. Характеристика проблем, на решение которых направлена</w:t>
      </w:r>
    </w:p>
    <w:p w:rsidR="0012737D" w:rsidRPr="001F4FC3" w:rsidRDefault="0012737D" w:rsidP="0019038D">
      <w:pPr>
        <w:pStyle w:val="ConsPlusNormal"/>
        <w:ind w:firstLine="540"/>
        <w:contextualSpacing/>
        <w:jc w:val="center"/>
        <w:rPr>
          <w:rFonts w:ascii="Times New Roman" w:hAnsi="Times New Roman" w:cs="Times New Roman"/>
          <w:b/>
          <w:sz w:val="28"/>
          <w:szCs w:val="28"/>
        </w:rPr>
      </w:pPr>
      <w:r w:rsidRPr="001F4FC3">
        <w:rPr>
          <w:rFonts w:ascii="Times New Roman" w:hAnsi="Times New Roman" w:cs="Times New Roman"/>
          <w:b/>
          <w:sz w:val="28"/>
          <w:szCs w:val="28"/>
        </w:rPr>
        <w:t>программа профилактики</w:t>
      </w:r>
    </w:p>
    <w:p w:rsidR="0012737D" w:rsidRPr="001F4FC3" w:rsidRDefault="0012737D" w:rsidP="0019038D">
      <w:pPr>
        <w:contextualSpacing/>
        <w:jc w:val="center"/>
        <w:rPr>
          <w:b/>
          <w:sz w:val="28"/>
          <w:szCs w:val="28"/>
          <w:lang w:val="ru-RU"/>
        </w:rPr>
      </w:pPr>
    </w:p>
    <w:p w:rsidR="001F4FC3" w:rsidRPr="001F4FC3" w:rsidRDefault="0019038D" w:rsidP="001F4FC3">
      <w:pPr>
        <w:shd w:val="clear" w:color="auto" w:fill="FFFFFF"/>
        <w:spacing w:before="100" w:beforeAutospacing="1" w:after="100" w:afterAutospacing="1"/>
        <w:contextualSpacing/>
        <w:jc w:val="both"/>
        <w:rPr>
          <w:sz w:val="28"/>
          <w:szCs w:val="28"/>
          <w:lang w:val="ru-RU" w:eastAsia="ru-RU"/>
        </w:rPr>
      </w:pPr>
      <w:r w:rsidRPr="001F4FC3">
        <w:rPr>
          <w:sz w:val="28"/>
          <w:szCs w:val="28"/>
          <w:lang w:val="ru-RU"/>
        </w:rPr>
        <w:tab/>
      </w:r>
      <w:r w:rsidR="001F4FC3" w:rsidRPr="001F4FC3">
        <w:rPr>
          <w:sz w:val="28"/>
          <w:szCs w:val="28"/>
          <w:lang w:val="ru-RU" w:eastAsia="ru-RU"/>
        </w:rPr>
        <w:t>2.1.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1F4FC3" w:rsidRPr="001F4FC3" w:rsidRDefault="001F4FC3" w:rsidP="001F4FC3">
      <w:pPr>
        <w:widowControl/>
        <w:shd w:val="clear" w:color="auto" w:fill="FFFFFF"/>
        <w:spacing w:before="100" w:beforeAutospacing="1" w:after="100" w:afterAutospacing="1"/>
        <w:contextualSpacing/>
        <w:jc w:val="both"/>
        <w:rPr>
          <w:sz w:val="28"/>
          <w:szCs w:val="28"/>
          <w:lang w:val="ru-RU" w:eastAsia="ru-RU"/>
        </w:rPr>
      </w:pPr>
      <w:r w:rsidRPr="001F4FC3">
        <w:rPr>
          <w:sz w:val="28"/>
          <w:szCs w:val="28"/>
          <w:lang w:val="ru-RU" w:eastAsia="ru-RU"/>
        </w:rPr>
        <w:tab/>
        <w:t>К типовым и массовым нарушениям при использовании лесных участков относятся: нарушения требований лесного законодательства по воспроизводству лесов и лесоразведению, нарушения правил пожарной безопасности</w:t>
      </w:r>
      <w:r>
        <w:rPr>
          <w:sz w:val="28"/>
          <w:szCs w:val="28"/>
          <w:lang w:val="ru-RU" w:eastAsia="ru-RU"/>
        </w:rPr>
        <w:t xml:space="preserve"> </w:t>
      </w:r>
      <w:r w:rsidRPr="001F4FC3">
        <w:rPr>
          <w:sz w:val="28"/>
          <w:szCs w:val="28"/>
          <w:lang w:val="ru-RU" w:eastAsia="ru-RU"/>
        </w:rPr>
        <w:t>в лесах, незаконная рубка, повреждение лесных насаждений или самовольное выкапывание в лесах деревьев, кустарников.</w:t>
      </w:r>
    </w:p>
    <w:p w:rsidR="003E06A7" w:rsidRPr="001F4FC3" w:rsidRDefault="003E06A7" w:rsidP="001F4FC3">
      <w:pPr>
        <w:widowControl/>
        <w:shd w:val="clear" w:color="auto" w:fill="FFFFFF"/>
        <w:spacing w:before="100" w:beforeAutospacing="1" w:after="100" w:afterAutospacing="1"/>
        <w:contextualSpacing/>
        <w:jc w:val="both"/>
        <w:rPr>
          <w:b/>
          <w:sz w:val="28"/>
          <w:szCs w:val="28"/>
          <w:lang w:val="ru-RU"/>
        </w:rPr>
      </w:pPr>
    </w:p>
    <w:p w:rsidR="00311A26" w:rsidRPr="001F4FC3" w:rsidRDefault="0012737D" w:rsidP="003F26E9">
      <w:pPr>
        <w:contextualSpacing/>
        <w:jc w:val="center"/>
        <w:rPr>
          <w:b/>
          <w:sz w:val="28"/>
          <w:szCs w:val="28"/>
          <w:lang w:val="ru-RU"/>
        </w:rPr>
      </w:pPr>
      <w:r w:rsidRPr="001F4FC3">
        <w:rPr>
          <w:b/>
          <w:sz w:val="28"/>
          <w:szCs w:val="28"/>
          <w:lang w:val="ru-RU"/>
        </w:rPr>
        <w:t>3</w:t>
      </w:r>
      <w:r w:rsidR="00311A26" w:rsidRPr="001F4FC3">
        <w:rPr>
          <w:b/>
          <w:sz w:val="28"/>
          <w:szCs w:val="28"/>
          <w:lang w:val="ru-RU"/>
        </w:rPr>
        <w:t xml:space="preserve">. Цели и задачи реализации </w:t>
      </w:r>
      <w:r w:rsidRPr="001F4FC3">
        <w:rPr>
          <w:b/>
          <w:sz w:val="28"/>
          <w:szCs w:val="28"/>
          <w:lang w:val="ru-RU"/>
        </w:rPr>
        <w:t>п</w:t>
      </w:r>
      <w:r w:rsidR="00311A26" w:rsidRPr="001F4FC3">
        <w:rPr>
          <w:b/>
          <w:sz w:val="28"/>
          <w:szCs w:val="28"/>
          <w:lang w:val="ru-RU"/>
        </w:rPr>
        <w:t>рограммы профилактики</w:t>
      </w:r>
    </w:p>
    <w:p w:rsidR="00A17C8F" w:rsidRPr="001F4FC3" w:rsidRDefault="00A17C8F" w:rsidP="003F26E9">
      <w:pPr>
        <w:contextualSpacing/>
        <w:jc w:val="center"/>
        <w:rPr>
          <w:b/>
          <w:sz w:val="28"/>
          <w:szCs w:val="28"/>
          <w:lang w:val="ru-RU"/>
        </w:rPr>
      </w:pPr>
    </w:p>
    <w:p w:rsidR="00311A26" w:rsidRPr="001F4FC3" w:rsidRDefault="0012737D" w:rsidP="003F26E9">
      <w:pPr>
        <w:tabs>
          <w:tab w:val="left" w:pos="709"/>
        </w:tabs>
        <w:ind w:firstLine="709"/>
        <w:contextualSpacing/>
        <w:jc w:val="both"/>
        <w:rPr>
          <w:sz w:val="28"/>
          <w:szCs w:val="28"/>
          <w:lang w:val="ru-RU"/>
        </w:rPr>
      </w:pPr>
      <w:r w:rsidRPr="001F4FC3">
        <w:rPr>
          <w:sz w:val="28"/>
          <w:szCs w:val="28"/>
          <w:lang w:val="ru-RU"/>
        </w:rPr>
        <w:t xml:space="preserve">3.1. </w:t>
      </w:r>
      <w:r w:rsidR="00311A26" w:rsidRPr="001F4FC3">
        <w:rPr>
          <w:sz w:val="28"/>
          <w:szCs w:val="28"/>
          <w:lang w:val="ru-RU"/>
        </w:rPr>
        <w:t>Профилактика рисков причинения вреда (ущерба) охраняемым законом ценностям направлена на достижение следующих основных целей:</w:t>
      </w:r>
    </w:p>
    <w:p w:rsidR="00311A26" w:rsidRPr="001F4FC3" w:rsidRDefault="00311A26" w:rsidP="003F26E9">
      <w:pPr>
        <w:tabs>
          <w:tab w:val="left" w:pos="709"/>
        </w:tabs>
        <w:ind w:firstLine="709"/>
        <w:contextualSpacing/>
        <w:jc w:val="both"/>
        <w:rPr>
          <w:sz w:val="28"/>
          <w:szCs w:val="28"/>
          <w:lang w:val="ru-RU"/>
        </w:rPr>
      </w:pPr>
      <w:r w:rsidRPr="001F4FC3">
        <w:rPr>
          <w:sz w:val="28"/>
          <w:szCs w:val="28"/>
          <w:lang w:val="ru-RU"/>
        </w:rPr>
        <w:t>1)</w:t>
      </w:r>
      <w:r w:rsidRPr="001F4FC3">
        <w:rPr>
          <w:sz w:val="28"/>
          <w:szCs w:val="28"/>
        </w:rPr>
        <w:t> </w:t>
      </w:r>
      <w:r w:rsidRPr="001F4FC3">
        <w:rPr>
          <w:sz w:val="28"/>
          <w:szCs w:val="28"/>
          <w:lang w:val="ru-RU"/>
        </w:rPr>
        <w:t>стимулирование добросовестного соблюдения обязательных требований всеми контролируемыми лицами;</w:t>
      </w:r>
    </w:p>
    <w:p w:rsidR="00311A26" w:rsidRPr="001F4FC3" w:rsidRDefault="00311A26" w:rsidP="00311A26">
      <w:pPr>
        <w:tabs>
          <w:tab w:val="left" w:pos="709"/>
        </w:tabs>
        <w:ind w:firstLine="709"/>
        <w:contextualSpacing/>
        <w:jc w:val="both"/>
        <w:rPr>
          <w:sz w:val="28"/>
          <w:szCs w:val="28"/>
          <w:lang w:val="ru-RU"/>
        </w:rPr>
      </w:pPr>
      <w:r w:rsidRPr="001F4FC3">
        <w:rPr>
          <w:sz w:val="28"/>
          <w:szCs w:val="28"/>
          <w:lang w:val="ru-RU"/>
        </w:rPr>
        <w:t>2)</w:t>
      </w:r>
      <w:r w:rsidRPr="001F4FC3">
        <w:rPr>
          <w:sz w:val="28"/>
          <w:szCs w:val="28"/>
        </w:rPr>
        <w:t> </w:t>
      </w:r>
      <w:r w:rsidRPr="001F4FC3">
        <w:rPr>
          <w:sz w:val="28"/>
          <w:szCs w:val="28"/>
          <w:lang w:val="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11A26" w:rsidRPr="001F4FC3" w:rsidRDefault="00311A26" w:rsidP="00311A26">
      <w:pPr>
        <w:ind w:firstLine="709"/>
        <w:contextualSpacing/>
        <w:jc w:val="both"/>
        <w:rPr>
          <w:sz w:val="28"/>
          <w:szCs w:val="28"/>
          <w:lang w:val="ru-RU"/>
        </w:rPr>
      </w:pPr>
      <w:r w:rsidRPr="001F4FC3">
        <w:rPr>
          <w:sz w:val="28"/>
          <w:szCs w:val="28"/>
          <w:lang w:val="ru-RU"/>
        </w:rPr>
        <w:t>3)</w:t>
      </w:r>
      <w:r w:rsidRPr="001F4FC3">
        <w:rPr>
          <w:sz w:val="28"/>
          <w:szCs w:val="28"/>
        </w:rPr>
        <w:t> </w:t>
      </w:r>
      <w:r w:rsidRPr="001F4FC3">
        <w:rPr>
          <w:sz w:val="28"/>
          <w:szCs w:val="28"/>
          <w:lang w:val="ru-RU"/>
        </w:rPr>
        <w:t>создание условий для доведения обязательных требований до контролируемых лиц, повышение информированности о способах их соблюдения.</w:t>
      </w:r>
    </w:p>
    <w:p w:rsidR="004F14A2" w:rsidRPr="001F4FC3" w:rsidRDefault="0012737D" w:rsidP="004F14A2">
      <w:pPr>
        <w:autoSpaceDE w:val="0"/>
        <w:autoSpaceDN w:val="0"/>
        <w:adjustRightInd w:val="0"/>
        <w:ind w:firstLine="708"/>
        <w:jc w:val="both"/>
        <w:rPr>
          <w:color w:val="000000"/>
          <w:sz w:val="28"/>
          <w:szCs w:val="28"/>
          <w:lang w:val="ru-RU"/>
        </w:rPr>
      </w:pPr>
      <w:r w:rsidRPr="001F4FC3">
        <w:rPr>
          <w:color w:val="000000"/>
          <w:sz w:val="28"/>
          <w:szCs w:val="28"/>
          <w:lang w:val="ru-RU"/>
        </w:rPr>
        <w:t xml:space="preserve">3.2. </w:t>
      </w:r>
      <w:r w:rsidR="004F14A2" w:rsidRPr="001F4FC3">
        <w:rPr>
          <w:color w:val="000000"/>
          <w:sz w:val="28"/>
          <w:szCs w:val="28"/>
          <w:lang w:val="ru-RU"/>
        </w:rPr>
        <w:t xml:space="preserve">Задачами Программы являются: </w:t>
      </w:r>
    </w:p>
    <w:p w:rsidR="004F14A2" w:rsidRPr="001F4FC3" w:rsidRDefault="004F14A2" w:rsidP="004F14A2">
      <w:pPr>
        <w:autoSpaceDE w:val="0"/>
        <w:autoSpaceDN w:val="0"/>
        <w:adjustRightInd w:val="0"/>
        <w:ind w:firstLine="708"/>
        <w:jc w:val="both"/>
        <w:rPr>
          <w:color w:val="000000"/>
          <w:sz w:val="28"/>
          <w:szCs w:val="28"/>
          <w:lang w:val="ru-RU"/>
        </w:rPr>
      </w:pPr>
      <w:r w:rsidRPr="001F4FC3">
        <w:rPr>
          <w:color w:val="000000"/>
          <w:sz w:val="28"/>
          <w:szCs w:val="28"/>
          <w:lang w:val="ru-RU"/>
        </w:rPr>
        <w:t>-</w:t>
      </w:r>
      <w:r w:rsidR="005314B2" w:rsidRPr="001F4FC3">
        <w:rPr>
          <w:color w:val="000000"/>
          <w:sz w:val="28"/>
          <w:szCs w:val="28"/>
          <w:lang w:val="ru-RU"/>
        </w:rPr>
        <w:t> </w:t>
      </w:r>
      <w:r w:rsidRPr="001F4FC3">
        <w:rPr>
          <w:color w:val="000000"/>
          <w:sz w:val="28"/>
          <w:szCs w:val="28"/>
          <w:lang w:val="ru-RU"/>
        </w:rPr>
        <w:t xml:space="preserve">укрепление системы профилактики нарушений обязательных требований; </w:t>
      </w:r>
    </w:p>
    <w:p w:rsidR="004F14A2" w:rsidRPr="001F4FC3" w:rsidRDefault="004F14A2" w:rsidP="004F14A2">
      <w:pPr>
        <w:autoSpaceDE w:val="0"/>
        <w:autoSpaceDN w:val="0"/>
        <w:adjustRightInd w:val="0"/>
        <w:ind w:firstLine="708"/>
        <w:jc w:val="both"/>
        <w:rPr>
          <w:color w:val="000000"/>
          <w:sz w:val="28"/>
          <w:szCs w:val="28"/>
          <w:lang w:val="ru-RU"/>
        </w:rPr>
      </w:pPr>
      <w:r w:rsidRPr="001F4FC3">
        <w:rPr>
          <w:color w:val="000000"/>
          <w:sz w:val="28"/>
          <w:szCs w:val="28"/>
          <w:lang w:val="ru-RU"/>
        </w:rPr>
        <w:t>-</w:t>
      </w:r>
      <w:r w:rsidR="005314B2" w:rsidRPr="001F4FC3">
        <w:rPr>
          <w:color w:val="000000"/>
          <w:sz w:val="28"/>
          <w:szCs w:val="28"/>
          <w:lang w:val="ru-RU"/>
        </w:rPr>
        <w:t> </w:t>
      </w:r>
      <w:r w:rsidRPr="001F4FC3">
        <w:rPr>
          <w:color w:val="000000"/>
          <w:sz w:val="28"/>
          <w:szCs w:val="28"/>
          <w:lang w:val="ru-RU"/>
        </w:rPr>
        <w:t>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r w:rsidR="00531677" w:rsidRPr="001F4FC3">
        <w:rPr>
          <w:color w:val="000000"/>
          <w:sz w:val="28"/>
          <w:szCs w:val="28"/>
          <w:lang w:val="ru-RU"/>
        </w:rPr>
        <w:t xml:space="preserve"> </w:t>
      </w:r>
      <w:r w:rsidRPr="001F4FC3">
        <w:rPr>
          <w:color w:val="000000"/>
          <w:sz w:val="28"/>
          <w:szCs w:val="28"/>
          <w:lang w:val="ru-RU"/>
        </w:rPr>
        <w:t xml:space="preserve">; </w:t>
      </w:r>
    </w:p>
    <w:p w:rsidR="004F14A2" w:rsidRPr="001F4FC3" w:rsidRDefault="004F14A2" w:rsidP="004F14A2">
      <w:pPr>
        <w:autoSpaceDE w:val="0"/>
        <w:autoSpaceDN w:val="0"/>
        <w:adjustRightInd w:val="0"/>
        <w:ind w:firstLine="708"/>
        <w:jc w:val="both"/>
        <w:rPr>
          <w:color w:val="000000"/>
          <w:sz w:val="28"/>
          <w:szCs w:val="28"/>
          <w:lang w:val="ru-RU"/>
        </w:rPr>
      </w:pPr>
      <w:r w:rsidRPr="001F4FC3">
        <w:rPr>
          <w:color w:val="000000"/>
          <w:sz w:val="28"/>
          <w:szCs w:val="28"/>
          <w:lang w:val="ru-RU"/>
        </w:rPr>
        <w:t>-</w:t>
      </w:r>
      <w:r w:rsidR="005314B2" w:rsidRPr="001F4FC3">
        <w:rPr>
          <w:color w:val="000000"/>
          <w:sz w:val="28"/>
          <w:szCs w:val="28"/>
          <w:lang w:val="ru-RU"/>
        </w:rPr>
        <w:t> </w:t>
      </w:r>
      <w:r w:rsidRPr="001F4FC3">
        <w:rPr>
          <w:color w:val="000000"/>
          <w:sz w:val="28"/>
          <w:szCs w:val="28"/>
          <w:lang w:val="ru-RU"/>
        </w:rPr>
        <w:t>формирование одинакового понимания обязательных требований у всех участников контрольной деятельности.</w:t>
      </w:r>
    </w:p>
    <w:p w:rsidR="004F14A2" w:rsidRPr="001F4FC3" w:rsidRDefault="004F14A2" w:rsidP="00311A26">
      <w:pPr>
        <w:ind w:firstLine="709"/>
        <w:contextualSpacing/>
        <w:jc w:val="both"/>
        <w:rPr>
          <w:sz w:val="28"/>
          <w:szCs w:val="28"/>
          <w:lang w:val="ru-RU"/>
        </w:rPr>
      </w:pPr>
    </w:p>
    <w:p w:rsidR="00497304" w:rsidRPr="001F4FC3" w:rsidRDefault="00483FA1" w:rsidP="003F26E9">
      <w:pPr>
        <w:tabs>
          <w:tab w:val="left" w:pos="709"/>
        </w:tabs>
        <w:contextualSpacing/>
        <w:jc w:val="center"/>
        <w:rPr>
          <w:b/>
          <w:sz w:val="28"/>
          <w:szCs w:val="28"/>
          <w:lang w:val="ru-RU"/>
        </w:rPr>
      </w:pPr>
      <w:r w:rsidRPr="001F4FC3">
        <w:rPr>
          <w:b/>
          <w:sz w:val="28"/>
          <w:szCs w:val="28"/>
          <w:lang w:val="ru-RU"/>
        </w:rPr>
        <w:t>4</w:t>
      </w:r>
      <w:r w:rsidR="004F14A2" w:rsidRPr="001F4FC3">
        <w:rPr>
          <w:b/>
          <w:sz w:val="28"/>
          <w:szCs w:val="28"/>
          <w:lang w:val="ru-RU"/>
        </w:rPr>
        <w:t xml:space="preserve">. Перечень профилактических мероприятий, </w:t>
      </w:r>
    </w:p>
    <w:p w:rsidR="004F14A2" w:rsidRPr="001F4FC3" w:rsidRDefault="004F14A2" w:rsidP="003F26E9">
      <w:pPr>
        <w:tabs>
          <w:tab w:val="left" w:pos="709"/>
        </w:tabs>
        <w:contextualSpacing/>
        <w:jc w:val="center"/>
        <w:rPr>
          <w:b/>
          <w:sz w:val="28"/>
          <w:szCs w:val="28"/>
          <w:lang w:val="ru-RU"/>
        </w:rPr>
      </w:pPr>
      <w:r w:rsidRPr="001F4FC3">
        <w:rPr>
          <w:b/>
          <w:sz w:val="28"/>
          <w:szCs w:val="28"/>
          <w:lang w:val="ru-RU"/>
        </w:rPr>
        <w:t>сроки (периодичность) их проведения</w:t>
      </w:r>
    </w:p>
    <w:p w:rsidR="00A17C8F" w:rsidRPr="001F4FC3" w:rsidRDefault="00A17C8F" w:rsidP="003F26E9">
      <w:pPr>
        <w:tabs>
          <w:tab w:val="left" w:pos="709"/>
        </w:tabs>
        <w:contextualSpacing/>
        <w:jc w:val="right"/>
        <w:rPr>
          <w:sz w:val="28"/>
          <w:szCs w:val="28"/>
          <w:lang w:val="ru-RU"/>
        </w:rPr>
      </w:pPr>
    </w:p>
    <w:p w:rsidR="002B0C5B" w:rsidRPr="002B0C5B" w:rsidRDefault="006F3772" w:rsidP="002B0C5B">
      <w:pPr>
        <w:pStyle w:val="a9"/>
        <w:jc w:val="both"/>
        <w:rPr>
          <w:szCs w:val="28"/>
        </w:rPr>
      </w:pPr>
      <w:r w:rsidRPr="001F4FC3">
        <w:rPr>
          <w:szCs w:val="28"/>
        </w:rPr>
        <w:t xml:space="preserve">1. </w:t>
      </w:r>
      <w:r w:rsidRPr="006F3772">
        <w:rPr>
          <w:b/>
          <w:szCs w:val="28"/>
        </w:rPr>
        <w:t>Информирование</w:t>
      </w:r>
      <w:r w:rsidR="002B0C5B">
        <w:rPr>
          <w:b/>
          <w:szCs w:val="28"/>
        </w:rPr>
        <w:t>.</w:t>
      </w:r>
      <w:r w:rsidR="002B0C5B" w:rsidRPr="002B0C5B">
        <w:rPr>
          <w:rFonts w:ascii="Arial" w:hAnsi="Arial" w:cs="Arial"/>
        </w:rPr>
        <w:t xml:space="preserve"> </w:t>
      </w:r>
      <w:r w:rsidR="002B0C5B" w:rsidRPr="002B0C5B">
        <w:rPr>
          <w:szCs w:val="28"/>
        </w:rPr>
        <w:t>Информирование осуществляется посредством размещения сведений, предусмотренных частью 3 статьи 46 Федерального закона от № 248-ФЗ на официальном сайте в сети «Интернет»</w:t>
      </w:r>
      <w:r w:rsidR="002B0C5B" w:rsidRPr="002B0C5B">
        <w:rPr>
          <w:szCs w:val="28"/>
          <w:lang w:eastAsia="en-US" w:bidi="en-US"/>
        </w:rPr>
        <w:t xml:space="preserve">, </w:t>
      </w:r>
      <w:r w:rsidR="002B0C5B" w:rsidRPr="002B0C5B">
        <w:rPr>
          <w:szCs w:val="28"/>
        </w:rPr>
        <w:t>в средствах массовой информации, через личные кабинеты контролируемых лиц в государственных информационных системах (при наличии) и в иных формах.</w:t>
      </w:r>
    </w:p>
    <w:p w:rsidR="002B0C5B" w:rsidRDefault="002B0C5B" w:rsidP="002B0C5B">
      <w:pPr>
        <w:pStyle w:val="a9"/>
        <w:ind w:firstLine="708"/>
        <w:jc w:val="both"/>
        <w:rPr>
          <w:szCs w:val="28"/>
        </w:rPr>
      </w:pPr>
      <w:r w:rsidRPr="002B0C5B">
        <w:rPr>
          <w:szCs w:val="28"/>
        </w:rPr>
        <w:lastRenderedPageBreak/>
        <w:t>Размещенные сведения на указанном официальном сайте поддерживаются в актуальном состоянии и обновляются по мере их изменения.</w:t>
      </w:r>
    </w:p>
    <w:p w:rsidR="002B0C5B" w:rsidRPr="002B0C5B" w:rsidRDefault="002B0C5B" w:rsidP="002B0C5B">
      <w:pPr>
        <w:pStyle w:val="a9"/>
        <w:jc w:val="both"/>
        <w:rPr>
          <w:szCs w:val="28"/>
        </w:rPr>
      </w:pPr>
      <w:r w:rsidRPr="002B0C5B">
        <w:rPr>
          <w:b/>
          <w:szCs w:val="28"/>
        </w:rPr>
        <w:t xml:space="preserve">2. </w:t>
      </w:r>
      <w:r w:rsidRPr="002B0C5B">
        <w:rPr>
          <w:b/>
          <w:spacing w:val="2"/>
          <w:szCs w:val="28"/>
          <w:shd w:val="clear" w:color="auto" w:fill="FFFFFF"/>
        </w:rPr>
        <w:t>Консультирование</w:t>
      </w:r>
      <w:r>
        <w:rPr>
          <w:b/>
          <w:spacing w:val="2"/>
          <w:szCs w:val="28"/>
          <w:shd w:val="clear" w:color="auto" w:fill="FFFFFF"/>
        </w:rPr>
        <w:t>.</w:t>
      </w:r>
      <w:r w:rsidRPr="002B0C5B">
        <w:rPr>
          <w:rFonts w:ascii="Arial" w:hAnsi="Arial" w:cs="Arial"/>
        </w:rPr>
        <w:t xml:space="preserve"> </w:t>
      </w:r>
      <w:r w:rsidRPr="002B0C5B">
        <w:rPr>
          <w:szCs w:val="28"/>
        </w:rPr>
        <w:t>Консультирование контролируемых лиц и их представителей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Время консультирования не должно превышать 15 минут.</w:t>
      </w:r>
    </w:p>
    <w:p w:rsidR="002B0C5B" w:rsidRPr="002B0C5B" w:rsidRDefault="002B0C5B" w:rsidP="002B0C5B">
      <w:pPr>
        <w:pStyle w:val="a9"/>
        <w:ind w:firstLine="708"/>
        <w:jc w:val="both"/>
        <w:rPr>
          <w:szCs w:val="28"/>
        </w:rPr>
      </w:pPr>
      <w:r>
        <w:rPr>
          <w:szCs w:val="28"/>
        </w:rPr>
        <w:t xml:space="preserve">Личный прием граждан проводится </w:t>
      </w:r>
      <w:r w:rsidRPr="002B0C5B">
        <w:rPr>
          <w:szCs w:val="28"/>
        </w:rPr>
        <w:t>главой (заместителем главы) муниципальног</w:t>
      </w:r>
      <w:r>
        <w:rPr>
          <w:szCs w:val="28"/>
        </w:rPr>
        <w:t>о образования город Лесосибирск</w:t>
      </w:r>
      <w:r w:rsidRPr="002B0C5B">
        <w:rPr>
          <w:szCs w:val="28"/>
        </w:rPr>
        <w:t xml:space="preserve"> или лицом, уполномоченным осуществлять муниципальн</w:t>
      </w:r>
      <w:r>
        <w:rPr>
          <w:szCs w:val="28"/>
        </w:rPr>
        <w:t xml:space="preserve">ый лесной контроль. Информацию </w:t>
      </w:r>
      <w:r w:rsidRPr="002B0C5B">
        <w:rPr>
          <w:szCs w:val="28"/>
        </w:rPr>
        <w:t>о месте приема, а также об установленных для приема днях и часах размещается на о</w:t>
      </w:r>
      <w:r>
        <w:rPr>
          <w:szCs w:val="28"/>
        </w:rPr>
        <w:t xml:space="preserve">фициальном сайте администрации </w:t>
      </w:r>
      <w:r w:rsidRPr="002B0C5B">
        <w:rPr>
          <w:szCs w:val="28"/>
        </w:rPr>
        <w:t>в сп</w:t>
      </w:r>
      <w:r>
        <w:rPr>
          <w:szCs w:val="28"/>
        </w:rPr>
        <w:t xml:space="preserve">ециальном разделе, посвященном </w:t>
      </w:r>
      <w:r w:rsidRPr="002B0C5B">
        <w:rPr>
          <w:szCs w:val="28"/>
        </w:rPr>
        <w:t>контрольной деятельности.</w:t>
      </w:r>
    </w:p>
    <w:p w:rsidR="002B0C5B" w:rsidRPr="002B0C5B" w:rsidRDefault="002B0C5B" w:rsidP="002B0C5B">
      <w:pPr>
        <w:widowControl/>
        <w:suppressAutoHyphens/>
        <w:autoSpaceDE w:val="0"/>
        <w:ind w:firstLine="709"/>
        <w:jc w:val="both"/>
        <w:rPr>
          <w:sz w:val="28"/>
          <w:szCs w:val="28"/>
          <w:lang w:val="ru-RU" w:eastAsia="zh-CN"/>
        </w:rPr>
      </w:pPr>
      <w:r w:rsidRPr="002B0C5B">
        <w:rPr>
          <w:sz w:val="28"/>
          <w:szCs w:val="28"/>
          <w:lang w:val="ru-RU" w:eastAsia="zh-CN"/>
        </w:rPr>
        <w:t>Консультирование, в том числе письменное консультирование, осуществляется по следующим вопросам:</w:t>
      </w:r>
    </w:p>
    <w:p w:rsidR="002B0C5B" w:rsidRPr="002B0C5B" w:rsidRDefault="002B0C5B" w:rsidP="002B0C5B">
      <w:pPr>
        <w:pStyle w:val="a9"/>
        <w:ind w:firstLine="708"/>
        <w:jc w:val="both"/>
        <w:rPr>
          <w:szCs w:val="28"/>
        </w:rPr>
      </w:pPr>
      <w:r w:rsidRPr="002B0C5B">
        <w:rPr>
          <w:szCs w:val="28"/>
        </w:rPr>
        <w:t>организация и осущес</w:t>
      </w:r>
      <w:r>
        <w:rPr>
          <w:szCs w:val="28"/>
        </w:rPr>
        <w:t xml:space="preserve">твление муниципального лесного </w:t>
      </w:r>
      <w:r w:rsidRPr="002B0C5B">
        <w:rPr>
          <w:szCs w:val="28"/>
        </w:rPr>
        <w:t>контроля;</w:t>
      </w:r>
    </w:p>
    <w:p w:rsidR="002B0C5B" w:rsidRPr="002B0C5B" w:rsidRDefault="002B0C5B" w:rsidP="002B0C5B">
      <w:pPr>
        <w:pStyle w:val="a9"/>
        <w:ind w:firstLine="708"/>
        <w:jc w:val="both"/>
        <w:rPr>
          <w:szCs w:val="28"/>
        </w:rPr>
      </w:pPr>
      <w:r w:rsidRPr="002B0C5B">
        <w:rPr>
          <w:szCs w:val="28"/>
        </w:rPr>
        <w:t>порядок осуществления</w:t>
      </w:r>
      <w:r>
        <w:rPr>
          <w:szCs w:val="28"/>
        </w:rPr>
        <w:t xml:space="preserve"> профилактических, контрольных </w:t>
      </w:r>
      <w:r w:rsidRPr="002B0C5B">
        <w:rPr>
          <w:szCs w:val="28"/>
        </w:rPr>
        <w:t>мероприятий, установленных настоящим Положением;</w:t>
      </w:r>
    </w:p>
    <w:p w:rsidR="002B0C5B" w:rsidRPr="002B0C5B" w:rsidRDefault="002B0C5B" w:rsidP="002B0C5B">
      <w:pPr>
        <w:pStyle w:val="a9"/>
        <w:ind w:firstLine="708"/>
        <w:jc w:val="both"/>
        <w:rPr>
          <w:szCs w:val="28"/>
        </w:rPr>
      </w:pPr>
      <w:r>
        <w:rPr>
          <w:szCs w:val="28"/>
        </w:rPr>
        <w:t xml:space="preserve">порядок обжалования действий </w:t>
      </w:r>
      <w:r w:rsidRPr="002B0C5B">
        <w:rPr>
          <w:szCs w:val="28"/>
        </w:rPr>
        <w:t>(бездействий) д</w:t>
      </w:r>
      <w:r>
        <w:rPr>
          <w:szCs w:val="28"/>
        </w:rPr>
        <w:t xml:space="preserve">олжностных лиц, уполномоченных </w:t>
      </w:r>
      <w:r w:rsidRPr="002B0C5B">
        <w:rPr>
          <w:szCs w:val="28"/>
        </w:rPr>
        <w:t>осуществлять муниципальный лесной контроль.</w:t>
      </w:r>
    </w:p>
    <w:p w:rsidR="002B0C5B" w:rsidRPr="002B0C5B" w:rsidRDefault="002B0C5B" w:rsidP="002B0C5B">
      <w:pPr>
        <w:pStyle w:val="a9"/>
        <w:ind w:firstLine="708"/>
        <w:jc w:val="both"/>
        <w:rPr>
          <w:szCs w:val="28"/>
        </w:rPr>
      </w:pPr>
      <w:r>
        <w:rPr>
          <w:szCs w:val="28"/>
        </w:rPr>
        <w:t xml:space="preserve">Консультирование </w:t>
      </w:r>
      <w:r w:rsidRPr="002B0C5B">
        <w:rPr>
          <w:szCs w:val="28"/>
        </w:rPr>
        <w:t>контролируемых лиц в устной форме может осуществляться также на собраниях и конференциях граждан.</w:t>
      </w:r>
    </w:p>
    <w:p w:rsidR="002B0C5B" w:rsidRPr="002B0C5B" w:rsidRDefault="002B0C5B" w:rsidP="002B0C5B">
      <w:pPr>
        <w:pStyle w:val="a9"/>
        <w:ind w:firstLine="708"/>
        <w:jc w:val="both"/>
        <w:rPr>
          <w:szCs w:val="28"/>
        </w:rPr>
      </w:pPr>
      <w:r w:rsidRPr="002B0C5B">
        <w:rPr>
          <w:szCs w:val="28"/>
        </w:rPr>
        <w:t>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2B0C5B" w:rsidRPr="002B0C5B" w:rsidRDefault="002B0C5B" w:rsidP="002B0C5B">
      <w:pPr>
        <w:pStyle w:val="a9"/>
        <w:jc w:val="both"/>
        <w:rPr>
          <w:szCs w:val="28"/>
        </w:rPr>
      </w:pPr>
      <w:r w:rsidRPr="002B0C5B">
        <w:rPr>
          <w:szCs w:val="28"/>
        </w:rPr>
        <w:t>контролируемым лицом представлен письменный запрос о предоставлении письменного ответа по вопросам консультирования;</w:t>
      </w:r>
    </w:p>
    <w:p w:rsidR="002B0C5B" w:rsidRPr="002B0C5B" w:rsidRDefault="002B0C5B" w:rsidP="002B0C5B">
      <w:pPr>
        <w:pStyle w:val="a9"/>
        <w:jc w:val="both"/>
        <w:rPr>
          <w:szCs w:val="28"/>
        </w:rPr>
      </w:pPr>
      <w:r w:rsidRPr="002B0C5B">
        <w:rPr>
          <w:szCs w:val="28"/>
        </w:rPr>
        <w:t>за время консультирования предоставить ответ на поставленные вопросы невозможно;</w:t>
      </w:r>
    </w:p>
    <w:p w:rsidR="002B0C5B" w:rsidRPr="002B0C5B" w:rsidRDefault="002B0C5B" w:rsidP="002B0C5B">
      <w:pPr>
        <w:pStyle w:val="a9"/>
        <w:jc w:val="both"/>
        <w:rPr>
          <w:szCs w:val="28"/>
        </w:rPr>
      </w:pPr>
      <w:r w:rsidRPr="002B0C5B">
        <w:rPr>
          <w:szCs w:val="28"/>
        </w:rPr>
        <w:t>ответ на поставленные вопросы требует дополнительного запроса сведений от органов власти или иных лиц.</w:t>
      </w:r>
    </w:p>
    <w:p w:rsidR="002B0C5B" w:rsidRPr="002B0C5B" w:rsidRDefault="002B0C5B" w:rsidP="002B0C5B">
      <w:pPr>
        <w:pStyle w:val="a9"/>
        <w:ind w:firstLine="708"/>
        <w:jc w:val="both"/>
        <w:rPr>
          <w:szCs w:val="28"/>
        </w:rPr>
      </w:pPr>
      <w:r w:rsidRPr="002B0C5B">
        <w:rPr>
          <w:szCs w:val="28"/>
        </w:rPr>
        <w:t>Если поставленные во время консультирования вопросы не относятся к сфере вида муниципального контроля, то даются необходимые разъяснения по обращению в соответствующие органы власти или к соответствующим должностным лицам.</w:t>
      </w:r>
    </w:p>
    <w:p w:rsidR="002B0C5B" w:rsidRPr="002B0C5B" w:rsidRDefault="002B0C5B" w:rsidP="002B0C5B">
      <w:pPr>
        <w:pStyle w:val="a9"/>
        <w:ind w:firstLine="708"/>
        <w:jc w:val="both"/>
        <w:rPr>
          <w:szCs w:val="28"/>
        </w:rPr>
      </w:pPr>
      <w:r w:rsidRPr="002B0C5B">
        <w:rPr>
          <w:szCs w:val="28"/>
        </w:rPr>
        <w:t>Должностными лицами, уполномоченными осуществлять муниципальный лесной</w:t>
      </w:r>
      <w:r>
        <w:rPr>
          <w:szCs w:val="28"/>
        </w:rPr>
        <w:t xml:space="preserve"> контроль ведётся журнал учета </w:t>
      </w:r>
      <w:r w:rsidRPr="002B0C5B">
        <w:rPr>
          <w:szCs w:val="28"/>
        </w:rPr>
        <w:t>консультирований.</w:t>
      </w:r>
    </w:p>
    <w:p w:rsidR="002B0C5B" w:rsidRDefault="002B0C5B" w:rsidP="002B0C5B">
      <w:pPr>
        <w:pStyle w:val="a9"/>
        <w:jc w:val="both"/>
        <w:rPr>
          <w:szCs w:val="28"/>
        </w:rPr>
      </w:pPr>
      <w:r w:rsidRPr="002B0C5B">
        <w:rPr>
          <w:szCs w:val="28"/>
        </w:rPr>
        <w:t xml:space="preserve">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город Лесосибирск или должностным лицом, уполномоченным осуществлять муниципальный лесной контроль.</w:t>
      </w:r>
    </w:p>
    <w:p w:rsidR="002B0C5B" w:rsidRPr="002B0C5B" w:rsidRDefault="002B0C5B" w:rsidP="002B0C5B">
      <w:pPr>
        <w:pStyle w:val="a9"/>
        <w:ind w:firstLine="708"/>
        <w:jc w:val="both"/>
        <w:rPr>
          <w:szCs w:val="28"/>
        </w:rPr>
      </w:pPr>
      <w:r>
        <w:rPr>
          <w:szCs w:val="28"/>
        </w:rPr>
        <w:lastRenderedPageBreak/>
        <w:t xml:space="preserve">3. </w:t>
      </w:r>
      <w:r w:rsidRPr="002B0C5B">
        <w:rPr>
          <w:b/>
          <w:szCs w:val="28"/>
        </w:rPr>
        <w:t>Выдача предостережения.</w:t>
      </w:r>
      <w:r>
        <w:rPr>
          <w:szCs w:val="28"/>
        </w:rPr>
        <w:t xml:space="preserve"> </w:t>
      </w:r>
      <w:r w:rsidRPr="002B0C5B">
        <w:rPr>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должностным лицом, уполномоченным осуществлять контроль, утверждаются главой города Лесосибирска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B0C5B" w:rsidRPr="002B0C5B" w:rsidRDefault="002B0C5B" w:rsidP="002B0C5B">
      <w:pPr>
        <w:pStyle w:val="a9"/>
        <w:ind w:firstLine="708"/>
        <w:jc w:val="both"/>
        <w:rPr>
          <w:szCs w:val="28"/>
        </w:rPr>
      </w:pPr>
      <w:r w:rsidRPr="002B0C5B">
        <w:rPr>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2B0C5B" w:rsidRPr="002B0C5B" w:rsidRDefault="002B0C5B" w:rsidP="002B0C5B">
      <w:pPr>
        <w:pStyle w:val="a9"/>
        <w:ind w:firstLine="708"/>
        <w:jc w:val="both"/>
        <w:rPr>
          <w:szCs w:val="28"/>
        </w:rPr>
      </w:pPr>
      <w:r w:rsidRPr="002B0C5B">
        <w:rPr>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B0C5B" w:rsidRDefault="002B0C5B" w:rsidP="002B0C5B">
      <w:pPr>
        <w:pStyle w:val="a9"/>
        <w:ind w:firstLine="708"/>
        <w:jc w:val="both"/>
        <w:rPr>
          <w:szCs w:val="28"/>
        </w:rPr>
      </w:pPr>
      <w:r w:rsidRPr="002B0C5B">
        <w:rPr>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B0C5B" w:rsidRPr="002B0C5B" w:rsidRDefault="002B0C5B" w:rsidP="002B0C5B">
      <w:pPr>
        <w:shd w:val="clear" w:color="auto" w:fill="FFFFFF"/>
        <w:ind w:firstLine="851"/>
        <w:jc w:val="both"/>
        <w:rPr>
          <w:sz w:val="28"/>
          <w:szCs w:val="28"/>
          <w:lang w:val="ru-RU"/>
        </w:rPr>
      </w:pPr>
      <w:r w:rsidRPr="002B0C5B">
        <w:rPr>
          <w:b/>
          <w:sz w:val="28"/>
          <w:szCs w:val="28"/>
          <w:lang w:val="ru-RU"/>
        </w:rPr>
        <w:t>4. Профилактический визит.</w:t>
      </w:r>
      <w:r w:rsidRPr="002B0C5B">
        <w:rPr>
          <w:b/>
          <w:szCs w:val="28"/>
          <w:lang w:val="ru-RU"/>
        </w:rPr>
        <w:t xml:space="preserve"> </w:t>
      </w:r>
      <w:r w:rsidRPr="002B0C5B">
        <w:rPr>
          <w:sz w:val="28"/>
          <w:szCs w:val="28"/>
          <w:lang w:val="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B0C5B" w:rsidRPr="002B0C5B" w:rsidRDefault="002B0C5B" w:rsidP="002B0C5B">
      <w:pPr>
        <w:widowControl/>
        <w:shd w:val="clear" w:color="auto" w:fill="FFFFFF"/>
        <w:ind w:firstLine="851"/>
        <w:jc w:val="both"/>
        <w:rPr>
          <w:sz w:val="28"/>
          <w:szCs w:val="28"/>
          <w:lang w:val="ru-RU"/>
        </w:rPr>
      </w:pPr>
      <w:r w:rsidRPr="002B0C5B">
        <w:rPr>
          <w:sz w:val="28"/>
          <w:szCs w:val="28"/>
          <w:lang w:val="ru-RU"/>
        </w:rPr>
        <w:t xml:space="preserve">В ходе профилактического визита контролируемое лицо информируется об обязательных требованиях, предъявляемых </w:t>
      </w:r>
      <w:r w:rsidRPr="002B0C5B">
        <w:rPr>
          <w:sz w:val="28"/>
          <w:szCs w:val="28"/>
          <w:lang w:val="ru-RU"/>
        </w:rPr>
        <w:br/>
        <w:t>к его деятельности либо к принадлежащим ему объектам контроля.</w:t>
      </w:r>
    </w:p>
    <w:p w:rsidR="002B0C5B" w:rsidRPr="002B0C5B" w:rsidRDefault="002B0C5B" w:rsidP="002B0C5B">
      <w:pPr>
        <w:widowControl/>
        <w:shd w:val="clear" w:color="auto" w:fill="FFFFFF"/>
        <w:ind w:firstLine="851"/>
        <w:jc w:val="both"/>
        <w:rPr>
          <w:sz w:val="28"/>
          <w:szCs w:val="28"/>
          <w:lang w:val="ru-RU"/>
        </w:rPr>
      </w:pPr>
      <w:r w:rsidRPr="002B0C5B">
        <w:rPr>
          <w:sz w:val="28"/>
          <w:szCs w:val="28"/>
          <w:lang w:val="ru-RU"/>
        </w:rPr>
        <w:t xml:space="preserve">При проведении профилактического визита контролируемым лицам </w:t>
      </w:r>
      <w:r w:rsidRPr="002B0C5B">
        <w:rPr>
          <w:sz w:val="28"/>
          <w:szCs w:val="28"/>
          <w:lang w:val="ru-RU"/>
        </w:rPr>
        <w:b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B0C5B" w:rsidRPr="002B0C5B" w:rsidRDefault="002B0C5B" w:rsidP="002B0C5B">
      <w:pPr>
        <w:widowControl/>
        <w:shd w:val="clear" w:color="auto" w:fill="FFFFFF"/>
        <w:ind w:firstLine="851"/>
        <w:jc w:val="both"/>
        <w:rPr>
          <w:sz w:val="28"/>
          <w:szCs w:val="28"/>
          <w:lang w:val="ru-RU"/>
        </w:rPr>
      </w:pPr>
      <w:r w:rsidRPr="002B0C5B">
        <w:rPr>
          <w:sz w:val="28"/>
          <w:szCs w:val="28"/>
          <w:lang w:val="ru-RU"/>
        </w:rPr>
        <w:t xml:space="preserve">Контролируемое лицо вправе обратиться в контрольный орган </w:t>
      </w:r>
      <w:r w:rsidRPr="002B0C5B">
        <w:rPr>
          <w:sz w:val="28"/>
          <w:szCs w:val="28"/>
          <w:lang w:val="ru-RU"/>
        </w:rPr>
        <w:br/>
        <w:t>с заявлением о проведении в отношении его профилактического визита.</w:t>
      </w:r>
    </w:p>
    <w:p w:rsidR="002B0C5B" w:rsidRPr="002B0C5B" w:rsidRDefault="002B0C5B" w:rsidP="002B0C5B">
      <w:pPr>
        <w:widowControl/>
        <w:shd w:val="clear" w:color="auto" w:fill="FFFFFF"/>
        <w:ind w:firstLine="851"/>
        <w:jc w:val="both"/>
        <w:rPr>
          <w:sz w:val="28"/>
          <w:szCs w:val="28"/>
          <w:lang w:val="ru-RU"/>
        </w:rPr>
      </w:pPr>
      <w:r w:rsidRPr="002B0C5B">
        <w:rPr>
          <w:sz w:val="28"/>
          <w:szCs w:val="28"/>
          <w:lang w:val="ru-RU"/>
        </w:rPr>
        <w:t xml:space="preserve">Контрольный орган рассматривает заявление контролируемого лица </w:t>
      </w:r>
      <w:r w:rsidRPr="002B0C5B">
        <w:rPr>
          <w:sz w:val="28"/>
          <w:szCs w:val="28"/>
          <w:lang w:val="ru-RU"/>
        </w:rPr>
        <w:br/>
        <w:t xml:space="preserve">в течение десяти рабочих дней с даты регистрации указанного заявления </w:t>
      </w:r>
      <w:r w:rsidRPr="002B0C5B">
        <w:rPr>
          <w:sz w:val="28"/>
          <w:szCs w:val="28"/>
          <w:lang w:val="ru-RU"/>
        </w:rPr>
        <w:br/>
        <w:t xml:space="preserve">и принимает решение о проведении профилактического визита либо </w:t>
      </w:r>
      <w:r w:rsidRPr="002B0C5B">
        <w:rPr>
          <w:sz w:val="28"/>
          <w:szCs w:val="28"/>
          <w:lang w:val="ru-RU"/>
        </w:rPr>
        <w:br/>
      </w:r>
      <w:r w:rsidRPr="002B0C5B">
        <w:rPr>
          <w:sz w:val="28"/>
          <w:szCs w:val="28"/>
          <w:lang w:val="ru-RU"/>
        </w:rPr>
        <w:lastRenderedPageBreak/>
        <w:t>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2B0C5B" w:rsidRPr="002B0C5B" w:rsidRDefault="002B0C5B" w:rsidP="002B0C5B">
      <w:pPr>
        <w:widowControl/>
        <w:shd w:val="clear" w:color="auto" w:fill="FFFFFF"/>
        <w:ind w:firstLine="851"/>
        <w:jc w:val="both"/>
        <w:rPr>
          <w:sz w:val="28"/>
          <w:szCs w:val="28"/>
          <w:lang w:val="ru-RU"/>
        </w:rPr>
      </w:pPr>
      <w:r w:rsidRPr="002B0C5B">
        <w:rPr>
          <w:sz w:val="28"/>
          <w:szCs w:val="28"/>
          <w:lang w:val="ru-RU"/>
        </w:rPr>
        <w:t xml:space="preserve">Контрольный (надзорный) орган принимает решение об отказе </w:t>
      </w:r>
      <w:r w:rsidRPr="002B0C5B">
        <w:rPr>
          <w:sz w:val="28"/>
          <w:szCs w:val="28"/>
          <w:lang w:val="ru-RU"/>
        </w:rPr>
        <w:br/>
        <w:t>в проведении профилактического визита по заявлению контролируемого лица по одному из следующих оснований:</w:t>
      </w:r>
    </w:p>
    <w:p w:rsidR="002B0C5B" w:rsidRPr="002B0C5B" w:rsidRDefault="002B0C5B" w:rsidP="002B0C5B">
      <w:pPr>
        <w:widowControl/>
        <w:shd w:val="clear" w:color="auto" w:fill="FFFFFF"/>
        <w:ind w:firstLine="851"/>
        <w:jc w:val="both"/>
        <w:rPr>
          <w:sz w:val="28"/>
          <w:szCs w:val="28"/>
          <w:lang w:val="ru-RU"/>
        </w:rPr>
      </w:pPr>
      <w:r w:rsidRPr="002B0C5B">
        <w:rPr>
          <w:sz w:val="28"/>
          <w:szCs w:val="28"/>
          <w:lang w:val="ru-RU"/>
        </w:rPr>
        <w:t>1) от контролируемого лица поступило уведомление об отзыве заявления о проведении профилактического визита;</w:t>
      </w:r>
    </w:p>
    <w:p w:rsidR="002B0C5B" w:rsidRPr="002B0C5B" w:rsidRDefault="002B0C5B" w:rsidP="002B0C5B">
      <w:pPr>
        <w:widowControl/>
        <w:shd w:val="clear" w:color="auto" w:fill="FFFFFF"/>
        <w:ind w:firstLine="851"/>
        <w:jc w:val="both"/>
        <w:rPr>
          <w:sz w:val="28"/>
          <w:szCs w:val="28"/>
          <w:lang w:val="ru-RU"/>
        </w:rPr>
      </w:pPr>
      <w:r w:rsidRPr="002B0C5B">
        <w:rPr>
          <w:sz w:val="28"/>
          <w:szCs w:val="28"/>
          <w:lang w:val="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B0C5B" w:rsidRPr="002B0C5B" w:rsidRDefault="002B0C5B" w:rsidP="002B0C5B">
      <w:pPr>
        <w:widowControl/>
        <w:shd w:val="clear" w:color="auto" w:fill="FFFFFF"/>
        <w:ind w:firstLine="851"/>
        <w:jc w:val="both"/>
        <w:rPr>
          <w:sz w:val="28"/>
          <w:szCs w:val="28"/>
          <w:lang w:val="ru-RU"/>
        </w:rPr>
      </w:pPr>
      <w:r w:rsidRPr="002B0C5B">
        <w:rPr>
          <w:sz w:val="28"/>
          <w:szCs w:val="28"/>
          <w:lang w:val="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B0C5B" w:rsidRPr="002B0C5B" w:rsidRDefault="002B0C5B" w:rsidP="002B0C5B">
      <w:pPr>
        <w:widowControl/>
        <w:shd w:val="clear" w:color="auto" w:fill="FFFFFF"/>
        <w:ind w:firstLine="851"/>
        <w:jc w:val="both"/>
        <w:rPr>
          <w:sz w:val="28"/>
          <w:szCs w:val="28"/>
          <w:lang w:val="ru-RU"/>
        </w:rPr>
      </w:pPr>
      <w:r w:rsidRPr="002B0C5B">
        <w:rPr>
          <w:sz w:val="28"/>
          <w:szCs w:val="28"/>
          <w:lang w:val="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B0C5B" w:rsidRPr="002B0C5B" w:rsidRDefault="002B0C5B" w:rsidP="002B0C5B">
      <w:pPr>
        <w:pStyle w:val="a9"/>
        <w:ind w:firstLine="708"/>
        <w:jc w:val="both"/>
        <w:rPr>
          <w:szCs w:val="28"/>
        </w:rPr>
      </w:pPr>
      <w:r w:rsidRPr="002B0C5B">
        <w:rPr>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B0C5B" w:rsidRPr="002B0C5B" w:rsidRDefault="002B0C5B" w:rsidP="002B0C5B">
      <w:pPr>
        <w:pStyle w:val="a9"/>
        <w:ind w:firstLine="708"/>
        <w:jc w:val="both"/>
        <w:rPr>
          <w:b/>
          <w:szCs w:val="28"/>
        </w:rPr>
      </w:pPr>
    </w:p>
    <w:p w:rsidR="004F14A2" w:rsidRPr="001F4FC3" w:rsidRDefault="004F14A2" w:rsidP="004F14A2">
      <w:pPr>
        <w:tabs>
          <w:tab w:val="left" w:pos="709"/>
        </w:tabs>
        <w:contextualSpacing/>
        <w:jc w:val="center"/>
        <w:rPr>
          <w:b/>
          <w:sz w:val="28"/>
          <w:szCs w:val="28"/>
          <w:lang w:val="ru-RU"/>
        </w:rPr>
      </w:pPr>
      <w:r w:rsidRPr="001F4FC3">
        <w:rPr>
          <w:b/>
          <w:sz w:val="28"/>
          <w:szCs w:val="28"/>
          <w:lang w:val="ru-RU"/>
        </w:rPr>
        <w:tab/>
      </w:r>
      <w:r w:rsidRPr="001F4FC3">
        <w:rPr>
          <w:b/>
          <w:sz w:val="28"/>
          <w:szCs w:val="28"/>
          <w:lang w:val="ru-RU"/>
        </w:rPr>
        <w:tab/>
      </w:r>
      <w:r w:rsidRPr="001F4FC3">
        <w:rPr>
          <w:b/>
          <w:sz w:val="28"/>
          <w:szCs w:val="28"/>
          <w:lang w:val="ru-RU"/>
        </w:rPr>
        <w:tab/>
      </w:r>
      <w:r w:rsidRPr="001F4FC3">
        <w:rPr>
          <w:b/>
          <w:sz w:val="28"/>
          <w:szCs w:val="28"/>
          <w:lang w:val="ru-RU"/>
        </w:rPr>
        <w:tab/>
      </w:r>
      <w:r w:rsidRPr="001F4FC3">
        <w:rPr>
          <w:b/>
          <w:sz w:val="28"/>
          <w:szCs w:val="28"/>
          <w:lang w:val="ru-RU"/>
        </w:rPr>
        <w:tab/>
      </w:r>
      <w:r w:rsidRPr="001F4FC3">
        <w:rPr>
          <w:b/>
          <w:sz w:val="28"/>
          <w:szCs w:val="28"/>
          <w:lang w:val="ru-RU"/>
        </w:rPr>
        <w:tab/>
      </w:r>
      <w:r w:rsidRPr="001F4FC3">
        <w:rPr>
          <w:b/>
          <w:sz w:val="28"/>
          <w:szCs w:val="28"/>
          <w:lang w:val="ru-RU"/>
        </w:rPr>
        <w:tab/>
      </w:r>
      <w:r w:rsidRPr="001F4FC3">
        <w:rPr>
          <w:b/>
          <w:sz w:val="28"/>
          <w:szCs w:val="28"/>
          <w:lang w:val="ru-RU"/>
        </w:rPr>
        <w:tab/>
      </w:r>
      <w:r w:rsidRPr="001F4FC3">
        <w:rPr>
          <w:b/>
          <w:sz w:val="28"/>
          <w:szCs w:val="28"/>
          <w:lang w:val="ru-RU"/>
        </w:rPr>
        <w:tab/>
      </w:r>
      <w:r w:rsidRPr="001F4FC3">
        <w:rPr>
          <w:b/>
          <w:sz w:val="28"/>
          <w:szCs w:val="28"/>
          <w:lang w:val="ru-RU"/>
        </w:rPr>
        <w:tab/>
      </w:r>
      <w:r w:rsidRPr="001F4FC3">
        <w:rPr>
          <w:b/>
          <w:sz w:val="28"/>
          <w:szCs w:val="28"/>
          <w:lang w:val="ru-RU"/>
        </w:rPr>
        <w:tab/>
      </w:r>
    </w:p>
    <w:p w:rsidR="004F14A2" w:rsidRPr="001F4FC3" w:rsidRDefault="00483FA1" w:rsidP="004F14A2">
      <w:pPr>
        <w:tabs>
          <w:tab w:val="left" w:pos="992"/>
        </w:tabs>
        <w:jc w:val="center"/>
        <w:rPr>
          <w:b/>
          <w:sz w:val="28"/>
          <w:szCs w:val="28"/>
          <w:lang w:val="ru-RU"/>
        </w:rPr>
      </w:pPr>
      <w:r w:rsidRPr="001F4FC3">
        <w:rPr>
          <w:b/>
          <w:sz w:val="28"/>
          <w:szCs w:val="28"/>
          <w:lang w:val="ru-RU"/>
        </w:rPr>
        <w:t>5</w:t>
      </w:r>
      <w:r w:rsidR="004F14A2" w:rsidRPr="001F4FC3">
        <w:rPr>
          <w:b/>
          <w:sz w:val="28"/>
          <w:szCs w:val="28"/>
          <w:lang w:val="ru-RU"/>
        </w:rPr>
        <w:t>. Показатели результативности и эффективности программы профилактики</w:t>
      </w:r>
    </w:p>
    <w:p w:rsidR="004F14A2" w:rsidRPr="001F4FC3" w:rsidRDefault="004F14A2" w:rsidP="004F14A2">
      <w:pPr>
        <w:tabs>
          <w:tab w:val="left" w:pos="992"/>
        </w:tabs>
        <w:jc w:val="center"/>
        <w:rPr>
          <w:b/>
          <w:sz w:val="28"/>
          <w:szCs w:val="28"/>
          <w:lang w:val="ru-RU"/>
        </w:rPr>
      </w:pPr>
      <w:r w:rsidRPr="001F4FC3">
        <w:rPr>
          <w:b/>
          <w:sz w:val="28"/>
          <w:szCs w:val="28"/>
          <w:lang w:val="ru-RU"/>
        </w:rPr>
        <w:t xml:space="preserve"> рисков причинения вреда</w:t>
      </w:r>
      <w:r w:rsidR="007A4FE3" w:rsidRPr="001F4FC3">
        <w:rPr>
          <w:b/>
          <w:sz w:val="28"/>
          <w:szCs w:val="28"/>
          <w:lang w:val="ru-RU"/>
        </w:rPr>
        <w:t xml:space="preserve"> (ущерба)</w:t>
      </w:r>
    </w:p>
    <w:p w:rsidR="004F14A2" w:rsidRPr="001F4FC3" w:rsidRDefault="004F14A2">
      <w:pPr>
        <w:tabs>
          <w:tab w:val="left" w:pos="992"/>
        </w:tabs>
        <w:jc w:val="center"/>
        <w:rPr>
          <w:b/>
          <w:sz w:val="28"/>
          <w:szCs w:val="28"/>
          <w:lang w:val="ru-RU"/>
        </w:rPr>
      </w:pPr>
    </w:p>
    <w:p w:rsidR="00010181" w:rsidRPr="001F4FC3" w:rsidRDefault="00010181" w:rsidP="00010181">
      <w:pPr>
        <w:ind w:firstLine="709"/>
        <w:jc w:val="both"/>
        <w:rPr>
          <w:sz w:val="28"/>
          <w:szCs w:val="28"/>
          <w:lang w:val="ru-RU"/>
        </w:rPr>
      </w:pPr>
      <w:r w:rsidRPr="001F4FC3">
        <w:rPr>
          <w:sz w:val="28"/>
          <w:szCs w:val="28"/>
          <w:lang w:val="ru-RU"/>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010181" w:rsidRPr="001F4FC3" w:rsidRDefault="00010181" w:rsidP="00010181">
      <w:pPr>
        <w:ind w:firstLine="709"/>
        <w:jc w:val="both"/>
        <w:rPr>
          <w:sz w:val="28"/>
          <w:szCs w:val="28"/>
          <w:lang w:val="ru-RU"/>
        </w:rPr>
      </w:pPr>
      <w:r w:rsidRPr="001F4FC3">
        <w:rPr>
          <w:sz w:val="28"/>
          <w:szCs w:val="28"/>
          <w:lang w:val="ru-RU"/>
        </w:rPr>
        <w:t>Оценка эффективности Прогр</w:t>
      </w:r>
      <w:r w:rsidR="00753AA1" w:rsidRPr="001F4FC3">
        <w:rPr>
          <w:sz w:val="28"/>
          <w:szCs w:val="28"/>
          <w:lang w:val="ru-RU"/>
        </w:rPr>
        <w:t>аммы производится по итогам 2023</w:t>
      </w:r>
      <w:r w:rsidRPr="001F4FC3">
        <w:rPr>
          <w:sz w:val="28"/>
          <w:szCs w:val="28"/>
          <w:lang w:val="ru-RU"/>
        </w:rPr>
        <w:t xml:space="preserve"> года методом сравнения показателей качества профилактической деятельности с предыдущим годом.</w:t>
      </w:r>
    </w:p>
    <w:p w:rsidR="00010181" w:rsidRPr="001F4FC3" w:rsidRDefault="00010181" w:rsidP="00010181">
      <w:pPr>
        <w:ind w:firstLine="709"/>
        <w:jc w:val="both"/>
        <w:rPr>
          <w:sz w:val="28"/>
          <w:szCs w:val="28"/>
          <w:lang w:val="ru-RU"/>
        </w:rPr>
      </w:pPr>
      <w:r w:rsidRPr="001F4FC3">
        <w:rPr>
          <w:sz w:val="28"/>
          <w:szCs w:val="28"/>
          <w:lang w:val="ru-RU"/>
        </w:rPr>
        <w:t>К показателям качества профилактической деятельности относятся следующие:</w:t>
      </w:r>
    </w:p>
    <w:p w:rsidR="00010181" w:rsidRPr="001F4FC3" w:rsidRDefault="00010181" w:rsidP="00010181">
      <w:pPr>
        <w:ind w:firstLine="709"/>
        <w:jc w:val="both"/>
        <w:rPr>
          <w:sz w:val="28"/>
          <w:szCs w:val="28"/>
          <w:lang w:val="ru-RU"/>
        </w:rPr>
      </w:pPr>
      <w:r w:rsidRPr="001F4FC3">
        <w:rPr>
          <w:sz w:val="28"/>
          <w:szCs w:val="28"/>
          <w:lang w:val="ru-RU"/>
        </w:rPr>
        <w:t>1. Количество выданных предписаний;</w:t>
      </w:r>
    </w:p>
    <w:p w:rsidR="00010181" w:rsidRPr="001F4FC3" w:rsidRDefault="00010181" w:rsidP="00010181">
      <w:pPr>
        <w:ind w:firstLine="709"/>
        <w:jc w:val="both"/>
        <w:rPr>
          <w:sz w:val="28"/>
          <w:szCs w:val="28"/>
          <w:lang w:val="ru-RU"/>
        </w:rPr>
      </w:pPr>
      <w:r w:rsidRPr="001F4FC3">
        <w:rPr>
          <w:sz w:val="28"/>
          <w:szCs w:val="28"/>
          <w:lang w:val="ru-RU"/>
        </w:rPr>
        <w:t>2. Количество субъектов, которым выданы предписания;</w:t>
      </w:r>
    </w:p>
    <w:p w:rsidR="00010181" w:rsidRPr="001F4FC3" w:rsidRDefault="00010181" w:rsidP="00010181">
      <w:pPr>
        <w:ind w:firstLine="709"/>
        <w:jc w:val="both"/>
        <w:rPr>
          <w:sz w:val="28"/>
          <w:szCs w:val="28"/>
          <w:lang w:val="ru-RU"/>
        </w:rPr>
      </w:pPr>
      <w:r w:rsidRPr="001F4FC3">
        <w:rPr>
          <w:sz w:val="28"/>
          <w:szCs w:val="28"/>
          <w:lang w:val="ru-RU"/>
        </w:rPr>
        <w:t>3.</w:t>
      </w:r>
      <w:r w:rsidRPr="001F4FC3">
        <w:rPr>
          <w:sz w:val="28"/>
          <w:szCs w:val="28"/>
        </w:rPr>
        <w:t> </w:t>
      </w:r>
      <w:r w:rsidRPr="001F4FC3">
        <w:rPr>
          <w:sz w:val="28"/>
          <w:szCs w:val="28"/>
          <w:lang w:val="ru-RU"/>
        </w:rPr>
        <w:t xml:space="preserve">Информирование юридических лиц, индивидуальных </w:t>
      </w:r>
      <w:r w:rsidRPr="001F4FC3">
        <w:rPr>
          <w:sz w:val="28"/>
          <w:szCs w:val="28"/>
          <w:lang w:val="ru-RU"/>
        </w:rPr>
        <w:lastRenderedPageBreak/>
        <w:t>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010181" w:rsidRPr="001F4FC3" w:rsidRDefault="00010181" w:rsidP="00010181">
      <w:pPr>
        <w:ind w:firstLine="709"/>
        <w:jc w:val="both"/>
        <w:rPr>
          <w:bCs/>
          <w:iCs/>
          <w:sz w:val="28"/>
          <w:szCs w:val="28"/>
          <w:lang w:val="ru-RU"/>
        </w:rPr>
      </w:pPr>
      <w:r w:rsidRPr="001F4FC3">
        <w:rPr>
          <w:bCs/>
          <w:iCs/>
          <w:sz w:val="28"/>
          <w:szCs w:val="28"/>
          <w:lang w:val="ru-RU"/>
        </w:rPr>
        <w:t xml:space="preserve">Ожидаемые конечные результаты: </w:t>
      </w:r>
    </w:p>
    <w:p w:rsidR="00010181" w:rsidRPr="001F4FC3" w:rsidRDefault="00010181" w:rsidP="00010181">
      <w:pPr>
        <w:ind w:firstLine="709"/>
        <w:jc w:val="both"/>
        <w:rPr>
          <w:bCs/>
          <w:iCs/>
          <w:sz w:val="28"/>
          <w:szCs w:val="28"/>
          <w:lang w:val="ru-RU"/>
        </w:rPr>
      </w:pPr>
      <w:r w:rsidRPr="001F4FC3">
        <w:rPr>
          <w:bCs/>
          <w:iCs/>
          <w:sz w:val="28"/>
          <w:szCs w:val="28"/>
          <w:lang w:val="ru-RU"/>
        </w:rPr>
        <w:t>-</w:t>
      </w:r>
      <w:r w:rsidRPr="001F4FC3">
        <w:rPr>
          <w:bCs/>
          <w:iCs/>
          <w:sz w:val="28"/>
          <w:szCs w:val="28"/>
        </w:rPr>
        <w:t> </w:t>
      </w:r>
      <w:r w:rsidRPr="001F4FC3">
        <w:rPr>
          <w:bCs/>
          <w:iCs/>
          <w:sz w:val="28"/>
          <w:szCs w:val="28"/>
          <w:lang w:val="ru-RU"/>
        </w:rPr>
        <w:t xml:space="preserve">минимизирование количества нарушений субъектами профилактики </w:t>
      </w:r>
      <w:r w:rsidR="00531677" w:rsidRPr="001F4FC3">
        <w:rPr>
          <w:bCs/>
          <w:iCs/>
          <w:sz w:val="28"/>
          <w:szCs w:val="28"/>
          <w:lang w:val="ru-RU"/>
        </w:rPr>
        <w:t xml:space="preserve">обязательных требований </w:t>
      </w:r>
      <w:r w:rsidRPr="001F4FC3">
        <w:rPr>
          <w:bCs/>
          <w:iCs/>
          <w:sz w:val="28"/>
          <w:szCs w:val="28"/>
          <w:lang w:val="ru-RU"/>
        </w:rPr>
        <w:t>;</w:t>
      </w:r>
    </w:p>
    <w:p w:rsidR="00010181" w:rsidRPr="001F4FC3" w:rsidRDefault="00010181" w:rsidP="00010181">
      <w:pPr>
        <w:ind w:firstLine="709"/>
        <w:jc w:val="both"/>
        <w:rPr>
          <w:bCs/>
          <w:iCs/>
          <w:sz w:val="28"/>
          <w:szCs w:val="28"/>
          <w:lang w:val="ru-RU"/>
        </w:rPr>
      </w:pPr>
      <w:r w:rsidRPr="001F4FC3">
        <w:rPr>
          <w:bCs/>
          <w:iCs/>
          <w:sz w:val="28"/>
          <w:szCs w:val="28"/>
          <w:lang w:val="ru-RU"/>
        </w:rPr>
        <w:t>- снижение уровня административной нагрузки на подконтрольные субъекты.</w:t>
      </w:r>
    </w:p>
    <w:p w:rsidR="00D441D1" w:rsidRPr="007A4FE3" w:rsidRDefault="00D441D1" w:rsidP="00010181">
      <w:pPr>
        <w:tabs>
          <w:tab w:val="left" w:pos="992"/>
        </w:tabs>
        <w:jc w:val="both"/>
        <w:rPr>
          <w:rFonts w:ascii="PT Astra Serif" w:hAnsi="PT Astra Serif"/>
          <w:sz w:val="24"/>
          <w:szCs w:val="24"/>
          <w:lang w:val="ru-RU"/>
        </w:rPr>
      </w:pPr>
    </w:p>
    <w:sectPr w:rsidR="00D441D1" w:rsidRPr="007A4FE3" w:rsidSect="00BE3A32">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897" w:rsidRPr="002069D3" w:rsidRDefault="00551897" w:rsidP="002069D3">
      <w:r>
        <w:separator/>
      </w:r>
    </w:p>
  </w:endnote>
  <w:endnote w:type="continuationSeparator" w:id="0">
    <w:p w:rsidR="00551897" w:rsidRPr="002069D3" w:rsidRDefault="00551897" w:rsidP="0020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897" w:rsidRPr="002069D3" w:rsidRDefault="00551897" w:rsidP="002069D3">
      <w:r>
        <w:separator/>
      </w:r>
    </w:p>
  </w:footnote>
  <w:footnote w:type="continuationSeparator" w:id="0">
    <w:p w:rsidR="00551897" w:rsidRPr="002069D3" w:rsidRDefault="00551897" w:rsidP="002069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D0324"/>
    <w:multiLevelType w:val="multilevel"/>
    <w:tmpl w:val="4AEE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48"/>
    <w:rsid w:val="00003FBF"/>
    <w:rsid w:val="00010181"/>
    <w:rsid w:val="000458FE"/>
    <w:rsid w:val="000530A4"/>
    <w:rsid w:val="00060EAA"/>
    <w:rsid w:val="00072183"/>
    <w:rsid w:val="00091A97"/>
    <w:rsid w:val="0009751E"/>
    <w:rsid w:val="000C4BF6"/>
    <w:rsid w:val="000C6C95"/>
    <w:rsid w:val="0012737D"/>
    <w:rsid w:val="001773ED"/>
    <w:rsid w:val="00177B86"/>
    <w:rsid w:val="00181F86"/>
    <w:rsid w:val="001843DB"/>
    <w:rsid w:val="001871BE"/>
    <w:rsid w:val="0019038D"/>
    <w:rsid w:val="00192BC7"/>
    <w:rsid w:val="00196BC2"/>
    <w:rsid w:val="001A025D"/>
    <w:rsid w:val="001D3A66"/>
    <w:rsid w:val="001F4FC3"/>
    <w:rsid w:val="002069D3"/>
    <w:rsid w:val="00235454"/>
    <w:rsid w:val="00260EC1"/>
    <w:rsid w:val="00273508"/>
    <w:rsid w:val="00280F86"/>
    <w:rsid w:val="002A10AE"/>
    <w:rsid w:val="002A2BA4"/>
    <w:rsid w:val="002B0C5B"/>
    <w:rsid w:val="002B2E3C"/>
    <w:rsid w:val="002B6766"/>
    <w:rsid w:val="002F338A"/>
    <w:rsid w:val="00306027"/>
    <w:rsid w:val="003072F4"/>
    <w:rsid w:val="00311A26"/>
    <w:rsid w:val="00332D53"/>
    <w:rsid w:val="00350C1B"/>
    <w:rsid w:val="00391384"/>
    <w:rsid w:val="00391AB5"/>
    <w:rsid w:val="003A08A0"/>
    <w:rsid w:val="003E06A7"/>
    <w:rsid w:val="003E5C1A"/>
    <w:rsid w:val="003F26E9"/>
    <w:rsid w:val="003F3679"/>
    <w:rsid w:val="00407B45"/>
    <w:rsid w:val="0042734B"/>
    <w:rsid w:val="00483FA1"/>
    <w:rsid w:val="00497304"/>
    <w:rsid w:val="004C2BDF"/>
    <w:rsid w:val="004F0E6B"/>
    <w:rsid w:val="004F14A2"/>
    <w:rsid w:val="004F1C32"/>
    <w:rsid w:val="004F7DAB"/>
    <w:rsid w:val="00523EE8"/>
    <w:rsid w:val="00527FBE"/>
    <w:rsid w:val="005314B2"/>
    <w:rsid w:val="00531677"/>
    <w:rsid w:val="005322F1"/>
    <w:rsid w:val="00551897"/>
    <w:rsid w:val="00577DB1"/>
    <w:rsid w:val="005B5BC1"/>
    <w:rsid w:val="005E2464"/>
    <w:rsid w:val="005F5AEA"/>
    <w:rsid w:val="005F6C32"/>
    <w:rsid w:val="00606161"/>
    <w:rsid w:val="00624EBD"/>
    <w:rsid w:val="00651272"/>
    <w:rsid w:val="00686987"/>
    <w:rsid w:val="006943F0"/>
    <w:rsid w:val="006A3B51"/>
    <w:rsid w:val="006D14B6"/>
    <w:rsid w:val="006F3772"/>
    <w:rsid w:val="00707B65"/>
    <w:rsid w:val="007109A7"/>
    <w:rsid w:val="00711033"/>
    <w:rsid w:val="00716244"/>
    <w:rsid w:val="00742A93"/>
    <w:rsid w:val="00753AA1"/>
    <w:rsid w:val="007568B1"/>
    <w:rsid w:val="007613E8"/>
    <w:rsid w:val="00765BAA"/>
    <w:rsid w:val="00774598"/>
    <w:rsid w:val="0077549E"/>
    <w:rsid w:val="007A3CAD"/>
    <w:rsid w:val="007A4FE3"/>
    <w:rsid w:val="007B6986"/>
    <w:rsid w:val="007C7664"/>
    <w:rsid w:val="007E6F12"/>
    <w:rsid w:val="007F61F9"/>
    <w:rsid w:val="007F79D1"/>
    <w:rsid w:val="00842E96"/>
    <w:rsid w:val="00874210"/>
    <w:rsid w:val="008B59E6"/>
    <w:rsid w:val="008C5C1D"/>
    <w:rsid w:val="008F550C"/>
    <w:rsid w:val="0092658B"/>
    <w:rsid w:val="00932A87"/>
    <w:rsid w:val="00934095"/>
    <w:rsid w:val="00942400"/>
    <w:rsid w:val="0096635E"/>
    <w:rsid w:val="00986B8A"/>
    <w:rsid w:val="0099677D"/>
    <w:rsid w:val="009E63B7"/>
    <w:rsid w:val="009F608B"/>
    <w:rsid w:val="009F69DE"/>
    <w:rsid w:val="00A05711"/>
    <w:rsid w:val="00A17C8F"/>
    <w:rsid w:val="00A46C70"/>
    <w:rsid w:val="00A628BE"/>
    <w:rsid w:val="00A62F2D"/>
    <w:rsid w:val="00AB467C"/>
    <w:rsid w:val="00AD3939"/>
    <w:rsid w:val="00AF0349"/>
    <w:rsid w:val="00AF602C"/>
    <w:rsid w:val="00B01E29"/>
    <w:rsid w:val="00B7610A"/>
    <w:rsid w:val="00BA1288"/>
    <w:rsid w:val="00BD7FED"/>
    <w:rsid w:val="00BE3A32"/>
    <w:rsid w:val="00BF64FF"/>
    <w:rsid w:val="00C00896"/>
    <w:rsid w:val="00C11E69"/>
    <w:rsid w:val="00C30347"/>
    <w:rsid w:val="00C4099E"/>
    <w:rsid w:val="00C4651C"/>
    <w:rsid w:val="00C741F3"/>
    <w:rsid w:val="00C81848"/>
    <w:rsid w:val="00C96864"/>
    <w:rsid w:val="00C97410"/>
    <w:rsid w:val="00CA1B20"/>
    <w:rsid w:val="00CA596D"/>
    <w:rsid w:val="00D01E3A"/>
    <w:rsid w:val="00D161D8"/>
    <w:rsid w:val="00D35EC6"/>
    <w:rsid w:val="00D441D1"/>
    <w:rsid w:val="00D44995"/>
    <w:rsid w:val="00D67C80"/>
    <w:rsid w:val="00D855D6"/>
    <w:rsid w:val="00D90AA2"/>
    <w:rsid w:val="00DA5AD3"/>
    <w:rsid w:val="00DC02BF"/>
    <w:rsid w:val="00DF5490"/>
    <w:rsid w:val="00E13033"/>
    <w:rsid w:val="00E61D3C"/>
    <w:rsid w:val="00E64A48"/>
    <w:rsid w:val="00ED7E31"/>
    <w:rsid w:val="00EE0739"/>
    <w:rsid w:val="00EE2464"/>
    <w:rsid w:val="00EE401D"/>
    <w:rsid w:val="00F26318"/>
    <w:rsid w:val="00F55A7A"/>
    <w:rsid w:val="00F630BB"/>
    <w:rsid w:val="00F674F4"/>
    <w:rsid w:val="00F75C0A"/>
    <w:rsid w:val="00F76D68"/>
    <w:rsid w:val="00F85404"/>
    <w:rsid w:val="00FD367D"/>
    <w:rsid w:val="00FE4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C337"/>
  <w15:docId w15:val="{093A04A5-6FE2-4D7F-BCAE-6180D795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7549E"/>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9"/>
    <w:qFormat/>
    <w:rsid w:val="003072F4"/>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848"/>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10">
    <w:name w:val="Заголовок 1 Знак"/>
    <w:basedOn w:val="a0"/>
    <w:link w:val="1"/>
    <w:uiPriority w:val="9"/>
    <w:rsid w:val="003072F4"/>
    <w:rPr>
      <w:rFonts w:ascii="Times New Roman" w:eastAsia="Times New Roman" w:hAnsi="Times New Roman" w:cs="Times New Roman"/>
      <w:b/>
      <w:bCs/>
      <w:kern w:val="36"/>
      <w:sz w:val="48"/>
      <w:szCs w:val="48"/>
      <w:lang w:eastAsia="ru-RU"/>
    </w:rPr>
  </w:style>
  <w:style w:type="table" w:styleId="a3">
    <w:name w:val="Table Grid"/>
    <w:basedOn w:val="a1"/>
    <w:uiPriority w:val="59"/>
    <w:rsid w:val="0076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069D3"/>
    <w:pPr>
      <w:tabs>
        <w:tab w:val="center" w:pos="4677"/>
        <w:tab w:val="right" w:pos="9355"/>
      </w:tabs>
    </w:pPr>
  </w:style>
  <w:style w:type="character" w:customStyle="1" w:styleId="a5">
    <w:name w:val="Верхний колонтитул Знак"/>
    <w:basedOn w:val="a0"/>
    <w:link w:val="a4"/>
    <w:uiPriority w:val="99"/>
    <w:semiHidden/>
    <w:rsid w:val="002069D3"/>
  </w:style>
  <w:style w:type="paragraph" w:styleId="a6">
    <w:name w:val="footer"/>
    <w:basedOn w:val="a"/>
    <w:link w:val="a7"/>
    <w:uiPriority w:val="99"/>
    <w:semiHidden/>
    <w:unhideWhenUsed/>
    <w:rsid w:val="002069D3"/>
    <w:pPr>
      <w:tabs>
        <w:tab w:val="center" w:pos="4677"/>
        <w:tab w:val="right" w:pos="9355"/>
      </w:tabs>
    </w:pPr>
  </w:style>
  <w:style w:type="character" w:customStyle="1" w:styleId="a7">
    <w:name w:val="Нижний колонтитул Знак"/>
    <w:basedOn w:val="a0"/>
    <w:link w:val="a6"/>
    <w:uiPriority w:val="99"/>
    <w:semiHidden/>
    <w:rsid w:val="002069D3"/>
  </w:style>
  <w:style w:type="paragraph" w:customStyle="1" w:styleId="ConsPlusNormal">
    <w:name w:val="ConsPlusNormal"/>
    <w:link w:val="ConsPlusNormal1"/>
    <w:qFormat/>
    <w:rsid w:val="00311A2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99677D"/>
    <w:rPr>
      <w:rFonts w:ascii="Calibri" w:eastAsia="Times New Roman" w:hAnsi="Calibri" w:cs="Calibri"/>
      <w:szCs w:val="20"/>
      <w:lang w:eastAsia="ru-RU"/>
    </w:rPr>
  </w:style>
  <w:style w:type="paragraph" w:styleId="a8">
    <w:name w:val="Normal (Web)"/>
    <w:basedOn w:val="a"/>
    <w:uiPriority w:val="99"/>
    <w:unhideWhenUsed/>
    <w:rsid w:val="005314B2"/>
    <w:pPr>
      <w:widowControl/>
      <w:spacing w:before="100" w:beforeAutospacing="1" w:after="100" w:afterAutospacing="1"/>
    </w:pPr>
    <w:rPr>
      <w:sz w:val="24"/>
      <w:szCs w:val="24"/>
      <w:lang w:val="ru-RU" w:eastAsia="ru-RU"/>
    </w:rPr>
  </w:style>
  <w:style w:type="paragraph" w:styleId="a9">
    <w:name w:val="Title"/>
    <w:basedOn w:val="a"/>
    <w:link w:val="aa"/>
    <w:qFormat/>
    <w:rsid w:val="002B0C5B"/>
    <w:pPr>
      <w:widowControl/>
      <w:jc w:val="center"/>
    </w:pPr>
    <w:rPr>
      <w:sz w:val="28"/>
      <w:szCs w:val="24"/>
      <w:lang w:val="ru-RU" w:eastAsia="ru-RU"/>
    </w:rPr>
  </w:style>
  <w:style w:type="character" w:customStyle="1" w:styleId="aa">
    <w:name w:val="Заголовок Знак"/>
    <w:basedOn w:val="a0"/>
    <w:link w:val="a9"/>
    <w:rsid w:val="002B0C5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1083">
      <w:bodyDiv w:val="1"/>
      <w:marLeft w:val="0"/>
      <w:marRight w:val="0"/>
      <w:marTop w:val="0"/>
      <w:marBottom w:val="0"/>
      <w:divBdr>
        <w:top w:val="none" w:sz="0" w:space="0" w:color="auto"/>
        <w:left w:val="none" w:sz="0" w:space="0" w:color="auto"/>
        <w:bottom w:val="none" w:sz="0" w:space="0" w:color="auto"/>
        <w:right w:val="none" w:sz="0" w:space="0" w:color="auto"/>
      </w:divBdr>
    </w:div>
    <w:div w:id="334502355">
      <w:bodyDiv w:val="1"/>
      <w:marLeft w:val="0"/>
      <w:marRight w:val="0"/>
      <w:marTop w:val="0"/>
      <w:marBottom w:val="0"/>
      <w:divBdr>
        <w:top w:val="none" w:sz="0" w:space="0" w:color="auto"/>
        <w:left w:val="none" w:sz="0" w:space="0" w:color="auto"/>
        <w:bottom w:val="none" w:sz="0" w:space="0" w:color="auto"/>
        <w:right w:val="none" w:sz="0" w:space="0" w:color="auto"/>
      </w:divBdr>
    </w:div>
    <w:div w:id="992828801">
      <w:bodyDiv w:val="1"/>
      <w:marLeft w:val="0"/>
      <w:marRight w:val="0"/>
      <w:marTop w:val="0"/>
      <w:marBottom w:val="0"/>
      <w:divBdr>
        <w:top w:val="none" w:sz="0" w:space="0" w:color="auto"/>
        <w:left w:val="none" w:sz="0" w:space="0" w:color="auto"/>
        <w:bottom w:val="none" w:sz="0" w:space="0" w:color="auto"/>
        <w:right w:val="none" w:sz="0" w:space="0" w:color="auto"/>
      </w:divBdr>
    </w:div>
    <w:div w:id="1012562992">
      <w:bodyDiv w:val="1"/>
      <w:marLeft w:val="0"/>
      <w:marRight w:val="0"/>
      <w:marTop w:val="0"/>
      <w:marBottom w:val="0"/>
      <w:divBdr>
        <w:top w:val="none" w:sz="0" w:space="0" w:color="auto"/>
        <w:left w:val="none" w:sz="0" w:space="0" w:color="auto"/>
        <w:bottom w:val="none" w:sz="0" w:space="0" w:color="auto"/>
        <w:right w:val="none" w:sz="0" w:space="0" w:color="auto"/>
      </w:divBdr>
    </w:div>
    <w:div w:id="1788154878">
      <w:bodyDiv w:val="1"/>
      <w:marLeft w:val="0"/>
      <w:marRight w:val="0"/>
      <w:marTop w:val="0"/>
      <w:marBottom w:val="0"/>
      <w:divBdr>
        <w:top w:val="none" w:sz="0" w:space="0" w:color="auto"/>
        <w:left w:val="none" w:sz="0" w:space="0" w:color="auto"/>
        <w:bottom w:val="none" w:sz="0" w:space="0" w:color="auto"/>
        <w:right w:val="none" w:sz="0" w:space="0" w:color="auto"/>
      </w:divBdr>
    </w:div>
    <w:div w:id="1803618209">
      <w:bodyDiv w:val="1"/>
      <w:marLeft w:val="0"/>
      <w:marRight w:val="0"/>
      <w:marTop w:val="0"/>
      <w:marBottom w:val="0"/>
      <w:divBdr>
        <w:top w:val="none" w:sz="0" w:space="0" w:color="auto"/>
        <w:left w:val="none" w:sz="0" w:space="0" w:color="auto"/>
        <w:bottom w:val="none" w:sz="0" w:space="0" w:color="auto"/>
        <w:right w:val="none" w:sz="0" w:space="0" w:color="auto"/>
      </w:divBdr>
    </w:div>
    <w:div w:id="18932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les@kra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uts28</dc:creator>
  <cp:lastModifiedBy>User</cp:lastModifiedBy>
  <cp:revision>3</cp:revision>
  <cp:lastPrinted>2021-10-01T04:04:00Z</cp:lastPrinted>
  <dcterms:created xsi:type="dcterms:W3CDTF">2024-12-10T05:52:00Z</dcterms:created>
  <dcterms:modified xsi:type="dcterms:W3CDTF">2024-12-11T02:47:00Z</dcterms:modified>
</cp:coreProperties>
</file>