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6A" w:rsidRDefault="00D94715" w:rsidP="008A046A">
      <w:pPr>
        <w:spacing w:before="240"/>
        <w:jc w:val="center"/>
        <w:rPr>
          <w:rStyle w:val="fontstyle01"/>
        </w:rPr>
      </w:pPr>
      <w:r>
        <w:rPr>
          <w:rStyle w:val="fontstyle01"/>
        </w:rPr>
        <w:t>Порядок досудебного обжалования решений контрольного (надзорного) органа,</w:t>
      </w:r>
      <w:r w:rsidR="008A046A">
        <w:rPr>
          <w:rStyle w:val="fontstyle01"/>
        </w:rPr>
        <w:t xml:space="preserve"> </w:t>
      </w:r>
      <w:r>
        <w:rPr>
          <w:rStyle w:val="fontstyle01"/>
        </w:rPr>
        <w:t>действий (бездействия) его должностных лиц</w:t>
      </w:r>
    </w:p>
    <w:p w:rsidR="008A046A" w:rsidRDefault="008A046A" w:rsidP="008A046A">
      <w:pPr>
        <w:spacing w:before="240"/>
        <w:ind w:firstLine="709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 xml:space="preserve"> </w:t>
      </w:r>
      <w:r w:rsidR="00D94715" w:rsidRPr="008A046A">
        <w:rPr>
          <w:rStyle w:val="fontstyle21"/>
          <w:rFonts w:ascii="Times New Roman" w:hAnsi="Times New Roman" w:cs="Times New Roman"/>
        </w:rPr>
        <w:t>Досудебное обжалование решений контрольного (надзорного) органа, действий (бездействия)</w:t>
      </w:r>
      <w:r w:rsidR="00D94715" w:rsidRPr="008A046A">
        <w:rPr>
          <w:rStyle w:val="fontstyle21"/>
          <w:rFonts w:ascii="Times New Roman" w:hAnsi="Times New Roman" w:cs="Times New Roman"/>
        </w:rPr>
        <w:t xml:space="preserve"> </w:t>
      </w:r>
      <w:r w:rsidR="00D94715" w:rsidRPr="008A046A">
        <w:rPr>
          <w:rStyle w:val="fontstyle21"/>
          <w:rFonts w:ascii="Times New Roman" w:hAnsi="Times New Roman" w:cs="Times New Roman"/>
        </w:rPr>
        <w:t xml:space="preserve">его должностных лиц осуществляется в соответствии с главой 9 </w:t>
      </w:r>
      <w:bookmarkStart w:id="0" w:name="_GoBack"/>
      <w:bookmarkEnd w:id="0"/>
      <w:r w:rsidR="00D94715" w:rsidRPr="008A046A">
        <w:rPr>
          <w:rStyle w:val="fontstyle21"/>
          <w:rFonts w:ascii="Times New Roman" w:hAnsi="Times New Roman" w:cs="Times New Roman"/>
        </w:rPr>
        <w:t>Федерального закона № 248-ФЗ.</w:t>
      </w:r>
      <w:r w:rsidR="00D94715"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</w:rPr>
        <w:t xml:space="preserve">          </w:t>
      </w:r>
      <w:r w:rsidR="00D94715" w:rsidRPr="008A046A">
        <w:rPr>
          <w:rStyle w:val="fontstyle21"/>
          <w:rFonts w:ascii="Times New Roman" w:hAnsi="Times New Roman" w:cs="Times New Roman"/>
        </w:rPr>
        <w:t>Контролируемые лица, права и законные интересы которых, по их мнению, были</w:t>
      </w:r>
      <w:r w:rsidR="00D94715"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4715" w:rsidRPr="008A046A">
        <w:rPr>
          <w:rStyle w:val="fontstyle21"/>
          <w:rFonts w:ascii="Times New Roman" w:hAnsi="Times New Roman" w:cs="Times New Roman"/>
        </w:rPr>
        <w:t>непосредственно нарушены в рамках осуществления государственного контроля (надзора),</w:t>
      </w:r>
      <w:r w:rsidR="00D94715" w:rsidRPr="008A046A">
        <w:rPr>
          <w:rStyle w:val="fontstyle21"/>
          <w:rFonts w:ascii="Times New Roman" w:hAnsi="Times New Roman" w:cs="Times New Roman"/>
        </w:rPr>
        <w:t xml:space="preserve"> </w:t>
      </w:r>
      <w:r w:rsidR="00D94715" w:rsidRPr="008A046A">
        <w:rPr>
          <w:rStyle w:val="fontstyle21"/>
          <w:rFonts w:ascii="Times New Roman" w:hAnsi="Times New Roman" w:cs="Times New Roman"/>
        </w:rPr>
        <w:t>муниципального контроля, имеют право на досудебное обжалование:</w:t>
      </w:r>
      <w:r w:rsidR="00D94715"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4715" w:rsidRPr="008A046A">
        <w:rPr>
          <w:rStyle w:val="fontstyle21"/>
          <w:rFonts w:ascii="Times New Roman" w:hAnsi="Times New Roman" w:cs="Times New Roman"/>
        </w:rPr>
        <w:t>1) решений о проведении контрольных (надзорных) мероприятий</w:t>
      </w:r>
      <w:r w:rsidRPr="008A046A">
        <w:rPr>
          <w:rStyle w:val="fontstyle21"/>
          <w:rFonts w:ascii="Times New Roman" w:hAnsi="Times New Roman" w:cs="Times New Roman"/>
        </w:rPr>
        <w:t>;</w:t>
      </w:r>
      <w:r w:rsidR="00D94715"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4715" w:rsidRPr="008A046A">
        <w:rPr>
          <w:rStyle w:val="fontstyle21"/>
          <w:rFonts w:ascii="Times New Roman" w:hAnsi="Times New Roman" w:cs="Times New Roman"/>
        </w:rPr>
        <w:t>2) актов контрольных (надзорных) мероприятий</w:t>
      </w:r>
      <w:r w:rsidRPr="008A046A">
        <w:rPr>
          <w:rStyle w:val="fontstyle21"/>
          <w:rFonts w:ascii="Times New Roman" w:hAnsi="Times New Roman" w:cs="Times New Roman"/>
        </w:rPr>
        <w:t>;</w:t>
      </w:r>
      <w:r w:rsidR="00D94715"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4715" w:rsidRPr="008A046A">
        <w:rPr>
          <w:rStyle w:val="fontstyle21"/>
          <w:rFonts w:ascii="Times New Roman" w:hAnsi="Times New Roman" w:cs="Times New Roman"/>
        </w:rPr>
        <w:t>3) предписаний об устранении выявленных нарушений</w:t>
      </w:r>
      <w:r w:rsidRPr="008A046A">
        <w:rPr>
          <w:rStyle w:val="fontstyle21"/>
          <w:rFonts w:ascii="Times New Roman" w:hAnsi="Times New Roman" w:cs="Times New Roman"/>
        </w:rPr>
        <w:t>;</w:t>
      </w:r>
      <w:r w:rsidR="00D94715"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4715" w:rsidRPr="008A046A">
        <w:rPr>
          <w:rStyle w:val="fontstyle21"/>
          <w:rFonts w:ascii="Times New Roman" w:hAnsi="Times New Roman" w:cs="Times New Roman"/>
        </w:rPr>
        <w:t>3) действий (бездействия) должностных лиц контрольного (надзорного) органа в рамках</w:t>
      </w:r>
      <w:r w:rsidR="00D94715"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4715" w:rsidRPr="008A046A">
        <w:rPr>
          <w:rStyle w:val="fontstyle21"/>
          <w:rFonts w:ascii="Times New Roman" w:hAnsi="Times New Roman" w:cs="Times New Roman"/>
        </w:rPr>
        <w:t>контрольных (надзорных) мероприятий.</w:t>
      </w:r>
    </w:p>
    <w:p w:rsidR="008A046A" w:rsidRDefault="00D94715" w:rsidP="00D22E8B">
      <w:pPr>
        <w:spacing w:before="240"/>
        <w:rPr>
          <w:rStyle w:val="fontstyle21"/>
          <w:rFonts w:ascii="Times New Roman" w:hAnsi="Times New Roman" w:cs="Times New Roman"/>
        </w:rPr>
      </w:pPr>
      <w:r w:rsidRPr="008A046A">
        <w:rPr>
          <w:rStyle w:val="fontstyle01"/>
          <w:rFonts w:ascii="Times New Roman" w:hAnsi="Times New Roman" w:cs="Times New Roman"/>
          <w:sz w:val="24"/>
          <w:szCs w:val="24"/>
        </w:rPr>
        <w:t>Порядок подачи жалобы</w:t>
      </w:r>
      <w:r w:rsidRPr="008A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A046A">
        <w:rPr>
          <w:rStyle w:val="fontstyle21"/>
          <w:rFonts w:ascii="Times New Roman" w:hAnsi="Times New Roman" w:cs="Times New Roman"/>
        </w:rPr>
        <w:t xml:space="preserve">             </w:t>
      </w:r>
      <w:r w:rsidRPr="008A046A">
        <w:rPr>
          <w:rStyle w:val="fontstyle21"/>
          <w:rFonts w:ascii="Times New Roman" w:hAnsi="Times New Roman" w:cs="Times New Roman"/>
        </w:rPr>
        <w:t>Жалоба подается в контрольный (надзорный) орган в электронном виде с использованием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  <w:color w:val="0563C1"/>
        </w:rPr>
        <w:t>Единого портала государственных и муниципальных услуг (функций)</w:t>
      </w:r>
      <w:r w:rsidRPr="008A046A">
        <w:rPr>
          <w:rStyle w:val="fontstyle21"/>
          <w:rFonts w:ascii="Times New Roman" w:hAnsi="Times New Roman" w:cs="Times New Roman"/>
        </w:rPr>
        <w:t>.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046A">
        <w:rPr>
          <w:rStyle w:val="fontstyle21"/>
          <w:rFonts w:ascii="Times New Roman" w:hAnsi="Times New Roman" w:cs="Times New Roman"/>
        </w:rPr>
        <w:t xml:space="preserve">          </w:t>
      </w:r>
      <w:r w:rsidRPr="008A046A">
        <w:rPr>
          <w:rStyle w:val="fontstyle21"/>
          <w:rFonts w:ascii="Times New Roman" w:hAnsi="Times New Roman" w:cs="Times New Roman"/>
        </w:rPr>
        <w:t>Жалоба гражданина должна быть подписана простой электронной подписью либо усиленной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квалифицированной электронной подписью. Жалоба организации должна быть подписана усиленной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квалифицированной электронной подписью.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046A">
        <w:rPr>
          <w:rStyle w:val="fontstyle21"/>
          <w:rFonts w:ascii="Times New Roman" w:hAnsi="Times New Roman" w:cs="Times New Roman"/>
        </w:rPr>
        <w:t xml:space="preserve">         </w:t>
      </w:r>
      <w:r w:rsidRPr="008A046A">
        <w:rPr>
          <w:rStyle w:val="fontstyle21"/>
          <w:rFonts w:ascii="Times New Roman" w:hAnsi="Times New Roman" w:cs="Times New Roman"/>
        </w:rPr>
        <w:t>Жалоба может быть подана полномочным представителем контролируемого лица в случае</w:t>
      </w:r>
      <w:r w:rsid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 xml:space="preserve">делегирования ему соответствующего права с помощью </w:t>
      </w:r>
      <w:r w:rsidRPr="008A046A">
        <w:rPr>
          <w:rStyle w:val="fontstyle21"/>
          <w:rFonts w:ascii="Times New Roman" w:hAnsi="Times New Roman" w:cs="Times New Roman"/>
          <w:color w:val="0563C1"/>
        </w:rPr>
        <w:t>ФГИС «Единая система идентификации и</w:t>
      </w:r>
      <w:r w:rsidRPr="008A046A">
        <w:rPr>
          <w:rStyle w:val="fontstyle21"/>
          <w:rFonts w:ascii="Times New Roman" w:hAnsi="Times New Roman" w:cs="Times New Roman"/>
          <w:color w:val="0563C1"/>
        </w:rPr>
        <w:t xml:space="preserve"> </w:t>
      </w:r>
      <w:r w:rsidRPr="008A046A">
        <w:rPr>
          <w:rStyle w:val="fontstyle21"/>
          <w:rFonts w:ascii="Times New Roman" w:hAnsi="Times New Roman" w:cs="Times New Roman"/>
          <w:color w:val="0563C1"/>
        </w:rPr>
        <w:t>аутентификации»</w:t>
      </w:r>
      <w:r w:rsidRPr="008A046A">
        <w:rPr>
          <w:rStyle w:val="fontstyle21"/>
          <w:rFonts w:ascii="Times New Roman" w:hAnsi="Times New Roman" w:cs="Times New Roman"/>
        </w:rPr>
        <w:t>.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046A">
        <w:rPr>
          <w:rStyle w:val="fontstyle21"/>
          <w:rFonts w:ascii="Times New Roman" w:hAnsi="Times New Roman" w:cs="Times New Roman"/>
        </w:rPr>
        <w:t xml:space="preserve">            </w:t>
      </w:r>
      <w:r w:rsidRPr="008A046A">
        <w:rPr>
          <w:rStyle w:val="fontstyle21"/>
          <w:rFonts w:ascii="Times New Roman" w:hAnsi="Times New Roman" w:cs="Times New Roman"/>
        </w:rPr>
        <w:t>Подача жалобы, связанной со сведениями и документами, составляющими государственную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или иную охраняемую законом тайну, осуществляется с соблюдением требований законодательства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Российской Федерации о государственной и иной охраняемой законом тайне, на бумажном носителе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непосредственно или почтовым отправлением.</w:t>
      </w:r>
    </w:p>
    <w:p w:rsidR="008A046A" w:rsidRDefault="00D94715" w:rsidP="00D22E8B">
      <w:pPr>
        <w:spacing w:before="240"/>
        <w:rPr>
          <w:rStyle w:val="fontstyle21"/>
          <w:rFonts w:ascii="Times New Roman" w:hAnsi="Times New Roman" w:cs="Times New Roman"/>
        </w:rPr>
      </w:pPr>
      <w:r w:rsidRPr="008A046A">
        <w:rPr>
          <w:rStyle w:val="fontstyle01"/>
          <w:rFonts w:ascii="Times New Roman" w:hAnsi="Times New Roman" w:cs="Times New Roman"/>
          <w:sz w:val="24"/>
          <w:szCs w:val="24"/>
        </w:rPr>
        <w:t>Срок подачи жалобы</w:t>
      </w:r>
      <w:r w:rsidRPr="008A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A046A">
        <w:rPr>
          <w:rStyle w:val="fontstyle21"/>
          <w:rFonts w:ascii="Times New Roman" w:hAnsi="Times New Roman" w:cs="Times New Roman"/>
        </w:rPr>
        <w:t xml:space="preserve">             </w:t>
      </w:r>
      <w:r w:rsidRPr="008A046A">
        <w:rPr>
          <w:rStyle w:val="fontstyle21"/>
          <w:rFonts w:ascii="Times New Roman" w:hAnsi="Times New Roman" w:cs="Times New Roman"/>
        </w:rPr>
        <w:t>Жалоба на предписание может быть подана в течение 10 рабочих дней с момента получения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предписания. Жалоба на решение контрольного (надзорного) органа, действия (бездействие) его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должностных лиц может быть подана в течение 30 календарных дней со дня, когда контролируемое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лицо узнало или должно было узнать о нарушении своих прав.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046A">
        <w:rPr>
          <w:rStyle w:val="fontstyle21"/>
          <w:rFonts w:ascii="Times New Roman" w:hAnsi="Times New Roman" w:cs="Times New Roman"/>
        </w:rPr>
        <w:t xml:space="preserve">              </w:t>
      </w:r>
      <w:r w:rsidRPr="008A046A">
        <w:rPr>
          <w:rStyle w:val="fontstyle21"/>
          <w:rFonts w:ascii="Times New Roman" w:hAnsi="Times New Roman" w:cs="Times New Roman"/>
        </w:rPr>
        <w:t>В случае пропуска по уважительной причине срока подачи жалобы этот срок по ходатайству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лица, подающего жалобу, может быть восстановлен.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2E8B">
        <w:rPr>
          <w:rStyle w:val="fontstyle21"/>
          <w:rFonts w:ascii="Times New Roman" w:hAnsi="Times New Roman" w:cs="Times New Roman"/>
        </w:rPr>
        <w:t xml:space="preserve">              </w:t>
      </w:r>
      <w:r w:rsidRPr="008A046A">
        <w:rPr>
          <w:rStyle w:val="fontstyle21"/>
          <w:rFonts w:ascii="Times New Roman" w:hAnsi="Times New Roman" w:cs="Times New Roman"/>
        </w:rPr>
        <w:t>Лицо, подавшее жалобу, до принятия решения по жалобе может отозвать ее. При этом</w:t>
      </w:r>
      <w:r w:rsidR="00D22E8B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повторное направление жалобы по тем же основаниям не допускается.</w:t>
      </w:r>
    </w:p>
    <w:p w:rsidR="008A046A" w:rsidRDefault="00D94715" w:rsidP="008A046A">
      <w:pPr>
        <w:spacing w:before="240"/>
        <w:rPr>
          <w:rStyle w:val="fontstyle21"/>
          <w:rFonts w:ascii="Times New Roman" w:hAnsi="Times New Roman" w:cs="Times New Roman"/>
        </w:rPr>
      </w:pPr>
      <w:r w:rsidRPr="008A046A">
        <w:rPr>
          <w:rStyle w:val="fontstyle01"/>
          <w:rFonts w:ascii="Times New Roman" w:hAnsi="Times New Roman" w:cs="Times New Roman"/>
          <w:sz w:val="24"/>
          <w:szCs w:val="24"/>
        </w:rPr>
        <w:t>Содержание жалобы</w:t>
      </w:r>
      <w:r w:rsidRPr="008A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A046A">
        <w:rPr>
          <w:rStyle w:val="fontstyle21"/>
          <w:rFonts w:ascii="Times New Roman" w:hAnsi="Times New Roman" w:cs="Times New Roman"/>
        </w:rPr>
        <w:t xml:space="preserve">         </w:t>
      </w:r>
      <w:r w:rsidRPr="008A046A">
        <w:rPr>
          <w:rStyle w:val="fontstyle21"/>
          <w:rFonts w:ascii="Times New Roman" w:hAnsi="Times New Roman" w:cs="Times New Roman"/>
        </w:rPr>
        <w:t xml:space="preserve">Электронная форма для подачи жалобы доступна на </w:t>
      </w:r>
      <w:r w:rsidR="008A046A">
        <w:rPr>
          <w:rStyle w:val="fontstyle21"/>
          <w:rFonts w:ascii="Times New Roman" w:hAnsi="Times New Roman" w:cs="Times New Roman"/>
          <w:color w:val="0563C1"/>
        </w:rPr>
        <w:t xml:space="preserve">Едином портал </w:t>
      </w:r>
      <w:r w:rsidRPr="008A046A">
        <w:rPr>
          <w:rStyle w:val="fontstyle21"/>
          <w:rFonts w:ascii="Times New Roman" w:hAnsi="Times New Roman" w:cs="Times New Roman"/>
          <w:color w:val="0563C1"/>
        </w:rPr>
        <w:t>государственных и</w:t>
      </w:r>
      <w:r w:rsidR="008A046A">
        <w:rPr>
          <w:rStyle w:val="fontstyle21"/>
          <w:rFonts w:ascii="Times New Roman" w:hAnsi="Times New Roman" w:cs="Times New Roman"/>
          <w:color w:val="0563C1"/>
        </w:rPr>
        <w:t xml:space="preserve"> </w:t>
      </w:r>
      <w:r w:rsidRPr="008A046A">
        <w:rPr>
          <w:rStyle w:val="fontstyle21"/>
          <w:rFonts w:ascii="Times New Roman" w:hAnsi="Times New Roman" w:cs="Times New Roman"/>
          <w:color w:val="0563C1"/>
        </w:rPr>
        <w:t>муниципальных услуг (функций)</w:t>
      </w:r>
      <w:r w:rsidRPr="008A046A">
        <w:rPr>
          <w:rStyle w:val="fontstyle21"/>
          <w:rFonts w:ascii="Times New Roman" w:hAnsi="Times New Roman" w:cs="Times New Roman"/>
        </w:rPr>
        <w:t>.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046A">
        <w:rPr>
          <w:rStyle w:val="fontstyle21"/>
          <w:rFonts w:ascii="Times New Roman" w:hAnsi="Times New Roman" w:cs="Times New Roman"/>
        </w:rPr>
        <w:t xml:space="preserve">         </w:t>
      </w:r>
      <w:r w:rsidRPr="008A046A">
        <w:rPr>
          <w:rStyle w:val="fontstyle21"/>
          <w:rFonts w:ascii="Times New Roman" w:hAnsi="Times New Roman" w:cs="Times New Roman"/>
        </w:rPr>
        <w:t>Жалоба может содержать ходатайство о приостановлении исполнения обжалуемого решения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контрольного (надзорного) органа. В течение 2 рабочих дней принимается решение о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приостановлении исполнения обжалуемого решения контрольного</w:t>
      </w:r>
      <w:r w:rsid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 xml:space="preserve">надзорного) </w:t>
      </w:r>
      <w:r w:rsidRPr="008A046A">
        <w:rPr>
          <w:rStyle w:val="fontstyle21"/>
          <w:rFonts w:ascii="Times New Roman" w:hAnsi="Times New Roman" w:cs="Times New Roman"/>
        </w:rPr>
        <w:lastRenderedPageBreak/>
        <w:t>органа либо об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отказе в приостановлении его исполнения. Информация о принятом</w:t>
      </w:r>
      <w:r w:rsid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решении направляется в течение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одного рабочего дня.</w:t>
      </w:r>
      <w:r w:rsidR="008A046A">
        <w:rPr>
          <w:rStyle w:val="fontstyle21"/>
          <w:rFonts w:ascii="Times New Roman" w:hAnsi="Times New Roman" w:cs="Times New Roman"/>
        </w:rPr>
        <w:t xml:space="preserve"> </w:t>
      </w:r>
    </w:p>
    <w:p w:rsidR="008A046A" w:rsidRDefault="00D94715" w:rsidP="008A046A">
      <w:pPr>
        <w:spacing w:before="240"/>
        <w:ind w:firstLine="567"/>
        <w:rPr>
          <w:rStyle w:val="fontstyle21"/>
          <w:rFonts w:ascii="Times New Roman" w:hAnsi="Times New Roman" w:cs="Times New Roman"/>
        </w:rPr>
      </w:pPr>
      <w:r w:rsidRPr="008A046A">
        <w:rPr>
          <w:rStyle w:val="fontstyle21"/>
          <w:rFonts w:ascii="Times New Roman" w:hAnsi="Times New Roman" w:cs="Times New Roman"/>
        </w:rPr>
        <w:t>К жалобе может быть приложена позиция Уполномоченного при Президенте Российской</w:t>
      </w:r>
      <w:r w:rsid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Федерации по защите прав предпринимателей, его общественного представителя, уполномоченного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 xml:space="preserve">по защите прав предпринимателей в </w:t>
      </w:r>
      <w:r w:rsidRPr="008A046A">
        <w:rPr>
          <w:rStyle w:val="fontstyle21"/>
          <w:rFonts w:ascii="Times New Roman" w:hAnsi="Times New Roman" w:cs="Times New Roman"/>
        </w:rPr>
        <w:t>Красноярском крае</w:t>
      </w:r>
      <w:r w:rsidRPr="008A046A">
        <w:rPr>
          <w:rStyle w:val="fontstyle21"/>
          <w:rFonts w:ascii="Times New Roman" w:hAnsi="Times New Roman" w:cs="Times New Roman"/>
        </w:rPr>
        <w:t>, относящаяся к предмету жалобы.</w:t>
      </w:r>
    </w:p>
    <w:p w:rsidR="008A046A" w:rsidRDefault="00D94715" w:rsidP="008A046A">
      <w:pPr>
        <w:spacing w:before="240"/>
        <w:ind w:firstLine="567"/>
        <w:rPr>
          <w:rStyle w:val="fontstyle21"/>
          <w:rFonts w:ascii="Times New Roman" w:hAnsi="Times New Roman" w:cs="Times New Roman"/>
        </w:rPr>
      </w:pPr>
      <w:r w:rsidRPr="008A046A">
        <w:rPr>
          <w:rFonts w:ascii="Times New Roman" w:hAnsi="Times New Roman" w:cs="Times New Roman"/>
          <w:sz w:val="24"/>
          <w:szCs w:val="24"/>
        </w:rPr>
        <w:br/>
      </w:r>
      <w:r w:rsidRPr="008A046A">
        <w:rPr>
          <w:rStyle w:val="fontstyle01"/>
          <w:rFonts w:ascii="Times New Roman" w:hAnsi="Times New Roman" w:cs="Times New Roman"/>
          <w:sz w:val="24"/>
          <w:szCs w:val="24"/>
        </w:rPr>
        <w:t>Срок рассмотрения жалобы</w:t>
      </w:r>
      <w:r w:rsidRPr="008A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A046A">
        <w:rPr>
          <w:rStyle w:val="fontstyle21"/>
          <w:rFonts w:ascii="Times New Roman" w:hAnsi="Times New Roman" w:cs="Times New Roman"/>
        </w:rPr>
        <w:t xml:space="preserve">         </w:t>
      </w:r>
      <w:r w:rsidRPr="008A046A">
        <w:rPr>
          <w:rStyle w:val="fontstyle21"/>
          <w:rFonts w:ascii="Times New Roman" w:hAnsi="Times New Roman" w:cs="Times New Roman"/>
        </w:rPr>
        <w:t xml:space="preserve">Жалоба рассматривается руководителем контрольного (надзорного) органа </w:t>
      </w:r>
      <w:r w:rsidRPr="008A046A">
        <w:rPr>
          <w:rStyle w:val="fontstyle21"/>
          <w:rFonts w:ascii="Times New Roman" w:hAnsi="Times New Roman" w:cs="Times New Roman"/>
        </w:rPr>
        <w:t xml:space="preserve">МО г. Лесосибирск </w:t>
      </w:r>
      <w:r w:rsidRPr="008A046A">
        <w:rPr>
          <w:rStyle w:val="fontstyle21"/>
          <w:rFonts w:ascii="Times New Roman" w:hAnsi="Times New Roman" w:cs="Times New Roman"/>
        </w:rPr>
        <w:t>в течение 20 рабочих дней со дня ее регистрации. Указанный срок может быть продлен в ряде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случаев, указанных в положении о виде контроля (надзора).</w:t>
      </w:r>
    </w:p>
    <w:p w:rsidR="008A046A" w:rsidRDefault="00D94715" w:rsidP="00D22E8B">
      <w:pPr>
        <w:spacing w:before="240"/>
        <w:rPr>
          <w:rStyle w:val="fontstyle21"/>
          <w:rFonts w:ascii="Times New Roman" w:hAnsi="Times New Roman" w:cs="Times New Roman"/>
        </w:rPr>
      </w:pPr>
      <w:r w:rsidRPr="008A046A">
        <w:rPr>
          <w:rStyle w:val="fontstyle01"/>
          <w:rFonts w:ascii="Times New Roman" w:hAnsi="Times New Roman" w:cs="Times New Roman"/>
          <w:sz w:val="24"/>
          <w:szCs w:val="24"/>
        </w:rPr>
        <w:t>Основания для отказа в рассмотрении жалобы</w:t>
      </w:r>
      <w:r w:rsidRPr="008A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1) жалоба подана по истечении установленных сроков и не содержит ходатайства о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восстановлении пропущенного срока на подачу жалобы</w:t>
      </w:r>
      <w:r w:rsidRPr="008A046A">
        <w:rPr>
          <w:rStyle w:val="fontstyle21"/>
          <w:rFonts w:ascii="Times New Roman" w:hAnsi="Times New Roman" w:cs="Times New Roman"/>
        </w:rPr>
        <w:t>;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2) в удовлетворении ходатайства о восстановлении пропущенного срока на подачу жалобы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отказано</w:t>
      </w:r>
      <w:r w:rsidRPr="008A046A">
        <w:rPr>
          <w:rStyle w:val="fontstyle21"/>
          <w:rFonts w:ascii="Times New Roman" w:hAnsi="Times New Roman" w:cs="Times New Roman"/>
        </w:rPr>
        <w:t>;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3) до принятия решения по жалобе от контролируемого лица, ее подавшего, поступило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заявление об отзыве жалобы</w:t>
      </w:r>
      <w:r w:rsidRPr="008A046A">
        <w:rPr>
          <w:rStyle w:val="fontstyle21"/>
          <w:rFonts w:ascii="Times New Roman" w:hAnsi="Times New Roman" w:cs="Times New Roman"/>
        </w:rPr>
        <w:t>;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4) имеется решение суда по вопросам, поставленным в жалобе</w:t>
      </w:r>
      <w:r w:rsidRPr="008A046A">
        <w:rPr>
          <w:rStyle w:val="fontstyle21"/>
          <w:rFonts w:ascii="Times New Roman" w:hAnsi="Times New Roman" w:cs="Times New Roman"/>
        </w:rPr>
        <w:t>;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5) ранее в тот же самый контрольный (надзорный) орган была подана другая жалоба от того же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контролируемого лица по тем же основаниям</w:t>
      </w:r>
      <w:r w:rsidRPr="008A046A">
        <w:rPr>
          <w:rStyle w:val="fontstyle21"/>
          <w:rFonts w:ascii="Times New Roman" w:hAnsi="Times New Roman" w:cs="Times New Roman"/>
        </w:rPr>
        <w:t>;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6) жалоба содержит нецензурные либо оскорбительные выражения, угрозы жизни, здоровью и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имуществу должностных лиц контрольного (надзорного) органа, а также членов их семей</w:t>
      </w:r>
      <w:r w:rsidRPr="008A046A">
        <w:rPr>
          <w:rStyle w:val="fontstyle21"/>
          <w:rFonts w:ascii="Times New Roman" w:hAnsi="Times New Roman" w:cs="Times New Roman"/>
        </w:rPr>
        <w:t>;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7) ранее получен отказ в рассмотрении жалобы по тому же предмету, исключающий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возможность повторного обращения данного контролируемого лица с жалобой, и не приводятся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новые доводы или обстоятельства</w:t>
      </w:r>
      <w:r w:rsidRPr="008A046A">
        <w:rPr>
          <w:rStyle w:val="fontstyle21"/>
          <w:rFonts w:ascii="Times New Roman" w:hAnsi="Times New Roman" w:cs="Times New Roman"/>
        </w:rPr>
        <w:t>;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8) жалоба подана в ненадлежащий контрольный (надзорный) орган</w:t>
      </w:r>
      <w:r w:rsidRPr="008A046A">
        <w:rPr>
          <w:rStyle w:val="fontstyle21"/>
          <w:rFonts w:ascii="Times New Roman" w:hAnsi="Times New Roman" w:cs="Times New Roman"/>
        </w:rPr>
        <w:t>;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9) законодательством Российской Федерации предусмотрен только судебный порядок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обжалования решений контрольного (надзорного) органа.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Решение об отказе в рассмотрении жалобы принимается в течение 5 рабочих дней со дня ее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получения.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046A">
        <w:rPr>
          <w:rStyle w:val="fontstyle21"/>
          <w:rFonts w:ascii="Times New Roman" w:hAnsi="Times New Roman" w:cs="Times New Roman"/>
        </w:rPr>
        <w:t xml:space="preserve">         </w:t>
      </w:r>
      <w:r w:rsidRPr="008A046A">
        <w:rPr>
          <w:rStyle w:val="fontstyle21"/>
          <w:rFonts w:ascii="Times New Roman" w:hAnsi="Times New Roman" w:cs="Times New Roman"/>
        </w:rPr>
        <w:t>Отказ в рассмотрении жалобы по основаниям, указанным в пунктах 3-8, не является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результатом досудебного обжалования и не может служить основанием для судебного обжалования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решений контрольного (надзорного) органа, действий (бездействия) его должностных лиц.</w:t>
      </w:r>
    </w:p>
    <w:p w:rsidR="008A046A" w:rsidRDefault="00D94715" w:rsidP="008A046A">
      <w:pPr>
        <w:spacing w:before="240"/>
        <w:ind w:firstLine="567"/>
        <w:rPr>
          <w:rStyle w:val="fontstyle21"/>
          <w:rFonts w:ascii="Times New Roman" w:hAnsi="Times New Roman" w:cs="Times New Roman"/>
        </w:rPr>
      </w:pP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01"/>
          <w:rFonts w:ascii="Times New Roman" w:hAnsi="Times New Roman" w:cs="Times New Roman"/>
          <w:sz w:val="24"/>
          <w:szCs w:val="24"/>
        </w:rPr>
        <w:t>Рассмотрение жалобы</w:t>
      </w:r>
      <w:r w:rsidRPr="008A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A046A">
        <w:rPr>
          <w:rStyle w:val="fontstyle21"/>
          <w:rFonts w:ascii="Times New Roman" w:hAnsi="Times New Roman" w:cs="Times New Roman"/>
        </w:rPr>
        <w:t xml:space="preserve">        </w:t>
      </w:r>
      <w:r w:rsidRPr="008A046A">
        <w:rPr>
          <w:rStyle w:val="fontstyle21"/>
          <w:rFonts w:ascii="Times New Roman" w:hAnsi="Times New Roman" w:cs="Times New Roman"/>
        </w:rPr>
        <w:t>Руководитель контрольного (надзорного) органа вправе запросить у контролируемого лица,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подавшего жалобу, дополнительную информацию и документы, относящиеся к предмету жалобы.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Контролируемое лицо вправе представить указанные информацию и документы в течение 5 рабочих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дней с момента направления запроса.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046A">
        <w:rPr>
          <w:rStyle w:val="fontstyle21"/>
          <w:rFonts w:ascii="Times New Roman" w:hAnsi="Times New Roman" w:cs="Times New Roman"/>
        </w:rPr>
        <w:t xml:space="preserve">         </w:t>
      </w:r>
      <w:r w:rsidRPr="008A046A">
        <w:rPr>
          <w:rStyle w:val="fontstyle21"/>
          <w:rFonts w:ascii="Times New Roman" w:hAnsi="Times New Roman" w:cs="Times New Roman"/>
        </w:rPr>
        <w:t>Течение срока рассмотрения жалобы приостанавливается с момента направления запроса о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 xml:space="preserve">представлении дополнительных информации и документов, относящихся к </w:t>
      </w:r>
      <w:r w:rsidRPr="008A046A">
        <w:rPr>
          <w:rStyle w:val="fontstyle21"/>
          <w:rFonts w:ascii="Times New Roman" w:hAnsi="Times New Roman" w:cs="Times New Roman"/>
        </w:rPr>
        <w:lastRenderedPageBreak/>
        <w:t>предмету жалобы, до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момента их получения, но не более чем на 5 рабочих дней с момента направления запроса.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046A">
        <w:rPr>
          <w:rStyle w:val="fontstyle21"/>
          <w:rFonts w:ascii="Times New Roman" w:hAnsi="Times New Roman" w:cs="Times New Roman"/>
        </w:rPr>
        <w:t xml:space="preserve">          </w:t>
      </w:r>
      <w:r w:rsidRPr="008A046A">
        <w:rPr>
          <w:rStyle w:val="fontstyle21"/>
          <w:rFonts w:ascii="Times New Roman" w:hAnsi="Times New Roman" w:cs="Times New Roman"/>
        </w:rPr>
        <w:t>Неполучение от контролируемого лица дополнительных информации и документов,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относящихся к предмету жалобы, не является основанием для отказа в рассмотрении жалобы.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046A">
        <w:rPr>
          <w:rStyle w:val="fontstyle21"/>
          <w:rFonts w:ascii="Times New Roman" w:hAnsi="Times New Roman" w:cs="Times New Roman"/>
        </w:rPr>
        <w:t xml:space="preserve">          </w:t>
      </w:r>
      <w:r w:rsidRPr="008A046A">
        <w:rPr>
          <w:rStyle w:val="fontstyle21"/>
          <w:rFonts w:ascii="Times New Roman" w:hAnsi="Times New Roman" w:cs="Times New Roman"/>
        </w:rPr>
        <w:t>Не допускается запрашивать у контролируемого лица, подавшего жалобу, информацию и</w:t>
      </w:r>
      <w:r w:rsid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документы, которые находятся в распоряжении государственных органов, органов местного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самоуправления либо подведомственных им организаций.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046A">
        <w:rPr>
          <w:rStyle w:val="fontstyle21"/>
          <w:rFonts w:ascii="Times New Roman" w:hAnsi="Times New Roman" w:cs="Times New Roman"/>
        </w:rPr>
        <w:t xml:space="preserve">           </w:t>
      </w:r>
      <w:r w:rsidRPr="008A046A">
        <w:rPr>
          <w:rStyle w:val="fontstyle21"/>
          <w:rFonts w:ascii="Times New Roman" w:hAnsi="Times New Roman" w:cs="Times New Roman"/>
        </w:rPr>
        <w:t>Лицо, подавшее жалобу, до принятия итогового решения по жалобе вправе по своему</w:t>
      </w:r>
      <w:r w:rsid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усмотрению представить дополнительные материалы, относящиеся к предмету жалобы.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046A">
        <w:rPr>
          <w:rStyle w:val="fontstyle21"/>
          <w:rFonts w:ascii="Times New Roman" w:hAnsi="Times New Roman" w:cs="Times New Roman"/>
        </w:rPr>
        <w:t xml:space="preserve">            </w:t>
      </w:r>
      <w:r w:rsidRPr="008A046A">
        <w:rPr>
          <w:rStyle w:val="fontstyle21"/>
          <w:rFonts w:ascii="Times New Roman" w:hAnsi="Times New Roman" w:cs="Times New Roman"/>
        </w:rPr>
        <w:t>Обязанность доказывания законности и обоснованности принятого решения и (или)</w:t>
      </w:r>
      <w:r w:rsid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совершенного действия (бездействия) возлагается на контрольный (надзорный) орган, решение и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(или) действие (бездействие) должностного лица которого обжалуются.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046A">
        <w:rPr>
          <w:rStyle w:val="fontstyle21"/>
          <w:rFonts w:ascii="Times New Roman" w:hAnsi="Times New Roman" w:cs="Times New Roman"/>
        </w:rPr>
        <w:t xml:space="preserve">             </w:t>
      </w:r>
      <w:r w:rsidRPr="008A046A">
        <w:rPr>
          <w:rStyle w:val="fontstyle21"/>
          <w:rFonts w:ascii="Times New Roman" w:hAnsi="Times New Roman" w:cs="Times New Roman"/>
        </w:rPr>
        <w:t>Рассмотрение жалоб, связанных со сведениями и документами, составляющими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государственную или иную охраняемую законом тайну, осуществляется с соблюдением требований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законодательства Российской Федерации о государственной тайне или иного законодательства,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регулирующего защиту соответствующих сведений.</w:t>
      </w:r>
    </w:p>
    <w:p w:rsidR="002D5615" w:rsidRPr="008A046A" w:rsidRDefault="00D94715" w:rsidP="008A046A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 w:rsidRPr="008A046A">
        <w:rPr>
          <w:rFonts w:ascii="Times New Roman" w:hAnsi="Times New Roman" w:cs="Times New Roman"/>
          <w:sz w:val="24"/>
          <w:szCs w:val="24"/>
        </w:rPr>
        <w:br/>
      </w:r>
      <w:r w:rsidRPr="008A046A">
        <w:rPr>
          <w:rStyle w:val="fontstyle01"/>
          <w:rFonts w:ascii="Times New Roman" w:hAnsi="Times New Roman" w:cs="Times New Roman"/>
          <w:sz w:val="24"/>
          <w:szCs w:val="24"/>
        </w:rPr>
        <w:t>Результаты рассмотрения жалобы</w:t>
      </w:r>
      <w:r w:rsidRPr="008A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A046A">
        <w:rPr>
          <w:rStyle w:val="fontstyle21"/>
          <w:rFonts w:ascii="Times New Roman" w:hAnsi="Times New Roman" w:cs="Times New Roman"/>
        </w:rPr>
        <w:t xml:space="preserve">            </w:t>
      </w:r>
      <w:r w:rsidRPr="008A046A">
        <w:rPr>
          <w:rStyle w:val="fontstyle21"/>
          <w:rFonts w:ascii="Times New Roman" w:hAnsi="Times New Roman" w:cs="Times New Roman"/>
        </w:rPr>
        <w:t>По итогам рассмотрения жалобы руководитель контрольного (надзорного) органа принимает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одно из следующих решений: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1) оставляет жалобу без удовлетворения</w:t>
      </w:r>
      <w:r w:rsidRPr="008A046A">
        <w:rPr>
          <w:rStyle w:val="fontstyle21"/>
          <w:rFonts w:ascii="Times New Roman" w:hAnsi="Times New Roman" w:cs="Times New Roman"/>
        </w:rPr>
        <w:t>;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2) отменяет решение контрольного (надзорного) органа полностью или частично</w:t>
      </w:r>
      <w:r w:rsidRPr="008A046A">
        <w:rPr>
          <w:rStyle w:val="fontstyle21"/>
          <w:rFonts w:ascii="Times New Roman" w:hAnsi="Times New Roman" w:cs="Times New Roman"/>
        </w:rPr>
        <w:t>;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3) отменяет решение контрольного (надзорного) органа полностью и принимает новое решение</w:t>
      </w:r>
      <w:r w:rsidRPr="008A046A">
        <w:rPr>
          <w:rStyle w:val="fontstyle21"/>
          <w:rFonts w:ascii="Times New Roman" w:hAnsi="Times New Roman" w:cs="Times New Roman"/>
        </w:rPr>
        <w:t>;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4) признает действия (бездействие) должностных лиц контрольных (надзорных) органов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незаконными и выносит решение по существу, в том числе об осуществлении при необходимости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определенных действий.</w:t>
      </w:r>
      <w:r w:rsidRPr="008A0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46A">
        <w:rPr>
          <w:rStyle w:val="fontstyle21"/>
          <w:rFonts w:ascii="Times New Roman" w:hAnsi="Times New Roman" w:cs="Times New Roman"/>
        </w:rPr>
        <w:t>Решение руководителя контрольного (надзорного) органа, содержащее обоснование принятого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решения, срок и порядок его исполнения, размещается в личном кабинете контролируемого лица на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Едином портале государственных и муниципальных услуг (функций) в срок не позднее 1 рабочего дня</w:t>
      </w:r>
      <w:r w:rsidRPr="008A046A">
        <w:rPr>
          <w:rStyle w:val="fontstyle21"/>
          <w:rFonts w:ascii="Times New Roman" w:hAnsi="Times New Roman" w:cs="Times New Roman"/>
        </w:rPr>
        <w:t xml:space="preserve"> </w:t>
      </w:r>
      <w:r w:rsidRPr="008A046A">
        <w:rPr>
          <w:rStyle w:val="fontstyle21"/>
          <w:rFonts w:ascii="Times New Roman" w:hAnsi="Times New Roman" w:cs="Times New Roman"/>
        </w:rPr>
        <w:t>со дня его принятия</w:t>
      </w:r>
      <w:r w:rsidRPr="008A046A">
        <w:rPr>
          <w:rStyle w:val="fontstyle21"/>
          <w:rFonts w:ascii="Times New Roman" w:hAnsi="Times New Roman" w:cs="Times New Roman"/>
        </w:rPr>
        <w:t>.</w:t>
      </w:r>
    </w:p>
    <w:sectPr w:rsidR="002D5615" w:rsidRPr="008A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Arial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9E"/>
    <w:rsid w:val="001E619E"/>
    <w:rsid w:val="002D5615"/>
    <w:rsid w:val="008A046A"/>
    <w:rsid w:val="00D22E8B"/>
    <w:rsid w:val="00D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4372"/>
  <w15:chartTrackingRefBased/>
  <w15:docId w15:val="{AE8EAA3A-9F1F-47D4-8F69-665A3660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94715"/>
    <w:rPr>
      <w:rFonts w:ascii="ArialNarrow-Bold" w:hAnsi="ArialNarrow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94715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2024-03-11T10:30:00Z</dcterms:created>
  <dcterms:modified xsi:type="dcterms:W3CDTF">2024-03-11T10:53:00Z</dcterms:modified>
</cp:coreProperties>
</file>