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24" w:rsidRPr="007D0324" w:rsidRDefault="007D0324" w:rsidP="007D0324">
      <w:pPr>
        <w:pStyle w:val="a3"/>
        <w:shd w:val="clear" w:color="auto" w:fill="FFFFFF" w:themeFill="background1"/>
        <w:ind w:firstLine="567"/>
        <w:jc w:val="center"/>
        <w:rPr>
          <w:color w:val="000000"/>
          <w:sz w:val="28"/>
          <w:szCs w:val="28"/>
        </w:rPr>
      </w:pPr>
      <w:r w:rsidRPr="007D0324">
        <w:rPr>
          <w:rStyle w:val="a4"/>
          <w:color w:val="000000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7D0324">
        <w:t xml:space="preserve"> </w:t>
      </w:r>
      <w:r w:rsidRPr="007D0324">
        <w:rPr>
          <w:b/>
          <w:bCs/>
          <w:color w:val="000000"/>
          <w:sz w:val="28"/>
          <w:szCs w:val="28"/>
        </w:rPr>
        <w:t>при осуществлении мероприятий по</w:t>
      </w:r>
      <w:r>
        <w:rPr>
          <w:b/>
          <w:bCs/>
          <w:color w:val="000000"/>
          <w:sz w:val="28"/>
          <w:szCs w:val="28"/>
        </w:rPr>
        <w:t xml:space="preserve"> </w:t>
      </w:r>
      <w:r w:rsidRPr="007D0324">
        <w:rPr>
          <w:b/>
          <w:bCs/>
          <w:color w:val="000000"/>
          <w:sz w:val="28"/>
          <w:szCs w:val="28"/>
        </w:rPr>
        <w:t>муниципальному контролю</w:t>
      </w:r>
      <w:r>
        <w:rPr>
          <w:b/>
          <w:bCs/>
          <w:color w:val="000000"/>
          <w:sz w:val="28"/>
          <w:szCs w:val="28"/>
        </w:rPr>
        <w:t xml:space="preserve"> в сфере благоустройства</w:t>
      </w:r>
      <w:r w:rsidRPr="007D0324">
        <w:rPr>
          <w:b/>
          <w:bCs/>
          <w:color w:val="000000"/>
          <w:sz w:val="28"/>
          <w:szCs w:val="28"/>
        </w:rPr>
        <w:t>:</w:t>
      </w:r>
    </w:p>
    <w:p w:rsidR="007D0324" w:rsidRP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документ, удостоверяющий личность лица, в отношении которого проводится проверка, либо представителя, участвующего в контрольно-надзорном мероприятии;</w:t>
      </w:r>
    </w:p>
    <w:p w:rsid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учредительные документы проверяемого юридического лица</w:t>
      </w:r>
      <w:r w:rsidR="00196137">
        <w:rPr>
          <w:color w:val="000000"/>
          <w:sz w:val="28"/>
          <w:szCs w:val="28"/>
        </w:rPr>
        <w:t>,</w:t>
      </w:r>
      <w:r w:rsidR="00196137" w:rsidRPr="00196137">
        <w:rPr>
          <w:color w:val="000000"/>
          <w:sz w:val="28"/>
          <w:szCs w:val="28"/>
        </w:rPr>
        <w:t xml:space="preserve"> </w:t>
      </w:r>
      <w:r w:rsidR="00196137" w:rsidRPr="00165D27">
        <w:rPr>
          <w:color w:val="000000"/>
          <w:sz w:val="28"/>
          <w:szCs w:val="28"/>
        </w:rPr>
        <w:t>устав предприятия (хозяйствующего субъекта);</w:t>
      </w:r>
    </w:p>
    <w:p w:rsidR="00165D27" w:rsidRPr="007D0324" w:rsidRDefault="00165D27" w:rsidP="00196137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6137" w:rsidRPr="00196137">
        <w:rPr>
          <w:color w:val="000000"/>
          <w:sz w:val="28"/>
          <w:szCs w:val="28"/>
        </w:rPr>
        <w:t>копии договоров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</w:t>
      </w:r>
      <w:r w:rsidR="00196137">
        <w:rPr>
          <w:color w:val="000000"/>
          <w:sz w:val="28"/>
          <w:szCs w:val="28"/>
        </w:rPr>
        <w:t xml:space="preserve"> установленном законом порядке;</w:t>
      </w:r>
    </w:p>
    <w:p w:rsidR="007D0324" w:rsidRP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предпринимателя;</w:t>
      </w:r>
    </w:p>
    <w:p w:rsidR="007D0324" w:rsidRP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доверенность, выданная лицу для участия в контрольно-надзорном мероприятии;</w:t>
      </w:r>
    </w:p>
    <w:p w:rsidR="007D0324" w:rsidRP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недвижимости;</w:t>
      </w:r>
    </w:p>
    <w:p w:rsidR="007D0324" w:rsidRP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документы, устанавливающие права владения на здание, помещение, подлежащие муниципальному контролю;</w:t>
      </w:r>
    </w:p>
    <w:p w:rsidR="007D0324" w:rsidRP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документы, разрешающие осуществление хозяйственной деятельности на земельном участке;</w:t>
      </w:r>
    </w:p>
    <w:p w:rsidR="007D0324" w:rsidRP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документы по сбору, вывозу, утилизации и размещению отходов, образующихся в процессе хозяйственной деятельности;</w:t>
      </w:r>
    </w:p>
    <w:p w:rsidR="007D0324" w:rsidRDefault="007D0324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</w:rPr>
        <w:t>- документы, разрешающие проведение земляных работ, снос зеленых насаждений.</w:t>
      </w:r>
    </w:p>
    <w:p w:rsidR="00196137" w:rsidRDefault="00196137" w:rsidP="007D0324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6137">
        <w:rPr>
          <w:color w:val="000000"/>
          <w:sz w:val="28"/>
          <w:szCs w:val="28"/>
        </w:rPr>
        <w:t xml:space="preserve">копии документов (справки, либо акты выполненных работ, либо счета-фактуры), подтверждающих факты сдачи отходов региональному </w:t>
      </w:r>
      <w:r w:rsidRPr="00196137">
        <w:rPr>
          <w:color w:val="000000"/>
          <w:sz w:val="28"/>
          <w:szCs w:val="28"/>
        </w:rPr>
        <w:lastRenderedPageBreak/>
        <w:t>оператору по обращению с твердыми коммунальными отходами, операторам по обращению с твердыми коммунальными отходами, специализированным организациям в целях дальнейшей обработки, утилизации, обезвреживания, транспортирования, размещения отходов;</w:t>
      </w:r>
    </w:p>
    <w:p w:rsidR="00196137" w:rsidRPr="00196137" w:rsidRDefault="00196137" w:rsidP="00196137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6137">
        <w:rPr>
          <w:color w:val="000000"/>
          <w:sz w:val="28"/>
          <w:szCs w:val="28"/>
        </w:rPr>
        <w:t>копии договоров на прием снега, заключенных с организацией, эксплуатирующей площадку складирования снега;</w:t>
      </w:r>
    </w:p>
    <w:p w:rsidR="00196137" w:rsidRPr="00196137" w:rsidRDefault="00196137" w:rsidP="00196137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6137">
        <w:rPr>
          <w:color w:val="000000"/>
          <w:sz w:val="28"/>
          <w:szCs w:val="28"/>
        </w:rPr>
        <w:t>копии документов (справки, либо акты выполненных работ, либо счета-фактуры), подтверждающих факты приема снега на санкционированную площадку снега;</w:t>
      </w:r>
    </w:p>
    <w:p w:rsidR="00196137" w:rsidRPr="00196137" w:rsidRDefault="00196137" w:rsidP="00196137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6137">
        <w:rPr>
          <w:color w:val="000000"/>
          <w:sz w:val="28"/>
          <w:szCs w:val="28"/>
        </w:rPr>
        <w:t>копии договоров аренды транспортных средств;</w:t>
      </w:r>
    </w:p>
    <w:p w:rsidR="00196137" w:rsidRDefault="00196137" w:rsidP="00196137">
      <w:pPr>
        <w:pStyle w:val="a3"/>
        <w:shd w:val="clear" w:color="auto" w:fill="FFFFFF" w:themeFill="background1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6137">
        <w:rPr>
          <w:color w:val="000000"/>
          <w:sz w:val="28"/>
          <w:szCs w:val="28"/>
        </w:rPr>
        <w:t>ведения о количестве арендованных транспортных средств</w:t>
      </w:r>
      <w:r w:rsidR="00055891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7D0324" w:rsidRPr="007D0324" w:rsidRDefault="00196137" w:rsidP="00196137">
      <w:pPr>
        <w:pStyle w:val="a3"/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0324" w:rsidRPr="007D0324">
        <w:rPr>
          <w:color w:val="000000"/>
          <w:sz w:val="28"/>
          <w:szCs w:val="28"/>
        </w:rPr>
        <w:t>При организации и осуществлении муниципального контроля</w:t>
      </w:r>
      <w:r w:rsidR="007D0324">
        <w:rPr>
          <w:color w:val="000000"/>
          <w:sz w:val="28"/>
          <w:szCs w:val="28"/>
        </w:rPr>
        <w:t>,</w:t>
      </w:r>
      <w:r w:rsidR="007D0324" w:rsidRPr="007D0324">
        <w:rPr>
          <w:color w:val="000000"/>
          <w:sz w:val="28"/>
          <w:szCs w:val="28"/>
        </w:rPr>
        <w:t xml:space="preserve"> </w:t>
      </w:r>
      <w:r w:rsidR="007D0324">
        <w:rPr>
          <w:color w:val="000000"/>
          <w:sz w:val="28"/>
          <w:szCs w:val="28"/>
        </w:rPr>
        <w:t>на территории муниципального образования</w:t>
      </w:r>
      <w:r w:rsidR="007D0324" w:rsidRPr="007D0324">
        <w:rPr>
          <w:color w:val="000000"/>
          <w:sz w:val="28"/>
          <w:szCs w:val="28"/>
        </w:rPr>
        <w:t xml:space="preserve"> города </w:t>
      </w:r>
      <w:r w:rsidR="007D0324">
        <w:rPr>
          <w:color w:val="000000"/>
          <w:sz w:val="28"/>
          <w:szCs w:val="28"/>
        </w:rPr>
        <w:t>Лесосибирск,</w:t>
      </w:r>
      <w:r w:rsidR="007D0324" w:rsidRPr="007D0324">
        <w:rPr>
          <w:color w:val="000000"/>
          <w:sz w:val="28"/>
          <w:szCs w:val="28"/>
        </w:rPr>
        <w:t xml:space="preserve">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196137" w:rsidRDefault="00196137" w:rsidP="00165D27">
      <w:pPr>
        <w:rPr>
          <w:rFonts w:ascii="Times New Roman" w:hAnsi="Times New Roman" w:cs="Times New Roman"/>
          <w:sz w:val="28"/>
          <w:szCs w:val="28"/>
        </w:rPr>
      </w:pPr>
    </w:p>
    <w:p w:rsidR="00196137" w:rsidRDefault="00196137" w:rsidP="00165D27">
      <w:pPr>
        <w:rPr>
          <w:rFonts w:ascii="Times New Roman" w:hAnsi="Times New Roman" w:cs="Times New Roman"/>
          <w:sz w:val="28"/>
          <w:szCs w:val="28"/>
        </w:rPr>
      </w:pPr>
    </w:p>
    <w:p w:rsidR="00196137" w:rsidRDefault="00196137" w:rsidP="00165D27">
      <w:pPr>
        <w:rPr>
          <w:rFonts w:ascii="Times New Roman" w:hAnsi="Times New Roman" w:cs="Times New Roman"/>
          <w:sz w:val="28"/>
          <w:szCs w:val="28"/>
        </w:rPr>
      </w:pPr>
    </w:p>
    <w:p w:rsidR="00196137" w:rsidRDefault="00196137" w:rsidP="00165D27">
      <w:pPr>
        <w:rPr>
          <w:rFonts w:ascii="Times New Roman" w:hAnsi="Times New Roman" w:cs="Times New Roman"/>
          <w:sz w:val="28"/>
          <w:szCs w:val="28"/>
        </w:rPr>
      </w:pPr>
    </w:p>
    <w:p w:rsidR="002D5615" w:rsidRPr="00165D27" w:rsidRDefault="002D5615" w:rsidP="00165D27">
      <w:pPr>
        <w:rPr>
          <w:rFonts w:ascii="Times New Roman" w:hAnsi="Times New Roman" w:cs="Times New Roman"/>
          <w:sz w:val="28"/>
          <w:szCs w:val="28"/>
        </w:rPr>
      </w:pPr>
    </w:p>
    <w:sectPr w:rsidR="002D5615" w:rsidRPr="0016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95"/>
    <w:rsid w:val="00055891"/>
    <w:rsid w:val="00165D27"/>
    <w:rsid w:val="00196137"/>
    <w:rsid w:val="002D5615"/>
    <w:rsid w:val="00684B95"/>
    <w:rsid w:val="007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EE6F"/>
  <w15:chartTrackingRefBased/>
  <w15:docId w15:val="{0A7C25F6-B094-4D88-802D-434AF4FC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2024-03-11T10:17:00Z</dcterms:created>
  <dcterms:modified xsi:type="dcterms:W3CDTF">2024-03-12T06:34:00Z</dcterms:modified>
</cp:coreProperties>
</file>