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AC970" w14:textId="1D1D2A36" w:rsidR="00E34FE0" w:rsidRDefault="00F423BB" w:rsidP="00E34FE0">
      <w:pPr>
        <w:pStyle w:val="2"/>
        <w:shd w:val="clear" w:color="auto" w:fill="FFFFFF"/>
        <w:spacing w:after="0" w:afterAutospacing="0"/>
        <w:jc w:val="right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12</w:t>
      </w:r>
      <w:r w:rsidR="00E34FE0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.02.2025</w:t>
      </w:r>
    </w:p>
    <w:p w14:paraId="1275C8D8" w14:textId="48861545" w:rsidR="00E02812" w:rsidRDefault="00294773" w:rsidP="00E34FE0">
      <w:pPr>
        <w:pStyle w:val="2"/>
        <w:shd w:val="clear" w:color="auto" w:fill="FFFFFF"/>
        <w:spacing w:after="240" w:afterAutospacing="0"/>
        <w:jc w:val="center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AD7533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Красноярск</w:t>
      </w:r>
      <w:r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ая компания оптимизирует процесс </w:t>
      </w:r>
      <w:r w:rsidRPr="00F63B6E">
        <w:rPr>
          <w:sz w:val="24"/>
          <w:szCs w:val="24"/>
        </w:rPr>
        <w:t xml:space="preserve">производства </w:t>
      </w:r>
      <w:r>
        <w:rPr>
          <w:sz w:val="24"/>
          <w:szCs w:val="24"/>
        </w:rPr>
        <w:t>трансформаторных подстанций</w:t>
      </w:r>
      <w:r w:rsidRPr="00383532">
        <w:rPr>
          <w:sz w:val="24"/>
          <w:szCs w:val="24"/>
        </w:rPr>
        <w:t xml:space="preserve"> </w:t>
      </w:r>
      <w:r w:rsidRPr="00AD7533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благодаря</w:t>
      </w:r>
      <w:r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федеральному проекту «Производительность труда»</w:t>
      </w:r>
    </w:p>
    <w:p w14:paraId="231A094D" w14:textId="77777777" w:rsidR="00282BA9" w:rsidRDefault="00294773" w:rsidP="00282BA9">
      <w:pPr>
        <w:pStyle w:val="2"/>
        <w:shd w:val="clear" w:color="auto" w:fill="FFFFFF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294773">
        <w:rPr>
          <w:b w:val="0"/>
          <w:bCs w:val="0"/>
          <w:sz w:val="24"/>
          <w:szCs w:val="24"/>
        </w:rPr>
        <w:t xml:space="preserve">Крупный производитель электротехнического оборудования ООО «СЭТР» (Современные электротехнические решения) повысит производительность и количество выпускаемой продукции без дополнительных затрат. В этом компании поможет </w:t>
      </w:r>
      <w:r>
        <w:rPr>
          <w:b w:val="0"/>
          <w:bCs w:val="0"/>
          <w:sz w:val="24"/>
          <w:szCs w:val="24"/>
        </w:rPr>
        <w:t xml:space="preserve">федеральный проект </w:t>
      </w:r>
      <w:r w:rsidRPr="00294773">
        <w:rPr>
          <w:b w:val="0"/>
          <w:bCs w:val="0"/>
          <w:sz w:val="24"/>
          <w:szCs w:val="24"/>
        </w:rPr>
        <w:t>«Производительность труда»</w:t>
      </w:r>
      <w:r w:rsidR="00952E15">
        <w:rPr>
          <w:b w:val="0"/>
          <w:bCs w:val="0"/>
          <w:sz w:val="24"/>
          <w:szCs w:val="24"/>
        </w:rPr>
        <w:t xml:space="preserve"> </w:t>
      </w:r>
      <w:r w:rsidR="00952E15" w:rsidRPr="00952E15">
        <w:rPr>
          <w:b w:val="0"/>
          <w:color w:val="000000"/>
          <w:sz w:val="24"/>
          <w:szCs w:val="24"/>
          <w:shd w:val="clear" w:color="auto" w:fill="FFFFFF"/>
        </w:rPr>
        <w:t>в рамках нацпроекта «Эффективная и конкурентная экономика»</w:t>
      </w:r>
      <w:r w:rsidRPr="00294773">
        <w:rPr>
          <w:b w:val="0"/>
          <w:bCs w:val="0"/>
          <w:sz w:val="24"/>
          <w:szCs w:val="24"/>
        </w:rPr>
        <w:t xml:space="preserve"> и внедрение бережливых технологий</w:t>
      </w:r>
      <w:r>
        <w:rPr>
          <w:b w:val="0"/>
          <w:bCs w:val="0"/>
          <w:sz w:val="24"/>
          <w:szCs w:val="24"/>
        </w:rPr>
        <w:t>.</w:t>
      </w:r>
    </w:p>
    <w:p w14:paraId="054DDAF3" w14:textId="29CD000D" w:rsidR="00E74F9E" w:rsidRPr="00282BA9" w:rsidRDefault="002E13A1" w:rsidP="00282BA9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282BA9">
        <w:rPr>
          <w:b w:val="0"/>
          <w:bCs w:val="0"/>
          <w:sz w:val="24"/>
          <w:szCs w:val="24"/>
        </w:rPr>
        <w:t xml:space="preserve">Компания получила поддержку Регионального центра компетенций </w:t>
      </w:r>
      <w:r w:rsidR="004E186E" w:rsidRPr="00282BA9">
        <w:rPr>
          <w:b w:val="0"/>
          <w:bCs w:val="0"/>
          <w:sz w:val="24"/>
          <w:szCs w:val="24"/>
        </w:rPr>
        <w:t>(РЦК, структурное подразделение центра «Мой бизнес» Красноярского края)</w:t>
      </w:r>
      <w:r w:rsidR="00282BA9" w:rsidRPr="00282BA9">
        <w:rPr>
          <w:b w:val="0"/>
          <w:bCs w:val="0"/>
          <w:sz w:val="24"/>
          <w:szCs w:val="24"/>
        </w:rPr>
        <w:t xml:space="preserve"> </w:t>
      </w:r>
      <w:r w:rsidRPr="00282BA9">
        <w:rPr>
          <w:b w:val="0"/>
          <w:bCs w:val="0"/>
          <w:sz w:val="24"/>
          <w:szCs w:val="24"/>
        </w:rPr>
        <w:t>в сфере производительности труда</w:t>
      </w:r>
      <w:bookmarkStart w:id="0" w:name="_GoBack"/>
      <w:bookmarkEnd w:id="0"/>
      <w:r w:rsidRPr="00282BA9">
        <w:rPr>
          <w:b w:val="0"/>
          <w:bCs w:val="0"/>
          <w:sz w:val="24"/>
          <w:szCs w:val="24"/>
        </w:rPr>
        <w:t xml:space="preserve">: сотрудники «СЭТР» уже прошли обучение и вместе с экспертами приступают к диагностике производственных процессов, поиску потерь и внедрению методик бережливого производства. Также, в рамках </w:t>
      </w:r>
      <w:proofErr w:type="spellStart"/>
      <w:r w:rsidRPr="00282BA9">
        <w:rPr>
          <w:b w:val="0"/>
          <w:bCs w:val="0"/>
          <w:sz w:val="24"/>
          <w:szCs w:val="24"/>
        </w:rPr>
        <w:t>федпроекта</w:t>
      </w:r>
      <w:proofErr w:type="spellEnd"/>
      <w:r w:rsidRPr="00282BA9">
        <w:rPr>
          <w:b w:val="0"/>
          <w:bCs w:val="0"/>
          <w:sz w:val="24"/>
          <w:szCs w:val="24"/>
        </w:rPr>
        <w:t xml:space="preserve"> планируется повысить загрузку оборудования, увеличить выработку работников, сократить время транспортировки продукции, создать эффективные рабочие места.</w:t>
      </w:r>
      <w:r w:rsidR="00E02812" w:rsidRPr="00282BA9">
        <w:rPr>
          <w:b w:val="0"/>
          <w:bCs w:val="0"/>
          <w:sz w:val="24"/>
          <w:szCs w:val="24"/>
        </w:rPr>
        <w:t xml:space="preserve"> Отметим, что в 2024 году ООО «СЭТР» прошло региональную программу по повышению производительности труда на малых предприятиях, и, нарастив выручку, смогло стать участником уже федерального проекта. </w:t>
      </w:r>
    </w:p>
    <w:p w14:paraId="04ACEB35" w14:textId="39987BAA" w:rsidR="00520A5F" w:rsidRDefault="00DB77B2" w:rsidP="00EE3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520A5F" w:rsidRPr="00520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очень признательны за возможность вступить в федеральный проект и еще глубже пройти путь освоения инструментов бережливого производства. Отмечу: после завершения региональной программы эффект у нас был колоссальный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настолько, что даже конкуренты перенимали наш опыт. Желаю коллегам сплоченности и результативности </w:t>
      </w:r>
      <w:r w:rsidR="00282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ближайшие шесть</w:t>
      </w:r>
      <w:r w:rsidR="008402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месяцев реализации проекта», </w:t>
      </w:r>
      <w:r w:rsidR="00E3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отметил </w:t>
      </w:r>
      <w:r w:rsidR="00840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директор ООО «СЭТР» Сергей </w:t>
      </w:r>
      <w:proofErr w:type="spellStart"/>
      <w:r w:rsidR="00840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Летяев</w:t>
      </w:r>
      <w:proofErr w:type="spellEnd"/>
      <w:r w:rsidR="00840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37E535" w14:textId="1D5BC632" w:rsidR="00C10207" w:rsidRDefault="004273D5" w:rsidP="00504F14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bookmarkStart w:id="1" w:name="_Hlk188866512"/>
      <w:r w:rsidRPr="004273D5">
        <w:rPr>
          <w:b w:val="0"/>
          <w:bCs w:val="0"/>
          <w:sz w:val="24"/>
          <w:szCs w:val="24"/>
        </w:rPr>
        <w:t xml:space="preserve">Длительность </w:t>
      </w:r>
      <w:r>
        <w:rPr>
          <w:b w:val="0"/>
          <w:bCs w:val="0"/>
          <w:sz w:val="24"/>
          <w:szCs w:val="24"/>
        </w:rPr>
        <w:t>федерального</w:t>
      </w:r>
      <w:r w:rsidR="00815525">
        <w:rPr>
          <w:b w:val="0"/>
          <w:bCs w:val="0"/>
          <w:sz w:val="24"/>
          <w:szCs w:val="24"/>
        </w:rPr>
        <w:t xml:space="preserve"> проекта – три года. Первые шесть</w:t>
      </w:r>
      <w:r w:rsidRPr="004273D5">
        <w:rPr>
          <w:b w:val="0"/>
          <w:bCs w:val="0"/>
          <w:sz w:val="24"/>
          <w:szCs w:val="24"/>
        </w:rPr>
        <w:t xml:space="preserve"> месяцев рабочая группа предприятия работает под руководством эксперт</w:t>
      </w:r>
      <w:r>
        <w:rPr>
          <w:b w:val="0"/>
          <w:bCs w:val="0"/>
          <w:sz w:val="24"/>
          <w:szCs w:val="24"/>
        </w:rPr>
        <w:t>ов</w:t>
      </w:r>
      <w:r w:rsidRPr="004273D5">
        <w:rPr>
          <w:b w:val="0"/>
          <w:bCs w:val="0"/>
          <w:sz w:val="24"/>
          <w:szCs w:val="24"/>
        </w:rPr>
        <w:t xml:space="preserve"> Регионального центра компетенций, обучаясь на пилотном потоке применению инструментов бережливого производства. В дальнейшем 2,5 года предприятие самостоятельно тиражирует полученные при реализации пилотного проекта умения, знания и навыки на остальные производственные и обеспечивающие процессы.</w:t>
      </w:r>
      <w:bookmarkEnd w:id="1"/>
    </w:p>
    <w:p w14:paraId="3BE65565" w14:textId="0671F716" w:rsidR="00C10207" w:rsidRPr="00FC635C" w:rsidRDefault="00C10207" w:rsidP="00FC635C">
      <w:pPr>
        <w:pStyle w:val="a8"/>
        <w:spacing w:before="0" w:beforeAutospacing="0" w:after="0" w:afterAutospacing="0"/>
        <w:ind w:firstLine="680"/>
        <w:jc w:val="both"/>
        <w:rPr>
          <w:i/>
          <w:iCs/>
        </w:rPr>
      </w:pPr>
      <w:r w:rsidRPr="004E2D83">
        <w:rPr>
          <w:i/>
          <w:iCs/>
        </w:rPr>
        <w:t xml:space="preserve">«Знаю, что ваше предприятие было участником региональной программы по повышению производительности труда, и, в том числе благодаря этому, в этом году вы вступаете уже в федеральный проект. Прекрасный пример, когда </w:t>
      </w:r>
      <w:r w:rsidR="00504F14" w:rsidRPr="004E2D83">
        <w:rPr>
          <w:i/>
          <w:iCs/>
        </w:rPr>
        <w:t xml:space="preserve">предприятие понимает, что в условиях большой конкуренции как за трудовые и экономические ресурсы, так и за клиентов, преимущество имеет тот, кто внедряет инструменты бережливого производства и повышает свою финансовую грамотность во всех бизнес-процессах. Благодарю </w:t>
      </w:r>
      <w:r w:rsidR="00AE5DA3" w:rsidRPr="004E2D83">
        <w:rPr>
          <w:i/>
          <w:iCs/>
        </w:rPr>
        <w:t xml:space="preserve">руководство за вовлеченность и желаю удачи в реализации проекта», </w:t>
      </w:r>
      <w:r w:rsidR="00C626B4">
        <w:t>–</w:t>
      </w:r>
      <w:r w:rsidR="00AE5DA3" w:rsidRPr="004E2D83">
        <w:t xml:space="preserve"> сказал</w:t>
      </w:r>
      <w:r w:rsidR="00AE5DA3">
        <w:rPr>
          <w:b/>
          <w:bCs/>
        </w:rPr>
        <w:t xml:space="preserve"> </w:t>
      </w:r>
      <w:r w:rsidR="004E2D83" w:rsidRPr="00A63E58">
        <w:rPr>
          <w:color w:val="000000"/>
        </w:rPr>
        <w:t>и.</w:t>
      </w:r>
      <w:r w:rsidR="006600FB">
        <w:rPr>
          <w:color w:val="000000"/>
        </w:rPr>
        <w:t xml:space="preserve"> </w:t>
      </w:r>
      <w:r w:rsidR="004E2D83" w:rsidRPr="00A63E58">
        <w:rPr>
          <w:color w:val="000000"/>
        </w:rPr>
        <w:t>о. руководителя агентства развития малого и среднего предпринимательства Красноярского края Роман Мартынов.</w:t>
      </w:r>
    </w:p>
    <w:p w14:paraId="185268A8" w14:textId="12EE9DB1" w:rsidR="00E02812" w:rsidRPr="00E02812" w:rsidRDefault="00E02812" w:rsidP="00E0281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E02812">
        <w:rPr>
          <w:b w:val="0"/>
          <w:bCs w:val="0"/>
          <w:sz w:val="24"/>
          <w:szCs w:val="24"/>
        </w:rPr>
        <w:lastRenderedPageBreak/>
        <w:t xml:space="preserve">В Красноярском крае уже 126 предприятий присоединилось к федеральному проекту «Производительность труда». Это предприятия базовых </w:t>
      </w:r>
      <w:proofErr w:type="spellStart"/>
      <w:r w:rsidRPr="00E02812">
        <w:rPr>
          <w:b w:val="0"/>
          <w:bCs w:val="0"/>
          <w:sz w:val="24"/>
          <w:szCs w:val="24"/>
        </w:rPr>
        <w:t>несырьевых</w:t>
      </w:r>
      <w:proofErr w:type="spellEnd"/>
      <w:r w:rsidRPr="00E02812">
        <w:rPr>
          <w:b w:val="0"/>
          <w:bCs w:val="0"/>
          <w:sz w:val="24"/>
          <w:szCs w:val="24"/>
        </w:rPr>
        <w:t xml:space="preserve"> отраслей экономики: обрабатывающее производство, строительство, сельское хозяйство, транспорт, туризм. Узнать подробности и подать заявку на участие в нацпроекте предприниматели могут на портале </w:t>
      </w:r>
      <w:proofErr w:type="spellStart"/>
      <w:r w:rsidRPr="00E02812">
        <w:rPr>
          <w:b w:val="0"/>
          <w:bCs w:val="0"/>
          <w:sz w:val="24"/>
          <w:szCs w:val="24"/>
        </w:rPr>
        <w:t>производительность.рф</w:t>
      </w:r>
      <w:proofErr w:type="spellEnd"/>
      <w:r w:rsidRPr="00E02812">
        <w:rPr>
          <w:b w:val="0"/>
          <w:bCs w:val="0"/>
          <w:sz w:val="24"/>
          <w:szCs w:val="24"/>
        </w:rPr>
        <w:t xml:space="preserve">. Получить все необходимые консультации можно в </w:t>
      </w:r>
      <w:r w:rsidR="00E34FE0">
        <w:rPr>
          <w:b w:val="0"/>
          <w:bCs w:val="0"/>
          <w:sz w:val="24"/>
          <w:szCs w:val="24"/>
        </w:rPr>
        <w:t xml:space="preserve">региональном </w:t>
      </w:r>
      <w:r w:rsidRPr="00E02812">
        <w:rPr>
          <w:b w:val="0"/>
          <w:bCs w:val="0"/>
          <w:sz w:val="24"/>
          <w:szCs w:val="24"/>
        </w:rPr>
        <w:t>центре «Мой бизнес» по телефону 8-800-234-0-124.</w:t>
      </w:r>
    </w:p>
    <w:p w14:paraId="3B03BF39" w14:textId="14808E40" w:rsidR="00E02812" w:rsidRDefault="00E02812" w:rsidP="00294773">
      <w:pPr>
        <w:pStyle w:val="2"/>
        <w:shd w:val="clear" w:color="auto" w:fill="FFFFFF"/>
        <w:spacing w:after="75" w:afterAutospacing="0"/>
        <w:ind w:firstLine="709"/>
        <w:jc w:val="both"/>
        <w:rPr>
          <w:b w:val="0"/>
          <w:bCs w:val="0"/>
          <w:sz w:val="24"/>
          <w:szCs w:val="24"/>
        </w:rPr>
      </w:pPr>
    </w:p>
    <w:p w14:paraId="22DDE78C" w14:textId="3608A579" w:rsidR="004E186E" w:rsidRDefault="004E186E" w:rsidP="00294773">
      <w:pPr>
        <w:pStyle w:val="2"/>
        <w:shd w:val="clear" w:color="auto" w:fill="FFFFFF"/>
        <w:spacing w:after="75" w:afterAutospacing="0"/>
        <w:ind w:firstLine="709"/>
        <w:jc w:val="both"/>
        <w:rPr>
          <w:b w:val="0"/>
          <w:bCs w:val="0"/>
          <w:sz w:val="24"/>
          <w:szCs w:val="24"/>
        </w:rPr>
      </w:pPr>
    </w:p>
    <w:p w14:paraId="04C0F4F8" w14:textId="0F859195" w:rsidR="004E186E" w:rsidRPr="00294773" w:rsidRDefault="004E186E" w:rsidP="004E186E">
      <w:pPr>
        <w:pStyle w:val="2"/>
        <w:shd w:val="clear" w:color="auto" w:fill="FFFFFF"/>
        <w:spacing w:after="75" w:afterAutospacing="0"/>
        <w:ind w:firstLine="709"/>
        <w:jc w:val="both"/>
        <w:rPr>
          <w:b w:val="0"/>
          <w:bCs w:val="0"/>
          <w:sz w:val="24"/>
          <w:szCs w:val="24"/>
        </w:rPr>
      </w:pPr>
    </w:p>
    <w:sectPr w:rsidR="004E186E" w:rsidRPr="0029477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8B1AD" w14:textId="77777777" w:rsidR="00783FAF" w:rsidRDefault="00783FAF" w:rsidP="004F6192">
      <w:pPr>
        <w:spacing w:after="0" w:line="240" w:lineRule="auto"/>
      </w:pPr>
      <w:r>
        <w:separator/>
      </w:r>
    </w:p>
  </w:endnote>
  <w:endnote w:type="continuationSeparator" w:id="0">
    <w:p w14:paraId="783DC6C2" w14:textId="77777777" w:rsidR="00783FAF" w:rsidRDefault="00783FAF" w:rsidP="004F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9A392" w14:textId="77777777" w:rsidR="00783FAF" w:rsidRDefault="00783FAF" w:rsidP="004F6192">
      <w:pPr>
        <w:spacing w:after="0" w:line="240" w:lineRule="auto"/>
      </w:pPr>
      <w:r>
        <w:separator/>
      </w:r>
    </w:p>
  </w:footnote>
  <w:footnote w:type="continuationSeparator" w:id="0">
    <w:p w14:paraId="2DE54938" w14:textId="77777777" w:rsidR="00783FAF" w:rsidRDefault="00783FAF" w:rsidP="004F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8C8CA" w14:textId="344AE339" w:rsidR="004F6192" w:rsidRDefault="004F6192">
    <w:pPr>
      <w:pStyle w:val="a3"/>
    </w:pPr>
  </w:p>
  <w:tbl>
    <w:tblPr>
      <w:tblStyle w:val="a7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2"/>
      <w:gridCol w:w="4703"/>
    </w:tblGrid>
    <w:tr w:rsidR="004F6192" w14:paraId="2769F7A7" w14:textId="77777777" w:rsidTr="00EF61C0">
      <w:tc>
        <w:tcPr>
          <w:tcW w:w="4785" w:type="dxa"/>
        </w:tcPr>
        <w:p w14:paraId="2C9BBCF5" w14:textId="77777777" w:rsidR="004F6192" w:rsidRDefault="004F6192" w:rsidP="004F619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noProof/>
              <w:lang w:eastAsia="ru-RU"/>
            </w:rPr>
            <w:drawing>
              <wp:inline distT="0" distB="0" distL="0" distR="0" wp14:anchorId="274E919E" wp14:editId="0C352CF9">
                <wp:extent cx="472440" cy="579120"/>
                <wp:effectExtent l="0" t="0" r="3810" b="0"/>
                <wp:docPr id="2" name="Рисунок 2" descr="Gerb_KrK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Gerb_KrK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ACD918" w14:textId="77777777" w:rsidR="004F6192" w:rsidRDefault="004F6192" w:rsidP="004F619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1B11629C" w14:textId="77777777" w:rsidR="004F6192" w:rsidRDefault="004F6192" w:rsidP="004F619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АГЕНТСТВО РАЗВИТИЯ </w:t>
          </w:r>
        </w:p>
        <w:p w14:paraId="0500BBF0" w14:textId="77777777" w:rsidR="004F6192" w:rsidRDefault="004F6192" w:rsidP="004F619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МАЛОГО И СРЕДНЕГО ПРЕДПРИНИМАТЕЛЬСТВА</w:t>
          </w:r>
        </w:p>
        <w:p w14:paraId="0836A1AF" w14:textId="77777777" w:rsidR="004F6192" w:rsidRDefault="004F6192" w:rsidP="004F6192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КРАСНОЯРСКОГО КРАЯ</w:t>
          </w:r>
        </w:p>
      </w:tc>
      <w:tc>
        <w:tcPr>
          <w:tcW w:w="4786" w:type="dxa"/>
          <w:hideMark/>
        </w:tcPr>
        <w:p w14:paraId="32E57298" w14:textId="77777777" w:rsidR="004F6192" w:rsidRDefault="004F6192" w:rsidP="004F6192">
          <w:pPr>
            <w:jc w:val="right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6F0B0660" wp14:editId="15007A61">
                <wp:extent cx="2171700" cy="16230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162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AF58C3" w14:textId="4CB0C38D" w:rsidR="004F6192" w:rsidRDefault="004F6192">
    <w:pPr>
      <w:pStyle w:val="a3"/>
    </w:pPr>
  </w:p>
  <w:p w14:paraId="307DD7D9" w14:textId="77777777" w:rsidR="004F6192" w:rsidRDefault="004F61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79"/>
    <w:rsid w:val="000049DD"/>
    <w:rsid w:val="00061C8E"/>
    <w:rsid w:val="00090D0A"/>
    <w:rsid w:val="000F5005"/>
    <w:rsid w:val="00106264"/>
    <w:rsid w:val="00203DCE"/>
    <w:rsid w:val="0021330D"/>
    <w:rsid w:val="00282BA9"/>
    <w:rsid w:val="00294773"/>
    <w:rsid w:val="002E13A1"/>
    <w:rsid w:val="004273D5"/>
    <w:rsid w:val="00461127"/>
    <w:rsid w:val="004E186E"/>
    <w:rsid w:val="004E2D83"/>
    <w:rsid w:val="004F6192"/>
    <w:rsid w:val="00504F14"/>
    <w:rsid w:val="00520A5F"/>
    <w:rsid w:val="00557BB2"/>
    <w:rsid w:val="006600FB"/>
    <w:rsid w:val="00783FAF"/>
    <w:rsid w:val="00815525"/>
    <w:rsid w:val="00840291"/>
    <w:rsid w:val="00952E15"/>
    <w:rsid w:val="00A46823"/>
    <w:rsid w:val="00AE5DA3"/>
    <w:rsid w:val="00C10207"/>
    <w:rsid w:val="00C626B4"/>
    <w:rsid w:val="00CB0079"/>
    <w:rsid w:val="00CC3A52"/>
    <w:rsid w:val="00DB77B2"/>
    <w:rsid w:val="00E02812"/>
    <w:rsid w:val="00E21616"/>
    <w:rsid w:val="00E34FE0"/>
    <w:rsid w:val="00E74F9E"/>
    <w:rsid w:val="00E830D3"/>
    <w:rsid w:val="00EE3ED0"/>
    <w:rsid w:val="00F34537"/>
    <w:rsid w:val="00F423BB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72F3"/>
  <w15:chartTrackingRefBased/>
  <w15:docId w15:val="{91FD73C5-CEB9-4E30-87B4-AECB739F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4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6192"/>
  </w:style>
  <w:style w:type="paragraph" w:styleId="a5">
    <w:name w:val="footer"/>
    <w:basedOn w:val="a"/>
    <w:link w:val="a6"/>
    <w:uiPriority w:val="99"/>
    <w:unhideWhenUsed/>
    <w:rsid w:val="004F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192"/>
  </w:style>
  <w:style w:type="table" w:styleId="a7">
    <w:name w:val="Table Grid"/>
    <w:basedOn w:val="a1"/>
    <w:uiPriority w:val="59"/>
    <w:rsid w:val="004F61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947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c-1wayp1z-16">
    <w:name w:val="sc-1wayp1z-16"/>
    <w:basedOn w:val="a"/>
    <w:rsid w:val="002E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2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User</cp:lastModifiedBy>
  <cp:revision>32</cp:revision>
  <dcterms:created xsi:type="dcterms:W3CDTF">2025-01-30T05:15:00Z</dcterms:created>
  <dcterms:modified xsi:type="dcterms:W3CDTF">2025-02-12T03:38:00Z</dcterms:modified>
</cp:coreProperties>
</file>