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2ED54" w14:textId="520D3142" w:rsidR="00416253" w:rsidRDefault="00416253" w:rsidP="00416253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24.12.2024</w:t>
      </w:r>
    </w:p>
    <w:p w14:paraId="091A94D5" w14:textId="18C937A5" w:rsidR="00416253" w:rsidRDefault="00416253" w:rsidP="00051D6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C37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Красноярский производитель железобетонных изделий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051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оптимизировал процесс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производства железобетонных лотков и плит для теплотрасс</w:t>
      </w:r>
    </w:p>
    <w:p w14:paraId="4E5C3AA1" w14:textId="607FD820" w:rsidR="00CE10F5" w:rsidRDefault="00F220F6" w:rsidP="00CE10F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 железобетонных изделий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подвел итоги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B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 программы по повышению производительности труда на малых предприятиях с выручкой от 200 до 400 млн рублей в год.</w:t>
      </w:r>
      <w:r w:rsidR="00051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CE10F5" w:rsidRPr="00850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егиональный проект разработан с целью обеспечения возможности участия предприятий, </w:t>
      </w:r>
      <w:r w:rsidR="00CE10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чь</w:t>
      </w:r>
      <w:r w:rsidR="001B3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выручка менее 400 млн рублей (порог </w:t>
      </w:r>
      <w:r w:rsidR="00CE10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входа в национальный про</w:t>
      </w:r>
      <w:r w:rsidR="001B3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ект «Производительность труда»), </w:t>
      </w:r>
      <w:r w:rsidR="00CE10F5" w:rsidRPr="00850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направлен на наращивание годовой выручки для последующего вхождения в национальный проект.</w:t>
      </w:r>
    </w:p>
    <w:p w14:paraId="05142F28" w14:textId="0C2EDA96" w:rsidR="006305DC" w:rsidRPr="00B7651A" w:rsidRDefault="00F220F6" w:rsidP="00B7651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E22F4">
        <w:rPr>
          <w:rFonts w:ascii="Times New Roman" w:hAnsi="Times New Roman" w:cs="Times New Roman"/>
          <w:sz w:val="24"/>
          <w:szCs w:val="24"/>
        </w:rPr>
        <w:t>Эксперты Регионального центра компетенций</w:t>
      </w:r>
      <w:r>
        <w:rPr>
          <w:rFonts w:ascii="Times New Roman" w:hAnsi="Times New Roman" w:cs="Times New Roman"/>
          <w:sz w:val="24"/>
          <w:szCs w:val="24"/>
        </w:rPr>
        <w:t xml:space="preserve"> (структурное подразделение центра «Мой бизнес»)</w:t>
      </w:r>
      <w:r w:rsidRPr="00EE22F4">
        <w:rPr>
          <w:rFonts w:ascii="Times New Roman" w:hAnsi="Times New Roman" w:cs="Times New Roman"/>
          <w:sz w:val="24"/>
          <w:szCs w:val="24"/>
        </w:rPr>
        <w:t xml:space="preserve"> совместно с рабочей группой </w:t>
      </w:r>
      <w:r>
        <w:rPr>
          <w:rFonts w:ascii="Times New Roman" w:hAnsi="Times New Roman" w:cs="Times New Roman"/>
          <w:sz w:val="24"/>
          <w:szCs w:val="24"/>
        </w:rPr>
        <w:t xml:space="preserve">компании </w:t>
      </w:r>
      <w:r w:rsidRPr="00EE22F4">
        <w:rPr>
          <w:rFonts w:ascii="Times New Roman" w:hAnsi="Times New Roman" w:cs="Times New Roman"/>
          <w:sz w:val="24"/>
          <w:szCs w:val="24"/>
        </w:rPr>
        <w:t>в течение тр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EE22F4">
        <w:rPr>
          <w:rFonts w:ascii="Times New Roman" w:hAnsi="Times New Roman" w:cs="Times New Roman"/>
          <w:sz w:val="24"/>
          <w:szCs w:val="24"/>
        </w:rPr>
        <w:t xml:space="preserve">х месяцев успешно внедряли инструменты </w:t>
      </w:r>
      <w:r w:rsidRPr="001E7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бережливого производства на предприятии. </w:t>
      </w:r>
      <w:r w:rsidR="00DC0487">
        <w:rPr>
          <w:rFonts w:ascii="Times New Roman" w:hAnsi="Times New Roman" w:cs="Times New Roman"/>
          <w:sz w:val="24"/>
          <w:szCs w:val="24"/>
        </w:rPr>
        <w:t>За три месяца</w:t>
      </w:r>
      <w:r w:rsidR="00DC0487" w:rsidRPr="00995435">
        <w:rPr>
          <w:rFonts w:ascii="Times New Roman" w:hAnsi="Times New Roman" w:cs="Times New Roman"/>
          <w:sz w:val="24"/>
          <w:szCs w:val="24"/>
        </w:rPr>
        <w:t xml:space="preserve"> специалистам удалось организовать удобные рабочие места с помощью системы 5С,</w:t>
      </w:r>
      <w:r w:rsidR="00DC0487">
        <w:rPr>
          <w:rFonts w:ascii="Times New Roman" w:hAnsi="Times New Roman" w:cs="Times New Roman"/>
          <w:sz w:val="24"/>
          <w:szCs w:val="24"/>
        </w:rPr>
        <w:t xml:space="preserve"> </w:t>
      </w:r>
      <w:r w:rsidR="00DC0487" w:rsidRPr="007C6424">
        <w:rPr>
          <w:rFonts w:ascii="Times New Roman" w:hAnsi="Times New Roman" w:cs="Times New Roman"/>
          <w:sz w:val="24"/>
          <w:szCs w:val="24"/>
        </w:rPr>
        <w:t>выровнять загр</w:t>
      </w:r>
      <w:r w:rsidR="00DC0487">
        <w:rPr>
          <w:rFonts w:ascii="Times New Roman" w:hAnsi="Times New Roman" w:cs="Times New Roman"/>
          <w:sz w:val="24"/>
          <w:szCs w:val="24"/>
        </w:rPr>
        <w:t xml:space="preserve">узку персонала, </w:t>
      </w:r>
      <w:r w:rsidR="0047003F">
        <w:rPr>
          <w:rFonts w:ascii="Times New Roman" w:hAnsi="Times New Roman" w:cs="Times New Roman"/>
          <w:sz w:val="24"/>
          <w:szCs w:val="24"/>
        </w:rPr>
        <w:t xml:space="preserve">внедрить стандарты операционных процедур, разработать схему загрузки камер </w:t>
      </w:r>
      <w:proofErr w:type="spellStart"/>
      <w:r w:rsidR="0047003F">
        <w:rPr>
          <w:rFonts w:ascii="Times New Roman" w:hAnsi="Times New Roman" w:cs="Times New Roman"/>
          <w:sz w:val="24"/>
          <w:szCs w:val="24"/>
        </w:rPr>
        <w:t>термовлажностной</w:t>
      </w:r>
      <w:proofErr w:type="spellEnd"/>
      <w:r w:rsidR="0047003F">
        <w:rPr>
          <w:rFonts w:ascii="Times New Roman" w:hAnsi="Times New Roman" w:cs="Times New Roman"/>
          <w:sz w:val="24"/>
          <w:szCs w:val="24"/>
        </w:rPr>
        <w:t xml:space="preserve"> обработки, сократить время </w:t>
      </w:r>
      <w:proofErr w:type="spellStart"/>
      <w:r w:rsidR="0047003F">
        <w:rPr>
          <w:rFonts w:ascii="Times New Roman" w:hAnsi="Times New Roman" w:cs="Times New Roman"/>
          <w:sz w:val="24"/>
          <w:szCs w:val="24"/>
        </w:rPr>
        <w:t>пролеживания</w:t>
      </w:r>
      <w:proofErr w:type="spellEnd"/>
      <w:r w:rsidR="0047003F">
        <w:rPr>
          <w:rFonts w:ascii="Times New Roman" w:hAnsi="Times New Roman" w:cs="Times New Roman"/>
          <w:sz w:val="24"/>
          <w:szCs w:val="24"/>
        </w:rPr>
        <w:t xml:space="preserve"> материалов и прочее. </w:t>
      </w:r>
      <w:r w:rsidR="00CE10F5">
        <w:rPr>
          <w:rFonts w:ascii="Times New Roman" w:eastAsia="Calibri" w:hAnsi="Times New Roman" w:cs="Times New Roman"/>
          <w:sz w:val="24"/>
          <w:szCs w:val="24"/>
        </w:rPr>
        <w:t>В результате, удалось снизить время</w:t>
      </w:r>
      <w:r w:rsidR="00CE10F5" w:rsidRPr="0042694A">
        <w:rPr>
          <w:rFonts w:ascii="Times New Roman" w:eastAsia="Calibri" w:hAnsi="Times New Roman" w:cs="Times New Roman"/>
          <w:sz w:val="24"/>
          <w:szCs w:val="24"/>
        </w:rPr>
        <w:t xml:space="preserve"> протекани</w:t>
      </w:r>
      <w:r w:rsidR="00CE10F5">
        <w:rPr>
          <w:rFonts w:ascii="Times New Roman" w:eastAsia="Calibri" w:hAnsi="Times New Roman" w:cs="Times New Roman"/>
          <w:sz w:val="24"/>
          <w:szCs w:val="24"/>
        </w:rPr>
        <w:t>я</w:t>
      </w:r>
      <w:r w:rsidR="00CE10F5" w:rsidRPr="0042694A">
        <w:rPr>
          <w:rFonts w:ascii="Times New Roman" w:eastAsia="Calibri" w:hAnsi="Times New Roman" w:cs="Times New Roman"/>
          <w:sz w:val="24"/>
          <w:szCs w:val="24"/>
        </w:rPr>
        <w:t xml:space="preserve"> процесса</w:t>
      </w:r>
      <w:r w:rsidR="00CE1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4CE5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CE10F5">
        <w:rPr>
          <w:rFonts w:ascii="Times New Roman" w:eastAsia="Calibri" w:hAnsi="Times New Roman" w:cs="Times New Roman"/>
          <w:sz w:val="24"/>
          <w:szCs w:val="24"/>
        </w:rPr>
        <w:t>2</w:t>
      </w:r>
      <w:r w:rsidR="007A4CE5">
        <w:rPr>
          <w:rFonts w:ascii="Times New Roman" w:eastAsia="Calibri" w:hAnsi="Times New Roman" w:cs="Times New Roman"/>
          <w:sz w:val="24"/>
          <w:szCs w:val="24"/>
        </w:rPr>
        <w:t>6</w:t>
      </w:r>
      <w:r w:rsidR="00CE10F5" w:rsidRPr="0042694A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CE10F5">
        <w:rPr>
          <w:rFonts w:ascii="Times New Roman" w:eastAsia="Calibri" w:hAnsi="Times New Roman" w:cs="Times New Roman"/>
          <w:sz w:val="24"/>
          <w:szCs w:val="24"/>
        </w:rPr>
        <w:t>увеличить выработку на 1</w:t>
      </w:r>
      <w:r w:rsidR="00F12BBE">
        <w:rPr>
          <w:rFonts w:ascii="Times New Roman" w:eastAsia="Calibri" w:hAnsi="Times New Roman" w:cs="Times New Roman"/>
          <w:sz w:val="24"/>
          <w:szCs w:val="24"/>
        </w:rPr>
        <w:t>8</w:t>
      </w:r>
      <w:r w:rsidR="00CE10F5">
        <w:rPr>
          <w:rFonts w:ascii="Times New Roman" w:eastAsia="Calibri" w:hAnsi="Times New Roman" w:cs="Times New Roman"/>
          <w:sz w:val="24"/>
          <w:szCs w:val="24"/>
        </w:rPr>
        <w:t>% и уменьшить запасы в потоке на 26%.</w:t>
      </w:r>
    </w:p>
    <w:p w14:paraId="777512CF" w14:textId="2922DD7A" w:rsidR="00BC2CA8" w:rsidRPr="003F6727" w:rsidRDefault="00B7651A" w:rsidP="003F6727">
      <w:pPr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«</w:t>
      </w:r>
      <w:r w:rsidR="006305DC" w:rsidRPr="00B324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О проекте по повышению производительности </w:t>
      </w:r>
      <w:r w:rsidR="00EB338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труда </w:t>
      </w:r>
      <w:r w:rsidR="006305DC" w:rsidRPr="00B324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знаю уже несколько лет, наблюдал </w:t>
      </w:r>
      <w:r w:rsidR="006305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за результатами коллег и партнеров, </w:t>
      </w:r>
      <w:r w:rsidR="006305DC" w:rsidRPr="00B324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 вот наконец в этом году мы стали участниками этой программы.</w:t>
      </w:r>
      <w:r w:rsidR="00EB338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Сегодня мы понимаем, как работают инструменты бережливого производства,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благодаря их внедрению нам </w:t>
      </w:r>
      <w:r w:rsidR="00EB338B" w:rsidRPr="006222E9">
        <w:rPr>
          <w:rFonts w:ascii="Times New Roman" w:hAnsi="Times New Roman" w:cs="Times New Roman"/>
          <w:i/>
          <w:iCs/>
          <w:sz w:val="24"/>
          <w:szCs w:val="24"/>
        </w:rPr>
        <w:t>удалось значительно повысить производительность труда</w:t>
      </w:r>
      <w:r w:rsidR="00AF3633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EB338B" w:rsidRPr="006222E9">
        <w:rPr>
          <w:rFonts w:ascii="Times New Roman" w:hAnsi="Times New Roman" w:cs="Times New Roman"/>
          <w:i/>
          <w:iCs/>
          <w:sz w:val="24"/>
          <w:szCs w:val="24"/>
        </w:rPr>
        <w:t xml:space="preserve"> сократить время протекания процессов</w:t>
      </w:r>
      <w:r w:rsidR="00AF363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73E21">
        <w:rPr>
          <w:rFonts w:ascii="Times New Roman" w:hAnsi="Times New Roman" w:cs="Times New Roman"/>
          <w:i/>
          <w:sz w:val="24"/>
        </w:rPr>
        <w:t xml:space="preserve">Выражаю благодарность экспертам Регионального центра компетенций, которые сопровождали нас на протяжении </w:t>
      </w:r>
      <w:r w:rsidR="00AF3633">
        <w:rPr>
          <w:rFonts w:ascii="Times New Roman" w:hAnsi="Times New Roman" w:cs="Times New Roman"/>
          <w:i/>
          <w:sz w:val="24"/>
        </w:rPr>
        <w:t>трех</w:t>
      </w:r>
      <w:r w:rsidRPr="00B73E21">
        <w:rPr>
          <w:rFonts w:ascii="Times New Roman" w:hAnsi="Times New Roman" w:cs="Times New Roman"/>
          <w:i/>
          <w:sz w:val="24"/>
        </w:rPr>
        <w:t xml:space="preserve"> месяцев реализации проекта</w:t>
      </w:r>
      <w:r>
        <w:rPr>
          <w:rFonts w:ascii="Times New Roman" w:hAnsi="Times New Roman" w:cs="Times New Roman"/>
          <w:i/>
          <w:sz w:val="24"/>
        </w:rPr>
        <w:t>»</w:t>
      </w:r>
      <w:r w:rsidR="00176BAF">
        <w:rPr>
          <w:rFonts w:ascii="Times New Roman" w:hAnsi="Times New Roman" w:cs="Times New Roman"/>
          <w:i/>
          <w:sz w:val="24"/>
        </w:rPr>
        <w:t xml:space="preserve">, – </w:t>
      </w:r>
      <w:r w:rsidR="00855D2C">
        <w:rPr>
          <w:rFonts w:ascii="Times New Roman" w:hAnsi="Times New Roman" w:cs="Times New Roman"/>
          <w:iCs/>
          <w:sz w:val="24"/>
        </w:rPr>
        <w:t>сказал директор ООО «</w:t>
      </w:r>
      <w:proofErr w:type="spellStart"/>
      <w:r w:rsidR="00855D2C">
        <w:rPr>
          <w:rFonts w:ascii="Times New Roman" w:hAnsi="Times New Roman" w:cs="Times New Roman"/>
          <w:iCs/>
          <w:sz w:val="24"/>
        </w:rPr>
        <w:t>АСнова</w:t>
      </w:r>
      <w:proofErr w:type="spellEnd"/>
      <w:r w:rsidR="00855D2C">
        <w:rPr>
          <w:rFonts w:ascii="Times New Roman" w:hAnsi="Times New Roman" w:cs="Times New Roman"/>
          <w:iCs/>
          <w:sz w:val="24"/>
        </w:rPr>
        <w:t xml:space="preserve">» Сергей Завьялов. </w:t>
      </w:r>
    </w:p>
    <w:p w14:paraId="57C51478" w14:textId="6A2F65AB" w:rsidR="004C06E6" w:rsidRDefault="004C06E6" w:rsidP="004C06E6">
      <w:pPr>
        <w:pStyle w:val="a7"/>
        <w:spacing w:before="0" w:beforeAutospacing="0" w:after="0" w:afterAutospacing="0"/>
        <w:ind w:firstLine="680"/>
        <w:jc w:val="both"/>
      </w:pPr>
      <w:r>
        <w:t xml:space="preserve">Компания продолжит реализовывать проекты на основе принципов бережливого производства в рамках следующего этапа региональной программы – тиражирования. Внедрять изменения предстоит обученным сотрудникам предприятия и руководителю созданного проектного офиса. </w:t>
      </w:r>
      <w:r w:rsidRPr="00AD7533">
        <w:t>В</w:t>
      </w:r>
      <w:r>
        <w:t xml:space="preserve"> ближайших</w:t>
      </w:r>
      <w:r w:rsidRPr="00AD7533">
        <w:t xml:space="preserve"> планах </w:t>
      </w:r>
      <w:r>
        <w:t>ООО «</w:t>
      </w:r>
      <w:proofErr w:type="spellStart"/>
      <w:r>
        <w:t>АСнова</w:t>
      </w:r>
      <w:proofErr w:type="spellEnd"/>
      <w:r>
        <w:t>» – оптимизация процесса производства арматурных каркасов и закладных деталей для свай.</w:t>
      </w:r>
    </w:p>
    <w:p w14:paraId="3EAF2546" w14:textId="77777777" w:rsidR="004C06E6" w:rsidRPr="001A47BB" w:rsidRDefault="004C06E6" w:rsidP="004C0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Региональная программа по повышению производительности труда на малых предприятиях будет продолжена в 2025 году.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A47BB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ысококвалифицированную экспертную поддержку в рамках региональной программы предприяти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Красноярского края</w:t>
      </w:r>
      <w:r w:rsidRPr="001A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A47BB">
        <w:rPr>
          <w:rFonts w:ascii="Times New Roman" w:eastAsia="Times New Roman" w:hAnsi="Times New Roman" w:cs="Times New Roman"/>
          <w:sz w:val="24"/>
          <w:szCs w:val="24"/>
          <w:lang w:eastAsia="ru-RU"/>
        </w:rPr>
        <w:t>т бесплатно. Узнать подробности и подать заявку на участие предприниматели могут на портале rck.mb24.ru. Получить все необходимые консультации можно в центре «Мой бизнес» по телефону 8-800-234-0-124.</w:t>
      </w:r>
      <w:bookmarkStart w:id="0" w:name="_GoBack"/>
      <w:bookmarkEnd w:id="0"/>
    </w:p>
    <w:p w14:paraId="6035B490" w14:textId="77777777" w:rsidR="004C06E6" w:rsidRPr="0003115A" w:rsidRDefault="004C06E6" w:rsidP="004C06E6">
      <w:pPr>
        <w:pStyle w:val="a7"/>
        <w:spacing w:before="0" w:beforeAutospacing="0" w:after="0" w:afterAutospacing="0"/>
        <w:ind w:firstLine="680"/>
        <w:jc w:val="both"/>
      </w:pPr>
    </w:p>
    <w:p w14:paraId="5C85560E" w14:textId="77777777" w:rsidR="004C06E6" w:rsidRPr="001E79EE" w:rsidRDefault="004C06E6" w:rsidP="00F220F6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6615685" w14:textId="5A95BE08" w:rsidR="00B53E75" w:rsidRDefault="00B53E75" w:rsidP="00B53E7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57A5A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 информация для СМИ: +7 (391) 222-55-03, пресс-служба агентства развития малого и среднего предпринимательства Красноярского края</w:t>
      </w:r>
    </w:p>
    <w:p w14:paraId="3DA80D20" w14:textId="730C64C1" w:rsidR="006F046A" w:rsidRDefault="006F046A" w:rsidP="00B53E7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D82420A" w14:textId="492C5246" w:rsidR="006F046A" w:rsidRDefault="006F046A" w:rsidP="00B53E7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45D1CB3" w14:textId="4322CDA1" w:rsidR="006F046A" w:rsidRDefault="006F046A" w:rsidP="00B53E7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93761B9" w14:textId="77777777" w:rsidR="006F046A" w:rsidRPr="0037302A" w:rsidRDefault="006F046A" w:rsidP="00B53E7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89218E8" w14:textId="77777777" w:rsidR="00416253" w:rsidRDefault="00416253" w:rsidP="00F220F6">
      <w:pPr>
        <w:jc w:val="both"/>
      </w:pPr>
    </w:p>
    <w:sectPr w:rsidR="0041625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B0C52" w14:textId="77777777" w:rsidR="000D74D9" w:rsidRDefault="000D74D9" w:rsidP="00416253">
      <w:pPr>
        <w:spacing w:after="0" w:line="240" w:lineRule="auto"/>
      </w:pPr>
      <w:r>
        <w:separator/>
      </w:r>
    </w:p>
  </w:endnote>
  <w:endnote w:type="continuationSeparator" w:id="0">
    <w:p w14:paraId="4D0A0BCB" w14:textId="77777777" w:rsidR="000D74D9" w:rsidRDefault="000D74D9" w:rsidP="004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C1F5C" w14:textId="77777777" w:rsidR="000D74D9" w:rsidRDefault="000D74D9" w:rsidP="00416253">
      <w:pPr>
        <w:spacing w:after="0" w:line="240" w:lineRule="auto"/>
      </w:pPr>
      <w:r>
        <w:separator/>
      </w:r>
    </w:p>
  </w:footnote>
  <w:footnote w:type="continuationSeparator" w:id="0">
    <w:p w14:paraId="150C47A6" w14:textId="77777777" w:rsidR="000D74D9" w:rsidRDefault="000D74D9" w:rsidP="004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FBE96" w14:textId="77777777" w:rsidR="00416253" w:rsidRPr="0020515B" w:rsidRDefault="00416253" w:rsidP="00416253">
    <w:pPr>
      <w:pStyle w:val="a3"/>
      <w:rPr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</w:pPr>
    <w:r w:rsidRPr="0020515B">
      <w:rPr>
        <w:rFonts w:ascii="Times New Roman" w:hAnsi="Times New Roman" w:cs="Times New Roman"/>
        <w:b/>
        <w:bCs/>
        <w:noProof/>
        <w:color w:val="000000"/>
        <w:sz w:val="24"/>
        <w:szCs w:val="24"/>
        <w:shd w:val="clear" w:color="auto" w:fill="FFFFFF"/>
        <w:lang w:eastAsia="ru-RU"/>
      </w:rPr>
      <w:drawing>
        <wp:anchor distT="0" distB="0" distL="114300" distR="114300" simplePos="0" relativeHeight="251663360" behindDoc="0" locked="0" layoutInCell="1" allowOverlap="1" wp14:anchorId="4E3F5B3B" wp14:editId="6F9BBEFF">
          <wp:simplePos x="0" y="0"/>
          <wp:positionH relativeFrom="column">
            <wp:posOffset>-60325</wp:posOffset>
          </wp:positionH>
          <wp:positionV relativeFrom="paragraph">
            <wp:posOffset>55245</wp:posOffset>
          </wp:positionV>
          <wp:extent cx="831850" cy="617220"/>
          <wp:effectExtent l="0" t="0" r="635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515B">
      <w:rPr>
        <w:rFonts w:ascii="Times New Roman" w:hAnsi="Times New Roman" w:cs="Times New Roman"/>
        <w:b/>
        <w:bCs/>
        <w:noProof/>
        <w:color w:val="000000"/>
        <w:sz w:val="24"/>
        <w:szCs w:val="24"/>
        <w:shd w:val="clear" w:color="auto" w:fill="FFFFFF"/>
        <w:lang w:eastAsia="ru-RU"/>
      </w:rPr>
      <w:drawing>
        <wp:anchor distT="0" distB="0" distL="114300" distR="114300" simplePos="0" relativeHeight="251662336" behindDoc="0" locked="0" layoutInCell="1" allowOverlap="1" wp14:anchorId="44FB314D" wp14:editId="739F29C4">
          <wp:simplePos x="0" y="0"/>
          <wp:positionH relativeFrom="column">
            <wp:posOffset>796925</wp:posOffset>
          </wp:positionH>
          <wp:positionV relativeFrom="paragraph">
            <wp:posOffset>64135</wp:posOffset>
          </wp:positionV>
          <wp:extent cx="821055" cy="609600"/>
          <wp:effectExtent l="0" t="0" r="0" b="0"/>
          <wp:wrapSquare wrapText="bothSides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484059" name="Рисунок 532484059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515B">
      <w:rPr>
        <w:rFonts w:ascii="Times New Roman" w:hAnsi="Times New Roman" w:cs="Times New Roman"/>
        <w:b/>
        <w:bCs/>
        <w:noProof/>
        <w:color w:val="000000"/>
        <w:sz w:val="24"/>
        <w:szCs w:val="24"/>
        <w:shd w:val="clear" w:color="auto" w:fill="FFFFFF"/>
        <w:lang w:eastAsia="ru-RU"/>
      </w:rPr>
      <w:drawing>
        <wp:anchor distT="0" distB="0" distL="114300" distR="114300" simplePos="0" relativeHeight="251661312" behindDoc="0" locked="0" layoutInCell="1" allowOverlap="1" wp14:anchorId="3C123964" wp14:editId="22308E77">
          <wp:simplePos x="0" y="0"/>
          <wp:positionH relativeFrom="column">
            <wp:posOffset>1540510</wp:posOffset>
          </wp:positionH>
          <wp:positionV relativeFrom="paragraph">
            <wp:posOffset>2540</wp:posOffset>
          </wp:positionV>
          <wp:extent cx="942340" cy="725805"/>
          <wp:effectExtent l="0" t="0" r="0" b="0"/>
          <wp:wrapSquare wrapText="bothSides"/>
          <wp:docPr id="4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408385" name="Рисунок 968408385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340" cy="72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515B">
      <w:rPr>
        <w:rFonts w:ascii="Times New Roman" w:hAnsi="Times New Roman" w:cs="Times New Roman"/>
        <w:b/>
        <w:bCs/>
        <w:noProof/>
        <w:color w:val="000000"/>
        <w:sz w:val="24"/>
        <w:szCs w:val="24"/>
        <w:shd w:val="clear" w:color="auto" w:fill="FFFFFF"/>
        <w:lang w:eastAsia="ru-RU"/>
      </w:rPr>
      <w:drawing>
        <wp:anchor distT="0" distB="0" distL="114300" distR="114300" simplePos="0" relativeHeight="251660288" behindDoc="0" locked="0" layoutInCell="1" allowOverlap="1" wp14:anchorId="3BD63C9A" wp14:editId="24DFC3D4">
          <wp:simplePos x="0" y="0"/>
          <wp:positionH relativeFrom="margin">
            <wp:align>right</wp:align>
          </wp:positionH>
          <wp:positionV relativeFrom="paragraph">
            <wp:posOffset>55245</wp:posOffset>
          </wp:positionV>
          <wp:extent cx="1423035" cy="694690"/>
          <wp:effectExtent l="0" t="0" r="5715" b="0"/>
          <wp:wrapSquare wrapText="bothSides"/>
          <wp:docPr id="5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515B">
      <w:rPr>
        <w:rFonts w:ascii="Times New Roman" w:hAnsi="Times New Roman" w:cs="Times New Roman"/>
        <w:b/>
        <w:bCs/>
        <w:noProof/>
        <w:color w:val="000000"/>
        <w:sz w:val="24"/>
        <w:szCs w:val="24"/>
        <w:shd w:val="clear" w:color="auto" w:fill="FFFFFF"/>
        <w:lang w:eastAsia="ru-RU"/>
      </w:rPr>
      <w:drawing>
        <wp:anchor distT="0" distB="0" distL="114300" distR="114300" simplePos="0" relativeHeight="251659264" behindDoc="0" locked="0" layoutInCell="1" allowOverlap="1" wp14:anchorId="3768545D" wp14:editId="38793E0A">
          <wp:simplePos x="0" y="0"/>
          <wp:positionH relativeFrom="column">
            <wp:posOffset>2790942</wp:posOffset>
          </wp:positionH>
          <wp:positionV relativeFrom="paragraph">
            <wp:posOffset>70064</wp:posOffset>
          </wp:positionV>
          <wp:extent cx="1539240" cy="608330"/>
          <wp:effectExtent l="0" t="0" r="3810" b="1270"/>
          <wp:wrapSquare wrapText="bothSides"/>
          <wp:docPr id="6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A5BF3" w14:textId="77777777" w:rsidR="00416253" w:rsidRDefault="004162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2F"/>
    <w:rsid w:val="00041862"/>
    <w:rsid w:val="00051D61"/>
    <w:rsid w:val="00095731"/>
    <w:rsid w:val="000D74D9"/>
    <w:rsid w:val="00110BB5"/>
    <w:rsid w:val="00176BAF"/>
    <w:rsid w:val="001B3A45"/>
    <w:rsid w:val="003E25F9"/>
    <w:rsid w:val="003F0F95"/>
    <w:rsid w:val="003F6727"/>
    <w:rsid w:val="00416253"/>
    <w:rsid w:val="0047003F"/>
    <w:rsid w:val="004C06E6"/>
    <w:rsid w:val="006305DC"/>
    <w:rsid w:val="006473CF"/>
    <w:rsid w:val="006F046A"/>
    <w:rsid w:val="007A4CE5"/>
    <w:rsid w:val="00855D2C"/>
    <w:rsid w:val="009A1E88"/>
    <w:rsid w:val="009C168C"/>
    <w:rsid w:val="00AB12CD"/>
    <w:rsid w:val="00AF3633"/>
    <w:rsid w:val="00B53E75"/>
    <w:rsid w:val="00B73E21"/>
    <w:rsid w:val="00B7651A"/>
    <w:rsid w:val="00BC2CA8"/>
    <w:rsid w:val="00C127A0"/>
    <w:rsid w:val="00CC6F21"/>
    <w:rsid w:val="00CE10F5"/>
    <w:rsid w:val="00D15F2F"/>
    <w:rsid w:val="00DC0487"/>
    <w:rsid w:val="00DE2336"/>
    <w:rsid w:val="00E84977"/>
    <w:rsid w:val="00EB338B"/>
    <w:rsid w:val="00F12BBE"/>
    <w:rsid w:val="00F2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0C43"/>
  <w15:chartTrackingRefBased/>
  <w15:docId w15:val="{7B7306CF-25B5-4E64-9281-D446B281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6253"/>
  </w:style>
  <w:style w:type="paragraph" w:styleId="a5">
    <w:name w:val="footer"/>
    <w:basedOn w:val="a"/>
    <w:link w:val="a6"/>
    <w:uiPriority w:val="99"/>
    <w:unhideWhenUsed/>
    <w:rsid w:val="004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6253"/>
  </w:style>
  <w:style w:type="paragraph" w:styleId="a7">
    <w:name w:val="Normal (Web)"/>
    <w:basedOn w:val="a"/>
    <w:uiPriority w:val="99"/>
    <w:unhideWhenUsed/>
    <w:qFormat/>
    <w:rsid w:val="004C0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6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6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Modes</dc:creator>
  <cp:keywords/>
  <dc:description/>
  <cp:lastModifiedBy>User</cp:lastModifiedBy>
  <cp:revision>29</cp:revision>
  <cp:lastPrinted>2024-12-26T04:04:00Z</cp:lastPrinted>
  <dcterms:created xsi:type="dcterms:W3CDTF">2024-12-20T09:15:00Z</dcterms:created>
  <dcterms:modified xsi:type="dcterms:W3CDTF">2024-12-26T07:27:00Z</dcterms:modified>
</cp:coreProperties>
</file>