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E97F4" w14:textId="77777777" w:rsidR="00263B79" w:rsidRPr="008D2DFF" w:rsidRDefault="00CC3CD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D2DFF">
        <w:rPr>
          <w:rFonts w:ascii="Times New Roman" w:hAnsi="Times New Roman" w:cs="Times New Roman"/>
          <w:b/>
          <w:bCs/>
          <w:sz w:val="24"/>
          <w:szCs w:val="24"/>
        </w:rPr>
        <w:t>25.12.2024</w:t>
      </w:r>
    </w:p>
    <w:p w14:paraId="7678222F" w14:textId="77777777" w:rsidR="00263B79" w:rsidRPr="008D2DFF" w:rsidRDefault="00263B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C46E44" w14:textId="77777777" w:rsidR="00263B79" w:rsidRPr="008D2DFF" w:rsidRDefault="00CC3CD7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2DFF">
        <w:rPr>
          <w:rFonts w:ascii="Times New Roman" w:hAnsi="Times New Roman" w:cs="Times New Roman"/>
          <w:b/>
          <w:bCs/>
          <w:sz w:val="24"/>
          <w:szCs w:val="24"/>
        </w:rPr>
        <w:t>Фестиваль-ярмарка «Сделано в России» в Китае: новые возможности для красноярских экспортеров</w:t>
      </w:r>
    </w:p>
    <w:p w14:paraId="7FC7228E" w14:textId="77777777" w:rsidR="00263B79" w:rsidRPr="008D2DFF" w:rsidRDefault="00263B79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5AB88" w14:textId="1556D7DF" w:rsidR="00263B79" w:rsidRPr="008D2DFF" w:rsidRDefault="00B13AE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реализации</w:t>
      </w:r>
      <w: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национальных </w:t>
      </w:r>
      <w:r w:rsidRPr="00B13AE6">
        <w:rPr>
          <w:rFonts w:ascii="Times New Roman" w:hAnsi="Times New Roman" w:cs="Times New Roman"/>
          <w:b/>
          <w:sz w:val="24"/>
          <w:szCs w:val="24"/>
        </w:rPr>
        <w:t>проектов</w:t>
      </w:r>
      <w:r w:rsidRPr="00B13A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3AE6">
        <w:rPr>
          <w:rFonts w:ascii="Times New Roman" w:hAnsi="Times New Roman" w:cs="Times New Roman"/>
          <w:b/>
          <w:sz w:val="24"/>
          <w:szCs w:val="24"/>
        </w:rPr>
        <w:t>«</w:t>
      </w:r>
      <w:r w:rsidRPr="00B13AE6">
        <w:rPr>
          <w:rFonts w:ascii="Times New Roman" w:hAnsi="Times New Roman" w:cs="Times New Roman"/>
          <w:b/>
          <w:sz w:val="24"/>
          <w:szCs w:val="24"/>
        </w:rPr>
        <w:t>М</w:t>
      </w:r>
      <w:r w:rsidR="008B4452">
        <w:rPr>
          <w:rFonts w:ascii="Times New Roman" w:hAnsi="Times New Roman" w:cs="Times New Roman"/>
          <w:b/>
          <w:sz w:val="24"/>
          <w:szCs w:val="24"/>
        </w:rPr>
        <w:t xml:space="preserve">алое и среднее </w:t>
      </w:r>
      <w:r w:rsidRPr="00B13AE6">
        <w:rPr>
          <w:rFonts w:ascii="Times New Roman" w:hAnsi="Times New Roman" w:cs="Times New Roman"/>
          <w:b/>
          <w:sz w:val="24"/>
          <w:szCs w:val="24"/>
        </w:rPr>
        <w:t xml:space="preserve">предпринимательство» и </w:t>
      </w:r>
      <w:r w:rsidR="00CC3CD7" w:rsidRPr="00B13AE6">
        <w:rPr>
          <w:rFonts w:ascii="Times New Roman" w:hAnsi="Times New Roman" w:cs="Times New Roman"/>
          <w:b/>
          <w:sz w:val="24"/>
          <w:szCs w:val="24"/>
        </w:rPr>
        <w:t>«Международная кооперация и экспорт</w:t>
      </w:r>
      <w:r w:rsidR="00CC3CD7" w:rsidRPr="008D2DFF">
        <w:rPr>
          <w:rFonts w:ascii="Times New Roman" w:hAnsi="Times New Roman" w:cs="Times New Roman"/>
          <w:b/>
          <w:bCs/>
          <w:sz w:val="24"/>
          <w:szCs w:val="24"/>
        </w:rPr>
        <w:t>»,</w:t>
      </w:r>
      <w:r w:rsidR="00CC3CD7" w:rsidRPr="008D2DFF">
        <w:rPr>
          <w:rFonts w:ascii="Times New Roman" w:hAnsi="Times New Roman" w:cs="Times New Roman"/>
          <w:sz w:val="24"/>
          <w:szCs w:val="24"/>
        </w:rPr>
        <w:t xml:space="preserve"> с 17 по 25 января 2025 года </w:t>
      </w:r>
      <w:r w:rsidR="008B4452">
        <w:rPr>
          <w:rFonts w:ascii="Times New Roman" w:hAnsi="Times New Roman" w:cs="Times New Roman"/>
          <w:sz w:val="24"/>
          <w:szCs w:val="24"/>
        </w:rPr>
        <w:t>пройдет фестиваль-ярмарка</w:t>
      </w:r>
      <w:r w:rsidR="00CC3CD7" w:rsidRPr="008D2DFF">
        <w:rPr>
          <w:rFonts w:ascii="Times New Roman" w:hAnsi="Times New Roman" w:cs="Times New Roman"/>
          <w:sz w:val="24"/>
          <w:szCs w:val="24"/>
        </w:rPr>
        <w:t xml:space="preserve"> под брендом «Сделано в России» в городе Шэньяне, провинция Ляонин, Китайская Народная Республика.</w:t>
      </w:r>
    </w:p>
    <w:p w14:paraId="44124351" w14:textId="65E38021" w:rsidR="00263B79" w:rsidRPr="008D2DFF" w:rsidRDefault="00CC3CD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D2DFF">
        <w:rPr>
          <w:rFonts w:ascii="Times New Roman" w:hAnsi="Times New Roman" w:cs="Times New Roman"/>
          <w:sz w:val="24"/>
          <w:szCs w:val="24"/>
        </w:rPr>
        <w:t xml:space="preserve">Данное мероприятие представляет собой </w:t>
      </w:r>
      <w:bookmarkStart w:id="0" w:name="_GoBack"/>
      <w:bookmarkEnd w:id="0"/>
      <w:r w:rsidRPr="008D2DFF">
        <w:rPr>
          <w:rFonts w:ascii="Times New Roman" w:hAnsi="Times New Roman" w:cs="Times New Roman"/>
          <w:sz w:val="24"/>
          <w:szCs w:val="24"/>
        </w:rPr>
        <w:t>уникальную возможность для красноярских предпринимателей и производителей, желающих выйти на рынок Китая и увеличить объемы экспорта своей продукции. В рамках фестиваля-ярмарки запланированы розничные продажи продукции агропромышленного комплекса, косметических товаров и изделий народных художественных промыслов. Участие в фестивале бесплатное, однако компании должны иметь разрешительную документацию на реализацию своей продукции на территории КНР и наличие складских остатков на территории Китая.</w:t>
      </w:r>
      <w:r w:rsidR="007839D6" w:rsidRPr="008D2DFF">
        <w:rPr>
          <w:rFonts w:ascii="Times New Roman" w:hAnsi="Times New Roman" w:cs="Times New Roman"/>
          <w:sz w:val="24"/>
          <w:szCs w:val="24"/>
        </w:rPr>
        <w:t xml:space="preserve"> Также самостоятельно оплачиваются транспортные расходы и затраты на проживание в Китае.</w:t>
      </w:r>
    </w:p>
    <w:p w14:paraId="0BAD5C23" w14:textId="77777777" w:rsidR="00263B79" w:rsidRPr="008D2DFF" w:rsidRDefault="00CC3CD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D2DFF">
        <w:rPr>
          <w:rFonts w:ascii="Times New Roman" w:hAnsi="Times New Roman" w:cs="Times New Roman"/>
          <w:sz w:val="24"/>
          <w:szCs w:val="24"/>
        </w:rPr>
        <w:t>Кроме того, в программе фестиваля предусмотрены b2b-встречи с потенциальными иностранными покупателями. Это отличная возможность для красноярских компаний, стремящихся начать или масштабировать свои поставки на китайский рынок.</w:t>
      </w:r>
    </w:p>
    <w:p w14:paraId="14B458CC" w14:textId="2ADB56F9" w:rsidR="00263B79" w:rsidRPr="008D2DFF" w:rsidRDefault="00CC3CD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D2DFF">
        <w:rPr>
          <w:rFonts w:ascii="Times New Roman" w:hAnsi="Times New Roman" w:cs="Times New Roman"/>
          <w:sz w:val="24"/>
          <w:szCs w:val="24"/>
        </w:rPr>
        <w:t>Центр поддержки экспортеров (ЦПЭ, структурное подразделение центра «Мой бизнес» Красноярского края), готов оказать помощь местным предпринимателям, беря на себя часть расходов, связанных с участием в фестивале</w:t>
      </w:r>
      <w:r w:rsidR="00DE1361" w:rsidRPr="008D2DFF">
        <w:rPr>
          <w:rFonts w:ascii="Times New Roman" w:hAnsi="Times New Roman" w:cs="Times New Roman"/>
          <w:sz w:val="24"/>
          <w:szCs w:val="24"/>
        </w:rPr>
        <w:t xml:space="preserve"> (необходимо исключить, поскольку мы не сможем оплатить участие)</w:t>
      </w:r>
      <w:r w:rsidRPr="008D2D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BF58C8" w14:textId="77777777" w:rsidR="00263B79" w:rsidRPr="00B13AE6" w:rsidRDefault="00CC3CD7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D2DFF">
        <w:rPr>
          <w:rFonts w:ascii="Times New Roman" w:hAnsi="Times New Roman" w:cs="Times New Roman"/>
          <w:i/>
          <w:iCs/>
          <w:sz w:val="24"/>
          <w:szCs w:val="24"/>
        </w:rPr>
        <w:t xml:space="preserve">«Участие в фестивале-ярмарке «Сделано в России» – это шанс для наших экспортеров не только продемонстрировать свою продукцию, но и установить новые деловые контакты на одном из самых перспективных рынков мира», </w:t>
      </w:r>
      <w:r w:rsidRPr="00B13AE6">
        <w:rPr>
          <w:rFonts w:ascii="Times New Roman" w:hAnsi="Times New Roman" w:cs="Times New Roman"/>
          <w:iCs/>
          <w:sz w:val="24"/>
          <w:szCs w:val="24"/>
        </w:rPr>
        <w:t>– отметила Евгения Пак, начальник Центра поддержки экспорта.</w:t>
      </w:r>
    </w:p>
    <w:p w14:paraId="10D2243F" w14:textId="62D40136" w:rsidR="00DE1361" w:rsidRPr="008D2DFF" w:rsidRDefault="00DE1361" w:rsidP="00DE136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D2DFF">
        <w:rPr>
          <w:rFonts w:ascii="Times New Roman" w:hAnsi="Times New Roman" w:cs="Times New Roman"/>
          <w:bCs/>
          <w:iCs/>
          <w:sz w:val="24"/>
          <w:szCs w:val="24"/>
        </w:rPr>
        <w:t>Контактные лица в АО «РЭЦ» по всем организационным вопросам, связанным с участием в данном мероприятии:</w:t>
      </w:r>
    </w:p>
    <w:p w14:paraId="509A611B" w14:textId="77777777" w:rsidR="00DE1361" w:rsidRPr="008D2DFF" w:rsidRDefault="00DE1361" w:rsidP="00DE1361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8C53E6E" w14:textId="7A3F6096" w:rsidR="00DE1361" w:rsidRPr="008D2DFF" w:rsidRDefault="00DE1361" w:rsidP="00DE1361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8D2DFF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75F4F809" wp14:editId="51DC5DFD">
            <wp:extent cx="152400" cy="152400"/>
            <wp:effectExtent l="0" t="0" r="0" b="0"/>
            <wp:docPr id="1358453249" name="Рисунок 4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✔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FF">
        <w:rPr>
          <w:rFonts w:ascii="Times New Roman" w:hAnsi="Times New Roman" w:cs="Times New Roman"/>
          <w:bCs/>
          <w:iCs/>
          <w:sz w:val="24"/>
          <w:szCs w:val="24"/>
        </w:rPr>
        <w:t xml:space="preserve">Руководитель проекта по развитию регионального бизнеса Татьяна Осипова: </w:t>
      </w:r>
      <w:r w:rsidRPr="008D2DFF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+7 (495) 937-47-47 (доб. 2820), </w:t>
      </w:r>
      <w:hyperlink r:id="rId8" w:tgtFrame="_blank" w:history="1">
        <w:r w:rsidRPr="008D2DFF">
          <w:rPr>
            <w:rStyle w:val="afa"/>
            <w:rFonts w:ascii="Times New Roman" w:hAnsi="Times New Roman" w:cs="Times New Roman"/>
            <w:bCs/>
            <w:iCs/>
            <w:color w:val="auto"/>
            <w:sz w:val="24"/>
            <w:szCs w:val="24"/>
          </w:rPr>
          <w:t>osipova@exportcenter.ru</w:t>
        </w:r>
      </w:hyperlink>
      <w:r w:rsidRPr="008D2DFF">
        <w:rPr>
          <w:rFonts w:ascii="Times New Roman" w:hAnsi="Times New Roman" w:cs="Times New Roman"/>
          <w:bCs/>
          <w:iCs/>
          <w:sz w:val="24"/>
          <w:szCs w:val="24"/>
        </w:rPr>
        <w:br/>
      </w:r>
      <w:r w:rsidRPr="008D2DFF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E0EA255" wp14:editId="62764E2D">
            <wp:extent cx="152400" cy="152400"/>
            <wp:effectExtent l="0" t="0" r="0" b="0"/>
            <wp:docPr id="594485449" name="Рисунок 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✔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FF">
        <w:rPr>
          <w:rFonts w:ascii="Times New Roman" w:hAnsi="Times New Roman" w:cs="Times New Roman"/>
          <w:bCs/>
          <w:iCs/>
          <w:sz w:val="24"/>
          <w:szCs w:val="24"/>
        </w:rPr>
        <w:t xml:space="preserve">Старший эксперт по развитию регионального бизнеса Инесса Федотова: </w:t>
      </w:r>
      <w:r w:rsidRPr="008D2DFF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+7 (495) 937-47-47 (доб. 1415), </w:t>
      </w:r>
      <w:hyperlink r:id="rId9" w:tgtFrame="_blank" w:history="1">
        <w:r w:rsidRPr="008D2DFF">
          <w:rPr>
            <w:rStyle w:val="afa"/>
            <w:rFonts w:ascii="Times New Roman" w:hAnsi="Times New Roman" w:cs="Times New Roman"/>
            <w:bCs/>
            <w:iCs/>
            <w:color w:val="auto"/>
            <w:sz w:val="24"/>
            <w:szCs w:val="24"/>
          </w:rPr>
          <w:t>fedotova@exportcenter.ru</w:t>
        </w:r>
      </w:hyperlink>
      <w:r w:rsidRPr="008D2DF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41317BA2" w14:textId="77777777" w:rsidR="00CC3CD7" w:rsidRPr="008D2DFF" w:rsidRDefault="00CC3CD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8BDE637" w14:textId="52502298" w:rsidR="00263B79" w:rsidRDefault="00CC3CD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8D2DFF">
        <w:rPr>
          <w:rFonts w:ascii="Times New Roman" w:hAnsi="Times New Roman" w:cs="Times New Roman"/>
          <w:sz w:val="24"/>
          <w:szCs w:val="24"/>
        </w:rPr>
        <w:t>О том, как получить поддержку для участия в крупнейших российских и международных выставках можно узнать на сайте центра «Мой бизнес» Красноярского края и по телефону 8-800-234-0-124.</w:t>
      </w:r>
    </w:p>
    <w:p w14:paraId="674C0B9D" w14:textId="77777777" w:rsidR="00B13AE6" w:rsidRPr="008D2DFF" w:rsidRDefault="00B13AE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70E531B" w14:textId="77777777" w:rsidR="00263B79" w:rsidRPr="008D2DFF" w:rsidRDefault="00CC3CD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D2DF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Pr="008D2DFF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</w:p>
    <w:p w14:paraId="1B96FFEA" w14:textId="77777777" w:rsidR="00263B79" w:rsidRPr="008D2DFF" w:rsidRDefault="00263B79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sectPr w:rsidR="00263B79" w:rsidRPr="008D2DFF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98F02" w14:textId="77777777" w:rsidR="00B20EB2" w:rsidRDefault="00B20EB2">
      <w:pPr>
        <w:spacing w:after="0" w:line="240" w:lineRule="auto"/>
      </w:pPr>
      <w:r>
        <w:separator/>
      </w:r>
    </w:p>
  </w:endnote>
  <w:endnote w:type="continuationSeparator" w:id="0">
    <w:p w14:paraId="32816549" w14:textId="77777777" w:rsidR="00B20EB2" w:rsidRDefault="00B20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2E8DE" w14:textId="77777777" w:rsidR="00B20EB2" w:rsidRDefault="00B20EB2">
      <w:pPr>
        <w:spacing w:after="0" w:line="240" w:lineRule="auto"/>
      </w:pPr>
      <w:r>
        <w:separator/>
      </w:r>
    </w:p>
  </w:footnote>
  <w:footnote w:type="continuationSeparator" w:id="0">
    <w:p w14:paraId="1292E9E2" w14:textId="77777777" w:rsidR="00B20EB2" w:rsidRDefault="00B20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04524" w14:textId="77777777" w:rsidR="00263B79" w:rsidRDefault="00CC3CD7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0C35843" wp14:editId="511DC2B4">
              <wp:simplePos x="0" y="0"/>
              <wp:positionH relativeFrom="column">
                <wp:posOffset>-60325</wp:posOffset>
              </wp:positionH>
              <wp:positionV relativeFrom="paragraph">
                <wp:posOffset>55245</wp:posOffset>
              </wp:positionV>
              <wp:extent cx="831850" cy="617220"/>
              <wp:effectExtent l="0" t="0" r="6350" b="0"/>
              <wp:wrapSquare wrapText="bothSides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31850" cy="6172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2336;o:allowoverlap:true;o:allowincell:true;mso-position-horizontal-relative:text;margin-left:-4.75pt;mso-position-horizontal:absolute;mso-position-vertical-relative:text;margin-top:4.35pt;mso-position-vertical:absolute;width:65.50pt;height:48.60pt;mso-wrap-distance-left:9.00pt;mso-wrap-distance-top:0.00pt;mso-wrap-distance-right:9.00pt;mso-wrap-distance-bottom:0.00pt;" stroked="false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C34E5A" wp14:editId="48A1C02A">
              <wp:simplePos x="0" y="0"/>
              <wp:positionH relativeFrom="column">
                <wp:posOffset>796925</wp:posOffset>
              </wp:positionH>
              <wp:positionV relativeFrom="paragraph">
                <wp:posOffset>64135</wp:posOffset>
              </wp:positionV>
              <wp:extent cx="821055" cy="609600"/>
              <wp:effectExtent l="0" t="0" r="0" b="0"/>
              <wp:wrapSquare wrapText="bothSides"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2484059" name="Рисунок 53248405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821055" cy="60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1312;o:allowoverlap:true;o:allowincell:true;mso-position-horizontal-relative:text;margin-left:62.75pt;mso-position-horizontal:absolute;mso-position-vertical-relative:text;margin-top:5.05pt;mso-position-vertical:absolute;width:64.65pt;height:48.0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55F3A3" wp14:editId="7C7068A9">
              <wp:simplePos x="0" y="0"/>
              <wp:positionH relativeFrom="column">
                <wp:posOffset>1540510</wp:posOffset>
              </wp:positionH>
              <wp:positionV relativeFrom="paragraph">
                <wp:posOffset>2540</wp:posOffset>
              </wp:positionV>
              <wp:extent cx="942340" cy="725805"/>
              <wp:effectExtent l="0" t="0" r="0" b="0"/>
              <wp:wrapSquare wrapText="bothSides"/>
              <wp:docPr id="3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8408385" name="Рисунок 968408385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42340" cy="725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0288;o:allowoverlap:true;o:allowincell:true;mso-position-horizontal-relative:text;margin-left:121.30pt;mso-position-horizontal:absolute;mso-position-vertical-relative:text;margin-top:0.20pt;mso-position-vertical:absolute;width:74.20pt;height:57.15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6C214A" wp14:editId="724612E2">
              <wp:simplePos x="0" y="0"/>
              <wp:positionH relativeFrom="margin">
                <wp:align>right</wp:align>
              </wp:positionH>
              <wp:positionV relativeFrom="paragraph">
                <wp:posOffset>55245</wp:posOffset>
              </wp:positionV>
              <wp:extent cx="1423035" cy="694690"/>
              <wp:effectExtent l="0" t="0" r="5715" b="0"/>
              <wp:wrapSquare wrapText="bothSides"/>
              <wp:docPr id="4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3767704" name="Рисунок 293767704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1423035" cy="694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z-index:251659264;o:allowoverlap:true;o:allowincell:true;mso-position-horizontal-relative:margin;mso-position-horizontal:right;mso-position-vertical-relative:text;margin-top:4.35pt;mso-position-vertical:absolute;width:112.05pt;height:54.70pt;mso-wrap-distance-left:9.00pt;mso-wrap-distance-top:0.00pt;mso-wrap-distance-right:9.00pt;mso-wrap-distance-bottom:0.00pt;" stroked="false">
              <v:path textboxrect="0,0,0,0"/>
              <w10:wrap type="square"/>
              <v:imagedata r:id="rId8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54F63D0" wp14:editId="51B4D1D7">
              <wp:simplePos x="0" y="0"/>
              <wp:positionH relativeFrom="column">
                <wp:posOffset>2790942</wp:posOffset>
              </wp:positionH>
              <wp:positionV relativeFrom="paragraph">
                <wp:posOffset>70064</wp:posOffset>
              </wp:positionV>
              <wp:extent cx="1539240" cy="608330"/>
              <wp:effectExtent l="0" t="0" r="3810" b="1270"/>
              <wp:wrapSquare wrapText="bothSides"/>
              <wp:docPr id="5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251658240;o:allowoverlap:true;o:allowincell:true;mso-position-horizontal-relative:text;margin-left:219.76pt;mso-position-horizontal:absolute;mso-position-vertical-relative:text;margin-top:5.52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10" o:title=""/>
            </v:shape>
          </w:pict>
        </mc:Fallback>
      </mc:AlternateContent>
    </w:r>
  </w:p>
  <w:p w14:paraId="71392581" w14:textId="77777777" w:rsidR="00263B79" w:rsidRDefault="00263B79">
    <w:pPr>
      <w:pStyle w:val="af6"/>
    </w:pPr>
  </w:p>
  <w:p w14:paraId="3860C53E" w14:textId="77777777" w:rsidR="00263B79" w:rsidRDefault="00263B79">
    <w:pPr>
      <w:pStyle w:val="af6"/>
    </w:pPr>
  </w:p>
  <w:p w14:paraId="737BAD44" w14:textId="77777777" w:rsidR="00263B79" w:rsidRDefault="00263B7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F4B11"/>
    <w:multiLevelType w:val="hybridMultilevel"/>
    <w:tmpl w:val="FDDA27CC"/>
    <w:lvl w:ilvl="0" w:tplc="132269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454AF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46426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5F80E1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1342B8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FE240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38F44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D126A1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98AB5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D6688F"/>
    <w:multiLevelType w:val="hybridMultilevel"/>
    <w:tmpl w:val="F4F62CD0"/>
    <w:lvl w:ilvl="0" w:tplc="A11427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32E4D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C5C34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3A26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076048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76021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AE2467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47ED1D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4424A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9D0574"/>
    <w:multiLevelType w:val="hybridMultilevel"/>
    <w:tmpl w:val="CDEA3044"/>
    <w:lvl w:ilvl="0" w:tplc="FF6C63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38A5A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18A8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DEA2D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E96F9A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4CE6D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CBED80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7ECB2C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D7C68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5B02DB"/>
    <w:multiLevelType w:val="hybridMultilevel"/>
    <w:tmpl w:val="70FE5824"/>
    <w:lvl w:ilvl="0" w:tplc="BFBE96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BDEFC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C6C8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9A45D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2CE22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11A91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610EA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1E95B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4D623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B79"/>
    <w:rsid w:val="00263B79"/>
    <w:rsid w:val="002B4A4B"/>
    <w:rsid w:val="007839D6"/>
    <w:rsid w:val="008B4452"/>
    <w:rsid w:val="008D2DFF"/>
    <w:rsid w:val="00B13AE6"/>
    <w:rsid w:val="00B20EB2"/>
    <w:rsid w:val="00B93AA0"/>
    <w:rsid w:val="00CC3CD7"/>
    <w:rsid w:val="00DE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4D2D9"/>
  <w15:docId w15:val="{5C20FBC3-292A-4C60-A488-1FFA6ACE6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2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ipova@exportcenter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edotova@exportcenter.ru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g"/><Relationship Id="rId7" Type="http://schemas.openxmlformats.org/officeDocument/2006/relationships/image" Target="media/image5.jpg"/><Relationship Id="rId2" Type="http://schemas.openxmlformats.org/officeDocument/2006/relationships/image" Target="media/image10.png"/><Relationship Id="rId1" Type="http://schemas.openxmlformats.org/officeDocument/2006/relationships/image" Target="media/image2.png"/><Relationship Id="rId6" Type="http://schemas.openxmlformats.org/officeDocument/2006/relationships/image" Target="media/image30.jpg"/><Relationship Id="rId5" Type="http://schemas.openxmlformats.org/officeDocument/2006/relationships/image" Target="media/image4.jpg"/><Relationship Id="rId10" Type="http://schemas.openxmlformats.org/officeDocument/2006/relationships/image" Target="media/image5.png"/><Relationship Id="rId4" Type="http://schemas.openxmlformats.org/officeDocument/2006/relationships/image" Target="media/image2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cp:lastPrinted>2024-12-28T07:30:00Z</cp:lastPrinted>
  <dcterms:created xsi:type="dcterms:W3CDTF">2024-12-28T05:38:00Z</dcterms:created>
  <dcterms:modified xsi:type="dcterms:W3CDTF">2024-12-28T07:31:00Z</dcterms:modified>
</cp:coreProperties>
</file>