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412E" w14:textId="77777777" w:rsidR="00D87D93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A8ACC" w14:textId="05B2DB48" w:rsidR="00C01F76" w:rsidRPr="000159BE" w:rsidRDefault="00D901EA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32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812DD">
        <w:rPr>
          <w:rFonts w:ascii="Times New Roman" w:hAnsi="Times New Roman" w:cs="Times New Roman"/>
          <w:b/>
          <w:bCs/>
          <w:sz w:val="24"/>
          <w:szCs w:val="24"/>
        </w:rPr>
        <w:t>.01.2025</w:t>
      </w:r>
    </w:p>
    <w:p w14:paraId="232BE751" w14:textId="77777777" w:rsidR="005063FA" w:rsidRDefault="005063FA" w:rsidP="00506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5AFD4" w14:textId="0848602F" w:rsidR="006703C7" w:rsidRDefault="00E978EE" w:rsidP="00F37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40 тысяч предпринимателей в Красноярском крае поддержали по нацпроекту </w:t>
      </w:r>
    </w:p>
    <w:p w14:paraId="0BBD30CA" w14:textId="77777777" w:rsidR="006812DD" w:rsidRPr="006812DD" w:rsidRDefault="006812DD" w:rsidP="0068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C287F" w14:textId="33909C67" w:rsidR="00640334" w:rsidRDefault="006812DD" w:rsidP="005615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12D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крае</w:t>
      </w:r>
      <w:r w:rsidRPr="006812DD">
        <w:rPr>
          <w:rFonts w:ascii="Times New Roman" w:hAnsi="Times New Roman" w:cs="Times New Roman"/>
          <w:sz w:val="24"/>
          <w:szCs w:val="24"/>
        </w:rPr>
        <w:t xml:space="preserve"> подв</w:t>
      </w:r>
      <w:r>
        <w:rPr>
          <w:rFonts w:ascii="Times New Roman" w:hAnsi="Times New Roman" w:cs="Times New Roman"/>
          <w:sz w:val="24"/>
          <w:szCs w:val="24"/>
        </w:rPr>
        <w:t>одят</w:t>
      </w:r>
      <w:r w:rsidRPr="006812DD">
        <w:rPr>
          <w:rFonts w:ascii="Times New Roman" w:hAnsi="Times New Roman" w:cs="Times New Roman"/>
          <w:sz w:val="24"/>
          <w:szCs w:val="24"/>
        </w:rPr>
        <w:t xml:space="preserve"> </w:t>
      </w:r>
      <w:r w:rsidRPr="00DB450E">
        <w:rPr>
          <w:rFonts w:ascii="Times New Roman" w:hAnsi="Times New Roman" w:cs="Times New Roman"/>
          <w:b/>
          <w:bCs/>
          <w:sz w:val="24"/>
          <w:szCs w:val="24"/>
        </w:rPr>
        <w:t>итоги реализации национального проекта «Малое и среднее предпринимательство».</w:t>
      </w:r>
      <w:r w:rsidR="005C3E7B">
        <w:rPr>
          <w:rFonts w:ascii="Times New Roman" w:hAnsi="Times New Roman" w:cs="Times New Roman"/>
          <w:sz w:val="24"/>
          <w:szCs w:val="24"/>
        </w:rPr>
        <w:t xml:space="preserve"> </w:t>
      </w:r>
      <w:r w:rsidR="00DC3BA8">
        <w:rPr>
          <w:rFonts w:ascii="Times New Roman" w:hAnsi="Times New Roman" w:cs="Times New Roman"/>
          <w:sz w:val="24"/>
          <w:szCs w:val="24"/>
        </w:rPr>
        <w:t xml:space="preserve">По программам, входящим в нацпроект, предприниматели получали финансовые и нефинансовые меры поддержки, которые оказывались на территории региона </w:t>
      </w:r>
      <w:r w:rsidR="00AA0DE2">
        <w:rPr>
          <w:rFonts w:ascii="Times New Roman" w:hAnsi="Times New Roman" w:cs="Times New Roman"/>
          <w:sz w:val="24"/>
          <w:szCs w:val="24"/>
        </w:rPr>
        <w:t xml:space="preserve">Министерством сельского хозяйства, </w:t>
      </w:r>
      <w:r w:rsidR="00DC3BA8">
        <w:rPr>
          <w:rFonts w:ascii="Times New Roman" w:hAnsi="Times New Roman" w:cs="Times New Roman"/>
          <w:sz w:val="24"/>
          <w:szCs w:val="24"/>
        </w:rPr>
        <w:t xml:space="preserve">агентством развития малого и среднего предпринимательства Красноярского края и сетью центров «Мой бизнес». За шесть лет действия нацпроекта поддержку получили </w:t>
      </w:r>
      <w:r w:rsidR="00FA508E" w:rsidRPr="00FA508E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FA508E" w:rsidRPr="00942F3F">
        <w:rPr>
          <w:rFonts w:ascii="Times New Roman" w:hAnsi="Times New Roman" w:cs="Times New Roman"/>
          <w:sz w:val="24"/>
          <w:szCs w:val="24"/>
        </w:rPr>
        <w:t>40 тысяч</w:t>
      </w:r>
      <w:r w:rsidR="00DC3BA8" w:rsidRPr="00FA508E">
        <w:rPr>
          <w:rFonts w:ascii="Times New Roman" w:hAnsi="Times New Roman" w:cs="Times New Roman"/>
          <w:sz w:val="24"/>
          <w:szCs w:val="24"/>
        </w:rPr>
        <w:t xml:space="preserve"> предпринимателей.</w:t>
      </w:r>
      <w:r w:rsidR="00DC3BA8">
        <w:rPr>
          <w:rFonts w:ascii="Times New Roman" w:hAnsi="Times New Roman" w:cs="Times New Roman"/>
          <w:sz w:val="24"/>
          <w:szCs w:val="24"/>
        </w:rPr>
        <w:t xml:space="preserve"> Среди самых популярных мер льготных услуг и мер поддержки – микрокредитование, гранты, обучающие программы, консультации по ведению бизнеса. </w:t>
      </w:r>
    </w:p>
    <w:p w14:paraId="03A08870" w14:textId="5BCB7572" w:rsidR="00640334" w:rsidRDefault="00E62B5C" w:rsidP="005615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6153B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56153B">
        <w:rPr>
          <w:rFonts w:ascii="Times New Roman" w:hAnsi="Times New Roman" w:cs="Times New Roman"/>
          <w:i/>
          <w:sz w:val="24"/>
          <w:szCs w:val="24"/>
        </w:rPr>
        <w:t>Микрокредиты</w:t>
      </w:r>
      <w:proofErr w:type="spellEnd"/>
      <w:r w:rsidRPr="0056153B">
        <w:rPr>
          <w:rFonts w:ascii="Times New Roman" w:hAnsi="Times New Roman" w:cs="Times New Roman"/>
          <w:i/>
          <w:sz w:val="24"/>
          <w:szCs w:val="24"/>
        </w:rPr>
        <w:t xml:space="preserve"> по льготным ставкам позволили многим предпринимателям получить необходимые средства для развития своих проектов, а образовательные мероприятия – улучшить навыки ведения бизнеса, начиная от вопросов налогообложения и зака</w:t>
      </w:r>
      <w:r w:rsidR="0056153B" w:rsidRPr="0056153B">
        <w:rPr>
          <w:rFonts w:ascii="Times New Roman" w:hAnsi="Times New Roman" w:cs="Times New Roman"/>
          <w:i/>
          <w:sz w:val="24"/>
          <w:szCs w:val="24"/>
        </w:rPr>
        <w:t>н</w:t>
      </w:r>
      <w:r w:rsidR="0056153B">
        <w:rPr>
          <w:rFonts w:ascii="Times New Roman" w:hAnsi="Times New Roman" w:cs="Times New Roman"/>
          <w:i/>
          <w:sz w:val="24"/>
          <w:szCs w:val="24"/>
        </w:rPr>
        <w:t xml:space="preserve">чивая экспортной деятельностью, – </w:t>
      </w:r>
      <w:r w:rsidR="0056153B">
        <w:rPr>
          <w:rFonts w:ascii="Times New Roman" w:hAnsi="Times New Roman" w:cs="Times New Roman"/>
          <w:sz w:val="24"/>
          <w:szCs w:val="24"/>
        </w:rPr>
        <w:t>по</w:t>
      </w:r>
      <w:r w:rsidR="008206D1">
        <w:rPr>
          <w:rFonts w:ascii="Times New Roman" w:hAnsi="Times New Roman" w:cs="Times New Roman"/>
          <w:sz w:val="24"/>
          <w:szCs w:val="24"/>
        </w:rPr>
        <w:t>д</w:t>
      </w:r>
      <w:r w:rsidR="0056153B">
        <w:rPr>
          <w:rFonts w:ascii="Times New Roman" w:hAnsi="Times New Roman" w:cs="Times New Roman"/>
          <w:sz w:val="24"/>
          <w:szCs w:val="24"/>
        </w:rPr>
        <w:t xml:space="preserve">черкнул </w:t>
      </w:r>
      <w:r w:rsidR="0056153B" w:rsidRPr="0056153B">
        <w:rPr>
          <w:rFonts w:ascii="Times New Roman" w:hAnsi="Times New Roman" w:cs="Times New Roman"/>
          <w:sz w:val="24"/>
          <w:szCs w:val="24"/>
        </w:rPr>
        <w:t>и. о. руководителя агентства развития малого и среднего предпринимательства Красноярского края Роман Мартынов</w:t>
      </w:r>
      <w:r w:rsidR="0056153B">
        <w:rPr>
          <w:rFonts w:ascii="Times New Roman" w:hAnsi="Times New Roman" w:cs="Times New Roman"/>
          <w:sz w:val="24"/>
          <w:szCs w:val="24"/>
        </w:rPr>
        <w:t>.</w:t>
      </w:r>
    </w:p>
    <w:p w14:paraId="421A0B9F" w14:textId="4060C752" w:rsidR="008206D1" w:rsidRDefault="008206D1" w:rsidP="008206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</w:t>
      </w:r>
      <w:r w:rsidRPr="006812DD">
        <w:rPr>
          <w:rFonts w:ascii="Times New Roman" w:hAnsi="Times New Roman" w:cs="Times New Roman"/>
          <w:sz w:val="24"/>
          <w:szCs w:val="24"/>
        </w:rPr>
        <w:t>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1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12DD">
        <w:rPr>
          <w:rFonts w:ascii="Times New Roman" w:hAnsi="Times New Roman" w:cs="Times New Roman"/>
          <w:sz w:val="24"/>
          <w:szCs w:val="24"/>
        </w:rPr>
        <w:t>Мой бизнес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12DD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Pr="006812DD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6812DD">
        <w:rPr>
          <w:rFonts w:ascii="Times New Roman" w:hAnsi="Times New Roman" w:cs="Times New Roman"/>
          <w:sz w:val="24"/>
          <w:szCs w:val="24"/>
        </w:rPr>
        <w:t xml:space="preserve"> различных услуг субъектам предпринимательства, </w:t>
      </w:r>
      <w:proofErr w:type="spellStart"/>
      <w:r w:rsidRPr="006812DD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6812DD">
        <w:rPr>
          <w:rFonts w:ascii="Times New Roman" w:hAnsi="Times New Roman" w:cs="Times New Roman"/>
          <w:sz w:val="24"/>
          <w:szCs w:val="24"/>
        </w:rPr>
        <w:t xml:space="preserve"> и физическим лицам. Эти услуги охватывают широкий спектр поддержки, включая консультации, обучение, помощь в регистрации бизнеса, доступ к финансированию и многое другое. Для получения актуальной информации о конкретных услугах рекомендуется обратиться непосредственно в центр или посетить официальный сайт.</w:t>
      </w:r>
    </w:p>
    <w:p w14:paraId="45B065B0" w14:textId="0A89B4B3" w:rsidR="00696FA2" w:rsidRPr="00E62B5C" w:rsidRDefault="00DC3BA8" w:rsidP="00F426B5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153B">
        <w:rPr>
          <w:rFonts w:ascii="Times New Roman" w:hAnsi="Times New Roman" w:cs="Times New Roman"/>
          <w:i/>
          <w:sz w:val="24"/>
          <w:szCs w:val="24"/>
        </w:rPr>
        <w:t>«Более 6</w:t>
      </w:r>
      <w:r w:rsidR="00FA508E" w:rsidRPr="0056153B">
        <w:rPr>
          <w:rFonts w:ascii="Times New Roman" w:hAnsi="Times New Roman" w:cs="Times New Roman"/>
          <w:i/>
          <w:sz w:val="24"/>
          <w:szCs w:val="24"/>
        </w:rPr>
        <w:t>5</w:t>
      </w:r>
      <w:r w:rsidRPr="0056153B">
        <w:rPr>
          <w:rFonts w:ascii="Times New Roman" w:hAnsi="Times New Roman" w:cs="Times New Roman"/>
          <w:i/>
          <w:sz w:val="24"/>
          <w:szCs w:val="24"/>
        </w:rPr>
        <w:t xml:space="preserve"> тысяч раз предприниматели обращались в центр «Мой бизнес» Красноярского края. </w:t>
      </w:r>
      <w:r w:rsidR="00CF6EF4" w:rsidRPr="0056153B">
        <w:rPr>
          <w:rFonts w:ascii="Times New Roman" w:hAnsi="Times New Roman" w:cs="Times New Roman"/>
          <w:i/>
          <w:iCs/>
          <w:sz w:val="24"/>
          <w:szCs w:val="24"/>
        </w:rPr>
        <w:t>Более</w:t>
      </w:r>
      <w:r w:rsidR="00CF6EF4" w:rsidRPr="00CF6E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6EF4" w:rsidRPr="00942F3F">
        <w:rPr>
          <w:rFonts w:ascii="Times New Roman" w:hAnsi="Times New Roman" w:cs="Times New Roman"/>
          <w:i/>
          <w:iCs/>
          <w:sz w:val="24"/>
          <w:szCs w:val="24"/>
        </w:rPr>
        <w:t>2000</w:t>
      </w:r>
      <w:r w:rsidR="00CF6EF4" w:rsidRPr="00CF6E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человек </w:t>
      </w:r>
      <w:r w:rsidR="00CF6EF4" w:rsidRPr="00CF6EF4">
        <w:rPr>
          <w:rFonts w:ascii="Times New Roman" w:hAnsi="Times New Roman" w:cs="Times New Roman"/>
          <w:i/>
          <w:iCs/>
          <w:sz w:val="24"/>
          <w:szCs w:val="24"/>
        </w:rPr>
        <w:t>прошли обучение</w:t>
      </w:r>
      <w:r w:rsidR="00640334">
        <w:rPr>
          <w:rFonts w:ascii="Times New Roman" w:hAnsi="Times New Roman" w:cs="Times New Roman"/>
          <w:i/>
          <w:iCs/>
          <w:sz w:val="24"/>
          <w:szCs w:val="24"/>
        </w:rPr>
        <w:t xml:space="preserve"> и тренинги по самым разным аспектам ведения своего дела – от регистрации в налоговой до особенностей экспорта в другие страны. </w:t>
      </w:r>
      <w:r w:rsidR="00640334" w:rsidRPr="00942F3F">
        <w:rPr>
          <w:rFonts w:ascii="Times New Roman" w:hAnsi="Times New Roman" w:cs="Times New Roman"/>
          <w:i/>
          <w:iCs/>
          <w:sz w:val="24"/>
          <w:szCs w:val="24"/>
        </w:rPr>
        <w:t xml:space="preserve">Свыше </w:t>
      </w:r>
      <w:r w:rsidR="00FA508E" w:rsidRPr="00942F3F">
        <w:rPr>
          <w:rFonts w:ascii="Times New Roman" w:hAnsi="Times New Roman" w:cs="Times New Roman"/>
          <w:i/>
          <w:iCs/>
          <w:sz w:val="24"/>
          <w:szCs w:val="24"/>
        </w:rPr>
        <w:t>1 600</w:t>
      </w:r>
      <w:r w:rsidR="00FA50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0334">
        <w:rPr>
          <w:rFonts w:ascii="Times New Roman" w:hAnsi="Times New Roman" w:cs="Times New Roman"/>
          <w:i/>
          <w:iCs/>
          <w:sz w:val="24"/>
          <w:szCs w:val="24"/>
        </w:rPr>
        <w:t xml:space="preserve">человек получили </w:t>
      </w:r>
      <w:proofErr w:type="spellStart"/>
      <w:r w:rsidR="00640334">
        <w:rPr>
          <w:rFonts w:ascii="Times New Roman" w:hAnsi="Times New Roman" w:cs="Times New Roman"/>
          <w:i/>
          <w:iCs/>
          <w:sz w:val="24"/>
          <w:szCs w:val="24"/>
        </w:rPr>
        <w:t>микрозаймы</w:t>
      </w:r>
      <w:proofErr w:type="spellEnd"/>
      <w:r w:rsidR="00640334">
        <w:rPr>
          <w:rFonts w:ascii="Times New Roman" w:hAnsi="Times New Roman" w:cs="Times New Roman"/>
          <w:i/>
          <w:iCs/>
          <w:sz w:val="24"/>
          <w:szCs w:val="24"/>
        </w:rPr>
        <w:t xml:space="preserve"> по специальным льготным ставкам на сумму </w:t>
      </w:r>
      <w:r w:rsidR="00FA508E" w:rsidRPr="00942F3F">
        <w:rPr>
          <w:rFonts w:ascii="Times New Roman" w:hAnsi="Times New Roman" w:cs="Times New Roman"/>
          <w:i/>
          <w:iCs/>
          <w:sz w:val="24"/>
          <w:szCs w:val="24"/>
        </w:rPr>
        <w:t>более 3,5 млн.</w:t>
      </w:r>
      <w:r w:rsidR="00640334" w:rsidRPr="00942F3F">
        <w:rPr>
          <w:rFonts w:ascii="Times New Roman" w:hAnsi="Times New Roman" w:cs="Times New Roman"/>
          <w:i/>
          <w:iCs/>
          <w:sz w:val="24"/>
          <w:szCs w:val="24"/>
        </w:rPr>
        <w:t xml:space="preserve"> рублей</w:t>
      </w:r>
      <w:r w:rsidR="00640334">
        <w:rPr>
          <w:rFonts w:ascii="Times New Roman" w:hAnsi="Times New Roman" w:cs="Times New Roman"/>
          <w:i/>
          <w:iCs/>
          <w:sz w:val="24"/>
          <w:szCs w:val="24"/>
        </w:rPr>
        <w:t xml:space="preserve">. К примеру, на текущий момент ставки составляют от 5% годовых. </w:t>
      </w:r>
      <w:r w:rsidR="00CF6EF4" w:rsidRPr="00CF6EF4">
        <w:rPr>
          <w:rFonts w:ascii="Times New Roman" w:hAnsi="Times New Roman" w:cs="Times New Roman"/>
          <w:i/>
          <w:iCs/>
          <w:sz w:val="24"/>
          <w:szCs w:val="24"/>
        </w:rPr>
        <w:t xml:space="preserve">За годы реализации </w:t>
      </w:r>
      <w:r w:rsidR="00D96476">
        <w:rPr>
          <w:rFonts w:ascii="Times New Roman" w:hAnsi="Times New Roman" w:cs="Times New Roman"/>
          <w:i/>
          <w:iCs/>
          <w:sz w:val="24"/>
          <w:szCs w:val="24"/>
        </w:rPr>
        <w:t>нацпроекта через центр</w:t>
      </w:r>
      <w:bookmarkStart w:id="0" w:name="_GoBack"/>
      <w:bookmarkEnd w:id="0"/>
      <w:r w:rsidR="00640334">
        <w:rPr>
          <w:rFonts w:ascii="Times New Roman" w:hAnsi="Times New Roman" w:cs="Times New Roman"/>
          <w:i/>
          <w:iCs/>
          <w:sz w:val="24"/>
          <w:szCs w:val="24"/>
        </w:rPr>
        <w:t xml:space="preserve"> «Мой бизнес» стало возможным по партнёрским программам получать бонусы от крупных игроков рынка, таких как </w:t>
      </w:r>
      <w:r w:rsidR="00CF6EF4" w:rsidRPr="00CF6EF4">
        <w:rPr>
          <w:rFonts w:ascii="Times New Roman" w:hAnsi="Times New Roman" w:cs="Times New Roman"/>
          <w:i/>
          <w:iCs/>
          <w:sz w:val="24"/>
          <w:szCs w:val="24"/>
        </w:rPr>
        <w:t xml:space="preserve">VK, </w:t>
      </w:r>
      <w:proofErr w:type="spellStart"/>
      <w:r w:rsidR="00CF6EF4">
        <w:rPr>
          <w:rFonts w:ascii="Times New Roman" w:hAnsi="Times New Roman" w:cs="Times New Roman"/>
          <w:i/>
          <w:iCs/>
          <w:sz w:val="24"/>
          <w:szCs w:val="24"/>
          <w:lang w:val="en-US"/>
        </w:rPr>
        <w:t>hh</w:t>
      </w:r>
      <w:proofErr w:type="spellEnd"/>
      <w:r w:rsidR="00CF6EF4" w:rsidRPr="00CF6EF4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CF6EF4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  <w:r w:rsidR="00CF6EF4" w:rsidRPr="00CF6EF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F6EF4" w:rsidRPr="00CF6EF4">
        <w:rPr>
          <w:rFonts w:ascii="Times New Roman" w:hAnsi="Times New Roman" w:cs="Times New Roman"/>
          <w:i/>
          <w:iCs/>
          <w:sz w:val="24"/>
          <w:szCs w:val="24"/>
        </w:rPr>
        <w:t>Авито</w:t>
      </w:r>
      <w:proofErr w:type="spellEnd"/>
      <w:r w:rsidR="00CF6EF4" w:rsidRPr="00CF6EF4">
        <w:rPr>
          <w:rFonts w:ascii="Times New Roman" w:hAnsi="Times New Roman" w:cs="Times New Roman"/>
          <w:i/>
          <w:iCs/>
          <w:sz w:val="24"/>
          <w:szCs w:val="24"/>
        </w:rPr>
        <w:t xml:space="preserve">, Яндекс, </w:t>
      </w:r>
      <w:proofErr w:type="spellStart"/>
      <w:r w:rsidR="00CF6EF4" w:rsidRPr="00CF6EF4">
        <w:rPr>
          <w:rFonts w:ascii="Times New Roman" w:hAnsi="Times New Roman" w:cs="Times New Roman"/>
          <w:i/>
          <w:iCs/>
          <w:sz w:val="24"/>
          <w:szCs w:val="24"/>
        </w:rPr>
        <w:t>Мегамаркет</w:t>
      </w:r>
      <w:proofErr w:type="spellEnd"/>
      <w:r w:rsidR="00CF6EF4" w:rsidRPr="00CF6EF4">
        <w:rPr>
          <w:rFonts w:ascii="Times New Roman" w:hAnsi="Times New Roman" w:cs="Times New Roman"/>
          <w:i/>
          <w:iCs/>
          <w:sz w:val="24"/>
          <w:szCs w:val="24"/>
        </w:rPr>
        <w:t xml:space="preserve">, Ярмарка Мастеров, </w:t>
      </w:r>
      <w:proofErr w:type="spellStart"/>
      <w:r w:rsidR="00CF6EF4" w:rsidRPr="00CF6EF4">
        <w:rPr>
          <w:rFonts w:ascii="Times New Roman" w:hAnsi="Times New Roman" w:cs="Times New Roman"/>
          <w:i/>
          <w:iCs/>
          <w:sz w:val="24"/>
          <w:szCs w:val="24"/>
        </w:rPr>
        <w:t>SuperJob</w:t>
      </w:r>
      <w:proofErr w:type="spellEnd"/>
      <w:r w:rsidR="00CF6EF4">
        <w:rPr>
          <w:rFonts w:ascii="Times New Roman" w:hAnsi="Times New Roman" w:cs="Times New Roman"/>
          <w:i/>
          <w:iCs/>
          <w:sz w:val="24"/>
          <w:szCs w:val="24"/>
        </w:rPr>
        <w:t xml:space="preserve"> и другие</w:t>
      </w:r>
      <w:r w:rsidR="0064033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426B5" w:rsidRPr="00F426B5">
        <w:rPr>
          <w:rFonts w:ascii="Times New Roman" w:hAnsi="Times New Roman" w:cs="Times New Roman"/>
          <w:i/>
          <w:iCs/>
          <w:sz w:val="24"/>
          <w:szCs w:val="24"/>
        </w:rPr>
        <w:t xml:space="preserve"> Все эти меры способствуют формированию здоровой экосистемы, где </w:t>
      </w:r>
      <w:proofErr w:type="spellStart"/>
      <w:r w:rsidR="009B1D34">
        <w:rPr>
          <w:rFonts w:ascii="Times New Roman" w:hAnsi="Times New Roman" w:cs="Times New Roman"/>
          <w:i/>
          <w:iCs/>
          <w:sz w:val="24"/>
          <w:szCs w:val="24"/>
        </w:rPr>
        <w:t>самозанятые</w:t>
      </w:r>
      <w:proofErr w:type="spellEnd"/>
      <w:r w:rsidR="009B1D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426B5" w:rsidRPr="00F426B5">
        <w:rPr>
          <w:rFonts w:ascii="Times New Roman" w:hAnsi="Times New Roman" w:cs="Times New Roman"/>
          <w:i/>
          <w:iCs/>
          <w:sz w:val="24"/>
          <w:szCs w:val="24"/>
        </w:rPr>
        <w:t>малые и средние предприятия могут эффективно развиваться и вносить вклад в экономику региона</w:t>
      </w:r>
      <w:r w:rsidR="00F426B5">
        <w:rPr>
          <w:rFonts w:ascii="Times New Roman" w:hAnsi="Times New Roman" w:cs="Times New Roman"/>
          <w:i/>
          <w:iCs/>
          <w:sz w:val="24"/>
          <w:szCs w:val="24"/>
        </w:rPr>
        <w:t>»,</w:t>
      </w:r>
      <w:r w:rsidR="00F426B5" w:rsidRPr="00F426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26B5" w:rsidRPr="00E62B5C">
        <w:rPr>
          <w:rFonts w:ascii="Times New Roman" w:hAnsi="Times New Roman" w:cs="Times New Roman"/>
          <w:iCs/>
          <w:sz w:val="24"/>
          <w:szCs w:val="24"/>
        </w:rPr>
        <w:t xml:space="preserve">– говорит Павел Кириллов, руководитель регионального центра «Мой бизнес». </w:t>
      </w:r>
    </w:p>
    <w:p w14:paraId="21C429D1" w14:textId="1914E271" w:rsidR="006703C7" w:rsidRPr="00372D4B" w:rsidRDefault="006812DD" w:rsidP="006812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12DD">
        <w:rPr>
          <w:rFonts w:ascii="Times New Roman" w:hAnsi="Times New Roman" w:cs="Times New Roman"/>
          <w:sz w:val="24"/>
          <w:szCs w:val="24"/>
        </w:rPr>
        <w:t>Отметим, в 2025 году нацпроект «Малое и среднее предпринимательство</w:t>
      </w:r>
      <w:r w:rsidR="00047617">
        <w:rPr>
          <w:rFonts w:ascii="Times New Roman" w:hAnsi="Times New Roman" w:cs="Times New Roman"/>
          <w:sz w:val="24"/>
          <w:szCs w:val="24"/>
        </w:rPr>
        <w:t xml:space="preserve">» </w:t>
      </w:r>
      <w:r w:rsidRPr="006812DD">
        <w:rPr>
          <w:rFonts w:ascii="Times New Roman" w:hAnsi="Times New Roman" w:cs="Times New Roman"/>
          <w:sz w:val="24"/>
          <w:szCs w:val="24"/>
        </w:rPr>
        <w:t xml:space="preserve">трансформировался и стал федеральным проектом, который входит </w:t>
      </w:r>
      <w:r w:rsidRPr="00942F3F">
        <w:rPr>
          <w:rFonts w:ascii="Times New Roman" w:hAnsi="Times New Roman" w:cs="Times New Roman"/>
          <w:b/>
          <w:bCs/>
          <w:sz w:val="24"/>
          <w:szCs w:val="24"/>
        </w:rPr>
        <w:t xml:space="preserve">в нацпроект «Эффективная и конкурентная экономика». </w:t>
      </w:r>
    </w:p>
    <w:p w14:paraId="4FBA25AD" w14:textId="77777777" w:rsidR="008A0B4F" w:rsidRDefault="008A0B4F" w:rsidP="001673B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CAAD810" w14:textId="77777777" w:rsidR="006812DD" w:rsidRDefault="006812DD" w:rsidP="001673B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D907FBF" w14:textId="7A7AC19C" w:rsidR="00C60B7A" w:rsidRDefault="00E57A5A" w:rsidP="008A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7A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Дополнительная информация для СМИ: </w:t>
      </w:r>
      <w:r w:rsidR="00EE265F" w:rsidRPr="002C48A0">
        <w:rPr>
          <w:rFonts w:ascii="Times New Roman" w:hAnsi="Times New Roman" w:cs="Times New Roman"/>
          <w:i/>
          <w:sz w:val="24"/>
          <w:szCs w:val="24"/>
        </w:rPr>
        <w:t>+ 7 (391) 205-44-32 (доб. 043), пресс-служба центра «Мой бизнес»</w:t>
      </w:r>
      <w:r w:rsidR="00BC6B1E">
        <w:rPr>
          <w:rFonts w:ascii="Times New Roman" w:hAnsi="Times New Roman" w:cs="Times New Roman"/>
          <w:i/>
          <w:sz w:val="24"/>
          <w:szCs w:val="24"/>
        </w:rPr>
        <w:t>.</w:t>
      </w:r>
    </w:p>
    <w:p w14:paraId="175BA2EC" w14:textId="77777777" w:rsidR="00C60B7A" w:rsidRDefault="00C60B7A" w:rsidP="00C60B7A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D3F3D44" w14:textId="0227EAC5" w:rsidR="00037AEE" w:rsidRPr="000159BE" w:rsidRDefault="00037AEE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037AEE" w:rsidRPr="000159B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2E961" w14:textId="77777777" w:rsidR="00EA33A2" w:rsidRDefault="00EA33A2" w:rsidP="007153F2">
      <w:pPr>
        <w:spacing w:after="0" w:line="240" w:lineRule="auto"/>
      </w:pPr>
      <w:r>
        <w:separator/>
      </w:r>
    </w:p>
  </w:endnote>
  <w:endnote w:type="continuationSeparator" w:id="0">
    <w:p w14:paraId="640878AD" w14:textId="77777777" w:rsidR="00EA33A2" w:rsidRDefault="00EA33A2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1D200" w14:textId="77777777" w:rsidR="00EA33A2" w:rsidRDefault="00EA33A2" w:rsidP="007153F2">
      <w:pPr>
        <w:spacing w:after="0" w:line="240" w:lineRule="auto"/>
      </w:pPr>
      <w:r>
        <w:separator/>
      </w:r>
    </w:p>
  </w:footnote>
  <w:footnote w:type="continuationSeparator" w:id="0">
    <w:p w14:paraId="2E58667C" w14:textId="77777777" w:rsidR="00EA33A2" w:rsidRDefault="00EA33A2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75FF9115" w:rsidR="007153F2" w:rsidRDefault="0067787E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06B1342E">
          <wp:simplePos x="0" y="0"/>
          <wp:positionH relativeFrom="page">
            <wp:posOffset>3141980</wp:posOffset>
          </wp:positionH>
          <wp:positionV relativeFrom="paragraph">
            <wp:posOffset>22225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20A1F6FA">
          <wp:simplePos x="0" y="0"/>
          <wp:positionH relativeFrom="margin">
            <wp:posOffset>491490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23F0BD05">
          <wp:simplePos x="0" y="0"/>
          <wp:positionH relativeFrom="margin">
            <wp:posOffset>4008755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B5A7C"/>
    <w:rsid w:val="004F5DB6"/>
    <w:rsid w:val="005063FA"/>
    <w:rsid w:val="00555EFE"/>
    <w:rsid w:val="0056153B"/>
    <w:rsid w:val="00571711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5530"/>
    <w:rsid w:val="007F3B73"/>
    <w:rsid w:val="007F78B7"/>
    <w:rsid w:val="008206D1"/>
    <w:rsid w:val="0084611A"/>
    <w:rsid w:val="0085155F"/>
    <w:rsid w:val="00866C2D"/>
    <w:rsid w:val="00896797"/>
    <w:rsid w:val="008A0B4F"/>
    <w:rsid w:val="008B0D7B"/>
    <w:rsid w:val="008C7ECC"/>
    <w:rsid w:val="008D116B"/>
    <w:rsid w:val="008E4FBF"/>
    <w:rsid w:val="008F7377"/>
    <w:rsid w:val="009132B0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B0004F"/>
    <w:rsid w:val="00B06030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87D89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96476"/>
    <w:rsid w:val="00DB0DA2"/>
    <w:rsid w:val="00DB450E"/>
    <w:rsid w:val="00DC3BA8"/>
    <w:rsid w:val="00DF5588"/>
    <w:rsid w:val="00E13D7F"/>
    <w:rsid w:val="00E1790D"/>
    <w:rsid w:val="00E313F8"/>
    <w:rsid w:val="00E3581C"/>
    <w:rsid w:val="00E474F9"/>
    <w:rsid w:val="00E57A5A"/>
    <w:rsid w:val="00E612CA"/>
    <w:rsid w:val="00E62B5C"/>
    <w:rsid w:val="00E73CA7"/>
    <w:rsid w:val="00E91699"/>
    <w:rsid w:val="00E978EE"/>
    <w:rsid w:val="00EA33A2"/>
    <w:rsid w:val="00ED09A3"/>
    <w:rsid w:val="00ED3606"/>
    <w:rsid w:val="00EE1974"/>
    <w:rsid w:val="00EE265F"/>
    <w:rsid w:val="00EE58B4"/>
    <w:rsid w:val="00F03D03"/>
    <w:rsid w:val="00F17FBD"/>
    <w:rsid w:val="00F3791C"/>
    <w:rsid w:val="00F40901"/>
    <w:rsid w:val="00F426B5"/>
    <w:rsid w:val="00F447F8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27</cp:revision>
  <cp:lastPrinted>2025-01-27T07:33:00Z</cp:lastPrinted>
  <dcterms:created xsi:type="dcterms:W3CDTF">2025-01-21T08:52:00Z</dcterms:created>
  <dcterms:modified xsi:type="dcterms:W3CDTF">2025-01-29T08:34:00Z</dcterms:modified>
</cp:coreProperties>
</file>