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D6A8ACC" w14:textId="04868AE9" w:rsidR="00C01F76" w:rsidRPr="000159BE" w:rsidRDefault="005063FA" w:rsidP="00C01F76">
      <w:pPr>
        <w:spacing w:after="0" w:line="240" w:lineRule="auto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FD3AC1">
        <w:rPr>
          <w:rFonts w:ascii="Times New Roman" w:hAnsi="Times New Roman" w:cs="Times New Roman"/>
          <w:b/>
          <w:bCs/>
          <w:sz w:val="24"/>
          <w:szCs w:val="24"/>
        </w:rPr>
        <w:t>3</w:t>
      </w:r>
      <w:r w:rsidR="00C01F76" w:rsidRPr="000159BE">
        <w:rPr>
          <w:rFonts w:ascii="Times New Roman" w:hAnsi="Times New Roman" w:cs="Times New Roman"/>
          <w:b/>
          <w:bCs/>
          <w:sz w:val="24"/>
          <w:szCs w:val="24"/>
        </w:rPr>
        <w:t>.0</w:t>
      </w:r>
      <w:r w:rsidR="00634305">
        <w:rPr>
          <w:rFonts w:ascii="Times New Roman" w:hAnsi="Times New Roman" w:cs="Times New Roman"/>
          <w:b/>
          <w:bCs/>
          <w:sz w:val="24"/>
          <w:szCs w:val="24"/>
        </w:rPr>
        <w:t>9</w:t>
      </w:r>
      <w:r w:rsidR="00C01F76" w:rsidRPr="000159BE">
        <w:rPr>
          <w:rFonts w:ascii="Times New Roman" w:hAnsi="Times New Roman" w:cs="Times New Roman"/>
          <w:b/>
          <w:bCs/>
          <w:sz w:val="24"/>
          <w:szCs w:val="24"/>
        </w:rPr>
        <w:t>.2024</w:t>
      </w:r>
    </w:p>
    <w:p w14:paraId="232BE751" w14:textId="77777777" w:rsidR="005063FA" w:rsidRDefault="005063FA" w:rsidP="005063F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4331625" w14:textId="4DEDDB83" w:rsidR="005063FA" w:rsidRDefault="00FD3AC1" w:rsidP="00FD3AC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D3AC1">
        <w:rPr>
          <w:rFonts w:ascii="Times New Roman" w:hAnsi="Times New Roman" w:cs="Times New Roman"/>
          <w:b/>
          <w:bCs/>
          <w:sz w:val="24"/>
          <w:szCs w:val="24"/>
        </w:rPr>
        <w:t xml:space="preserve">Для </w:t>
      </w:r>
      <w:r w:rsidR="00495012">
        <w:rPr>
          <w:rFonts w:ascii="Times New Roman" w:hAnsi="Times New Roman" w:cs="Times New Roman"/>
          <w:b/>
          <w:bCs/>
          <w:sz w:val="24"/>
          <w:szCs w:val="24"/>
        </w:rPr>
        <w:t>самозанятых</w:t>
      </w:r>
      <w:r w:rsidRPr="00FD3AC1">
        <w:rPr>
          <w:rFonts w:ascii="Times New Roman" w:hAnsi="Times New Roman" w:cs="Times New Roman"/>
          <w:b/>
          <w:bCs/>
          <w:sz w:val="24"/>
          <w:szCs w:val="24"/>
        </w:rPr>
        <w:t xml:space="preserve"> Красноярского края расширили финансовую поддержку</w:t>
      </w:r>
    </w:p>
    <w:p w14:paraId="3784D342" w14:textId="77777777" w:rsidR="00FD3AC1" w:rsidRDefault="00FD3AC1" w:rsidP="005063FA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3164A09C" w14:textId="7D1270A5" w:rsidR="00FD3AC1" w:rsidRDefault="00FD3AC1" w:rsidP="008D483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FD3AC1">
        <w:rPr>
          <w:rFonts w:ascii="Times New Roman" w:hAnsi="Times New Roman" w:cs="Times New Roman"/>
          <w:bCs/>
          <w:sz w:val="24"/>
          <w:szCs w:val="24"/>
        </w:rPr>
        <w:t>В центре «Мой бизнес» Красноярского края, который оказывает услуги и меры поддержки для предпринимателей в рамках нацпроект</w:t>
      </w:r>
      <w:r>
        <w:rPr>
          <w:rFonts w:ascii="Times New Roman" w:hAnsi="Times New Roman" w:cs="Times New Roman"/>
          <w:bCs/>
          <w:sz w:val="24"/>
          <w:szCs w:val="24"/>
        </w:rPr>
        <w:t>а «Малое и среднее предпринимательство»</w:t>
      </w:r>
      <w:r w:rsidRPr="00FD3AC1">
        <w:rPr>
          <w:rFonts w:ascii="Times New Roman" w:hAnsi="Times New Roman" w:cs="Times New Roman"/>
          <w:bCs/>
          <w:sz w:val="24"/>
          <w:szCs w:val="24"/>
        </w:rPr>
        <w:t>, пересмотрели условия предоставления льготных микрозаймов</w:t>
      </w:r>
      <w:r>
        <w:rPr>
          <w:rFonts w:ascii="Times New Roman" w:hAnsi="Times New Roman" w:cs="Times New Roman"/>
          <w:bCs/>
          <w:sz w:val="24"/>
          <w:szCs w:val="24"/>
        </w:rPr>
        <w:t xml:space="preserve"> для самозанятых</w:t>
      </w:r>
      <w:r w:rsidRPr="00FD3AC1">
        <w:rPr>
          <w:rFonts w:ascii="Times New Roman" w:hAnsi="Times New Roman" w:cs="Times New Roman"/>
          <w:bCs/>
          <w:sz w:val="24"/>
          <w:szCs w:val="24"/>
        </w:rPr>
        <w:t>, в перечне финансовых продуктов микроза</w:t>
      </w:r>
      <w:r>
        <w:rPr>
          <w:rFonts w:ascii="Times New Roman" w:hAnsi="Times New Roman" w:cs="Times New Roman"/>
          <w:bCs/>
          <w:sz w:val="24"/>
          <w:szCs w:val="24"/>
        </w:rPr>
        <w:t>ём</w:t>
      </w:r>
      <w:r w:rsidRPr="00FD3AC1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FD3AC1">
        <w:rPr>
          <w:rFonts w:ascii="Times New Roman" w:hAnsi="Times New Roman" w:cs="Times New Roman"/>
          <w:sz w:val="24"/>
          <w:szCs w:val="24"/>
        </w:rPr>
        <w:t>«Для самозанятых».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1EB43D9E" w14:textId="47785816" w:rsidR="00FD3AC1" w:rsidRPr="00FD3AC1" w:rsidRDefault="00FD3AC1" w:rsidP="008D483D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FD3AC1">
        <w:rPr>
          <w:rFonts w:ascii="Times New Roman" w:hAnsi="Times New Roman" w:cs="Times New Roman"/>
          <w:bCs/>
          <w:iCs/>
          <w:sz w:val="24"/>
          <w:szCs w:val="24"/>
        </w:rPr>
        <w:t>Микрозаём «</w:t>
      </w:r>
      <w:r w:rsidRPr="00FD3AC1">
        <w:rPr>
          <w:rFonts w:ascii="Times New Roman" w:hAnsi="Times New Roman" w:cs="Times New Roman"/>
          <w:sz w:val="24"/>
          <w:szCs w:val="24"/>
        </w:rPr>
        <w:t>Для самозанятых</w:t>
      </w:r>
      <w:r w:rsidRPr="00FD3AC1">
        <w:rPr>
          <w:rFonts w:ascii="Times New Roman" w:hAnsi="Times New Roman" w:cs="Times New Roman"/>
          <w:bCs/>
          <w:iCs/>
          <w:sz w:val="24"/>
          <w:szCs w:val="24"/>
        </w:rPr>
        <w:t>» предоставляется бизнесу</w:t>
      </w:r>
      <w:r w:rsidRPr="00FD3AC1">
        <w:rPr>
          <w:rFonts w:ascii="Raleway" w:hAnsi="Raleway"/>
          <w:color w:val="000000"/>
          <w:shd w:val="clear" w:color="auto" w:fill="FFFFFF"/>
        </w:rPr>
        <w:t xml:space="preserve"> </w:t>
      </w:r>
      <w:r w:rsidRPr="00D226C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для</w:t>
      </w:r>
      <w:r>
        <w:rPr>
          <w:rFonts w:ascii="Raleway" w:hAnsi="Raleway"/>
          <w:color w:val="000000"/>
          <w:shd w:val="clear" w:color="auto" w:fill="FFFFFF"/>
        </w:rPr>
        <w:t xml:space="preserve"> </w:t>
      </w:r>
      <w:r w:rsidRPr="00FD3AC1">
        <w:rPr>
          <w:rFonts w:ascii="Times New Roman" w:hAnsi="Times New Roman" w:cs="Times New Roman"/>
          <w:bCs/>
          <w:iCs/>
          <w:sz w:val="24"/>
          <w:szCs w:val="24"/>
        </w:rPr>
        <w:t>организаци</w:t>
      </w:r>
      <w:r>
        <w:rPr>
          <w:rFonts w:ascii="Times New Roman" w:hAnsi="Times New Roman" w:cs="Times New Roman"/>
          <w:bCs/>
          <w:iCs/>
          <w:sz w:val="24"/>
          <w:szCs w:val="24"/>
        </w:rPr>
        <w:t>и</w:t>
      </w:r>
      <w:r w:rsidRPr="00FD3AC1">
        <w:rPr>
          <w:rFonts w:ascii="Times New Roman" w:hAnsi="Times New Roman" w:cs="Times New Roman"/>
          <w:bCs/>
          <w:iCs/>
          <w:sz w:val="24"/>
          <w:szCs w:val="24"/>
        </w:rPr>
        <w:t xml:space="preserve"> и развити</w:t>
      </w:r>
      <w:r>
        <w:rPr>
          <w:rFonts w:ascii="Times New Roman" w:hAnsi="Times New Roman" w:cs="Times New Roman"/>
          <w:bCs/>
          <w:iCs/>
          <w:sz w:val="24"/>
          <w:szCs w:val="24"/>
        </w:rPr>
        <w:t>я</w:t>
      </w:r>
      <w:r w:rsidRPr="00FD3AC1">
        <w:rPr>
          <w:rFonts w:ascii="Times New Roman" w:hAnsi="Times New Roman" w:cs="Times New Roman"/>
          <w:bCs/>
          <w:iCs/>
          <w:sz w:val="24"/>
          <w:szCs w:val="24"/>
        </w:rPr>
        <w:t xml:space="preserve"> предпринимательской деятельности. Максимальная сумма займа – </w:t>
      </w:r>
      <w:r>
        <w:rPr>
          <w:rFonts w:ascii="Times New Roman" w:hAnsi="Times New Roman" w:cs="Times New Roman"/>
          <w:bCs/>
          <w:iCs/>
          <w:sz w:val="24"/>
          <w:szCs w:val="24"/>
        </w:rPr>
        <w:t>до 500 тыс.</w:t>
      </w:r>
      <w:r w:rsidRPr="00FD3AC1">
        <w:rPr>
          <w:rFonts w:ascii="Times New Roman" w:hAnsi="Times New Roman" w:cs="Times New Roman"/>
          <w:bCs/>
          <w:iCs/>
          <w:sz w:val="24"/>
          <w:szCs w:val="24"/>
        </w:rPr>
        <w:t xml:space="preserve"> рублей, процентная ставка </w:t>
      </w:r>
      <w:r>
        <w:rPr>
          <w:rFonts w:ascii="Times New Roman" w:hAnsi="Times New Roman" w:cs="Times New Roman"/>
          <w:bCs/>
          <w:iCs/>
          <w:sz w:val="24"/>
          <w:szCs w:val="24"/>
        </w:rPr>
        <w:t>5</w:t>
      </w:r>
      <w:r w:rsidRPr="00FD3AC1">
        <w:rPr>
          <w:rFonts w:ascii="Times New Roman" w:hAnsi="Times New Roman" w:cs="Times New Roman"/>
          <w:bCs/>
          <w:iCs/>
          <w:sz w:val="24"/>
          <w:szCs w:val="24"/>
        </w:rPr>
        <w:t>% годовых</w:t>
      </w:r>
      <w:r>
        <w:rPr>
          <w:rFonts w:ascii="Times New Roman" w:hAnsi="Times New Roman" w:cs="Times New Roman"/>
          <w:bCs/>
          <w:iCs/>
          <w:sz w:val="24"/>
          <w:szCs w:val="24"/>
        </w:rPr>
        <w:t>, на срок до 36 месяцев</w:t>
      </w:r>
      <w:r w:rsidRPr="00FD3AC1">
        <w:rPr>
          <w:rFonts w:ascii="Times New Roman" w:hAnsi="Times New Roman" w:cs="Times New Roman"/>
          <w:bCs/>
          <w:iCs/>
          <w:sz w:val="24"/>
          <w:szCs w:val="24"/>
        </w:rPr>
        <w:t xml:space="preserve">. </w:t>
      </w:r>
    </w:p>
    <w:p w14:paraId="19A5B9BF" w14:textId="6275C895" w:rsidR="005F3181" w:rsidRPr="00033770" w:rsidRDefault="005F3181" w:rsidP="008D483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5F3181">
        <w:rPr>
          <w:rFonts w:ascii="Times New Roman" w:hAnsi="Times New Roman" w:cs="Times New Roman"/>
          <w:bCs/>
          <w:i/>
          <w:iCs/>
          <w:sz w:val="24"/>
          <w:szCs w:val="24"/>
        </w:rPr>
        <w:t>«</w:t>
      </w:r>
      <w:r w:rsidR="00F6476A">
        <w:rPr>
          <w:rFonts w:ascii="Times New Roman" w:hAnsi="Times New Roman" w:cs="Times New Roman"/>
          <w:bCs/>
          <w:i/>
          <w:iCs/>
          <w:sz w:val="24"/>
          <w:szCs w:val="24"/>
        </w:rPr>
        <w:t>М</w:t>
      </w:r>
      <w:r w:rsidRPr="005F3181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ы по-прежнему выдаем займы для самозанятых и начинающих предпринимателей, а также </w:t>
      </w:r>
      <w:r w:rsidR="0068484F">
        <w:rPr>
          <w:rFonts w:ascii="Times New Roman" w:hAnsi="Times New Roman" w:cs="Times New Roman"/>
          <w:bCs/>
          <w:i/>
          <w:iCs/>
          <w:sz w:val="24"/>
          <w:szCs w:val="24"/>
        </w:rPr>
        <w:t>для действующих предпринимателей</w:t>
      </w:r>
      <w:r w:rsidRPr="005F3181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.  Как и для всех наших продуктов, срок, на который можно получить заём до 36 месяцев. Процентные ставки варьируются от </w:t>
      </w:r>
      <w:r w:rsidR="0068484F">
        <w:rPr>
          <w:rFonts w:ascii="Times New Roman" w:hAnsi="Times New Roman" w:cs="Times New Roman"/>
          <w:bCs/>
          <w:i/>
          <w:iCs/>
          <w:sz w:val="24"/>
          <w:szCs w:val="24"/>
        </w:rPr>
        <w:t>9</w:t>
      </w:r>
      <w:r w:rsidRPr="005F3181">
        <w:rPr>
          <w:rFonts w:ascii="Times New Roman" w:hAnsi="Times New Roman" w:cs="Times New Roman"/>
          <w:bCs/>
          <w:i/>
          <w:iCs/>
          <w:sz w:val="24"/>
          <w:szCs w:val="24"/>
        </w:rPr>
        <w:t>%</w:t>
      </w:r>
      <w:r w:rsidR="00F6476A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 до</w:t>
      </w:r>
      <w:r w:rsidRPr="005F3181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 13%. В некоторых случаях мы не требуем залог, к примеру, если самозанятый берёт заём на сумму до 100 тыс. рублей. Микрофинансовые продукты центра «Мой бизнес» - традиционно одна из самых популярных мер поддержки. В прошлом году было выдано </w:t>
      </w:r>
      <w:r w:rsidR="0068484F">
        <w:rPr>
          <w:rFonts w:ascii="Times New Roman" w:hAnsi="Times New Roman" w:cs="Times New Roman"/>
          <w:bCs/>
          <w:i/>
          <w:iCs/>
          <w:sz w:val="24"/>
          <w:szCs w:val="24"/>
        </w:rPr>
        <w:t>343</w:t>
      </w:r>
      <w:r w:rsidRPr="005F3181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 микрозаймов на общую сумму </w:t>
      </w:r>
      <w:r w:rsidR="0068484F">
        <w:rPr>
          <w:rFonts w:ascii="Times New Roman" w:hAnsi="Times New Roman" w:cs="Times New Roman"/>
          <w:bCs/>
          <w:i/>
          <w:iCs/>
          <w:sz w:val="24"/>
          <w:szCs w:val="24"/>
        </w:rPr>
        <w:t>727</w:t>
      </w:r>
      <w:r w:rsidRPr="005F3181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 млн</w:t>
      </w:r>
      <w:r w:rsidR="0068484F">
        <w:rPr>
          <w:rFonts w:ascii="Times New Roman" w:hAnsi="Times New Roman" w:cs="Times New Roman"/>
          <w:bCs/>
          <w:i/>
          <w:iCs/>
          <w:sz w:val="24"/>
          <w:szCs w:val="24"/>
        </w:rPr>
        <w:t>.</w:t>
      </w:r>
      <w:r w:rsidR="008D483D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 рублей», </w:t>
      </w:r>
      <w:r w:rsidR="008D483D" w:rsidRPr="00FD3AC1">
        <w:rPr>
          <w:rFonts w:ascii="Times New Roman" w:hAnsi="Times New Roman" w:cs="Times New Roman"/>
          <w:bCs/>
          <w:iCs/>
          <w:sz w:val="24"/>
          <w:szCs w:val="24"/>
        </w:rPr>
        <w:t>–</w:t>
      </w:r>
      <w:r w:rsidRPr="005F3181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 </w:t>
      </w:r>
      <w:r w:rsidRPr="00033770">
        <w:rPr>
          <w:rFonts w:ascii="Times New Roman" w:hAnsi="Times New Roman" w:cs="Times New Roman"/>
          <w:bCs/>
          <w:i/>
          <w:sz w:val="24"/>
          <w:szCs w:val="24"/>
        </w:rPr>
        <w:t xml:space="preserve">рассказал </w:t>
      </w:r>
      <w:r w:rsidR="00A73F92" w:rsidRPr="008D483D">
        <w:rPr>
          <w:rFonts w:ascii="Times New Roman" w:hAnsi="Times New Roman" w:cs="Times New Roman"/>
          <w:i/>
          <w:sz w:val="24"/>
          <w:szCs w:val="24"/>
        </w:rPr>
        <w:t xml:space="preserve">Павел </w:t>
      </w:r>
      <w:r w:rsidR="00A73F92" w:rsidRPr="008D483D">
        <w:rPr>
          <w:rFonts w:ascii="Times New Roman" w:hAnsi="Times New Roman" w:cs="Times New Roman"/>
          <w:i/>
          <w:sz w:val="24"/>
          <w:szCs w:val="24"/>
        </w:rPr>
        <w:br/>
        <w:t>Кириллов, генеральный директор</w:t>
      </w:r>
      <w:r w:rsidR="00F6476A" w:rsidRPr="008D483D">
        <w:rPr>
          <w:rFonts w:ascii="Times New Roman" w:hAnsi="Times New Roman" w:cs="Times New Roman"/>
          <w:i/>
          <w:sz w:val="24"/>
          <w:szCs w:val="24"/>
        </w:rPr>
        <w:t xml:space="preserve"> центра «Мой бизнес» Красноярского края</w:t>
      </w:r>
      <w:r w:rsidRPr="008D483D">
        <w:rPr>
          <w:rFonts w:ascii="Times New Roman" w:hAnsi="Times New Roman" w:cs="Times New Roman"/>
          <w:i/>
          <w:sz w:val="24"/>
          <w:szCs w:val="24"/>
        </w:rPr>
        <w:t>.</w:t>
      </w:r>
    </w:p>
    <w:p w14:paraId="40714965" w14:textId="6FB84706" w:rsidR="00E74306" w:rsidRDefault="00F6476A" w:rsidP="008D483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iCs/>
          <w:sz w:val="24"/>
          <w:szCs w:val="24"/>
        </w:rPr>
      </w:pPr>
      <w:r w:rsidRPr="00F6476A">
        <w:rPr>
          <w:rFonts w:ascii="Times New Roman" w:hAnsi="Times New Roman" w:cs="Times New Roman"/>
          <w:bCs/>
          <w:iCs/>
          <w:sz w:val="24"/>
          <w:szCs w:val="24"/>
        </w:rPr>
        <w:t>Напри</w:t>
      </w:r>
      <w:bookmarkStart w:id="0" w:name="_GoBack"/>
      <w:bookmarkEnd w:id="0"/>
      <w:r w:rsidRPr="00F6476A">
        <w:rPr>
          <w:rFonts w:ascii="Times New Roman" w:hAnsi="Times New Roman" w:cs="Times New Roman"/>
          <w:bCs/>
          <w:iCs/>
          <w:sz w:val="24"/>
          <w:szCs w:val="24"/>
        </w:rPr>
        <w:t xml:space="preserve">мер, предприниматель </w:t>
      </w:r>
      <w:r>
        <w:rPr>
          <w:rFonts w:ascii="Times New Roman" w:hAnsi="Times New Roman" w:cs="Times New Roman"/>
          <w:bCs/>
          <w:iCs/>
          <w:sz w:val="24"/>
          <w:szCs w:val="24"/>
        </w:rPr>
        <w:t>Владимир Гунько</w:t>
      </w:r>
      <w:r w:rsidRPr="00F6476A">
        <w:rPr>
          <w:rFonts w:ascii="Times New Roman" w:hAnsi="Times New Roman" w:cs="Times New Roman"/>
          <w:bCs/>
          <w:iCs/>
          <w:sz w:val="24"/>
          <w:szCs w:val="24"/>
        </w:rPr>
        <w:t xml:space="preserve"> получил </w:t>
      </w:r>
      <w:r>
        <w:rPr>
          <w:rFonts w:ascii="Times New Roman" w:hAnsi="Times New Roman" w:cs="Times New Roman"/>
          <w:bCs/>
          <w:iCs/>
          <w:sz w:val="24"/>
          <w:szCs w:val="24"/>
        </w:rPr>
        <w:t xml:space="preserve">микрозаём по льготным условиям </w:t>
      </w:r>
      <w:r w:rsidRPr="00F6476A">
        <w:rPr>
          <w:rFonts w:ascii="Times New Roman" w:hAnsi="Times New Roman" w:cs="Times New Roman"/>
          <w:bCs/>
          <w:iCs/>
          <w:sz w:val="24"/>
          <w:szCs w:val="24"/>
        </w:rPr>
        <w:t>в центре «Мой бизнес»</w:t>
      </w:r>
      <w:r w:rsidR="00E74306">
        <w:rPr>
          <w:rFonts w:ascii="Times New Roman" w:hAnsi="Times New Roman" w:cs="Times New Roman"/>
          <w:bCs/>
          <w:iCs/>
          <w:sz w:val="24"/>
          <w:szCs w:val="24"/>
        </w:rPr>
        <w:t xml:space="preserve"> Красноярского края</w:t>
      </w:r>
      <w:r>
        <w:rPr>
          <w:rFonts w:ascii="Times New Roman" w:hAnsi="Times New Roman" w:cs="Times New Roman"/>
          <w:bCs/>
          <w:iCs/>
          <w:sz w:val="24"/>
          <w:szCs w:val="24"/>
        </w:rPr>
        <w:t xml:space="preserve">. Средства были реализованы </w:t>
      </w:r>
      <w:r w:rsidRPr="00F6476A">
        <w:rPr>
          <w:rFonts w:ascii="Times New Roman" w:hAnsi="Times New Roman" w:cs="Times New Roman"/>
          <w:bCs/>
          <w:iCs/>
          <w:sz w:val="24"/>
          <w:szCs w:val="24"/>
        </w:rPr>
        <w:t xml:space="preserve">на </w:t>
      </w:r>
      <w:r>
        <w:rPr>
          <w:rFonts w:ascii="Times New Roman" w:hAnsi="Times New Roman" w:cs="Times New Roman"/>
          <w:bCs/>
          <w:iCs/>
          <w:sz w:val="24"/>
          <w:szCs w:val="24"/>
        </w:rPr>
        <w:t>приобретение базы отдыха на территории Красноярского моря.</w:t>
      </w:r>
      <w:r w:rsidRPr="00F6476A">
        <w:rPr>
          <w:rFonts w:ascii="Times New Roman" w:hAnsi="Times New Roman" w:cs="Times New Roman"/>
          <w:bCs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iCs/>
          <w:sz w:val="24"/>
          <w:szCs w:val="24"/>
        </w:rPr>
        <w:t xml:space="preserve">Владимир давно занимается туристическим бизнесом, </w:t>
      </w:r>
      <w:r w:rsidR="00E74306">
        <w:rPr>
          <w:rFonts w:ascii="Times New Roman" w:hAnsi="Times New Roman" w:cs="Times New Roman"/>
          <w:bCs/>
          <w:iCs/>
          <w:sz w:val="24"/>
          <w:szCs w:val="24"/>
        </w:rPr>
        <w:t xml:space="preserve">предоставляет услуги профессионального сопровождения туристов в горах. Работает с командой под брендом </w:t>
      </w:r>
      <w:r w:rsidR="00E74306" w:rsidRPr="00E74306">
        <w:rPr>
          <w:rFonts w:ascii="Times New Roman" w:hAnsi="Times New Roman" w:cs="Times New Roman"/>
          <w:iCs/>
          <w:sz w:val="24"/>
          <w:szCs w:val="24"/>
        </w:rPr>
        <w:t>Active Life.</w:t>
      </w:r>
      <w:r w:rsidR="00E74306"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 </w:t>
      </w:r>
    </w:p>
    <w:p w14:paraId="2491E876" w14:textId="5BF6923E" w:rsidR="008F2059" w:rsidRDefault="00E74306" w:rsidP="008D483D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b/>
          <w:bCs/>
          <w:iCs/>
          <w:sz w:val="24"/>
          <w:szCs w:val="24"/>
        </w:rPr>
        <w:t>«</w:t>
      </w:r>
      <w:r w:rsidR="008F2059">
        <w:rPr>
          <w:rFonts w:ascii="Times New Roman" w:hAnsi="Times New Roman" w:cs="Times New Roman"/>
          <w:bCs/>
          <w:i/>
          <w:sz w:val="24"/>
          <w:szCs w:val="24"/>
        </w:rPr>
        <w:t>О финансовых мерах поддер</w:t>
      </w:r>
      <w:r>
        <w:rPr>
          <w:rFonts w:ascii="Times New Roman" w:hAnsi="Times New Roman" w:cs="Times New Roman"/>
          <w:bCs/>
          <w:i/>
          <w:sz w:val="24"/>
          <w:szCs w:val="24"/>
        </w:rPr>
        <w:t>ж</w:t>
      </w:r>
      <w:r w:rsidR="008F2059">
        <w:rPr>
          <w:rFonts w:ascii="Times New Roman" w:hAnsi="Times New Roman" w:cs="Times New Roman"/>
          <w:bCs/>
          <w:i/>
          <w:sz w:val="24"/>
          <w:szCs w:val="24"/>
        </w:rPr>
        <w:t>к</w:t>
      </w:r>
      <w:r>
        <w:rPr>
          <w:rFonts w:ascii="Times New Roman" w:hAnsi="Times New Roman" w:cs="Times New Roman"/>
          <w:bCs/>
          <w:i/>
          <w:sz w:val="24"/>
          <w:szCs w:val="24"/>
        </w:rPr>
        <w:t>и</w:t>
      </w:r>
      <w:r w:rsidR="008F2059">
        <w:rPr>
          <w:rFonts w:ascii="Times New Roman" w:hAnsi="Times New Roman" w:cs="Times New Roman"/>
          <w:bCs/>
          <w:i/>
          <w:sz w:val="24"/>
          <w:szCs w:val="24"/>
        </w:rPr>
        <w:t xml:space="preserve"> в центре «Мой бизнес» мы узнали от других предпринимателей, которые уже взяли микрозаём и рекомен</w:t>
      </w:r>
      <w:r>
        <w:rPr>
          <w:rFonts w:ascii="Times New Roman" w:hAnsi="Times New Roman" w:cs="Times New Roman"/>
          <w:bCs/>
          <w:i/>
          <w:sz w:val="24"/>
          <w:szCs w:val="24"/>
        </w:rPr>
        <w:t>довали нам обратиться именно сюда. Процентная ставка оказалась существенно ниже, чем в банках, что и сыграло решающую роль. Благодаря льготному микрозайму мы осуществили свое давнее желание приобрести базу отдыха на водохранилище Красноярское море, что расшири</w:t>
      </w:r>
      <w:r w:rsidR="008D483D">
        <w:rPr>
          <w:rFonts w:ascii="Times New Roman" w:hAnsi="Times New Roman" w:cs="Times New Roman"/>
          <w:bCs/>
          <w:i/>
          <w:sz w:val="24"/>
          <w:szCs w:val="24"/>
        </w:rPr>
        <w:t xml:space="preserve">ло наш туристический потенциал», </w:t>
      </w:r>
      <w:r w:rsidR="008D483D" w:rsidRPr="00FD3AC1">
        <w:rPr>
          <w:rFonts w:ascii="Times New Roman" w:hAnsi="Times New Roman" w:cs="Times New Roman"/>
          <w:bCs/>
          <w:iCs/>
          <w:sz w:val="24"/>
          <w:szCs w:val="24"/>
        </w:rPr>
        <w:t>–</w:t>
      </w:r>
      <w:r>
        <w:rPr>
          <w:rFonts w:ascii="Times New Roman" w:hAnsi="Times New Roman" w:cs="Times New Roman"/>
          <w:bCs/>
          <w:i/>
          <w:sz w:val="24"/>
          <w:szCs w:val="24"/>
        </w:rPr>
        <w:t xml:space="preserve"> прокомментировал </w:t>
      </w:r>
      <w:r w:rsidRPr="008D483D">
        <w:rPr>
          <w:rFonts w:ascii="Times New Roman" w:hAnsi="Times New Roman" w:cs="Times New Roman"/>
          <w:i/>
          <w:sz w:val="24"/>
          <w:szCs w:val="24"/>
        </w:rPr>
        <w:t xml:space="preserve">Владимир Гунько, руководитель и основатель туристической компании </w:t>
      </w:r>
      <w:proofErr w:type="spellStart"/>
      <w:r w:rsidRPr="008D483D">
        <w:rPr>
          <w:rFonts w:ascii="Times New Roman" w:hAnsi="Times New Roman" w:cs="Times New Roman"/>
          <w:i/>
          <w:sz w:val="24"/>
          <w:szCs w:val="24"/>
        </w:rPr>
        <w:t>Active</w:t>
      </w:r>
      <w:proofErr w:type="spellEnd"/>
      <w:r w:rsidRPr="008D483D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8D483D">
        <w:rPr>
          <w:rFonts w:ascii="Times New Roman" w:hAnsi="Times New Roman" w:cs="Times New Roman"/>
          <w:i/>
          <w:sz w:val="24"/>
          <w:szCs w:val="24"/>
        </w:rPr>
        <w:t>Life</w:t>
      </w:r>
      <w:proofErr w:type="spellEnd"/>
      <w:r w:rsidRPr="008D483D">
        <w:rPr>
          <w:rFonts w:ascii="Times New Roman" w:hAnsi="Times New Roman" w:cs="Times New Roman"/>
          <w:i/>
          <w:sz w:val="24"/>
          <w:szCs w:val="24"/>
        </w:rPr>
        <w:t>.</w:t>
      </w:r>
    </w:p>
    <w:p w14:paraId="1D5536D5" w14:textId="77777777" w:rsidR="00BB3B90" w:rsidRDefault="00BB3B90" w:rsidP="008D483D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594A416D" w14:textId="07FD0C20" w:rsidR="00BB3B90" w:rsidRDefault="00BB3B90" w:rsidP="00BB3B90">
      <w:pPr>
        <w:spacing w:after="0" w:line="240" w:lineRule="auto"/>
        <w:ind w:firstLine="709"/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  <w:lang w:eastAsia="ru-RU"/>
          <w14:ligatures w14:val="standardContextual"/>
        </w:rPr>
        <w:drawing>
          <wp:inline distT="0" distB="0" distL="0" distR="0" wp14:anchorId="7298CBF8" wp14:editId="1DFF8CCB">
            <wp:extent cx="3123576" cy="1635834"/>
            <wp:effectExtent l="0" t="0" r="63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189975" cy="1670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  <w14:ligatures w14:val="standardContextual"/>
        </w:rPr>
        <w:drawing>
          <wp:inline distT="0" distB="0" distL="0" distR="0" wp14:anchorId="11C6CCB8" wp14:editId="75F0C9B7">
            <wp:extent cx="2449901" cy="1634539"/>
            <wp:effectExtent l="0" t="0" r="7620" b="3810"/>
            <wp:docPr id="1036142250" name="Рисунок 1036142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467789" cy="1646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5C0B5" w14:textId="77777777" w:rsidR="00BB3B90" w:rsidRPr="00A73F92" w:rsidRDefault="00BB3B90" w:rsidP="008D483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14:paraId="09FC3350" w14:textId="37559999" w:rsidR="00FD3AC1" w:rsidRPr="00FD3AC1" w:rsidRDefault="00FD3AC1" w:rsidP="008D483D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FD3AC1">
        <w:rPr>
          <w:rFonts w:ascii="Times New Roman" w:hAnsi="Times New Roman" w:cs="Times New Roman"/>
          <w:bCs/>
          <w:iCs/>
          <w:sz w:val="24"/>
          <w:szCs w:val="24"/>
        </w:rPr>
        <w:t xml:space="preserve">Узнать подробные условия, проконсультироваться и оставить заявку на заём можно в региональном центре «Мой бизнес» по телефону </w:t>
      </w:r>
      <w:r w:rsidRPr="008D483D">
        <w:rPr>
          <w:rFonts w:ascii="Times New Roman" w:hAnsi="Times New Roman" w:cs="Times New Roman"/>
          <w:bCs/>
          <w:iCs/>
          <w:sz w:val="24"/>
          <w:szCs w:val="24"/>
        </w:rPr>
        <w:t>8-800-234-0-124.</w:t>
      </w:r>
      <w:r w:rsidRPr="00FD3AC1">
        <w:rPr>
          <w:rFonts w:ascii="Times New Roman" w:hAnsi="Times New Roman" w:cs="Times New Roman"/>
          <w:bCs/>
          <w:iCs/>
          <w:sz w:val="24"/>
          <w:szCs w:val="24"/>
        </w:rPr>
        <w:t xml:space="preserve"> Кроме того, предприниматели могут оформить заявку онлайн через цифровую платформу </w:t>
      </w:r>
      <w:hyperlink r:id="rId8" w:history="1">
        <w:r w:rsidRPr="00FD3AC1">
          <w:rPr>
            <w:rStyle w:val="a7"/>
            <w:rFonts w:ascii="Times New Roman" w:hAnsi="Times New Roman" w:cs="Times New Roman"/>
            <w:bCs/>
            <w:iCs/>
            <w:sz w:val="24"/>
            <w:szCs w:val="24"/>
          </w:rPr>
          <w:t>МСП.РФ</w:t>
        </w:r>
      </w:hyperlink>
      <w:r w:rsidRPr="00FD3AC1">
        <w:rPr>
          <w:rFonts w:ascii="Times New Roman" w:hAnsi="Times New Roman" w:cs="Times New Roman"/>
          <w:bCs/>
          <w:iCs/>
          <w:sz w:val="24"/>
          <w:szCs w:val="24"/>
        </w:rPr>
        <w:t>. Платформа, как и центры «Мой бизнес», работает по нацпроекту «Малое и среднее предпринимательство»</w:t>
      </w:r>
      <w:r>
        <w:rPr>
          <w:rFonts w:ascii="Times New Roman" w:hAnsi="Times New Roman" w:cs="Times New Roman"/>
          <w:bCs/>
          <w:iCs/>
          <w:sz w:val="24"/>
          <w:szCs w:val="24"/>
        </w:rPr>
        <w:t>.</w:t>
      </w:r>
    </w:p>
    <w:sectPr w:rsidR="00FD3AC1" w:rsidRPr="00FD3AC1" w:rsidSect="00BB3B90">
      <w:headerReference w:type="default" r:id="rId9"/>
      <w:pgSz w:w="11906" w:h="16838"/>
      <w:pgMar w:top="1134" w:right="566" w:bottom="426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B308B85" w14:textId="77777777" w:rsidR="00253519" w:rsidRDefault="00253519" w:rsidP="007153F2">
      <w:pPr>
        <w:spacing w:after="0" w:line="240" w:lineRule="auto"/>
      </w:pPr>
      <w:r>
        <w:separator/>
      </w:r>
    </w:p>
  </w:endnote>
  <w:endnote w:type="continuationSeparator" w:id="0">
    <w:p w14:paraId="20B973AA" w14:textId="77777777" w:rsidR="00253519" w:rsidRDefault="00253519" w:rsidP="007153F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Raleway">
    <w:altName w:val="Times New Roman"/>
    <w:charset w:val="CC"/>
    <w:family w:val="auto"/>
    <w:pitch w:val="variable"/>
    <w:sig w:usb0="00000001" w:usb1="5000205B" w:usb2="00000000" w:usb3="00000000" w:csb0="00000197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D5F5A91" w14:textId="77777777" w:rsidR="00253519" w:rsidRDefault="00253519" w:rsidP="007153F2">
      <w:pPr>
        <w:spacing w:after="0" w:line="240" w:lineRule="auto"/>
      </w:pPr>
      <w:r>
        <w:separator/>
      </w:r>
    </w:p>
  </w:footnote>
  <w:footnote w:type="continuationSeparator" w:id="0">
    <w:p w14:paraId="414626AA" w14:textId="77777777" w:rsidR="00253519" w:rsidRDefault="00253519" w:rsidP="007153F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285B110" w14:textId="5B18A235" w:rsidR="007153F2" w:rsidRDefault="00896797" w:rsidP="007153F2">
    <w:pPr>
      <w:pStyle w:val="a3"/>
    </w:pPr>
    <w:r>
      <w:rPr>
        <w:noProof/>
        <w:lang w:eastAsia="ru-RU"/>
      </w:rPr>
      <w:drawing>
        <wp:anchor distT="0" distB="0" distL="114300" distR="114300" simplePos="0" relativeHeight="251662336" behindDoc="0" locked="0" layoutInCell="1" allowOverlap="1" wp14:anchorId="71C4F94E" wp14:editId="04B24802">
          <wp:simplePos x="0" y="0"/>
          <wp:positionH relativeFrom="column">
            <wp:posOffset>-60325</wp:posOffset>
          </wp:positionH>
          <wp:positionV relativeFrom="paragraph">
            <wp:posOffset>55245</wp:posOffset>
          </wp:positionV>
          <wp:extent cx="831850" cy="617220"/>
          <wp:effectExtent l="0" t="0" r="6350" b="0"/>
          <wp:wrapSquare wrapText="bothSides"/>
          <wp:docPr id="1036142251" name="Рисунок 103614225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Рисунок 1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31850" cy="61722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lang w:eastAsia="ru-RU"/>
      </w:rPr>
      <w:drawing>
        <wp:anchor distT="0" distB="0" distL="114300" distR="114300" simplePos="0" relativeHeight="251661312" behindDoc="0" locked="0" layoutInCell="1" allowOverlap="1" wp14:anchorId="1B53ADFD" wp14:editId="4867F4FB">
          <wp:simplePos x="0" y="0"/>
          <wp:positionH relativeFrom="column">
            <wp:posOffset>796925</wp:posOffset>
          </wp:positionH>
          <wp:positionV relativeFrom="paragraph">
            <wp:posOffset>64135</wp:posOffset>
          </wp:positionV>
          <wp:extent cx="821055" cy="609600"/>
          <wp:effectExtent l="0" t="0" r="0" b="0"/>
          <wp:wrapSquare wrapText="bothSides"/>
          <wp:docPr id="1036142252" name="Рисунок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32484059" name="Рисунок 532484059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21055" cy="6096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w:drawing>
        <wp:anchor distT="0" distB="0" distL="114300" distR="114300" simplePos="0" relativeHeight="251660288" behindDoc="0" locked="0" layoutInCell="1" allowOverlap="1" wp14:anchorId="0397C450" wp14:editId="72B239DD">
          <wp:simplePos x="0" y="0"/>
          <wp:positionH relativeFrom="column">
            <wp:posOffset>1540510</wp:posOffset>
          </wp:positionH>
          <wp:positionV relativeFrom="paragraph">
            <wp:posOffset>2540</wp:posOffset>
          </wp:positionV>
          <wp:extent cx="942340" cy="725805"/>
          <wp:effectExtent l="0" t="0" r="0" b="0"/>
          <wp:wrapSquare wrapText="bothSides"/>
          <wp:docPr id="1036142253" name="Рисунок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68408385" name="Рисунок 968408385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42340" cy="72580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7153F2">
      <w:rPr>
        <w:noProof/>
        <w:lang w:eastAsia="ru-RU"/>
      </w:rPr>
      <w:drawing>
        <wp:anchor distT="0" distB="0" distL="114300" distR="114300" simplePos="0" relativeHeight="251659264" behindDoc="0" locked="0" layoutInCell="1" allowOverlap="1" wp14:anchorId="029B66B6" wp14:editId="376DC379">
          <wp:simplePos x="0" y="0"/>
          <wp:positionH relativeFrom="margin">
            <wp:align>right</wp:align>
          </wp:positionH>
          <wp:positionV relativeFrom="paragraph">
            <wp:posOffset>55245</wp:posOffset>
          </wp:positionV>
          <wp:extent cx="1423035" cy="694690"/>
          <wp:effectExtent l="0" t="0" r="5715" b="0"/>
          <wp:wrapSquare wrapText="bothSides"/>
          <wp:docPr id="1036142254" name="Рисунок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3767704" name="Рисунок 293767704"/>
                  <pic:cNvPicPr/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23035" cy="6946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7153F2">
      <w:rPr>
        <w:noProof/>
        <w:lang w:eastAsia="ru-RU"/>
      </w:rPr>
      <w:drawing>
        <wp:anchor distT="0" distB="0" distL="114300" distR="114300" simplePos="0" relativeHeight="251658240" behindDoc="0" locked="0" layoutInCell="1" allowOverlap="1" wp14:anchorId="59B74233" wp14:editId="292571D8">
          <wp:simplePos x="0" y="0"/>
          <wp:positionH relativeFrom="column">
            <wp:posOffset>2790942</wp:posOffset>
          </wp:positionH>
          <wp:positionV relativeFrom="paragraph">
            <wp:posOffset>70064</wp:posOffset>
          </wp:positionV>
          <wp:extent cx="1539240" cy="608330"/>
          <wp:effectExtent l="0" t="0" r="3810" b="1270"/>
          <wp:wrapSquare wrapText="bothSides"/>
          <wp:docPr id="1036142255" name="Рисунок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36142269" name="Рисунок 1036142269"/>
                  <pic:cNvPicPr/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9240" cy="6083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2A60BC9E" w14:textId="695B0082" w:rsidR="007153F2" w:rsidRDefault="007153F2" w:rsidP="007153F2">
    <w:pPr>
      <w:pStyle w:val="a3"/>
    </w:pPr>
  </w:p>
  <w:p w14:paraId="57F97EC5" w14:textId="7F7B7273" w:rsidR="007153F2" w:rsidRDefault="007153F2" w:rsidP="007153F2">
    <w:pPr>
      <w:pStyle w:val="a3"/>
    </w:pPr>
  </w:p>
  <w:p w14:paraId="0DF750C1" w14:textId="254FDE68" w:rsidR="007153F2" w:rsidRPr="007153F2" w:rsidRDefault="007153F2" w:rsidP="007153F2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E53FE"/>
    <w:rsid w:val="00003AA7"/>
    <w:rsid w:val="000159BE"/>
    <w:rsid w:val="00033770"/>
    <w:rsid w:val="00037AEE"/>
    <w:rsid w:val="000552DD"/>
    <w:rsid w:val="0006472C"/>
    <w:rsid w:val="000E53FE"/>
    <w:rsid w:val="0011063B"/>
    <w:rsid w:val="00114F7C"/>
    <w:rsid w:val="0017038A"/>
    <w:rsid w:val="00190844"/>
    <w:rsid w:val="00194E5C"/>
    <w:rsid w:val="00197271"/>
    <w:rsid w:val="001A04B3"/>
    <w:rsid w:val="001B7E8F"/>
    <w:rsid w:val="001C31A5"/>
    <w:rsid w:val="001C46EB"/>
    <w:rsid w:val="001D7471"/>
    <w:rsid w:val="001E65F3"/>
    <w:rsid w:val="002005B0"/>
    <w:rsid w:val="00253519"/>
    <w:rsid w:val="002B3EA9"/>
    <w:rsid w:val="002B639D"/>
    <w:rsid w:val="002B69C4"/>
    <w:rsid w:val="002D2F65"/>
    <w:rsid w:val="002D437B"/>
    <w:rsid w:val="002F1A48"/>
    <w:rsid w:val="00346A52"/>
    <w:rsid w:val="003553B3"/>
    <w:rsid w:val="00431914"/>
    <w:rsid w:val="004340E7"/>
    <w:rsid w:val="00495012"/>
    <w:rsid w:val="004A0868"/>
    <w:rsid w:val="004A3FA1"/>
    <w:rsid w:val="004A4549"/>
    <w:rsid w:val="004B5A7C"/>
    <w:rsid w:val="004E763A"/>
    <w:rsid w:val="004F5DB6"/>
    <w:rsid w:val="005063FA"/>
    <w:rsid w:val="005918CD"/>
    <w:rsid w:val="005C463D"/>
    <w:rsid w:val="005C79DD"/>
    <w:rsid w:val="005D49C1"/>
    <w:rsid w:val="005F3181"/>
    <w:rsid w:val="00603543"/>
    <w:rsid w:val="00610408"/>
    <w:rsid w:val="00634305"/>
    <w:rsid w:val="006454E2"/>
    <w:rsid w:val="00651986"/>
    <w:rsid w:val="00660FBE"/>
    <w:rsid w:val="0068484F"/>
    <w:rsid w:val="006B5C0A"/>
    <w:rsid w:val="006C575D"/>
    <w:rsid w:val="006D6611"/>
    <w:rsid w:val="00703ACB"/>
    <w:rsid w:val="00706C05"/>
    <w:rsid w:val="007153F2"/>
    <w:rsid w:val="007376A9"/>
    <w:rsid w:val="007702BA"/>
    <w:rsid w:val="00781A59"/>
    <w:rsid w:val="00790A64"/>
    <w:rsid w:val="007C2F19"/>
    <w:rsid w:val="007E5530"/>
    <w:rsid w:val="007F78B7"/>
    <w:rsid w:val="00805EDA"/>
    <w:rsid w:val="0085155F"/>
    <w:rsid w:val="00896797"/>
    <w:rsid w:val="008B0D7B"/>
    <w:rsid w:val="008C7ECC"/>
    <w:rsid w:val="008D116B"/>
    <w:rsid w:val="008D483D"/>
    <w:rsid w:val="008F2059"/>
    <w:rsid w:val="008F7377"/>
    <w:rsid w:val="0092270F"/>
    <w:rsid w:val="00931B5C"/>
    <w:rsid w:val="00984420"/>
    <w:rsid w:val="009B00BA"/>
    <w:rsid w:val="009E09C6"/>
    <w:rsid w:val="00A27C33"/>
    <w:rsid w:val="00A437AF"/>
    <w:rsid w:val="00A456F3"/>
    <w:rsid w:val="00A650CA"/>
    <w:rsid w:val="00A73F92"/>
    <w:rsid w:val="00A832EE"/>
    <w:rsid w:val="00AA1124"/>
    <w:rsid w:val="00AA2F17"/>
    <w:rsid w:val="00AB7AD2"/>
    <w:rsid w:val="00AE2E5F"/>
    <w:rsid w:val="00B443B4"/>
    <w:rsid w:val="00BB3B90"/>
    <w:rsid w:val="00BB5B8B"/>
    <w:rsid w:val="00BD24CD"/>
    <w:rsid w:val="00C01F76"/>
    <w:rsid w:val="00C066CE"/>
    <w:rsid w:val="00C33D28"/>
    <w:rsid w:val="00C5470D"/>
    <w:rsid w:val="00C60B7A"/>
    <w:rsid w:val="00CB0678"/>
    <w:rsid w:val="00CB4AF4"/>
    <w:rsid w:val="00D226C1"/>
    <w:rsid w:val="00D2511E"/>
    <w:rsid w:val="00D50127"/>
    <w:rsid w:val="00D576A6"/>
    <w:rsid w:val="00D61B08"/>
    <w:rsid w:val="00D75015"/>
    <w:rsid w:val="00D930C0"/>
    <w:rsid w:val="00DB0DA2"/>
    <w:rsid w:val="00DC421C"/>
    <w:rsid w:val="00DD6C5D"/>
    <w:rsid w:val="00DF5588"/>
    <w:rsid w:val="00E13D7F"/>
    <w:rsid w:val="00E3581C"/>
    <w:rsid w:val="00E474F9"/>
    <w:rsid w:val="00E57A5A"/>
    <w:rsid w:val="00E612CA"/>
    <w:rsid w:val="00E73CA7"/>
    <w:rsid w:val="00E74306"/>
    <w:rsid w:val="00E91699"/>
    <w:rsid w:val="00EE1974"/>
    <w:rsid w:val="00EE265F"/>
    <w:rsid w:val="00F03D03"/>
    <w:rsid w:val="00F6476A"/>
    <w:rsid w:val="00F84BD0"/>
    <w:rsid w:val="00F931AD"/>
    <w:rsid w:val="00FB536D"/>
    <w:rsid w:val="00FC6D66"/>
    <w:rsid w:val="00FD3AC1"/>
    <w:rsid w:val="00FF4A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0D92487"/>
  <w15:chartTrackingRefBased/>
  <w15:docId w15:val="{ED232322-31F6-4C01-9D7A-54819B6AE6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01F76"/>
    <w:pPr>
      <w:spacing w:after="200" w:line="276" w:lineRule="auto"/>
    </w:pPr>
    <w:rPr>
      <w:kern w:val="0"/>
      <w14:ligatures w14:val="none"/>
    </w:rPr>
  </w:style>
  <w:style w:type="paragraph" w:styleId="1">
    <w:name w:val="heading 1"/>
    <w:basedOn w:val="a"/>
    <w:next w:val="a"/>
    <w:link w:val="10"/>
    <w:uiPriority w:val="9"/>
    <w:qFormat/>
    <w:rsid w:val="00E7430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153F2"/>
    <w:pPr>
      <w:tabs>
        <w:tab w:val="center" w:pos="4677"/>
        <w:tab w:val="right" w:pos="9355"/>
      </w:tabs>
      <w:spacing w:after="0" w:line="240" w:lineRule="auto"/>
    </w:pPr>
    <w:rPr>
      <w:kern w:val="2"/>
      <w14:ligatures w14:val="standardContextual"/>
    </w:rPr>
  </w:style>
  <w:style w:type="character" w:customStyle="1" w:styleId="a4">
    <w:name w:val="Верхний колонтитул Знак"/>
    <w:basedOn w:val="a0"/>
    <w:link w:val="a3"/>
    <w:uiPriority w:val="99"/>
    <w:rsid w:val="007153F2"/>
  </w:style>
  <w:style w:type="paragraph" w:styleId="a5">
    <w:name w:val="footer"/>
    <w:basedOn w:val="a"/>
    <w:link w:val="a6"/>
    <w:uiPriority w:val="99"/>
    <w:unhideWhenUsed/>
    <w:rsid w:val="007153F2"/>
    <w:pPr>
      <w:tabs>
        <w:tab w:val="center" w:pos="4677"/>
        <w:tab w:val="right" w:pos="9355"/>
      </w:tabs>
      <w:spacing w:after="0" w:line="240" w:lineRule="auto"/>
    </w:pPr>
    <w:rPr>
      <w:kern w:val="2"/>
      <w14:ligatures w14:val="standardContextual"/>
    </w:rPr>
  </w:style>
  <w:style w:type="character" w:customStyle="1" w:styleId="a6">
    <w:name w:val="Нижний колонтитул Знак"/>
    <w:basedOn w:val="a0"/>
    <w:link w:val="a5"/>
    <w:uiPriority w:val="99"/>
    <w:rsid w:val="007153F2"/>
  </w:style>
  <w:style w:type="character" w:styleId="a7">
    <w:name w:val="Hyperlink"/>
    <w:basedOn w:val="a0"/>
    <w:uiPriority w:val="99"/>
    <w:unhideWhenUsed/>
    <w:rsid w:val="00C01F76"/>
    <w:rPr>
      <w:color w:val="0000FF"/>
      <w:u w:val="single"/>
    </w:rPr>
  </w:style>
  <w:style w:type="character" w:styleId="a8">
    <w:name w:val="FollowedHyperlink"/>
    <w:basedOn w:val="a0"/>
    <w:uiPriority w:val="99"/>
    <w:semiHidden/>
    <w:unhideWhenUsed/>
    <w:rsid w:val="005C79DD"/>
    <w:rPr>
      <w:color w:val="954F72" w:themeColor="followedHyperlink"/>
      <w:u w:val="single"/>
    </w:rPr>
  </w:style>
  <w:style w:type="paragraph" w:styleId="a9">
    <w:name w:val="Normal (Web)"/>
    <w:basedOn w:val="a"/>
    <w:uiPriority w:val="99"/>
    <w:unhideWhenUsed/>
    <w:rsid w:val="006D66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E57A5A"/>
    <w:rPr>
      <w:color w:val="605E5C"/>
      <w:shd w:val="clear" w:color="auto" w:fill="E1DFDD"/>
    </w:rPr>
  </w:style>
  <w:style w:type="paragraph" w:styleId="aa">
    <w:name w:val="Balloon Text"/>
    <w:basedOn w:val="a"/>
    <w:link w:val="ab"/>
    <w:uiPriority w:val="99"/>
    <w:semiHidden/>
    <w:unhideWhenUsed/>
    <w:rsid w:val="00D5012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D50127"/>
    <w:rPr>
      <w:rFonts w:ascii="Segoe UI" w:hAnsi="Segoe UI" w:cs="Segoe UI"/>
      <w:kern w:val="0"/>
      <w:sz w:val="18"/>
      <w:szCs w:val="18"/>
      <w14:ligatures w14:val="none"/>
    </w:rPr>
  </w:style>
  <w:style w:type="character" w:styleId="ac">
    <w:name w:val="Strong"/>
    <w:basedOn w:val="a0"/>
    <w:uiPriority w:val="22"/>
    <w:qFormat/>
    <w:rsid w:val="00AB7AD2"/>
    <w:rPr>
      <w:b/>
      <w:bCs/>
    </w:rPr>
  </w:style>
  <w:style w:type="character" w:styleId="ad">
    <w:name w:val="Emphasis"/>
    <w:basedOn w:val="a0"/>
    <w:uiPriority w:val="20"/>
    <w:qFormat/>
    <w:rsid w:val="00AB7AD2"/>
    <w:rPr>
      <w:i/>
      <w:iCs/>
    </w:rPr>
  </w:style>
  <w:style w:type="character" w:customStyle="1" w:styleId="UnresolvedMention">
    <w:name w:val="Unresolved Mention"/>
    <w:basedOn w:val="a0"/>
    <w:uiPriority w:val="99"/>
    <w:semiHidden/>
    <w:unhideWhenUsed/>
    <w:rsid w:val="00651986"/>
    <w:rPr>
      <w:color w:val="605E5C"/>
      <w:shd w:val="clear" w:color="auto" w:fill="E1DFDD"/>
    </w:rPr>
  </w:style>
  <w:style w:type="character" w:customStyle="1" w:styleId="10">
    <w:name w:val="Заголовок 1 Знак"/>
    <w:basedOn w:val="a0"/>
    <w:link w:val="1"/>
    <w:uiPriority w:val="9"/>
    <w:rsid w:val="00E74306"/>
    <w:rPr>
      <w:rFonts w:asciiTheme="majorHAnsi" w:eastAsiaTheme="majorEastAsia" w:hAnsiTheme="majorHAnsi" w:cstheme="majorBidi"/>
      <w:color w:val="2F5496" w:themeColor="accent1" w:themeShade="BF"/>
      <w:kern w:val="0"/>
      <w:sz w:val="32"/>
      <w:szCs w:val="32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0228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09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58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859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990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271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68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61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4886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57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50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447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7755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xn--l1agf.xn--p1ai/" TargetMode="Externa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5.jpg"/><Relationship Id="rId2" Type="http://schemas.openxmlformats.org/officeDocument/2006/relationships/image" Target="media/image4.jpg"/><Relationship Id="rId1" Type="http://schemas.openxmlformats.org/officeDocument/2006/relationships/image" Target="media/image3.png"/><Relationship Id="rId5" Type="http://schemas.openxmlformats.org/officeDocument/2006/relationships/image" Target="media/image7.png"/><Relationship Id="rId4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371</Words>
  <Characters>2120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Журбина Любовь Андреевна</dc:creator>
  <cp:keywords/>
  <dc:description/>
  <cp:lastModifiedBy>Чапаева Оксана Витальевна</cp:lastModifiedBy>
  <cp:revision>3</cp:revision>
  <cp:lastPrinted>2024-09-12T05:26:00Z</cp:lastPrinted>
  <dcterms:created xsi:type="dcterms:W3CDTF">2024-09-16T03:36:00Z</dcterms:created>
  <dcterms:modified xsi:type="dcterms:W3CDTF">2024-09-16T03:38:00Z</dcterms:modified>
</cp:coreProperties>
</file>