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78" w:rsidRDefault="00A40BC3" w:rsidP="00147A78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ab/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1FDBE3C" wp14:editId="2F2FAF89">
            <wp:extent cx="2855344" cy="2196418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52" cy="22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</w:p>
    <w:p w:rsidR="00A111DE" w:rsidRDefault="00A111DE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  <w:r w:rsidRPr="00A111DE">
        <w:rPr>
          <w:color w:val="000000"/>
          <w:spacing w:val="-8"/>
          <w:sz w:val="40"/>
          <w:szCs w:val="40"/>
          <w:shd w:val="clear" w:color="auto" w:fill="FFFFFF"/>
        </w:rPr>
        <w:t>Час-о-налогах</w:t>
      </w:r>
    </w:p>
    <w:p w:rsidR="00A111DE" w:rsidRPr="00A111DE" w:rsidRDefault="00A111DE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</w:p>
    <w:p w:rsidR="00D472A7" w:rsidRDefault="009A4906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По результатам 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рабочих выездов в муниципальные образования края </w:t>
      </w:r>
      <w:r w:rsidR="00FC6E98">
        <w:rPr>
          <w:b w:val="0"/>
          <w:color w:val="000000"/>
          <w:spacing w:val="-8"/>
          <w:sz w:val="28"/>
          <w:szCs w:val="28"/>
          <w:shd w:val="clear" w:color="auto" w:fill="FFFFFF"/>
        </w:rPr>
        <w:br/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и встреч с предпринимателями 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Уполномоченного по защите прав предпринимателей в Красноярском крае, 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>в</w:t>
      </w:r>
      <w:r w:rsidR="0086124B">
        <w:rPr>
          <w:b w:val="0"/>
          <w:color w:val="000000"/>
          <w:spacing w:val="-8"/>
          <w:sz w:val="28"/>
          <w:szCs w:val="28"/>
          <w:shd w:val="clear" w:color="auto" w:fill="FFFFFF"/>
        </w:rPr>
        <w:t>опрос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>ы</w:t>
      </w:r>
      <w:r w:rsidR="0086124B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повышения 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их </w:t>
      </w:r>
      <w:r w:rsidR="0086124B">
        <w:rPr>
          <w:b w:val="0"/>
          <w:color w:val="000000"/>
          <w:spacing w:val="-8"/>
          <w:sz w:val="28"/>
          <w:szCs w:val="28"/>
          <w:shd w:val="clear" w:color="auto" w:fill="FFFFFF"/>
        </w:rPr>
        <w:t>информированности об изменениях в налоговом законодательстве и его применении, а также взаимо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>дейст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>вия с налоговыми органами звучали</w:t>
      </w:r>
      <w:r w:rsidR="0086124B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наиболее остро</w:t>
      </w:r>
      <w:r w:rsidR="00464B89">
        <w:rPr>
          <w:b w:val="0"/>
          <w:color w:val="000000"/>
          <w:spacing w:val="-8"/>
          <w:sz w:val="28"/>
          <w:szCs w:val="28"/>
          <w:shd w:val="clear" w:color="auto" w:fill="FFFFFF"/>
        </w:rPr>
        <w:t>.</w:t>
      </w:r>
    </w:p>
    <w:p w:rsidR="00D472A7" w:rsidRDefault="00464B89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>Для содейст</w:t>
      </w:r>
      <w:r w:rsidR="009A4906">
        <w:rPr>
          <w:b w:val="0"/>
          <w:color w:val="000000"/>
          <w:spacing w:val="-8"/>
          <w:sz w:val="28"/>
          <w:szCs w:val="28"/>
          <w:shd w:val="clear" w:color="auto" w:fill="FFFFFF"/>
        </w:rPr>
        <w:t>вия в решении этих вопросов, Уполномоченным по защите прав предпринимателей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совместно с УФНС России по краю, агентством </w:t>
      </w:r>
      <w:r w:rsidR="00A61FBB">
        <w:rPr>
          <w:b w:val="0"/>
          <w:color w:val="000000"/>
          <w:spacing w:val="-8"/>
          <w:sz w:val="28"/>
          <w:szCs w:val="28"/>
          <w:shd w:val="clear" w:color="auto" w:fill="FFFFFF"/>
        </w:rPr>
        <w:t>развития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малого и среднего предпринимательства края</w:t>
      </w:r>
      <w:r w:rsidR="009A4906">
        <w:rPr>
          <w:b w:val="0"/>
          <w:color w:val="000000"/>
          <w:spacing w:val="-8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решено проводить ежемесячные просветительские мероприятия «Право-на бизнес: Час-о-налогах».</w:t>
      </w:r>
    </w:p>
    <w:p w:rsidR="00A61FBB" w:rsidRDefault="00464B89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Ближайшая встреча запланирована на </w:t>
      </w:r>
      <w:r w:rsidR="00E4509C">
        <w:rPr>
          <w:color w:val="000000"/>
          <w:spacing w:val="-8"/>
          <w:sz w:val="28"/>
          <w:szCs w:val="28"/>
          <w:shd w:val="clear" w:color="auto" w:fill="FFFFFF"/>
        </w:rPr>
        <w:t>21</w:t>
      </w:r>
      <w:r w:rsidRPr="008A549D">
        <w:rPr>
          <w:color w:val="000000"/>
          <w:spacing w:val="-8"/>
          <w:sz w:val="28"/>
          <w:szCs w:val="28"/>
          <w:shd w:val="clear" w:color="auto" w:fill="FFFFFF"/>
        </w:rPr>
        <w:t>.</w:t>
      </w:r>
      <w:r w:rsidR="00E4509C">
        <w:rPr>
          <w:color w:val="000000"/>
          <w:spacing w:val="-8"/>
          <w:sz w:val="28"/>
          <w:szCs w:val="28"/>
          <w:shd w:val="clear" w:color="auto" w:fill="FFFFFF"/>
        </w:rPr>
        <w:t>11</w:t>
      </w:r>
      <w:r w:rsidRPr="008A549D">
        <w:rPr>
          <w:color w:val="000000"/>
          <w:spacing w:val="-8"/>
          <w:sz w:val="28"/>
          <w:szCs w:val="28"/>
          <w:shd w:val="clear" w:color="auto" w:fill="FFFFFF"/>
        </w:rPr>
        <w:t>.2024 с 11-00 до 13-00</w:t>
      </w:r>
      <w:r w:rsidR="001E65AA" w:rsidRPr="008A549D">
        <w:rPr>
          <w:color w:val="000000"/>
          <w:spacing w:val="-8"/>
          <w:sz w:val="28"/>
          <w:szCs w:val="28"/>
          <w:shd w:val="clear" w:color="auto" w:fill="FFFFFF"/>
        </w:rPr>
        <w:t xml:space="preserve"> в</w:t>
      </w:r>
      <w:r w:rsidR="001E65AA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A111DE">
        <w:rPr>
          <w:b w:val="0"/>
          <w:color w:val="000000"/>
          <w:spacing w:val="-8"/>
          <w:sz w:val="28"/>
          <w:szCs w:val="28"/>
          <w:shd w:val="clear" w:color="auto" w:fill="FFFFFF"/>
        </w:rPr>
        <w:t>режиме он-лайн.</w:t>
      </w:r>
      <w:r w:rsidR="001E65AA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</w:t>
      </w:r>
    </w:p>
    <w:p w:rsidR="00A61FBB" w:rsidRPr="00A61FBB" w:rsidRDefault="00A61FBB" w:rsidP="00A61FBB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 w:rsidRPr="00A61FBB">
        <w:rPr>
          <w:b w:val="0"/>
          <w:color w:val="000000"/>
          <w:spacing w:val="-8"/>
          <w:sz w:val="28"/>
          <w:szCs w:val="28"/>
          <w:shd w:val="clear" w:color="auto" w:fill="FFFFFF"/>
        </w:rPr>
        <w:t>На повестке:</w:t>
      </w:r>
    </w:p>
    <w:p w:rsidR="00A61FBB" w:rsidRPr="00A61FBB" w:rsidRDefault="00A61FBB" w:rsidP="00A61FBB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 w:rsidRPr="00A61FBB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- </w:t>
      </w:r>
      <w:r w:rsidR="00E4509C">
        <w:rPr>
          <w:b w:val="0"/>
          <w:color w:val="000000"/>
          <w:spacing w:val="-8"/>
          <w:sz w:val="28"/>
          <w:szCs w:val="28"/>
          <w:shd w:val="clear" w:color="auto" w:fill="FFFFFF"/>
        </w:rPr>
        <w:t>порядок взыскания задолженности в условиях ЕНС</w:t>
      </w:r>
    </w:p>
    <w:p w:rsidR="00A61FBB" w:rsidRDefault="00E4509C" w:rsidP="00A61FBB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>- порядок оспаривания решений налоговых органов</w:t>
      </w:r>
      <w:r w:rsidR="00A61FBB">
        <w:rPr>
          <w:b w:val="0"/>
          <w:color w:val="000000"/>
          <w:spacing w:val="-8"/>
          <w:sz w:val="28"/>
          <w:szCs w:val="28"/>
          <w:shd w:val="clear" w:color="auto" w:fill="FFFFFF"/>
        </w:rPr>
        <w:t>.</w:t>
      </w:r>
    </w:p>
    <w:p w:rsidR="008A549D" w:rsidRDefault="008A549D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8"/>
          <w:sz w:val="28"/>
          <w:szCs w:val="28"/>
          <w:shd w:val="clear" w:color="auto" w:fill="FFFFFF"/>
        </w:rPr>
      </w:pPr>
    </w:p>
    <w:p w:rsidR="00464B89" w:rsidRDefault="001E65AA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8"/>
          <w:sz w:val="28"/>
          <w:szCs w:val="28"/>
          <w:shd w:val="clear" w:color="auto" w:fill="FFFFFF"/>
        </w:rPr>
      </w:pPr>
      <w:r w:rsidRPr="00FC6E98">
        <w:rPr>
          <w:color w:val="000000"/>
          <w:spacing w:val="-8"/>
          <w:sz w:val="28"/>
          <w:szCs w:val="28"/>
          <w:shd w:val="clear" w:color="auto" w:fill="FFFFFF"/>
        </w:rPr>
        <w:t xml:space="preserve">Удаленно можно подключиться по ссылке: </w:t>
      </w:r>
      <w:hyperlink r:id="rId8" w:history="1">
        <w:r w:rsidR="00E4509C" w:rsidRPr="00AD6520">
          <w:rPr>
            <w:rStyle w:val="a3"/>
            <w:spacing w:val="-8"/>
            <w:sz w:val="28"/>
            <w:szCs w:val="28"/>
            <w:shd w:val="clear" w:color="auto" w:fill="FFFFFF"/>
          </w:rPr>
          <w:t>https://conf.mb24.ru/c/7250119300</w:t>
        </w:r>
      </w:hyperlink>
      <w:r w:rsidR="00E4509C">
        <w:rPr>
          <w:spacing w:val="-8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A61FBB" w:rsidRPr="00FC6E98">
        <w:rPr>
          <w:color w:val="000000"/>
          <w:spacing w:val="-8"/>
          <w:sz w:val="28"/>
          <w:szCs w:val="28"/>
          <w:shd w:val="clear" w:color="auto" w:fill="FFFFFF"/>
        </w:rPr>
        <w:t>.</w:t>
      </w:r>
    </w:p>
    <w:p w:rsidR="009A4906" w:rsidRPr="00FC6E98" w:rsidRDefault="009A4906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8"/>
          <w:sz w:val="28"/>
          <w:szCs w:val="28"/>
          <w:shd w:val="clear" w:color="auto" w:fill="FFFFFF"/>
        </w:rPr>
      </w:pPr>
    </w:p>
    <w:p w:rsidR="00C85161" w:rsidRPr="00C85161" w:rsidRDefault="00C85161" w:rsidP="00811029">
      <w:pPr>
        <w:jc w:val="both"/>
        <w:rPr>
          <w:sz w:val="20"/>
          <w:szCs w:val="24"/>
        </w:rPr>
      </w:pPr>
    </w:p>
    <w:sectPr w:rsidR="00C85161" w:rsidRPr="00C85161" w:rsidSect="00FC6E98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9B" w:rsidRDefault="00CB609B" w:rsidP="00325FE6">
      <w:r>
        <w:separator/>
      </w:r>
    </w:p>
  </w:endnote>
  <w:endnote w:type="continuationSeparator" w:id="0">
    <w:p w:rsidR="00CB609B" w:rsidRDefault="00CB609B" w:rsidP="003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9B" w:rsidRDefault="00CB609B" w:rsidP="00325FE6">
      <w:r>
        <w:separator/>
      </w:r>
    </w:p>
  </w:footnote>
  <w:footnote w:type="continuationSeparator" w:id="0">
    <w:p w:rsidR="00CB609B" w:rsidRDefault="00CB609B" w:rsidP="0032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848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43978" w:rsidRPr="00B72733" w:rsidRDefault="00972C8F" w:rsidP="00B72733">
        <w:pPr>
          <w:pStyle w:val="ac"/>
          <w:jc w:val="center"/>
          <w:rPr>
            <w:sz w:val="24"/>
          </w:rPr>
        </w:pPr>
        <w:r w:rsidRPr="00E43978">
          <w:rPr>
            <w:sz w:val="24"/>
          </w:rPr>
          <w:fldChar w:fldCharType="begin"/>
        </w:r>
        <w:r w:rsidR="00E43978" w:rsidRPr="00E43978">
          <w:rPr>
            <w:sz w:val="24"/>
          </w:rPr>
          <w:instrText xml:space="preserve"> PAGE   \* MERGEFORMAT </w:instrText>
        </w:r>
        <w:r w:rsidRPr="00E43978">
          <w:rPr>
            <w:sz w:val="24"/>
          </w:rPr>
          <w:fldChar w:fldCharType="separate"/>
        </w:r>
        <w:r w:rsidR="00A111DE">
          <w:rPr>
            <w:noProof/>
            <w:sz w:val="24"/>
          </w:rPr>
          <w:t>2</w:t>
        </w:r>
        <w:r w:rsidRPr="00E4397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131"/>
    <w:multiLevelType w:val="multilevel"/>
    <w:tmpl w:val="F8962D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A6551F7"/>
    <w:multiLevelType w:val="multilevel"/>
    <w:tmpl w:val="4C2CB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21C84"/>
    <w:multiLevelType w:val="hybridMultilevel"/>
    <w:tmpl w:val="CDD26986"/>
    <w:lvl w:ilvl="0" w:tplc="31AAC5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A158A3"/>
    <w:multiLevelType w:val="hybridMultilevel"/>
    <w:tmpl w:val="2FE00E48"/>
    <w:lvl w:ilvl="0" w:tplc="2FBE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410C3C"/>
    <w:multiLevelType w:val="hybridMultilevel"/>
    <w:tmpl w:val="B07ABA9A"/>
    <w:lvl w:ilvl="0" w:tplc="A93E440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58CB"/>
    <w:multiLevelType w:val="multilevel"/>
    <w:tmpl w:val="7BFE5F22"/>
    <w:lvl w:ilvl="0">
      <w:start w:val="4"/>
      <w:numFmt w:val="decimal"/>
      <w:lvlText w:val="%1"/>
      <w:lvlJc w:val="left"/>
      <w:pPr>
        <w:ind w:left="59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8" w:hanging="10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10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10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10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10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10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04"/>
    <w:rsid w:val="00023007"/>
    <w:rsid w:val="00023788"/>
    <w:rsid w:val="000417ED"/>
    <w:rsid w:val="00061B03"/>
    <w:rsid w:val="0008012B"/>
    <w:rsid w:val="00080739"/>
    <w:rsid w:val="00080752"/>
    <w:rsid w:val="0008225C"/>
    <w:rsid w:val="00087AFB"/>
    <w:rsid w:val="00095F1B"/>
    <w:rsid w:val="000A1714"/>
    <w:rsid w:val="000A554C"/>
    <w:rsid w:val="000B1080"/>
    <w:rsid w:val="000B3459"/>
    <w:rsid w:val="000B6651"/>
    <w:rsid w:val="000C1B59"/>
    <w:rsid w:val="000C2B06"/>
    <w:rsid w:val="000C6E2F"/>
    <w:rsid w:val="000D0590"/>
    <w:rsid w:val="000D331A"/>
    <w:rsid w:val="000D38A8"/>
    <w:rsid w:val="000D7473"/>
    <w:rsid w:val="000E1866"/>
    <w:rsid w:val="000E77FE"/>
    <w:rsid w:val="000F5B6B"/>
    <w:rsid w:val="00101A43"/>
    <w:rsid w:val="001214B2"/>
    <w:rsid w:val="00121B39"/>
    <w:rsid w:val="00124936"/>
    <w:rsid w:val="0012502F"/>
    <w:rsid w:val="00130563"/>
    <w:rsid w:val="00144257"/>
    <w:rsid w:val="00145D8B"/>
    <w:rsid w:val="00147A78"/>
    <w:rsid w:val="00147C81"/>
    <w:rsid w:val="001515AC"/>
    <w:rsid w:val="00162814"/>
    <w:rsid w:val="00162CD6"/>
    <w:rsid w:val="00165C84"/>
    <w:rsid w:val="00165CFE"/>
    <w:rsid w:val="001703DE"/>
    <w:rsid w:val="001739DA"/>
    <w:rsid w:val="00173D64"/>
    <w:rsid w:val="001741B0"/>
    <w:rsid w:val="0018208A"/>
    <w:rsid w:val="00183F3A"/>
    <w:rsid w:val="00187223"/>
    <w:rsid w:val="00192E32"/>
    <w:rsid w:val="001951A2"/>
    <w:rsid w:val="001A2100"/>
    <w:rsid w:val="001B6E47"/>
    <w:rsid w:val="001D58F7"/>
    <w:rsid w:val="001D5B26"/>
    <w:rsid w:val="001E27BD"/>
    <w:rsid w:val="001E383E"/>
    <w:rsid w:val="001E65AA"/>
    <w:rsid w:val="001F3138"/>
    <w:rsid w:val="00207530"/>
    <w:rsid w:val="00215696"/>
    <w:rsid w:val="0021585E"/>
    <w:rsid w:val="00216CA6"/>
    <w:rsid w:val="00216EE9"/>
    <w:rsid w:val="002212B0"/>
    <w:rsid w:val="002214A8"/>
    <w:rsid w:val="00221FE8"/>
    <w:rsid w:val="00237841"/>
    <w:rsid w:val="00241516"/>
    <w:rsid w:val="0024614D"/>
    <w:rsid w:val="00250FD1"/>
    <w:rsid w:val="00252AFE"/>
    <w:rsid w:val="00261FBC"/>
    <w:rsid w:val="00267B70"/>
    <w:rsid w:val="00277860"/>
    <w:rsid w:val="00277C7E"/>
    <w:rsid w:val="00280C7B"/>
    <w:rsid w:val="002841E4"/>
    <w:rsid w:val="00285381"/>
    <w:rsid w:val="002909EC"/>
    <w:rsid w:val="002A3C27"/>
    <w:rsid w:val="002A4027"/>
    <w:rsid w:val="002B0DC0"/>
    <w:rsid w:val="002B112C"/>
    <w:rsid w:val="002B4823"/>
    <w:rsid w:val="002D25FE"/>
    <w:rsid w:val="002E160B"/>
    <w:rsid w:val="002E5AF6"/>
    <w:rsid w:val="002F0752"/>
    <w:rsid w:val="002F1B02"/>
    <w:rsid w:val="00300AD4"/>
    <w:rsid w:val="003164FA"/>
    <w:rsid w:val="00325FE6"/>
    <w:rsid w:val="0032606B"/>
    <w:rsid w:val="00326BF0"/>
    <w:rsid w:val="0034783B"/>
    <w:rsid w:val="00356A02"/>
    <w:rsid w:val="0036427D"/>
    <w:rsid w:val="00364D70"/>
    <w:rsid w:val="00375C65"/>
    <w:rsid w:val="00383D28"/>
    <w:rsid w:val="003C0ADE"/>
    <w:rsid w:val="003C1C43"/>
    <w:rsid w:val="003C78C0"/>
    <w:rsid w:val="003E3ACC"/>
    <w:rsid w:val="004030EB"/>
    <w:rsid w:val="00403187"/>
    <w:rsid w:val="00410B53"/>
    <w:rsid w:val="0042212B"/>
    <w:rsid w:val="00427E1E"/>
    <w:rsid w:val="0043430E"/>
    <w:rsid w:val="004367AD"/>
    <w:rsid w:val="00442632"/>
    <w:rsid w:val="00455214"/>
    <w:rsid w:val="00463CBC"/>
    <w:rsid w:val="00464B89"/>
    <w:rsid w:val="004655F6"/>
    <w:rsid w:val="0047309B"/>
    <w:rsid w:val="00497FB8"/>
    <w:rsid w:val="004A36B2"/>
    <w:rsid w:val="004B1BE4"/>
    <w:rsid w:val="004C11AF"/>
    <w:rsid w:val="004D255A"/>
    <w:rsid w:val="004D28E6"/>
    <w:rsid w:val="004E2A4E"/>
    <w:rsid w:val="004F1F6B"/>
    <w:rsid w:val="004F3C0B"/>
    <w:rsid w:val="004F3D13"/>
    <w:rsid w:val="0050429A"/>
    <w:rsid w:val="00505785"/>
    <w:rsid w:val="0051074D"/>
    <w:rsid w:val="00515FCD"/>
    <w:rsid w:val="00516A06"/>
    <w:rsid w:val="0051752C"/>
    <w:rsid w:val="005247C1"/>
    <w:rsid w:val="00526BC3"/>
    <w:rsid w:val="00530E10"/>
    <w:rsid w:val="00536F64"/>
    <w:rsid w:val="00543AC8"/>
    <w:rsid w:val="00545A6A"/>
    <w:rsid w:val="00545C33"/>
    <w:rsid w:val="0056000D"/>
    <w:rsid w:val="00560E98"/>
    <w:rsid w:val="005715E6"/>
    <w:rsid w:val="00571FC6"/>
    <w:rsid w:val="005722BF"/>
    <w:rsid w:val="00576C1C"/>
    <w:rsid w:val="00576CB2"/>
    <w:rsid w:val="0058140F"/>
    <w:rsid w:val="00582600"/>
    <w:rsid w:val="005A2813"/>
    <w:rsid w:val="005A45B1"/>
    <w:rsid w:val="005B0589"/>
    <w:rsid w:val="005D18C1"/>
    <w:rsid w:val="005D45B7"/>
    <w:rsid w:val="005D67DE"/>
    <w:rsid w:val="005E3A94"/>
    <w:rsid w:val="005E4F35"/>
    <w:rsid w:val="00601247"/>
    <w:rsid w:val="006124B5"/>
    <w:rsid w:val="00621B96"/>
    <w:rsid w:val="0062422B"/>
    <w:rsid w:val="00624887"/>
    <w:rsid w:val="00636339"/>
    <w:rsid w:val="00651426"/>
    <w:rsid w:val="00661CB2"/>
    <w:rsid w:val="006620DF"/>
    <w:rsid w:val="006650D2"/>
    <w:rsid w:val="00672D8B"/>
    <w:rsid w:val="00673BC8"/>
    <w:rsid w:val="0067484D"/>
    <w:rsid w:val="00680E5B"/>
    <w:rsid w:val="006816E1"/>
    <w:rsid w:val="00684830"/>
    <w:rsid w:val="00695127"/>
    <w:rsid w:val="00695C41"/>
    <w:rsid w:val="0069659F"/>
    <w:rsid w:val="006A63C6"/>
    <w:rsid w:val="006B6E7C"/>
    <w:rsid w:val="006D22FD"/>
    <w:rsid w:val="006D2582"/>
    <w:rsid w:val="006E0179"/>
    <w:rsid w:val="006E0ACD"/>
    <w:rsid w:val="006E67DD"/>
    <w:rsid w:val="006F05D9"/>
    <w:rsid w:val="007140E2"/>
    <w:rsid w:val="0072459C"/>
    <w:rsid w:val="0072582E"/>
    <w:rsid w:val="00734938"/>
    <w:rsid w:val="00741AC1"/>
    <w:rsid w:val="00741AFC"/>
    <w:rsid w:val="00746062"/>
    <w:rsid w:val="00753A5E"/>
    <w:rsid w:val="00755028"/>
    <w:rsid w:val="00771B1E"/>
    <w:rsid w:val="00773184"/>
    <w:rsid w:val="007910F2"/>
    <w:rsid w:val="00792B43"/>
    <w:rsid w:val="007A0721"/>
    <w:rsid w:val="007A0E70"/>
    <w:rsid w:val="007A14FD"/>
    <w:rsid w:val="007A7489"/>
    <w:rsid w:val="007B677F"/>
    <w:rsid w:val="007E03B8"/>
    <w:rsid w:val="007E32E7"/>
    <w:rsid w:val="007E7ACE"/>
    <w:rsid w:val="00811029"/>
    <w:rsid w:val="008123FA"/>
    <w:rsid w:val="00813633"/>
    <w:rsid w:val="00814741"/>
    <w:rsid w:val="00817651"/>
    <w:rsid w:val="008220F0"/>
    <w:rsid w:val="00827437"/>
    <w:rsid w:val="00830677"/>
    <w:rsid w:val="00830A9B"/>
    <w:rsid w:val="0085125B"/>
    <w:rsid w:val="0086124B"/>
    <w:rsid w:val="00861B12"/>
    <w:rsid w:val="0086583E"/>
    <w:rsid w:val="00871EF9"/>
    <w:rsid w:val="00873EB1"/>
    <w:rsid w:val="00880329"/>
    <w:rsid w:val="00883895"/>
    <w:rsid w:val="008936D6"/>
    <w:rsid w:val="008A549D"/>
    <w:rsid w:val="008A5CF8"/>
    <w:rsid w:val="008A7ACE"/>
    <w:rsid w:val="008B7636"/>
    <w:rsid w:val="008C0C32"/>
    <w:rsid w:val="008C4504"/>
    <w:rsid w:val="008D3D78"/>
    <w:rsid w:val="008E2617"/>
    <w:rsid w:val="00900F22"/>
    <w:rsid w:val="00922C74"/>
    <w:rsid w:val="0093022C"/>
    <w:rsid w:val="00933339"/>
    <w:rsid w:val="009333C2"/>
    <w:rsid w:val="009456C5"/>
    <w:rsid w:val="009464A2"/>
    <w:rsid w:val="009559F6"/>
    <w:rsid w:val="00960479"/>
    <w:rsid w:val="00966363"/>
    <w:rsid w:val="0097115C"/>
    <w:rsid w:val="00971680"/>
    <w:rsid w:val="00972C8F"/>
    <w:rsid w:val="009752E0"/>
    <w:rsid w:val="00981AB8"/>
    <w:rsid w:val="00982647"/>
    <w:rsid w:val="009854A3"/>
    <w:rsid w:val="00991808"/>
    <w:rsid w:val="00995BCA"/>
    <w:rsid w:val="00996397"/>
    <w:rsid w:val="009A4906"/>
    <w:rsid w:val="009A57A5"/>
    <w:rsid w:val="009B2F3B"/>
    <w:rsid w:val="009B412F"/>
    <w:rsid w:val="009B52CD"/>
    <w:rsid w:val="009B5D7A"/>
    <w:rsid w:val="009D5DD1"/>
    <w:rsid w:val="009E68E3"/>
    <w:rsid w:val="009E703D"/>
    <w:rsid w:val="009F1D95"/>
    <w:rsid w:val="00A023F3"/>
    <w:rsid w:val="00A0422A"/>
    <w:rsid w:val="00A111DE"/>
    <w:rsid w:val="00A11653"/>
    <w:rsid w:val="00A123AC"/>
    <w:rsid w:val="00A20C71"/>
    <w:rsid w:val="00A21B3A"/>
    <w:rsid w:val="00A31D02"/>
    <w:rsid w:val="00A31EB9"/>
    <w:rsid w:val="00A3309C"/>
    <w:rsid w:val="00A332F0"/>
    <w:rsid w:val="00A40BC3"/>
    <w:rsid w:val="00A42FED"/>
    <w:rsid w:val="00A54926"/>
    <w:rsid w:val="00A60112"/>
    <w:rsid w:val="00A61FBB"/>
    <w:rsid w:val="00A62BF0"/>
    <w:rsid w:val="00A65E8B"/>
    <w:rsid w:val="00A65EA0"/>
    <w:rsid w:val="00A754CD"/>
    <w:rsid w:val="00A77429"/>
    <w:rsid w:val="00A77982"/>
    <w:rsid w:val="00A95719"/>
    <w:rsid w:val="00AA66B1"/>
    <w:rsid w:val="00AA78D7"/>
    <w:rsid w:val="00AA7E19"/>
    <w:rsid w:val="00AB7071"/>
    <w:rsid w:val="00AE49A2"/>
    <w:rsid w:val="00AE4BD3"/>
    <w:rsid w:val="00AE6885"/>
    <w:rsid w:val="00AF65F4"/>
    <w:rsid w:val="00B103B4"/>
    <w:rsid w:val="00B10775"/>
    <w:rsid w:val="00B13465"/>
    <w:rsid w:val="00B15445"/>
    <w:rsid w:val="00B154A2"/>
    <w:rsid w:val="00B22CBD"/>
    <w:rsid w:val="00B3055E"/>
    <w:rsid w:val="00B35A16"/>
    <w:rsid w:val="00B52291"/>
    <w:rsid w:val="00B72733"/>
    <w:rsid w:val="00B733E5"/>
    <w:rsid w:val="00B957B0"/>
    <w:rsid w:val="00BA2F3C"/>
    <w:rsid w:val="00BA461C"/>
    <w:rsid w:val="00BB064A"/>
    <w:rsid w:val="00BD3E57"/>
    <w:rsid w:val="00BD66B4"/>
    <w:rsid w:val="00BD7571"/>
    <w:rsid w:val="00BE2C67"/>
    <w:rsid w:val="00BF04F9"/>
    <w:rsid w:val="00C11B97"/>
    <w:rsid w:val="00C240F8"/>
    <w:rsid w:val="00C248C3"/>
    <w:rsid w:val="00C25B16"/>
    <w:rsid w:val="00C56CA9"/>
    <w:rsid w:val="00C72FB8"/>
    <w:rsid w:val="00C76A0F"/>
    <w:rsid w:val="00C85161"/>
    <w:rsid w:val="00C96373"/>
    <w:rsid w:val="00CB4057"/>
    <w:rsid w:val="00CB609B"/>
    <w:rsid w:val="00CC37DF"/>
    <w:rsid w:val="00CD6C2F"/>
    <w:rsid w:val="00CE2C0A"/>
    <w:rsid w:val="00D12AF1"/>
    <w:rsid w:val="00D15DF2"/>
    <w:rsid w:val="00D207F1"/>
    <w:rsid w:val="00D20920"/>
    <w:rsid w:val="00D35C67"/>
    <w:rsid w:val="00D472A7"/>
    <w:rsid w:val="00D511D2"/>
    <w:rsid w:val="00D51226"/>
    <w:rsid w:val="00D546B7"/>
    <w:rsid w:val="00D63087"/>
    <w:rsid w:val="00D80D1A"/>
    <w:rsid w:val="00D866C9"/>
    <w:rsid w:val="00D86B2E"/>
    <w:rsid w:val="00D92F9D"/>
    <w:rsid w:val="00DA2802"/>
    <w:rsid w:val="00DC497E"/>
    <w:rsid w:val="00DE4237"/>
    <w:rsid w:val="00DE5C2B"/>
    <w:rsid w:val="00DF1542"/>
    <w:rsid w:val="00DF7204"/>
    <w:rsid w:val="00E1131A"/>
    <w:rsid w:val="00E12C4E"/>
    <w:rsid w:val="00E21252"/>
    <w:rsid w:val="00E229E6"/>
    <w:rsid w:val="00E241BB"/>
    <w:rsid w:val="00E276C3"/>
    <w:rsid w:val="00E41B21"/>
    <w:rsid w:val="00E43978"/>
    <w:rsid w:val="00E4509C"/>
    <w:rsid w:val="00E52826"/>
    <w:rsid w:val="00E62CEE"/>
    <w:rsid w:val="00E65E9B"/>
    <w:rsid w:val="00E76928"/>
    <w:rsid w:val="00E77396"/>
    <w:rsid w:val="00E77635"/>
    <w:rsid w:val="00E8350A"/>
    <w:rsid w:val="00E9356E"/>
    <w:rsid w:val="00EA23A3"/>
    <w:rsid w:val="00EA2EAC"/>
    <w:rsid w:val="00EB0A39"/>
    <w:rsid w:val="00EB176F"/>
    <w:rsid w:val="00EB31A0"/>
    <w:rsid w:val="00EB34A2"/>
    <w:rsid w:val="00EB39F5"/>
    <w:rsid w:val="00EC3E9A"/>
    <w:rsid w:val="00ED4331"/>
    <w:rsid w:val="00ED6DFE"/>
    <w:rsid w:val="00EE5F22"/>
    <w:rsid w:val="00EF3156"/>
    <w:rsid w:val="00EF3661"/>
    <w:rsid w:val="00F040A8"/>
    <w:rsid w:val="00F15668"/>
    <w:rsid w:val="00F169BB"/>
    <w:rsid w:val="00F16F40"/>
    <w:rsid w:val="00F20F77"/>
    <w:rsid w:val="00F3262F"/>
    <w:rsid w:val="00F44D7C"/>
    <w:rsid w:val="00F45024"/>
    <w:rsid w:val="00F57789"/>
    <w:rsid w:val="00F842EC"/>
    <w:rsid w:val="00F86959"/>
    <w:rsid w:val="00F9379F"/>
    <w:rsid w:val="00F97688"/>
    <w:rsid w:val="00FA03D5"/>
    <w:rsid w:val="00FA5581"/>
    <w:rsid w:val="00FA6961"/>
    <w:rsid w:val="00FA7B66"/>
    <w:rsid w:val="00FB3635"/>
    <w:rsid w:val="00FB3B18"/>
    <w:rsid w:val="00FC6E98"/>
    <w:rsid w:val="00FD27EB"/>
    <w:rsid w:val="00FD3218"/>
    <w:rsid w:val="00FD5706"/>
    <w:rsid w:val="00FE647A"/>
    <w:rsid w:val="00FF0C1D"/>
    <w:rsid w:val="00FF3756"/>
    <w:rsid w:val="00FF479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4FC"/>
  <w15:docId w15:val="{7CF23517-FE9B-44F0-B901-3E11E29D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4D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212B"/>
    <w:pPr>
      <w:tabs>
        <w:tab w:val="clear" w:pos="992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614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2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FE6"/>
    <w:pPr>
      <w:widowControl w:val="0"/>
      <w:shd w:val="clear" w:color="auto" w:fill="FFFFFF"/>
      <w:tabs>
        <w:tab w:val="clear" w:pos="992"/>
      </w:tabs>
      <w:spacing w:before="180" w:after="180" w:line="326" w:lineRule="exact"/>
    </w:pPr>
    <w:rPr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25FE6"/>
    <w:pPr>
      <w:tabs>
        <w:tab w:val="clear" w:pos="992"/>
      </w:tabs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5F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FE6"/>
    <w:rPr>
      <w:vertAlign w:val="superscript"/>
    </w:rPr>
  </w:style>
  <w:style w:type="character" w:customStyle="1" w:styleId="21">
    <w:name w:val="Основной текст (2) + Курсив"/>
    <w:basedOn w:val="2"/>
    <w:rsid w:val="00325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16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1"/>
    <w:qFormat/>
    <w:rsid w:val="00EF31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ial10pt">
    <w:name w:val="Стиль Arial 10 pt полужирный подчеркивание по центру"/>
    <w:basedOn w:val="a"/>
    <w:rsid w:val="00AA66B1"/>
    <w:pPr>
      <w:tabs>
        <w:tab w:val="clear" w:pos="992"/>
      </w:tabs>
      <w:jc w:val="center"/>
    </w:pPr>
    <w:rPr>
      <w:b/>
      <w:bCs/>
      <w:sz w:val="32"/>
    </w:rPr>
  </w:style>
  <w:style w:type="table" w:styleId="ab">
    <w:name w:val="Table Grid"/>
    <w:basedOn w:val="a1"/>
    <w:uiPriority w:val="39"/>
    <w:rsid w:val="00A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192E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earchresult">
    <w:name w:val="search_result"/>
    <w:basedOn w:val="a0"/>
    <w:rsid w:val="0014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mb24.ru/c/72501193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Помощник</dc:creator>
  <cp:lastModifiedBy>Токарева Анастасия Викторовна</cp:lastModifiedBy>
  <cp:revision>2</cp:revision>
  <cp:lastPrinted>2023-09-29T02:00:00Z</cp:lastPrinted>
  <dcterms:created xsi:type="dcterms:W3CDTF">2024-11-20T09:43:00Z</dcterms:created>
  <dcterms:modified xsi:type="dcterms:W3CDTF">2024-11-20T09:43:00Z</dcterms:modified>
</cp:coreProperties>
</file>