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0" w:rsidRPr="00601540" w:rsidRDefault="00601540" w:rsidP="00601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>Пресс-релиз Корпорации МСП о запуске федерального конкурса</w:t>
      </w:r>
    </w:p>
    <w:p w:rsidR="00601540" w:rsidRPr="00601540" w:rsidRDefault="00601540" w:rsidP="00601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>по молодежному предпринимательству «Создай НАШЕ»</w:t>
      </w:r>
    </w:p>
    <w:p w:rsidR="00601540" w:rsidRPr="00601540" w:rsidRDefault="00601540" w:rsidP="00601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540" w:rsidRPr="00601540" w:rsidRDefault="00601540" w:rsidP="00601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540">
        <w:rPr>
          <w:rFonts w:ascii="Times New Roman" w:hAnsi="Times New Roman" w:cs="Times New Roman"/>
          <w:b/>
          <w:sz w:val="24"/>
          <w:szCs w:val="24"/>
        </w:rPr>
        <w:t>АСИ и Корпораций МСП запустили конкурс среди молодых и начинающих, предпринимателей «Создай НАШЕ»</w:t>
      </w:r>
      <w:r w:rsidRPr="00601540">
        <w:rPr>
          <w:rFonts w:ascii="Times New Roman" w:hAnsi="Times New Roman" w:cs="Times New Roman"/>
          <w:b/>
          <w:sz w:val="24"/>
          <w:szCs w:val="24"/>
        </w:rPr>
        <w:t>.</w:t>
      </w:r>
    </w:p>
    <w:p w:rsidR="00601540" w:rsidRPr="00601540" w:rsidRDefault="00601540" w:rsidP="0060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 xml:space="preserve">Агентство стратегических инициатив (АСИ) и Корпорация МСП объявили о запуске федерального конкурса по молодежному предпринимательству «Создай НАШЕ». Его участниками могут стать молодые люди от 14 до 28 лет, желающие создать свое дело или имеющие бизнес до двух лет. </w:t>
      </w: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601540">
        <w:rPr>
          <w:rFonts w:ascii="Times New Roman" w:hAnsi="Times New Roman" w:cs="Times New Roman"/>
          <w:sz w:val="24"/>
          <w:szCs w:val="24"/>
        </w:rPr>
        <w:t xml:space="preserve"> открылась на Цифровой платформе МСП.РФ, подать заявки можно </w:t>
      </w:r>
      <w:r w:rsidRPr="00601540">
        <w:rPr>
          <w:rFonts w:ascii="Times New Roman" w:hAnsi="Times New Roman" w:cs="Times New Roman"/>
          <w:b/>
          <w:sz w:val="24"/>
          <w:szCs w:val="24"/>
        </w:rPr>
        <w:t>до 10 марта.</w:t>
      </w: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 xml:space="preserve">Победителей конкурса пригласят в специальную акселерационную программу Корпорации МСП. Кроме того, они получат грант фонда «Молодежная предпринимательская инициатива» в размере </w:t>
      </w:r>
      <w:r w:rsidRPr="00601540">
        <w:rPr>
          <w:rFonts w:ascii="Times New Roman" w:hAnsi="Times New Roman" w:cs="Times New Roman"/>
          <w:b/>
          <w:sz w:val="24"/>
          <w:szCs w:val="24"/>
        </w:rPr>
        <w:t>1 млн рублей</w:t>
      </w:r>
      <w:r w:rsidRPr="00601540">
        <w:rPr>
          <w:rFonts w:ascii="Times New Roman" w:hAnsi="Times New Roman" w:cs="Times New Roman"/>
          <w:sz w:val="24"/>
          <w:szCs w:val="24"/>
        </w:rPr>
        <w:t xml:space="preserve"> для реализации бизнес-идеи или развития своей компании.</w:t>
      </w: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>«Федеральный конкурс «Создай НАШЕ» - это продолжение комплексной работы Агентства по поддержке молодых предпринимателей, которая сейчас активно ведется, в том числе на платформе «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Конструкториум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>»</w:t>
      </w:r>
      <w:r w:rsidRPr="00601540">
        <w:rPr>
          <w:rFonts w:ascii="Times New Roman" w:hAnsi="Times New Roman" w:cs="Times New Roman"/>
          <w:sz w:val="24"/>
          <w:szCs w:val="24"/>
        </w:rPr>
        <w:t>.</w:t>
      </w:r>
      <w:r w:rsidRPr="00601540">
        <w:rPr>
          <w:rFonts w:ascii="Times New Roman" w:hAnsi="Times New Roman" w:cs="Times New Roman"/>
          <w:sz w:val="24"/>
          <w:szCs w:val="24"/>
        </w:rPr>
        <w:t xml:space="preserve"> Как и в случае с платформой, во время проведения «Создай НАШЕ» мы придерживаемся принципов открытости и доступности, реализуя онлайн-формат и предоставляя возможность участия для молодых людей со всей страны», - подчеркнул директор центра молодежных инициатив АСИ Александр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Вайно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>.</w:t>
      </w:r>
    </w:p>
    <w:p w:rsidR="00601540" w:rsidRPr="00601540" w:rsidRDefault="00601540" w:rsidP="0060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>Конкурсная программа организована по двум: трекам; «Молодежь без бизнеса» и «Бизнес до 2-х лет». Участникам нужно пройти образовательную программу по основам предпринимательской деятельности, а на следующем этапе разработать бизнес-проект по открытию или масштабированию своего дела.</w:t>
      </w: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>По итогам изучения проектов конкурсная комиссия определит 30 победителей.</w:t>
      </w:r>
    </w:p>
    <w:p w:rsidR="00601540" w:rsidRPr="00601540" w:rsidRDefault="00601540" w:rsidP="0060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AD5" w:rsidRPr="00601540" w:rsidRDefault="00601540" w:rsidP="0060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 xml:space="preserve">«В нашей стране сейчас 4 млн ИП, в возрасте до 35 лет их более 1 млн, то есть 25% приходится на молодежь. Если говорить о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>, то средний возраст составляет 35 лет. Подрастает поколение, которое смелее, не так боится, как люди более старшего возраста, совершать ошибки и пробовать себя в открытии своего дела. Ведь любой бизнес всегда сопряжен с риском. Поэтому очень важно поддерживать тех, кто готов пробовать и открывать свое дело», - рассказал Генеральный директор Корпорации МСП Александр Исаевич.</w:t>
      </w:r>
    </w:p>
    <w:p w:rsidR="00601540" w:rsidRPr="00601540" w:rsidRDefault="00601540" w:rsidP="0060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40">
        <w:rPr>
          <w:rFonts w:ascii="Times New Roman" w:hAnsi="Times New Roman" w:cs="Times New Roman"/>
          <w:sz w:val="24"/>
          <w:szCs w:val="24"/>
        </w:rPr>
        <w:t>«Сегодня в общепите большая часть работников ~ это молодые люди», - отметил бизнесмен, основатель рестора</w:t>
      </w:r>
      <w:r w:rsidRPr="00601540">
        <w:rPr>
          <w:rFonts w:ascii="Times New Roman" w:hAnsi="Times New Roman" w:cs="Times New Roman"/>
          <w:sz w:val="24"/>
          <w:szCs w:val="24"/>
        </w:rPr>
        <w:t xml:space="preserve">нного холдинга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601540">
        <w:rPr>
          <w:rFonts w:ascii="Times New Roman" w:hAnsi="Times New Roman" w:cs="Times New Roman"/>
          <w:sz w:val="24"/>
          <w:szCs w:val="24"/>
          <w:lang w:val="en-US"/>
        </w:rPr>
        <w:t>ns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kiy&amp;Co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>, вл</w:t>
      </w:r>
      <w:r w:rsidRPr="00601540">
        <w:rPr>
          <w:rFonts w:ascii="Times New Roman" w:hAnsi="Times New Roman" w:cs="Times New Roman"/>
          <w:sz w:val="24"/>
          <w:szCs w:val="24"/>
        </w:rPr>
        <w:t xml:space="preserve">аделец сетей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Domи</w:t>
      </w:r>
      <w:r w:rsidRPr="0060154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pizza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 xml:space="preserve"> и член конкурсной комиссии «Создай НАШЕ» Антон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>. Именно молодежь, по его словам, во многом определяет сегодня векторы развития в этой сфере.</w:t>
      </w:r>
      <w:r w:rsidRPr="00601540">
        <w:rPr>
          <w:rFonts w:ascii="Times New Roman" w:hAnsi="Times New Roman" w:cs="Times New Roman"/>
          <w:sz w:val="24"/>
          <w:szCs w:val="24"/>
        </w:rPr>
        <w:t xml:space="preserve"> </w:t>
      </w:r>
      <w:r w:rsidRPr="00601540">
        <w:rPr>
          <w:rFonts w:ascii="Times New Roman" w:hAnsi="Times New Roman" w:cs="Times New Roman"/>
          <w:sz w:val="24"/>
          <w:szCs w:val="24"/>
        </w:rPr>
        <w:t xml:space="preserve">«У нас в ресторанах 80% сотрудников - молодежь. И многие, начав путь е официанта, становятся бизнесменами и рестораторами. В нашей сфере, как и в остальных, побеждают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инноваторы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 xml:space="preserve">, новые тренды задает юное поколение. К их мнению мы очень прислушиваемся», - сказал Антон </w:t>
      </w:r>
      <w:proofErr w:type="spellStart"/>
      <w:r w:rsidRPr="00601540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Pr="006015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01540" w:rsidRPr="00601540" w:rsidSect="00601540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0"/>
    <w:rsid w:val="00601540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F192"/>
  <w15:chartTrackingRefBased/>
  <w15:docId w15:val="{D1DB109C-22D7-47E6-AFCC-3B0864E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1</cp:revision>
  <dcterms:created xsi:type="dcterms:W3CDTF">2024-02-29T04:38:00Z</dcterms:created>
  <dcterms:modified xsi:type="dcterms:W3CDTF">2024-02-29T04:44:00Z</dcterms:modified>
</cp:coreProperties>
</file>