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E0" w:rsidRPr="00A002BE" w:rsidRDefault="00B14FE0" w:rsidP="00A002BE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02BE">
        <w:rPr>
          <w:rFonts w:ascii="Times New Roman" w:eastAsia="Times New Roman" w:hAnsi="Times New Roman"/>
          <w:sz w:val="24"/>
          <w:szCs w:val="24"/>
          <w:lang w:eastAsia="ar-SA"/>
        </w:rPr>
        <w:t>Извещение о проведении аукциона в электронной форме</w:t>
      </w:r>
    </w:p>
    <w:p w:rsidR="00A002BE" w:rsidRDefault="009D3776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Комитет по управлению муниципальной собственностью г. Лесосибирска</w:t>
      </w:r>
      <w:r w:rsid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 о проведении 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A0BF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9D3776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декабря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 в 1</w:t>
      </w:r>
      <w:r w:rsidR="000F2370"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</w:t>
      </w:r>
      <w:r w:rsidR="00F012F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0A0B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минут </w:t>
      </w:r>
    </w:p>
    <w:p w:rsidR="00B14FE0" w:rsidRPr="00A002BE" w:rsidRDefault="00B14FE0" w:rsidP="00A002B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2BE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 на право заключения договора аренды объекта недвижимости, являющегося муниципальной собственностью</w:t>
      </w:r>
    </w:p>
    <w:p w:rsidR="00B14FE0" w:rsidRPr="00A002BE" w:rsidRDefault="00B14FE0" w:rsidP="00B14F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B14FE0" w:rsidRPr="00FF7F03" w:rsidTr="004C18E1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Организатор аукциона -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FE0" w:rsidRPr="00BB4E60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управлению муниципальной собственностью г. 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Сокращенное наименование: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КУМС г. Лесосибирска</w:t>
            </w:r>
          </w:p>
          <w:p w:rsidR="009D3776" w:rsidRPr="009D3776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места нахождения: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662547, Красноярский край, 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г. Лесосибирск, ул. Мира, д. 2</w:t>
            </w:r>
          </w:p>
          <w:p w:rsidR="009D3776" w:rsidRP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Адрес электронной почты: e-</w:t>
            </w:r>
            <w:proofErr w:type="spellStart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mail</w:t>
            </w:r>
            <w:proofErr w:type="spellEnd"/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: kumsles@yandex.ru</w:t>
            </w:r>
          </w:p>
          <w:p w:rsidR="009D3776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Контактное лицо, номер телефона </w:t>
            </w:r>
          </w:p>
          <w:p w:rsidR="009D3776" w:rsidRPr="00E06898" w:rsidRDefault="009D3776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Нижебецкая Татьяна Владиславовна</w:t>
            </w:r>
            <w:r w:rsidR="00B14FE0"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т</w:t>
            </w: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ел. 8(39145)5-24-89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9D3776" w:rsidRDefault="009D3776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Ларченко Виктор Викторович</w:t>
            </w:r>
            <w:r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, тел. 5(39145)5-26-87</w:t>
            </w:r>
          </w:p>
          <w:p w:rsidR="009D3776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Оператор электронной площадки –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Общество с ограниченной ответственностью «РТС-тендер» </w:t>
            </w:r>
          </w:p>
          <w:p w:rsidR="00B14FE0" w:rsidRPr="00E06898" w:rsidRDefault="00B14FE0" w:rsidP="004C18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Адрес электронной площадки в сети «Интернет»: </w:t>
            </w:r>
            <w:r w:rsidR="0049118C" w:rsidRPr="0049118C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https://www.rts-tender.ru/</w:t>
            </w:r>
          </w:p>
          <w:p w:rsidR="00B14FE0" w:rsidRPr="00BB4E60" w:rsidRDefault="00B14FE0" w:rsidP="009D37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</w:t>
            </w:r>
            <w:r w:rsid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Лесосибирска</w:t>
            </w:r>
            <w:r w:rsidRPr="00E06898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 xml:space="preserve"> - </w:t>
            </w:r>
            <w:r w:rsidR="009D3776" w:rsidRPr="009D3776">
              <w:rPr>
                <w:rFonts w:ascii="Times New Roman" w:eastAsia="Times New Roman CYR" w:hAnsi="Times New Roman"/>
                <w:sz w:val="24"/>
                <w:szCs w:val="24"/>
                <w:lang w:eastAsia="ar-SA"/>
              </w:rPr>
              <w:t>https://lesosibirsk-r04.gosweb.gosuslugi.ru/</w:t>
            </w:r>
          </w:p>
        </w:tc>
      </w:tr>
      <w:tr w:rsidR="00B14FE0" w:rsidRPr="00FF7F03" w:rsidTr="004C18E1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BB4E60" w:rsidRDefault="00B14FE0" w:rsidP="004C18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здание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гаража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общей площадью </w:t>
            </w:r>
            <w:r w:rsidR="004C6B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267,4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кв. м, расположенное по </w:t>
            </w:r>
            <w:proofErr w:type="spellStart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адресу:Красноярский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край,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Лесосибирск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ул.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Горького, </w:t>
            </w:r>
            <w:proofErr w:type="spellStart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118В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</w:t>
            </w:r>
            <w:r w:rsidR="004C6B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с кадастровым номером 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24:5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9D3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0010522</w:t>
            </w:r>
            <w:r w:rsidRPr="00FF7F0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  <w:r w:rsidR="004C6B5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593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Этаж: 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этаж.</w:t>
            </w:r>
          </w:p>
          <w:p w:rsidR="00B14FE0" w:rsidRPr="00E06898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Год постройки – </w:t>
            </w:r>
            <w:r w:rsidR="009D37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1991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  <w:p w:rsidR="00B14FE0" w:rsidRPr="00435647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93C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Описание: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неудовлетворительное (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требуется проведение ремонта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4356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474FC0" w:rsidRDefault="00B14FE0" w:rsidP="00474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Наличие обременения: отсутствует</w:t>
            </w:r>
          </w:p>
          <w:p w:rsidR="00B14FE0" w:rsidRPr="00C20B5C" w:rsidRDefault="00B14FE0" w:rsidP="00FB7E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трех</w:t>
            </w:r>
            <w:r w:rsidRPr="00FE30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штук</w:t>
            </w:r>
            <w:r w:rsidRPr="00C20B5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прилагаются.</w:t>
            </w:r>
          </w:p>
        </w:tc>
      </w:tr>
      <w:tr w:rsidR="00B14FE0" w:rsidRPr="00FF7F03" w:rsidTr="004C18E1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B14FE0" w:rsidRPr="00BB4E60" w:rsidRDefault="00B14FE0" w:rsidP="004C18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(цена лота) в размере ежемесячного платежа за право владения 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6B56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1 –  </w:t>
            </w:r>
            <w:r w:rsidR="004C6B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14172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,00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Четырнадцать</w:t>
            </w:r>
            <w:r w:rsidR="00AA2949" w:rsidRP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тысяч</w:t>
            </w:r>
            <w:r w:rsidR="00D76C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сто </w:t>
            </w:r>
            <w:r w:rsidR="004C6B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семьдесят два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74FC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 - без учета НДС, коммунальных, эксплуатационных и административно-хозяйственных расходов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3A3EF0">
            <w:pPr>
              <w:tabs>
                <w:tab w:val="left" w:pos="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Местом подачи заявок на участие в аукционе является электронная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hyperlink r:id="rId5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="00AA2949" w:rsidRPr="00AA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949">
              <w:rPr>
                <w:rFonts w:ascii="Times New Roman" w:hAnsi="Times New Roman"/>
                <w:sz w:val="24"/>
                <w:szCs w:val="24"/>
              </w:rPr>
      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B14FE0" w:rsidRPr="00BB4E60" w:rsidRDefault="00B14FE0" w:rsidP="003A3EF0">
            <w:pPr>
              <w:pStyle w:val="a4"/>
              <w:tabs>
                <w:tab w:val="left" w:pos="1134"/>
              </w:tabs>
              <w:suppressAutoHyphens w:val="0"/>
              <w:ind w:left="34" w:hanging="34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lastRenderedPageBreak/>
              <w:t xml:space="preserve">Время, указываемое в извещении о проведении аукциона и аукционной документации – местное Красноярское. </w:t>
            </w:r>
          </w:p>
          <w:p w:rsidR="00B14FE0" w:rsidRPr="00BB4E60" w:rsidRDefault="00B14FE0" w:rsidP="004C18E1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проведении аукциона, принимается время сервера электронной торговой площадки – местное Красноярское.</w:t>
            </w:r>
          </w:p>
          <w:p w:rsidR="00B14FE0" w:rsidRPr="003A3EF0" w:rsidRDefault="00B14FE0" w:rsidP="000A0BF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0A0BF0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F2681E"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Pr="003A3E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A002BE">
        <w:trPr>
          <w:trHeight w:val="25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Задаток перечисляется в размере начальной (минимальной) цены договора (лота) равной ежемесячному платежу за право аренды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="00FB7E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 w:rsidR="004C6B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 w:rsidR="00845841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часов 00 минут.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6" w:history="1">
              <w:r w:rsidR="00AA2949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Назначение платежа – для участия в аукционе на право заключения договора аренды – для участия в аукционе на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раво заключения договора аренды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одноэтажного 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 </w:t>
            </w: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здан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ия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ул.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Горького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</w:t>
            </w:r>
            <w:proofErr w:type="spellEnd"/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AA29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118В/</w:t>
            </w:r>
            <w:r w:rsidR="004C6B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в них, лицевой счет № 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задатка должна поступить на расчетный счет Претендента (заявителя) до даты и времени окончания приема заявок на участие в аукционе.</w:t>
            </w:r>
          </w:p>
          <w:p w:rsidR="00AC3A42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Платеж по перечислению задатка для участия в аукционе и порядок возврата задатка осуществляются в соответствии с Регламентом </w:t>
            </w:r>
            <w:r w:rsidR="00AC3A42" w:rsidRPr="00AC3A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Общество с ограниченной ответственностью «РТС-тендер»</w:t>
            </w: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14FE0" w:rsidRPr="00E06898" w:rsidRDefault="00B14FE0" w:rsidP="00A002BE">
            <w:pPr>
              <w:widowControl w:val="0"/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68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Реквизиты счета для перечисления задатка: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ООО «РТС-тендер»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>Филиал «Корпоративный» ПАО «</w:t>
            </w:r>
            <w:proofErr w:type="spellStart"/>
            <w:r w:rsidRPr="00AC3A42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proofErr w:type="spellEnd"/>
            <w:r w:rsidRPr="00AC3A4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Расчетный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40702810512030016362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Корр. Счёт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30101810445250000360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 xml:space="preserve">044525360 </w:t>
            </w:r>
          </w:p>
          <w:p w:rsidR="00AC3A42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 xml:space="preserve">7710357167 </w:t>
            </w:r>
          </w:p>
          <w:p w:rsidR="00B14FE0" w:rsidRPr="00FF7F03" w:rsidRDefault="00AC3A42" w:rsidP="00A002B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A42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C3A42">
              <w:rPr>
                <w:rFonts w:ascii="Times New Roman" w:hAnsi="Times New Roman"/>
                <w:sz w:val="24"/>
                <w:szCs w:val="24"/>
              </w:rPr>
              <w:tab/>
              <w:t>773001001</w:t>
            </w:r>
          </w:p>
        </w:tc>
      </w:tr>
      <w:tr w:rsidR="00B14FE0" w:rsidRPr="00FF7F03" w:rsidTr="00AD04AB">
        <w:trPr>
          <w:trHeight w:val="5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AD04AB" w:rsidP="00AD04AB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Участником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аукцион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D04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Участники аукционов должны соответствовать требованиям, </w:t>
            </w:r>
            <w:r w:rsidR="00B14FE0" w:rsidRPr="005F68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установленным законодательством Российской Федерации к таким участникам.</w:t>
            </w:r>
          </w:p>
        </w:tc>
      </w:tr>
      <w:tr w:rsidR="00B14FE0" w:rsidRPr="00FF7F03" w:rsidTr="00A002BE">
        <w:trPr>
          <w:trHeight w:val="7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 09 часов 00 минут</w:t>
            </w:r>
          </w:p>
        </w:tc>
      </w:tr>
      <w:tr w:rsidR="00B14FE0" w:rsidRPr="00FF7F03" w:rsidTr="00A002BE">
        <w:trPr>
          <w:trHeight w:val="6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A00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4FE0" w:rsidRPr="00FF7F03" w:rsidTr="004C18E1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845841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5841">
              <w:rPr>
                <w:rFonts w:ascii="Times New Roman" w:hAnsi="Times New Roman"/>
                <w:b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845841" w:rsidRDefault="00845841" w:rsidP="0084584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.12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.2024 1</w:t>
            </w:r>
            <w:r w:rsidR="00F2681E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B14FE0" w:rsidRPr="008458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часов 00 минут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Сроки и порядок оплаты по договору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1E" w:rsidRPr="00845841" w:rsidRDefault="00F2681E" w:rsidP="004C18E1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Арендная плата вносится ежемесячно не позднее 10 числа текущего месяца, единовременно в твердом денежном выражении на расчетный счет Арендодателя. Датой уплаты арендной платы по Договору считается дата зачисления денежных средств на расчетный счет Арендодателя.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цене, определенной по результатам торгов. </w:t>
            </w:r>
          </w:p>
          <w:p w:rsidR="00C473C7" w:rsidRPr="00845841" w:rsidRDefault="00C473C7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последующие годы арендная плата может быть скорректирована арендодателем в одностороннем порядке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B14FE0" w:rsidRPr="00845841" w:rsidRDefault="00B14FE0" w:rsidP="00C473C7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B14FE0" w:rsidRPr="00BB4E60" w:rsidRDefault="00C473C7" w:rsidP="004C18E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FE0"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B14FE0" w:rsidRPr="00BB4E60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4FE0" w:rsidRPr="00FF7F03" w:rsidTr="004C18E1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B14FE0" w:rsidRPr="00FF7F03" w:rsidRDefault="00B14FE0" w:rsidP="004C1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E0" w:rsidRPr="00BB4E60" w:rsidRDefault="00B14FE0" w:rsidP="004C18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срок не </w:t>
            </w:r>
            <w:r w:rsidRPr="00FF7F03">
              <w:rPr>
                <w:rFonts w:ascii="Times New Roman" w:hAnsi="Times New Roman"/>
                <w:sz w:val="24"/>
                <w:szCs w:val="24"/>
              </w:rPr>
              <w:t xml:space="preserve">ранее чем через десять дней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B14FE0" w:rsidRPr="00FF7F03" w:rsidTr="004C18E1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BB4E60" w:rsidRDefault="00B14FE0" w:rsidP="00B14FE0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Проект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FE0" w:rsidRPr="00FF7F03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>Раздел 3 документации об аукционе</w:t>
            </w:r>
          </w:p>
          <w:p w:rsidR="00B14FE0" w:rsidRPr="00BB4E60" w:rsidRDefault="00B14FE0" w:rsidP="00A00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F03">
              <w:rPr>
                <w:rFonts w:ascii="Times New Roman" w:hAnsi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7" w:history="1">
              <w:r w:rsidR="00A002BE" w:rsidRPr="00AA294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</w:p>
        </w:tc>
      </w:tr>
    </w:tbl>
    <w:p w:rsidR="009128BF" w:rsidRPr="00B14FE0" w:rsidRDefault="009128BF" w:rsidP="00B14FE0"/>
    <w:sectPr w:rsidR="009128BF" w:rsidRPr="00B14FE0" w:rsidSect="00A002BE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0"/>
    <w:rsid w:val="000A0BF0"/>
    <w:rsid w:val="000F2370"/>
    <w:rsid w:val="001D066A"/>
    <w:rsid w:val="003A3EF0"/>
    <w:rsid w:val="00474FC0"/>
    <w:rsid w:val="0049118C"/>
    <w:rsid w:val="004C6B56"/>
    <w:rsid w:val="006042AC"/>
    <w:rsid w:val="006356D0"/>
    <w:rsid w:val="006F6609"/>
    <w:rsid w:val="00845841"/>
    <w:rsid w:val="008648D1"/>
    <w:rsid w:val="009128BF"/>
    <w:rsid w:val="009D3776"/>
    <w:rsid w:val="00A002BE"/>
    <w:rsid w:val="00AA2949"/>
    <w:rsid w:val="00AC3A42"/>
    <w:rsid w:val="00AD04AB"/>
    <w:rsid w:val="00AF00A3"/>
    <w:rsid w:val="00B14FE0"/>
    <w:rsid w:val="00C473C7"/>
    <w:rsid w:val="00C97FCC"/>
    <w:rsid w:val="00CF76BA"/>
    <w:rsid w:val="00D76C84"/>
    <w:rsid w:val="00F012FA"/>
    <w:rsid w:val="00F2681E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F277"/>
  <w15:docId w15:val="{E8232D0E-FBA0-4129-B067-B9E09B60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48D1"/>
    <w:rPr>
      <w:color w:val="0000FF"/>
      <w:u w:val="single"/>
    </w:rPr>
  </w:style>
  <w:style w:type="paragraph" w:customStyle="1" w:styleId="ConsPlusNormal">
    <w:name w:val="ConsPlusNormal"/>
    <w:rsid w:val="008648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link w:val="a5"/>
    <w:uiPriority w:val="99"/>
    <w:qFormat/>
    <w:rsid w:val="008648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8648D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Нижебецкая Татьяна Владиславовна</cp:lastModifiedBy>
  <cp:revision>15</cp:revision>
  <dcterms:created xsi:type="dcterms:W3CDTF">2024-10-31T04:44:00Z</dcterms:created>
  <dcterms:modified xsi:type="dcterms:W3CDTF">2024-11-14T09:43:00Z</dcterms:modified>
</cp:coreProperties>
</file>