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4AC3" w14:textId="77777777" w:rsidR="00D526E6" w:rsidRPr="00D526E6" w:rsidRDefault="00D526E6" w:rsidP="00D526E6">
      <w:pPr>
        <w:jc w:val="both"/>
        <w:rPr>
          <w:rFonts w:ascii="Times New Roman" w:hAnsi="Times New Roman" w:cs="Times New Roman"/>
        </w:rPr>
      </w:pPr>
      <w:r w:rsidRPr="00D526E6">
        <w:rPr>
          <w:rFonts w:ascii="Times New Roman" w:hAnsi="Times New Roman" w:cs="Times New Roman"/>
        </w:rPr>
        <w:t>УВЕДОМЛЕНИЕ о демонтаже самовольно установленных рекламных конструкций</w:t>
      </w:r>
    </w:p>
    <w:p w14:paraId="2D88E8D7" w14:textId="3B498148" w:rsidR="00D526E6" w:rsidRPr="00D526E6" w:rsidRDefault="00D526E6" w:rsidP="00D526E6">
      <w:pPr>
        <w:jc w:val="both"/>
        <w:rPr>
          <w:rFonts w:ascii="Times New Roman" w:hAnsi="Times New Roman" w:cs="Times New Roman"/>
        </w:rPr>
      </w:pPr>
      <w:r w:rsidRPr="00D526E6">
        <w:rPr>
          <w:rFonts w:ascii="Times New Roman" w:hAnsi="Times New Roman" w:cs="Times New Roman"/>
        </w:rPr>
        <w:t>Уведомляем владельцев самовольно установленных рекламных конструкций размерами 3.0м х 6.0м о том, что в соответствии с пунктом 10, 21 статьи 19 федерального закона «О рекламе» от 13.03.2006 № 38-ФЗ, а также в соответствии с пунктом 7 Положения о порядке выявления и демонтаже рекламных конструкций, установленных и (или) эксплуатируемых на территории МО город Лесосибирск без разрешений, срок действия которых не истек, утвержденного постановлением администрации от 29.05.2023 № 749, необходимо демонтировать в течение месяца со дня публикации в газете «Заря Енисея» щиты, расположенные:</w:t>
      </w:r>
    </w:p>
    <w:p w14:paraId="0D5FDC09" w14:textId="38EC817A" w:rsidR="00D526E6" w:rsidRDefault="00924826" w:rsidP="00D526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4826">
        <w:rPr>
          <w:rFonts w:ascii="Times New Roman" w:hAnsi="Times New Roman" w:cs="Times New Roman"/>
        </w:rPr>
        <w:t>Ул. Магистральная, в 30 м на юго-запад от жилого дома № 1 по ул. Магистральная</w:t>
      </w:r>
    </w:p>
    <w:p w14:paraId="642FFE1C" w14:textId="408D3B75" w:rsidR="00924826" w:rsidRDefault="00924826" w:rsidP="00D526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4826">
        <w:rPr>
          <w:rFonts w:ascii="Times New Roman" w:hAnsi="Times New Roman" w:cs="Times New Roman"/>
        </w:rPr>
        <w:t>В 160 м северо-западнее существующей электрической подстанции</w:t>
      </w:r>
    </w:p>
    <w:p w14:paraId="052EC476" w14:textId="6B902F79" w:rsidR="00F33474" w:rsidRDefault="00F33474" w:rsidP="00D526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33474">
        <w:rPr>
          <w:rFonts w:ascii="Times New Roman" w:hAnsi="Times New Roman" w:cs="Times New Roman"/>
        </w:rPr>
        <w:t>В 100 метрах северо-восточнее существующего щита по ул. Портнягина</w:t>
      </w:r>
    </w:p>
    <w:p w14:paraId="6C424DD8" w14:textId="64D4AA62" w:rsidR="00924826" w:rsidRPr="00D526E6" w:rsidRDefault="00924826" w:rsidP="00D526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4826">
        <w:rPr>
          <w:rFonts w:ascii="Times New Roman" w:hAnsi="Times New Roman" w:cs="Times New Roman"/>
        </w:rPr>
        <w:t>Перекресток ул. Мира и межквартальный проезд</w:t>
      </w:r>
    </w:p>
    <w:p w14:paraId="7CA2BC36" w14:textId="0E0F72CB" w:rsidR="00D526E6" w:rsidRPr="00D526E6" w:rsidRDefault="00D526E6" w:rsidP="00D526E6">
      <w:pPr>
        <w:jc w:val="both"/>
        <w:rPr>
          <w:rFonts w:ascii="Times New Roman" w:hAnsi="Times New Roman" w:cs="Times New Roman"/>
        </w:rPr>
      </w:pPr>
      <w:r w:rsidRPr="00D526E6">
        <w:rPr>
          <w:rFonts w:ascii="Times New Roman" w:hAnsi="Times New Roman" w:cs="Times New Roman"/>
        </w:rPr>
        <w:t>Контактны</w:t>
      </w:r>
      <w:r w:rsidR="00FB5413">
        <w:rPr>
          <w:rFonts w:ascii="Times New Roman" w:hAnsi="Times New Roman" w:cs="Times New Roman"/>
        </w:rPr>
        <w:t>й</w:t>
      </w:r>
      <w:r w:rsidRPr="00D526E6">
        <w:rPr>
          <w:rFonts w:ascii="Times New Roman" w:hAnsi="Times New Roman" w:cs="Times New Roman"/>
        </w:rPr>
        <w:t xml:space="preserve"> телефон: 8</w:t>
      </w:r>
      <w:r w:rsidR="00924826">
        <w:rPr>
          <w:rFonts w:ascii="Times New Roman" w:hAnsi="Times New Roman" w:cs="Times New Roman"/>
        </w:rPr>
        <w:t xml:space="preserve"> </w:t>
      </w:r>
      <w:r w:rsidRPr="00D526E6">
        <w:rPr>
          <w:rFonts w:ascii="Times New Roman" w:hAnsi="Times New Roman" w:cs="Times New Roman"/>
        </w:rPr>
        <w:t>(39145)</w:t>
      </w:r>
      <w:r w:rsidR="00924826">
        <w:rPr>
          <w:rFonts w:ascii="Times New Roman" w:hAnsi="Times New Roman" w:cs="Times New Roman"/>
        </w:rPr>
        <w:t xml:space="preserve"> </w:t>
      </w:r>
      <w:r w:rsidRPr="00D526E6">
        <w:rPr>
          <w:rFonts w:ascii="Times New Roman" w:hAnsi="Times New Roman" w:cs="Times New Roman"/>
        </w:rPr>
        <w:t>51210</w:t>
      </w:r>
    </w:p>
    <w:p w14:paraId="1E03EEE6" w14:textId="77777777" w:rsidR="00F009F3" w:rsidRDefault="00F009F3"/>
    <w:sectPr w:rsidR="00F0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F3"/>
    <w:rsid w:val="00384EF5"/>
    <w:rsid w:val="0048076D"/>
    <w:rsid w:val="00924826"/>
    <w:rsid w:val="00D526E6"/>
    <w:rsid w:val="00F009F3"/>
    <w:rsid w:val="00F33474"/>
    <w:rsid w:val="00F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6DCB"/>
  <w15:chartTrackingRefBased/>
  <w15:docId w15:val="{7A5B0FB4-15DA-49CC-B101-1AD84522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2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26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6E6"/>
    <w:rPr>
      <w:b/>
      <w:bCs/>
    </w:rPr>
  </w:style>
  <w:style w:type="paragraph" w:customStyle="1" w:styleId="a5">
    <w:name w:val="Ñòèëü"/>
    <w:rsid w:val="00D526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Татьяна Евгеньевна</dc:creator>
  <cp:keywords/>
  <dc:description/>
  <cp:lastModifiedBy>Емельянова Татьяна Евгеньевна</cp:lastModifiedBy>
  <cp:revision>3</cp:revision>
  <dcterms:created xsi:type="dcterms:W3CDTF">2024-08-14T03:57:00Z</dcterms:created>
  <dcterms:modified xsi:type="dcterms:W3CDTF">2024-08-20T04:41:00Z</dcterms:modified>
</cp:coreProperties>
</file>