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1D" w:rsidRPr="0060401D" w:rsidRDefault="0060401D" w:rsidP="0060401D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401D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о выполнении краткосрочного плана капитального ремонта общедомового имущества в многоквартирных домах на период 2023-2025г.г.</w:t>
      </w:r>
    </w:p>
    <w:p w:rsidR="0060401D" w:rsidRPr="0060401D" w:rsidRDefault="00086A13" w:rsidP="0060401D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 состоянию на 25.05</w:t>
      </w:r>
      <w:r w:rsidR="0060401D" w:rsidRPr="0060401D">
        <w:rPr>
          <w:rFonts w:ascii="Times New Roman" w:hAnsi="Times New Roman" w:cs="Times New Roman"/>
          <w:bCs/>
          <w:color w:val="000000"/>
          <w:sz w:val="24"/>
          <w:szCs w:val="24"/>
        </w:rPr>
        <w:t>.2024 г.</w:t>
      </w:r>
    </w:p>
    <w:p w:rsidR="0060401D" w:rsidRPr="0060401D" w:rsidRDefault="0060401D" w:rsidP="0060401D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F08CA" w:rsidRPr="0060401D" w:rsidRDefault="001F08CA" w:rsidP="00FB354B">
      <w:pPr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01D">
        <w:rPr>
          <w:rFonts w:ascii="Times New Roman" w:hAnsi="Times New Roman" w:cs="Times New Roman"/>
          <w:sz w:val="24"/>
          <w:szCs w:val="24"/>
        </w:rPr>
        <w:t>В городе Лесосибирске успешно реализуется программа капитального ремонта общего имущества в многоквартирных домах на период 2023-2025г.г. В текущ</w:t>
      </w:r>
      <w:r w:rsidR="00FB354B" w:rsidRPr="0060401D">
        <w:rPr>
          <w:rFonts w:ascii="Times New Roman" w:hAnsi="Times New Roman" w:cs="Times New Roman"/>
          <w:sz w:val="24"/>
          <w:szCs w:val="24"/>
        </w:rPr>
        <w:t xml:space="preserve">ий краткосрочный план вошло 42 </w:t>
      </w:r>
      <w:r w:rsidRPr="0060401D">
        <w:rPr>
          <w:rFonts w:ascii="Times New Roman" w:hAnsi="Times New Roman" w:cs="Times New Roman"/>
          <w:sz w:val="24"/>
          <w:szCs w:val="24"/>
        </w:rPr>
        <w:t>многоквартирных дома с разным видом работ. Из них:</w:t>
      </w:r>
    </w:p>
    <w:tbl>
      <w:tblPr>
        <w:tblW w:w="9345" w:type="dxa"/>
        <w:tblInd w:w="2124" w:type="dxa"/>
        <w:tblLook w:val="04A0" w:firstRow="1" w:lastRow="0" w:firstColumn="1" w:lastColumn="0" w:noHBand="0" w:noVBand="1"/>
      </w:tblPr>
      <w:tblGrid>
        <w:gridCol w:w="1696"/>
        <w:gridCol w:w="7649"/>
      </w:tblGrid>
      <w:tr w:rsidR="001F08CA" w:rsidRPr="0060401D" w:rsidTr="003B7A3B">
        <w:tc>
          <w:tcPr>
            <w:tcW w:w="1696" w:type="dxa"/>
            <w:shd w:val="clear" w:color="auto" w:fill="auto"/>
            <w:hideMark/>
          </w:tcPr>
          <w:p w:rsidR="001F08CA" w:rsidRPr="0060401D" w:rsidRDefault="001F08CA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29 МКД</w:t>
            </w:r>
          </w:p>
        </w:tc>
        <w:tc>
          <w:tcPr>
            <w:tcW w:w="7649" w:type="dxa"/>
            <w:shd w:val="clear" w:color="auto" w:fill="auto"/>
            <w:hideMark/>
          </w:tcPr>
          <w:p w:rsidR="001F08CA" w:rsidRPr="0060401D" w:rsidRDefault="001F08CA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-  капитальный ремонт крыш</w:t>
            </w:r>
          </w:p>
        </w:tc>
      </w:tr>
      <w:tr w:rsidR="001F08CA" w:rsidRPr="0060401D" w:rsidTr="003B7A3B">
        <w:tc>
          <w:tcPr>
            <w:tcW w:w="1696" w:type="dxa"/>
            <w:shd w:val="clear" w:color="auto" w:fill="auto"/>
            <w:hideMark/>
          </w:tcPr>
          <w:p w:rsidR="001F08CA" w:rsidRPr="0060401D" w:rsidRDefault="001F08CA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1 МКД</w:t>
            </w:r>
          </w:p>
        </w:tc>
        <w:tc>
          <w:tcPr>
            <w:tcW w:w="7649" w:type="dxa"/>
            <w:shd w:val="clear" w:color="auto" w:fill="auto"/>
            <w:hideMark/>
          </w:tcPr>
          <w:p w:rsidR="001F08CA" w:rsidRPr="0060401D" w:rsidRDefault="001F08CA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-  капитальный ремонт подвальных помещений</w:t>
            </w:r>
          </w:p>
        </w:tc>
      </w:tr>
      <w:tr w:rsidR="001F08CA" w:rsidRPr="0060401D" w:rsidTr="003B7A3B">
        <w:tc>
          <w:tcPr>
            <w:tcW w:w="1696" w:type="dxa"/>
            <w:shd w:val="clear" w:color="auto" w:fill="auto"/>
            <w:hideMark/>
          </w:tcPr>
          <w:p w:rsidR="001F08CA" w:rsidRPr="0060401D" w:rsidRDefault="001F08CA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6 МКД</w:t>
            </w:r>
          </w:p>
        </w:tc>
        <w:tc>
          <w:tcPr>
            <w:tcW w:w="7649" w:type="dxa"/>
            <w:shd w:val="clear" w:color="auto" w:fill="auto"/>
            <w:hideMark/>
          </w:tcPr>
          <w:p w:rsidR="001F08CA" w:rsidRPr="0060401D" w:rsidRDefault="001F08CA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сетей электроснабжения</w:t>
            </w:r>
          </w:p>
        </w:tc>
      </w:tr>
      <w:tr w:rsidR="001F08CA" w:rsidRPr="0060401D" w:rsidTr="003B7A3B">
        <w:tc>
          <w:tcPr>
            <w:tcW w:w="1696" w:type="dxa"/>
            <w:shd w:val="clear" w:color="auto" w:fill="auto"/>
            <w:hideMark/>
          </w:tcPr>
          <w:p w:rsidR="001F08CA" w:rsidRPr="0060401D" w:rsidRDefault="001F08CA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3 МКД</w:t>
            </w:r>
          </w:p>
        </w:tc>
        <w:tc>
          <w:tcPr>
            <w:tcW w:w="7649" w:type="dxa"/>
            <w:shd w:val="clear" w:color="auto" w:fill="auto"/>
            <w:hideMark/>
          </w:tcPr>
          <w:p w:rsidR="001F08CA" w:rsidRPr="0060401D" w:rsidRDefault="001F08CA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инженерных сетей</w:t>
            </w:r>
          </w:p>
        </w:tc>
      </w:tr>
      <w:tr w:rsidR="001F08CA" w:rsidRPr="0060401D" w:rsidTr="003B7A3B">
        <w:tc>
          <w:tcPr>
            <w:tcW w:w="1696" w:type="dxa"/>
            <w:shd w:val="clear" w:color="auto" w:fill="auto"/>
            <w:hideMark/>
          </w:tcPr>
          <w:p w:rsidR="001F08CA" w:rsidRPr="0060401D" w:rsidRDefault="001F08CA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3 МКД</w:t>
            </w:r>
          </w:p>
        </w:tc>
        <w:tc>
          <w:tcPr>
            <w:tcW w:w="7649" w:type="dxa"/>
            <w:shd w:val="clear" w:color="auto" w:fill="auto"/>
            <w:hideMark/>
          </w:tcPr>
          <w:p w:rsidR="001F08CA" w:rsidRPr="0060401D" w:rsidRDefault="001F08CA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- ремонт, замена, модернизация лифтов</w:t>
            </w:r>
          </w:p>
        </w:tc>
      </w:tr>
    </w:tbl>
    <w:p w:rsidR="001F08CA" w:rsidRPr="0060401D" w:rsidRDefault="001F08CA" w:rsidP="004F42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01D">
        <w:rPr>
          <w:rFonts w:ascii="Times New Roman" w:hAnsi="Times New Roman" w:cs="Times New Roman"/>
          <w:sz w:val="24"/>
          <w:szCs w:val="24"/>
        </w:rPr>
        <w:t>В 2023 году запланиро</w:t>
      </w:r>
      <w:r w:rsidR="00FB354B" w:rsidRPr="0060401D">
        <w:rPr>
          <w:rFonts w:ascii="Times New Roman" w:hAnsi="Times New Roman" w:cs="Times New Roman"/>
          <w:sz w:val="24"/>
          <w:szCs w:val="24"/>
        </w:rPr>
        <w:t xml:space="preserve">ван ремонт в 7 –ми МКД. Из них </w:t>
      </w:r>
      <w:r w:rsidRPr="0060401D">
        <w:rPr>
          <w:rFonts w:ascii="Times New Roman" w:hAnsi="Times New Roman" w:cs="Times New Roman"/>
          <w:sz w:val="24"/>
          <w:szCs w:val="24"/>
        </w:rPr>
        <w:t xml:space="preserve">отремонтированы все: </w:t>
      </w:r>
    </w:p>
    <w:tbl>
      <w:tblPr>
        <w:tblW w:w="6775" w:type="dxa"/>
        <w:tblInd w:w="2124" w:type="dxa"/>
        <w:tblLayout w:type="fixed"/>
        <w:tblLook w:val="04A0" w:firstRow="1" w:lastRow="0" w:firstColumn="1" w:lastColumn="0" w:noHBand="0" w:noVBand="1"/>
      </w:tblPr>
      <w:tblGrid>
        <w:gridCol w:w="709"/>
        <w:gridCol w:w="3546"/>
        <w:gridCol w:w="2520"/>
      </w:tblGrid>
      <w:tr w:rsidR="001F08CA" w:rsidRPr="0060401D" w:rsidTr="003B7A3B">
        <w:trPr>
          <w:trHeight w:val="300"/>
        </w:trPr>
        <w:tc>
          <w:tcPr>
            <w:tcW w:w="709" w:type="dxa"/>
            <w:shd w:val="clear" w:color="auto" w:fill="auto"/>
            <w:hideMark/>
          </w:tcPr>
          <w:p w:rsidR="001F08CA" w:rsidRPr="0060401D" w:rsidRDefault="001F08CA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auto"/>
            <w:hideMark/>
          </w:tcPr>
          <w:p w:rsidR="001F08CA" w:rsidRPr="0060401D" w:rsidRDefault="001F08CA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квартал 6, д. 6</w:t>
            </w:r>
          </w:p>
        </w:tc>
        <w:tc>
          <w:tcPr>
            <w:tcW w:w="2520" w:type="dxa"/>
            <w:shd w:val="clear" w:color="auto" w:fill="auto"/>
            <w:hideMark/>
          </w:tcPr>
          <w:p w:rsidR="001F08CA" w:rsidRPr="0060401D" w:rsidRDefault="001F08CA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</w:tr>
      <w:tr w:rsidR="001F08CA" w:rsidRPr="0060401D" w:rsidTr="003B7A3B">
        <w:trPr>
          <w:trHeight w:val="349"/>
        </w:trPr>
        <w:tc>
          <w:tcPr>
            <w:tcW w:w="709" w:type="dxa"/>
            <w:shd w:val="clear" w:color="auto" w:fill="auto"/>
            <w:hideMark/>
          </w:tcPr>
          <w:p w:rsidR="001F08CA" w:rsidRPr="0060401D" w:rsidRDefault="001F08CA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auto"/>
            <w:hideMark/>
          </w:tcPr>
          <w:p w:rsidR="001F08CA" w:rsidRPr="0060401D" w:rsidRDefault="001F08CA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ул. 40 лет Октября, д. 11</w:t>
            </w:r>
          </w:p>
        </w:tc>
        <w:tc>
          <w:tcPr>
            <w:tcW w:w="2520" w:type="dxa"/>
            <w:shd w:val="clear" w:color="auto" w:fill="auto"/>
            <w:hideMark/>
          </w:tcPr>
          <w:p w:rsidR="001F08CA" w:rsidRPr="0060401D" w:rsidRDefault="001F08CA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</w:tr>
      <w:tr w:rsidR="001F08CA" w:rsidRPr="0060401D" w:rsidTr="003B7A3B">
        <w:tc>
          <w:tcPr>
            <w:tcW w:w="709" w:type="dxa"/>
            <w:shd w:val="clear" w:color="auto" w:fill="auto"/>
          </w:tcPr>
          <w:p w:rsidR="001F08CA" w:rsidRPr="0060401D" w:rsidRDefault="001F08CA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shd w:val="clear" w:color="auto" w:fill="auto"/>
          </w:tcPr>
          <w:p w:rsidR="001F08CA" w:rsidRPr="0060401D" w:rsidRDefault="001F08CA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ул. Горького, д. 103</w:t>
            </w:r>
          </w:p>
        </w:tc>
        <w:tc>
          <w:tcPr>
            <w:tcW w:w="2520" w:type="dxa"/>
            <w:shd w:val="clear" w:color="auto" w:fill="auto"/>
          </w:tcPr>
          <w:p w:rsidR="001F08CA" w:rsidRPr="0060401D" w:rsidRDefault="001F08CA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инженерные сети</w:t>
            </w:r>
          </w:p>
        </w:tc>
      </w:tr>
      <w:tr w:rsidR="001F08CA" w:rsidRPr="0060401D" w:rsidTr="003B7A3B">
        <w:tc>
          <w:tcPr>
            <w:tcW w:w="709" w:type="dxa"/>
            <w:shd w:val="clear" w:color="auto" w:fill="auto"/>
          </w:tcPr>
          <w:p w:rsidR="001F08CA" w:rsidRPr="0060401D" w:rsidRDefault="001F08CA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shd w:val="clear" w:color="auto" w:fill="auto"/>
          </w:tcPr>
          <w:p w:rsidR="001F08CA" w:rsidRPr="0060401D" w:rsidRDefault="001F08CA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ул. Кирова, д. 1</w:t>
            </w:r>
          </w:p>
        </w:tc>
        <w:tc>
          <w:tcPr>
            <w:tcW w:w="2520" w:type="dxa"/>
            <w:shd w:val="clear" w:color="auto" w:fill="auto"/>
          </w:tcPr>
          <w:p w:rsidR="001F08CA" w:rsidRPr="0060401D" w:rsidRDefault="001F08CA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</w:tr>
      <w:tr w:rsidR="001F08CA" w:rsidRPr="0060401D" w:rsidTr="003B7A3B">
        <w:tc>
          <w:tcPr>
            <w:tcW w:w="709" w:type="dxa"/>
            <w:shd w:val="clear" w:color="auto" w:fill="auto"/>
            <w:hideMark/>
          </w:tcPr>
          <w:p w:rsidR="001F08CA" w:rsidRPr="0060401D" w:rsidRDefault="001F08CA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shd w:val="clear" w:color="auto" w:fill="auto"/>
            <w:hideMark/>
          </w:tcPr>
          <w:p w:rsidR="001F08CA" w:rsidRPr="0060401D" w:rsidRDefault="001F08CA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ул. Привокзальная, д. 72Б</w:t>
            </w:r>
          </w:p>
        </w:tc>
        <w:tc>
          <w:tcPr>
            <w:tcW w:w="2520" w:type="dxa"/>
            <w:shd w:val="clear" w:color="auto" w:fill="auto"/>
            <w:hideMark/>
          </w:tcPr>
          <w:p w:rsidR="001F08CA" w:rsidRPr="0060401D" w:rsidRDefault="001F08CA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</w:tr>
      <w:tr w:rsidR="001F08CA" w:rsidRPr="0060401D" w:rsidTr="003B7A3B">
        <w:tc>
          <w:tcPr>
            <w:tcW w:w="709" w:type="dxa"/>
            <w:shd w:val="clear" w:color="auto" w:fill="auto"/>
            <w:hideMark/>
          </w:tcPr>
          <w:p w:rsidR="001F08CA" w:rsidRPr="0060401D" w:rsidRDefault="001F08CA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  <w:shd w:val="clear" w:color="auto" w:fill="auto"/>
            <w:hideMark/>
          </w:tcPr>
          <w:p w:rsidR="001F08CA" w:rsidRPr="0060401D" w:rsidRDefault="001F08CA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ул. Просвещения, д. 3</w:t>
            </w:r>
          </w:p>
        </w:tc>
        <w:tc>
          <w:tcPr>
            <w:tcW w:w="2520" w:type="dxa"/>
            <w:shd w:val="clear" w:color="auto" w:fill="auto"/>
            <w:hideMark/>
          </w:tcPr>
          <w:p w:rsidR="001F08CA" w:rsidRPr="0060401D" w:rsidRDefault="001F08CA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электрика</w:t>
            </w:r>
          </w:p>
        </w:tc>
      </w:tr>
      <w:tr w:rsidR="001F08CA" w:rsidRPr="0060401D" w:rsidTr="003B7A3B">
        <w:tc>
          <w:tcPr>
            <w:tcW w:w="709" w:type="dxa"/>
            <w:shd w:val="clear" w:color="auto" w:fill="auto"/>
            <w:hideMark/>
          </w:tcPr>
          <w:p w:rsidR="001F08CA" w:rsidRPr="0060401D" w:rsidRDefault="001F08CA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  <w:shd w:val="clear" w:color="auto" w:fill="auto"/>
            <w:hideMark/>
          </w:tcPr>
          <w:p w:rsidR="001F08CA" w:rsidRPr="0060401D" w:rsidRDefault="001F08CA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ул. Урицкого, д. 1</w:t>
            </w:r>
          </w:p>
        </w:tc>
        <w:tc>
          <w:tcPr>
            <w:tcW w:w="2520" w:type="dxa"/>
            <w:shd w:val="clear" w:color="auto" w:fill="auto"/>
            <w:hideMark/>
          </w:tcPr>
          <w:p w:rsidR="004F4293" w:rsidRPr="0060401D" w:rsidRDefault="001F08CA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</w:tr>
    </w:tbl>
    <w:p w:rsidR="004F4293" w:rsidRPr="004F4293" w:rsidRDefault="004F4293" w:rsidP="003B7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4293">
        <w:rPr>
          <w:rFonts w:ascii="Times New Roman" w:hAnsi="Times New Roman" w:cs="Times New Roman"/>
          <w:sz w:val="24"/>
          <w:szCs w:val="24"/>
        </w:rPr>
        <w:t>Также в 2023 году уже отремонтирован дом из плана на 2024 год – ул. Яблочкова, д. 8 – ремонт крыши, и 4 МКД из плана на 2025 год:</w:t>
      </w:r>
    </w:p>
    <w:tbl>
      <w:tblPr>
        <w:tblW w:w="6917" w:type="dxa"/>
        <w:tblInd w:w="2124" w:type="dxa"/>
        <w:tblLayout w:type="fixed"/>
        <w:tblLook w:val="04A0" w:firstRow="1" w:lastRow="0" w:firstColumn="1" w:lastColumn="0" w:noHBand="0" w:noVBand="1"/>
      </w:tblPr>
      <w:tblGrid>
        <w:gridCol w:w="709"/>
        <w:gridCol w:w="3288"/>
        <w:gridCol w:w="2920"/>
      </w:tblGrid>
      <w:tr w:rsidR="004F4293" w:rsidRPr="004F4293" w:rsidTr="003B7A3B">
        <w:tc>
          <w:tcPr>
            <w:tcW w:w="709" w:type="dxa"/>
            <w:shd w:val="clear" w:color="auto" w:fill="auto"/>
            <w:hideMark/>
          </w:tcPr>
          <w:p w:rsidR="004F4293" w:rsidRPr="004F4293" w:rsidRDefault="004F4293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shd w:val="clear" w:color="auto" w:fill="auto"/>
            <w:hideMark/>
          </w:tcPr>
          <w:p w:rsidR="004F4293" w:rsidRPr="004F4293" w:rsidRDefault="004F4293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293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4F4293">
              <w:rPr>
                <w:rFonts w:ascii="Times New Roman" w:hAnsi="Times New Roman" w:cs="Times New Roman"/>
                <w:sz w:val="24"/>
                <w:szCs w:val="24"/>
              </w:rPr>
              <w:t>-н 5-й, д. 17</w:t>
            </w:r>
          </w:p>
        </w:tc>
        <w:tc>
          <w:tcPr>
            <w:tcW w:w="2920" w:type="dxa"/>
            <w:shd w:val="clear" w:color="auto" w:fill="auto"/>
            <w:hideMark/>
          </w:tcPr>
          <w:p w:rsidR="004F4293" w:rsidRPr="004F4293" w:rsidRDefault="004F4293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93"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</w:tr>
      <w:tr w:rsidR="004F4293" w:rsidRPr="004F4293" w:rsidTr="003B7A3B">
        <w:tc>
          <w:tcPr>
            <w:tcW w:w="709" w:type="dxa"/>
            <w:shd w:val="clear" w:color="auto" w:fill="auto"/>
          </w:tcPr>
          <w:p w:rsidR="004F4293" w:rsidRPr="004F4293" w:rsidRDefault="004F4293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shd w:val="clear" w:color="auto" w:fill="auto"/>
          </w:tcPr>
          <w:p w:rsidR="004F4293" w:rsidRPr="004F4293" w:rsidRDefault="004F4293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293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4F4293">
              <w:rPr>
                <w:rFonts w:ascii="Times New Roman" w:hAnsi="Times New Roman" w:cs="Times New Roman"/>
                <w:sz w:val="24"/>
                <w:szCs w:val="24"/>
              </w:rPr>
              <w:t>-н 5-й, д. 18</w:t>
            </w:r>
          </w:p>
        </w:tc>
        <w:tc>
          <w:tcPr>
            <w:tcW w:w="2920" w:type="dxa"/>
            <w:shd w:val="clear" w:color="auto" w:fill="auto"/>
          </w:tcPr>
          <w:p w:rsidR="004F4293" w:rsidRPr="004F4293" w:rsidRDefault="004F4293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93"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</w:tr>
      <w:tr w:rsidR="004F4293" w:rsidRPr="004F4293" w:rsidTr="003B7A3B">
        <w:tc>
          <w:tcPr>
            <w:tcW w:w="709" w:type="dxa"/>
            <w:shd w:val="clear" w:color="auto" w:fill="auto"/>
            <w:hideMark/>
          </w:tcPr>
          <w:p w:rsidR="004F4293" w:rsidRPr="004F4293" w:rsidRDefault="004F4293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shd w:val="clear" w:color="auto" w:fill="auto"/>
            <w:hideMark/>
          </w:tcPr>
          <w:p w:rsidR="004F4293" w:rsidRPr="004F4293" w:rsidRDefault="004F4293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93">
              <w:rPr>
                <w:rFonts w:ascii="Times New Roman" w:hAnsi="Times New Roman" w:cs="Times New Roman"/>
                <w:sz w:val="24"/>
                <w:szCs w:val="24"/>
              </w:rPr>
              <w:t>ул. Горького, д. 105</w:t>
            </w:r>
          </w:p>
        </w:tc>
        <w:tc>
          <w:tcPr>
            <w:tcW w:w="2920" w:type="dxa"/>
            <w:shd w:val="clear" w:color="auto" w:fill="auto"/>
            <w:hideMark/>
          </w:tcPr>
          <w:p w:rsidR="004F4293" w:rsidRPr="004F4293" w:rsidRDefault="004F4293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93">
              <w:rPr>
                <w:rFonts w:ascii="Times New Roman" w:hAnsi="Times New Roman" w:cs="Times New Roman"/>
                <w:sz w:val="24"/>
                <w:szCs w:val="24"/>
              </w:rPr>
              <w:t>инженерные сети</w:t>
            </w:r>
          </w:p>
        </w:tc>
      </w:tr>
      <w:tr w:rsidR="004F4293" w:rsidRPr="004F4293" w:rsidTr="003B7A3B">
        <w:tc>
          <w:tcPr>
            <w:tcW w:w="709" w:type="dxa"/>
            <w:shd w:val="clear" w:color="auto" w:fill="auto"/>
            <w:hideMark/>
          </w:tcPr>
          <w:p w:rsidR="004F4293" w:rsidRPr="004F4293" w:rsidRDefault="004F4293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shd w:val="clear" w:color="auto" w:fill="auto"/>
            <w:hideMark/>
          </w:tcPr>
          <w:p w:rsidR="004F4293" w:rsidRPr="004F4293" w:rsidRDefault="004F4293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93">
              <w:rPr>
                <w:rFonts w:ascii="Times New Roman" w:hAnsi="Times New Roman" w:cs="Times New Roman"/>
                <w:sz w:val="24"/>
                <w:szCs w:val="24"/>
              </w:rPr>
              <w:t>ул. Промышленная, д. 70</w:t>
            </w:r>
          </w:p>
        </w:tc>
        <w:tc>
          <w:tcPr>
            <w:tcW w:w="2920" w:type="dxa"/>
            <w:shd w:val="clear" w:color="auto" w:fill="auto"/>
            <w:hideMark/>
          </w:tcPr>
          <w:p w:rsidR="004F4293" w:rsidRPr="004F4293" w:rsidRDefault="004F4293" w:rsidP="004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93"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</w:tr>
    </w:tbl>
    <w:p w:rsidR="004F4293" w:rsidRDefault="004F4293" w:rsidP="004F4293">
      <w:pPr>
        <w:rPr>
          <w:rFonts w:ascii="Times New Roman" w:hAnsi="Times New Roman" w:cs="Times New Roman"/>
          <w:sz w:val="24"/>
          <w:szCs w:val="24"/>
        </w:rPr>
      </w:pPr>
    </w:p>
    <w:p w:rsidR="001F08CA" w:rsidRPr="0060401D" w:rsidRDefault="004F4293" w:rsidP="003B7A3B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2024 году</w:t>
      </w:r>
      <w:r w:rsidR="001F08CA" w:rsidRPr="0060401D">
        <w:rPr>
          <w:rFonts w:ascii="Times New Roman" w:hAnsi="Times New Roman" w:cs="Times New Roman"/>
          <w:sz w:val="24"/>
          <w:szCs w:val="24"/>
        </w:rPr>
        <w:t xml:space="preserve"> отремонтирован</w:t>
      </w:r>
      <w:r>
        <w:rPr>
          <w:rFonts w:ascii="Times New Roman" w:hAnsi="Times New Roman" w:cs="Times New Roman"/>
          <w:sz w:val="24"/>
          <w:szCs w:val="24"/>
        </w:rPr>
        <w:t>о 12 домов</w:t>
      </w:r>
      <w:r w:rsidR="001F08CA" w:rsidRPr="0060401D">
        <w:rPr>
          <w:rFonts w:ascii="Times New Roman" w:hAnsi="Times New Roman" w:cs="Times New Roman"/>
          <w:sz w:val="24"/>
          <w:szCs w:val="24"/>
        </w:rPr>
        <w:t xml:space="preserve"> из пл</w:t>
      </w:r>
      <w:r>
        <w:rPr>
          <w:rFonts w:ascii="Times New Roman" w:hAnsi="Times New Roman" w:cs="Times New Roman"/>
          <w:sz w:val="24"/>
          <w:szCs w:val="24"/>
        </w:rPr>
        <w:t>ана на 2025 год</w:t>
      </w:r>
      <w:r w:rsidR="001F08CA" w:rsidRPr="006040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6917" w:type="dxa"/>
        <w:tblInd w:w="2124" w:type="dxa"/>
        <w:tblLayout w:type="fixed"/>
        <w:tblLook w:val="04A0" w:firstRow="1" w:lastRow="0" w:firstColumn="1" w:lastColumn="0" w:noHBand="0" w:noVBand="1"/>
      </w:tblPr>
      <w:tblGrid>
        <w:gridCol w:w="709"/>
        <w:gridCol w:w="3288"/>
        <w:gridCol w:w="2920"/>
      </w:tblGrid>
      <w:tr w:rsidR="00086A13" w:rsidRPr="0060401D" w:rsidTr="003B7A3B">
        <w:tc>
          <w:tcPr>
            <w:tcW w:w="709" w:type="dxa"/>
            <w:shd w:val="clear" w:color="auto" w:fill="auto"/>
          </w:tcPr>
          <w:p w:rsidR="00086A13" w:rsidRPr="0060401D" w:rsidRDefault="004F429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1-й, д. 10А</w:t>
            </w:r>
          </w:p>
        </w:tc>
        <w:tc>
          <w:tcPr>
            <w:tcW w:w="2920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электрика</w:t>
            </w:r>
          </w:p>
        </w:tc>
      </w:tr>
      <w:tr w:rsidR="00086A13" w:rsidRPr="0060401D" w:rsidTr="003B7A3B">
        <w:tc>
          <w:tcPr>
            <w:tcW w:w="709" w:type="dxa"/>
            <w:shd w:val="clear" w:color="auto" w:fill="auto"/>
          </w:tcPr>
          <w:p w:rsidR="00086A13" w:rsidRDefault="004F429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6-й, д. 4</w:t>
            </w:r>
          </w:p>
        </w:tc>
        <w:tc>
          <w:tcPr>
            <w:tcW w:w="2920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</w:tr>
      <w:tr w:rsidR="00086A13" w:rsidRPr="0060401D" w:rsidTr="003B7A3B">
        <w:tc>
          <w:tcPr>
            <w:tcW w:w="709" w:type="dxa"/>
            <w:shd w:val="clear" w:color="auto" w:fill="auto"/>
          </w:tcPr>
          <w:p w:rsidR="00086A13" w:rsidRDefault="004F429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6-й, д. 7</w:t>
            </w:r>
          </w:p>
        </w:tc>
        <w:tc>
          <w:tcPr>
            <w:tcW w:w="2920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</w:tr>
      <w:tr w:rsidR="00086A13" w:rsidRPr="0060401D" w:rsidTr="003B7A3B">
        <w:tc>
          <w:tcPr>
            <w:tcW w:w="709" w:type="dxa"/>
            <w:shd w:val="clear" w:color="auto" w:fill="auto"/>
          </w:tcPr>
          <w:p w:rsidR="00086A13" w:rsidRDefault="004F429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6-й, д. 14</w:t>
            </w:r>
          </w:p>
        </w:tc>
        <w:tc>
          <w:tcPr>
            <w:tcW w:w="2920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</w:tr>
      <w:tr w:rsidR="00086A13" w:rsidRPr="0060401D" w:rsidTr="003B7A3B">
        <w:tc>
          <w:tcPr>
            <w:tcW w:w="709" w:type="dxa"/>
            <w:shd w:val="clear" w:color="auto" w:fill="auto"/>
          </w:tcPr>
          <w:p w:rsidR="00086A13" w:rsidRDefault="004F429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6-й, д. 17</w:t>
            </w:r>
          </w:p>
        </w:tc>
        <w:tc>
          <w:tcPr>
            <w:tcW w:w="2920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</w:tr>
      <w:tr w:rsidR="00086A13" w:rsidRPr="0060401D" w:rsidTr="003B7A3B">
        <w:tc>
          <w:tcPr>
            <w:tcW w:w="708" w:type="dxa"/>
            <w:shd w:val="clear" w:color="auto" w:fill="auto"/>
          </w:tcPr>
          <w:p w:rsidR="00086A13" w:rsidRDefault="004F429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8" w:type="dxa"/>
            <w:shd w:val="clear" w:color="auto" w:fill="auto"/>
          </w:tcPr>
          <w:p w:rsidR="00086A13" w:rsidRPr="0060401D" w:rsidRDefault="003B7A3B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="00086A13">
              <w:rPr>
                <w:rFonts w:ascii="Times New Roman" w:hAnsi="Times New Roman" w:cs="Times New Roman"/>
                <w:sz w:val="24"/>
                <w:szCs w:val="24"/>
              </w:rPr>
              <w:t>-н 7-й, д. 15Б</w:t>
            </w:r>
          </w:p>
        </w:tc>
        <w:tc>
          <w:tcPr>
            <w:tcW w:w="2920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</w:tr>
      <w:tr w:rsidR="00086A13" w:rsidRPr="0060401D" w:rsidTr="003B7A3B">
        <w:tc>
          <w:tcPr>
            <w:tcW w:w="708" w:type="dxa"/>
            <w:shd w:val="clear" w:color="auto" w:fill="auto"/>
          </w:tcPr>
          <w:p w:rsidR="00086A13" w:rsidRDefault="004F429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 Октября, д. 5</w:t>
            </w:r>
          </w:p>
        </w:tc>
        <w:tc>
          <w:tcPr>
            <w:tcW w:w="2920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электрика</w:t>
            </w:r>
          </w:p>
        </w:tc>
      </w:tr>
      <w:tr w:rsidR="00086A13" w:rsidRPr="0060401D" w:rsidTr="003B7A3B">
        <w:tc>
          <w:tcPr>
            <w:tcW w:w="708" w:type="dxa"/>
            <w:shd w:val="clear" w:color="auto" w:fill="auto"/>
          </w:tcPr>
          <w:p w:rsidR="00086A13" w:rsidRDefault="004F429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40 лет Октября, д. 13</w:t>
            </w:r>
          </w:p>
        </w:tc>
        <w:tc>
          <w:tcPr>
            <w:tcW w:w="2920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</w:tr>
      <w:tr w:rsidR="00086A13" w:rsidRPr="0060401D" w:rsidTr="003B7A3B">
        <w:tc>
          <w:tcPr>
            <w:tcW w:w="708" w:type="dxa"/>
            <w:shd w:val="clear" w:color="auto" w:fill="auto"/>
          </w:tcPr>
          <w:p w:rsidR="00086A13" w:rsidRDefault="004F429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Белинского, д. 8</w:t>
            </w:r>
          </w:p>
        </w:tc>
        <w:tc>
          <w:tcPr>
            <w:tcW w:w="2920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</w:tr>
      <w:tr w:rsidR="00086A13" w:rsidRPr="0060401D" w:rsidTr="003B7A3B">
        <w:tc>
          <w:tcPr>
            <w:tcW w:w="708" w:type="dxa"/>
            <w:shd w:val="clear" w:color="auto" w:fill="auto"/>
          </w:tcPr>
          <w:p w:rsidR="00086A13" w:rsidRDefault="004F429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д. 3</w:t>
            </w:r>
          </w:p>
        </w:tc>
        <w:tc>
          <w:tcPr>
            <w:tcW w:w="2920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электрика</w:t>
            </w:r>
          </w:p>
        </w:tc>
      </w:tr>
      <w:tr w:rsidR="00086A13" w:rsidRPr="0060401D" w:rsidTr="003B7A3B">
        <w:tc>
          <w:tcPr>
            <w:tcW w:w="708" w:type="dxa"/>
            <w:shd w:val="clear" w:color="auto" w:fill="auto"/>
          </w:tcPr>
          <w:p w:rsidR="00086A13" w:rsidRDefault="004F429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8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Просвещения, д. 24</w:t>
            </w:r>
          </w:p>
        </w:tc>
        <w:tc>
          <w:tcPr>
            <w:tcW w:w="2920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электрика</w:t>
            </w:r>
          </w:p>
        </w:tc>
      </w:tr>
      <w:tr w:rsidR="00086A13" w:rsidRPr="0060401D" w:rsidTr="003B7A3B">
        <w:tc>
          <w:tcPr>
            <w:tcW w:w="708" w:type="dxa"/>
            <w:shd w:val="clear" w:color="auto" w:fill="auto"/>
          </w:tcPr>
          <w:p w:rsidR="00086A13" w:rsidRDefault="004F429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8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Просвещения, д. 35</w:t>
            </w:r>
          </w:p>
        </w:tc>
        <w:tc>
          <w:tcPr>
            <w:tcW w:w="2920" w:type="dxa"/>
            <w:shd w:val="clear" w:color="auto" w:fill="auto"/>
          </w:tcPr>
          <w:p w:rsidR="00086A13" w:rsidRPr="0060401D" w:rsidRDefault="00086A13" w:rsidP="0056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электрика</w:t>
            </w:r>
          </w:p>
        </w:tc>
      </w:tr>
    </w:tbl>
    <w:p w:rsidR="00B02199" w:rsidRPr="0060401D" w:rsidRDefault="00B02199" w:rsidP="001F08CA">
      <w:pPr>
        <w:rPr>
          <w:rFonts w:ascii="Times New Roman" w:hAnsi="Times New Roman" w:cs="Times New Roman"/>
          <w:sz w:val="24"/>
          <w:szCs w:val="24"/>
        </w:rPr>
      </w:pPr>
    </w:p>
    <w:sectPr w:rsidR="00B02199" w:rsidRPr="0060401D" w:rsidSect="003B7A3B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964"/>
    <w:multiLevelType w:val="hybridMultilevel"/>
    <w:tmpl w:val="691268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5251"/>
    <w:multiLevelType w:val="hybridMultilevel"/>
    <w:tmpl w:val="FB661B6C"/>
    <w:lvl w:ilvl="0" w:tplc="29DADD7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37E45B5"/>
    <w:multiLevelType w:val="hybridMultilevel"/>
    <w:tmpl w:val="B9A478B8"/>
    <w:lvl w:ilvl="0" w:tplc="659A1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3B9"/>
    <w:rsid w:val="000518FB"/>
    <w:rsid w:val="00070B76"/>
    <w:rsid w:val="00086A13"/>
    <w:rsid w:val="000A3944"/>
    <w:rsid w:val="000B3175"/>
    <w:rsid w:val="00143289"/>
    <w:rsid w:val="00174609"/>
    <w:rsid w:val="001B6944"/>
    <w:rsid w:val="001E312E"/>
    <w:rsid w:val="001F08CA"/>
    <w:rsid w:val="00243FCC"/>
    <w:rsid w:val="002525B5"/>
    <w:rsid w:val="002B10E0"/>
    <w:rsid w:val="002D23B9"/>
    <w:rsid w:val="00386592"/>
    <w:rsid w:val="003B7A3B"/>
    <w:rsid w:val="00440F28"/>
    <w:rsid w:val="00476920"/>
    <w:rsid w:val="004823CC"/>
    <w:rsid w:val="00482FEF"/>
    <w:rsid w:val="00487CF1"/>
    <w:rsid w:val="004F4293"/>
    <w:rsid w:val="0056378C"/>
    <w:rsid w:val="005E4793"/>
    <w:rsid w:val="0060401D"/>
    <w:rsid w:val="00646CF6"/>
    <w:rsid w:val="00687A29"/>
    <w:rsid w:val="006D1297"/>
    <w:rsid w:val="006E0A5F"/>
    <w:rsid w:val="006F5290"/>
    <w:rsid w:val="00701368"/>
    <w:rsid w:val="007217C1"/>
    <w:rsid w:val="007377BE"/>
    <w:rsid w:val="00762EC7"/>
    <w:rsid w:val="00772CA4"/>
    <w:rsid w:val="007A2BFF"/>
    <w:rsid w:val="00803389"/>
    <w:rsid w:val="008659AD"/>
    <w:rsid w:val="0088386F"/>
    <w:rsid w:val="008A6BCC"/>
    <w:rsid w:val="008B2090"/>
    <w:rsid w:val="009673D2"/>
    <w:rsid w:val="009E05B9"/>
    <w:rsid w:val="00A16407"/>
    <w:rsid w:val="00A453E9"/>
    <w:rsid w:val="00AC536D"/>
    <w:rsid w:val="00AD074A"/>
    <w:rsid w:val="00AD5F99"/>
    <w:rsid w:val="00B02199"/>
    <w:rsid w:val="00B3470F"/>
    <w:rsid w:val="00B3768D"/>
    <w:rsid w:val="00B978DB"/>
    <w:rsid w:val="00D37F7F"/>
    <w:rsid w:val="00D91F6C"/>
    <w:rsid w:val="00DA25CA"/>
    <w:rsid w:val="00DD5DFE"/>
    <w:rsid w:val="00DF31FA"/>
    <w:rsid w:val="00E674D9"/>
    <w:rsid w:val="00ED155D"/>
    <w:rsid w:val="00F34998"/>
    <w:rsid w:val="00FB354B"/>
    <w:rsid w:val="00FC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CC41"/>
  <w15:docId w15:val="{5B57E4C8-288C-4D3B-864C-9A56E84C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6C"/>
  </w:style>
  <w:style w:type="paragraph" w:styleId="1">
    <w:name w:val="heading 1"/>
    <w:basedOn w:val="a"/>
    <w:link w:val="10"/>
    <w:uiPriority w:val="9"/>
    <w:qFormat/>
    <w:rsid w:val="001E3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A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1368"/>
    <w:rPr>
      <w:b/>
      <w:bCs/>
    </w:rPr>
  </w:style>
  <w:style w:type="table" w:styleId="a6">
    <w:name w:val="Table Grid"/>
    <w:basedOn w:val="a1"/>
    <w:uiPriority w:val="59"/>
    <w:rsid w:val="0072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E31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1E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059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153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7C0D0-C6E0-48EA-95B9-AC6D4475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Базелянская Клара Александровна</dc:creator>
  <cp:lastModifiedBy>Базелянская Клара Александровна</cp:lastModifiedBy>
  <cp:revision>37</cp:revision>
  <cp:lastPrinted>2021-07-21T03:24:00Z</cp:lastPrinted>
  <dcterms:created xsi:type="dcterms:W3CDTF">2021-09-23T09:09:00Z</dcterms:created>
  <dcterms:modified xsi:type="dcterms:W3CDTF">2024-05-27T03:05:00Z</dcterms:modified>
</cp:coreProperties>
</file>