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EC" w:rsidRPr="004C02DB" w:rsidRDefault="00416DEC" w:rsidP="008E3D43">
      <w:pPr>
        <w:widowControl w:val="0"/>
        <w:ind w:firstLine="6252"/>
      </w:pPr>
      <w:r w:rsidRPr="004C02DB">
        <w:t>Приложение № 1</w:t>
      </w:r>
    </w:p>
    <w:p w:rsidR="00416DEC" w:rsidRPr="004C02DB" w:rsidRDefault="00416DEC" w:rsidP="008E3D43">
      <w:pPr>
        <w:widowControl w:val="0"/>
        <w:ind w:firstLine="6252"/>
      </w:pPr>
      <w:r w:rsidRPr="004C02DB">
        <w:t xml:space="preserve">к постановлению </w:t>
      </w:r>
    </w:p>
    <w:p w:rsidR="00416DEC" w:rsidRPr="004C02DB" w:rsidRDefault="00416DEC" w:rsidP="008E3D43">
      <w:pPr>
        <w:widowControl w:val="0"/>
        <w:ind w:firstLine="6252"/>
      </w:pPr>
      <w:r w:rsidRPr="004C02DB">
        <w:t xml:space="preserve">администрации города </w:t>
      </w:r>
    </w:p>
    <w:p w:rsidR="00416DEC" w:rsidRPr="004C02DB" w:rsidRDefault="00416DEC" w:rsidP="008E3D43">
      <w:pPr>
        <w:widowControl w:val="0"/>
        <w:shd w:val="clear" w:color="auto" w:fill="FFFFFF"/>
        <w:tabs>
          <w:tab w:val="left" w:pos="7651"/>
        </w:tabs>
        <w:ind w:firstLine="6252"/>
      </w:pPr>
      <w:r w:rsidRPr="004C02DB">
        <w:rPr>
          <w:spacing w:val="-1"/>
        </w:rPr>
        <w:t>от  21.12.2015  № 1501</w:t>
      </w:r>
    </w:p>
    <w:p w:rsidR="00416DEC" w:rsidRDefault="00416DEC" w:rsidP="008E3D43">
      <w:pPr>
        <w:widowControl w:val="0"/>
        <w:jc w:val="right"/>
      </w:pPr>
    </w:p>
    <w:p w:rsidR="004C02DB" w:rsidRPr="004C02DB" w:rsidRDefault="004C02DB" w:rsidP="008E3D43">
      <w:pPr>
        <w:widowControl w:val="0"/>
        <w:jc w:val="right"/>
      </w:pPr>
    </w:p>
    <w:p w:rsidR="00416DEC" w:rsidRPr="004C02DB" w:rsidRDefault="00416DEC" w:rsidP="008E3D43">
      <w:pPr>
        <w:widowControl w:val="0"/>
        <w:jc w:val="center"/>
      </w:pPr>
      <w:r w:rsidRPr="004C02DB">
        <w:t>(в редакции постановления администрации города от 30.05.2016  № 535)</w:t>
      </w:r>
    </w:p>
    <w:p w:rsidR="008B5D64" w:rsidRPr="004C02DB" w:rsidRDefault="008B5D64" w:rsidP="008E3D43">
      <w:pPr>
        <w:widowControl w:val="0"/>
        <w:jc w:val="center"/>
      </w:pPr>
      <w:r w:rsidRPr="004C02DB">
        <w:t>(в редакции постановления администрации города от 21.11.2016  № 1049)</w:t>
      </w:r>
    </w:p>
    <w:p w:rsidR="00416DEC" w:rsidRPr="004C02DB" w:rsidRDefault="00416DEC" w:rsidP="008E3D43">
      <w:pPr>
        <w:widowControl w:val="0"/>
        <w:jc w:val="center"/>
      </w:pPr>
    </w:p>
    <w:p w:rsidR="004B1714" w:rsidRPr="004C02DB" w:rsidRDefault="004B1714" w:rsidP="004B1714">
      <w:pPr>
        <w:widowControl w:val="0"/>
        <w:jc w:val="center"/>
      </w:pPr>
      <w:r w:rsidRPr="004C02DB">
        <w:t>(в редакции постановления администрации города от 19.09.2018 № 1170)</w:t>
      </w:r>
    </w:p>
    <w:p w:rsidR="00416DEC" w:rsidRPr="004C02DB" w:rsidRDefault="00416DEC" w:rsidP="008E3D43">
      <w:pPr>
        <w:widowControl w:val="0"/>
        <w:jc w:val="center"/>
      </w:pPr>
    </w:p>
    <w:p w:rsidR="00247341" w:rsidRPr="004C02DB" w:rsidRDefault="00247341" w:rsidP="00247341">
      <w:pPr>
        <w:widowControl w:val="0"/>
        <w:jc w:val="center"/>
      </w:pPr>
      <w:r w:rsidRPr="004C02DB">
        <w:t>(в редакции постановления администрации города от 21.01.2020  № 41)</w:t>
      </w:r>
    </w:p>
    <w:p w:rsidR="00416DEC" w:rsidRPr="004C02DB" w:rsidRDefault="00416DEC" w:rsidP="008E3D43">
      <w:pPr>
        <w:widowControl w:val="0"/>
        <w:jc w:val="center"/>
      </w:pPr>
    </w:p>
    <w:p w:rsidR="000823CA" w:rsidRPr="004C02DB" w:rsidRDefault="000823CA" w:rsidP="000823CA">
      <w:pPr>
        <w:widowControl w:val="0"/>
        <w:jc w:val="center"/>
      </w:pPr>
      <w:r w:rsidRPr="004C02DB">
        <w:t>(в редакции постановления администрации города от 30.12.2021  № 1461)</w:t>
      </w:r>
    </w:p>
    <w:p w:rsidR="004410AF" w:rsidRPr="004C02DB" w:rsidRDefault="004410AF" w:rsidP="004410AF">
      <w:pPr>
        <w:widowControl w:val="0"/>
        <w:jc w:val="center"/>
      </w:pPr>
      <w:r w:rsidRPr="004C02DB">
        <w:t>(в редакции постановления администрации города от 15.06.2022  № 1280)</w:t>
      </w:r>
    </w:p>
    <w:p w:rsidR="00FE0F72" w:rsidRDefault="00FE0F72" w:rsidP="00FE0F72">
      <w:pPr>
        <w:widowControl w:val="0"/>
        <w:jc w:val="center"/>
      </w:pPr>
    </w:p>
    <w:p w:rsidR="004C02DB" w:rsidRDefault="004C02DB" w:rsidP="00FE0F72">
      <w:pPr>
        <w:widowControl w:val="0"/>
        <w:jc w:val="center"/>
      </w:pPr>
    </w:p>
    <w:p w:rsidR="004C02DB" w:rsidRDefault="004C02DB" w:rsidP="00FE0F72">
      <w:pPr>
        <w:widowControl w:val="0"/>
        <w:jc w:val="center"/>
      </w:pPr>
    </w:p>
    <w:p w:rsidR="004C02DB" w:rsidRDefault="004C02DB" w:rsidP="00FE0F72">
      <w:pPr>
        <w:widowControl w:val="0"/>
        <w:jc w:val="center"/>
      </w:pPr>
    </w:p>
    <w:p w:rsidR="004C02DB" w:rsidRDefault="004C02DB" w:rsidP="00FE0F72">
      <w:pPr>
        <w:widowControl w:val="0"/>
        <w:jc w:val="center"/>
      </w:pPr>
    </w:p>
    <w:p w:rsidR="004C02DB" w:rsidRDefault="004C02DB" w:rsidP="00FE0F72">
      <w:pPr>
        <w:widowControl w:val="0"/>
        <w:jc w:val="center"/>
      </w:pPr>
    </w:p>
    <w:p w:rsidR="004C02DB" w:rsidRPr="004C02DB" w:rsidRDefault="004C02DB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  <w:r w:rsidRPr="004C02DB">
        <w:t>АДМИНИСТРАТИВНЫЙ РЕГЛАМЕНТ</w:t>
      </w:r>
    </w:p>
    <w:p w:rsidR="00FE0F72" w:rsidRPr="004C02DB" w:rsidRDefault="00FE0F72" w:rsidP="00FE0F72">
      <w:pPr>
        <w:widowControl w:val="0"/>
        <w:jc w:val="center"/>
      </w:pPr>
      <w:r w:rsidRPr="004C02DB">
        <w:t>предоставления отделом архитектуры и градостроительства администрации города Лес</w:t>
      </w:r>
      <w:r w:rsidRPr="004C02DB">
        <w:t>о</w:t>
      </w:r>
      <w:r w:rsidRPr="004C02DB">
        <w:t>сибирска муниципальной услуги «Присвоение, изменение и аннулиров</w:t>
      </w:r>
      <w:r w:rsidRPr="004C02DB">
        <w:t>а</w:t>
      </w:r>
      <w:r w:rsidRPr="004C02DB">
        <w:t>ние адресов» на территории МО «город Лесосибирск»»</w:t>
      </w: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tabs>
          <w:tab w:val="left" w:pos="567"/>
        </w:tabs>
        <w:autoSpaceDE w:val="0"/>
        <w:autoSpaceDN w:val="0"/>
        <w:adjustRightInd w:val="0"/>
        <w:ind w:left="360"/>
        <w:jc w:val="center"/>
        <w:rPr>
          <w:b/>
        </w:rPr>
      </w:pPr>
      <w:r w:rsidRPr="004C02DB">
        <w:rPr>
          <w:b/>
        </w:rPr>
        <w:lastRenderedPageBreak/>
        <w:t>1. Общие положения</w:t>
      </w:r>
    </w:p>
    <w:p w:rsidR="00FE0F72" w:rsidRPr="004C02DB" w:rsidRDefault="00FE0F72" w:rsidP="00FE0F72">
      <w:pPr>
        <w:ind w:firstLine="709"/>
        <w:jc w:val="both"/>
      </w:pPr>
    </w:p>
    <w:p w:rsidR="00FE0F72" w:rsidRPr="004C02DB" w:rsidRDefault="00FE0F72" w:rsidP="00FE0F72">
      <w:pPr>
        <w:ind w:firstLine="709"/>
        <w:jc w:val="both"/>
      </w:pPr>
      <w:r w:rsidRPr="004C02DB">
        <w:t>1.1. Настоящий Административный регламент (далее – Регламент)  разработан в целях повышения качества предоставления и доступности муниципальной услуги «Пр</w:t>
      </w:r>
      <w:r w:rsidRPr="004C02DB">
        <w:t>и</w:t>
      </w:r>
      <w:r w:rsidRPr="004C02DB">
        <w:t>своение, изменение и аннулирование адресов» на территории муниципального образов</w:t>
      </w:r>
      <w:r w:rsidRPr="004C02DB">
        <w:t>а</w:t>
      </w:r>
      <w:r w:rsidRPr="004C02DB">
        <w:t xml:space="preserve">ния «город Лесосибирск» (далее – муниципальная услуга). </w:t>
      </w:r>
      <w:proofErr w:type="gramStart"/>
      <w:r w:rsidRPr="004C02DB">
        <w:t>Регламент определяет сроки и последовательность действий (административных процедур) при предоставлении мун</w:t>
      </w:r>
      <w:r w:rsidRPr="004C02DB">
        <w:t>и</w:t>
      </w:r>
      <w:r w:rsidRPr="004C02DB">
        <w:t>ципальной услуги, порядок взаимодействия между должностными лицами структурных подразделений администрации города Лесосибирска и Муниципального казенного учр</w:t>
      </w:r>
      <w:r w:rsidRPr="004C02DB">
        <w:t>е</w:t>
      </w:r>
      <w:r w:rsidRPr="004C02DB">
        <w:t>ждения с юридическими и физ</w:t>
      </w:r>
      <w:r w:rsidRPr="004C02DB">
        <w:t>и</w:t>
      </w:r>
      <w:r w:rsidRPr="004C02DB">
        <w:t>ческими лицами, а также через Краевое государственное бюджетное учреждение «Многофункциональный центр предоставления государственных и муниципальных услуг» (далее КГБУ «МФЦ»), и в электронном формате с использов</w:t>
      </w:r>
      <w:r w:rsidRPr="004C02DB">
        <w:t>а</w:t>
      </w:r>
      <w:r w:rsidRPr="004C02DB">
        <w:t>нием Единого портала государственных и муниципальных услуг</w:t>
      </w:r>
      <w:proofErr w:type="gramEnd"/>
      <w:r w:rsidRPr="004C02DB">
        <w:t>.</w:t>
      </w:r>
    </w:p>
    <w:p w:rsidR="00FE0F72" w:rsidRPr="004C02DB" w:rsidRDefault="00FE0F72" w:rsidP="00FE0F7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C02DB">
        <w:t xml:space="preserve">1.2. </w:t>
      </w:r>
      <w:proofErr w:type="gramStart"/>
      <w:r w:rsidRPr="004C02DB">
        <w:t>Заявителями муниципальной услуги являются лица, определенные пунктами 27 и 29 Правил присвоения, изменения и аннулирования адресов, утвержденных Постано</w:t>
      </w:r>
      <w:r w:rsidRPr="004C02DB">
        <w:t>в</w:t>
      </w:r>
      <w:r w:rsidRPr="004C02DB">
        <w:t>лением Правительства Российской Федерации от 19 ноября 2014г. №1221 (Далее – Прав</w:t>
      </w:r>
      <w:r w:rsidRPr="004C02DB">
        <w:t>и</w:t>
      </w:r>
      <w:r w:rsidRPr="004C02DB">
        <w:t>ла, Заявители) в администрацию города Лесосибирска либо в КГБУ «МФЦ», и в эле</w:t>
      </w:r>
      <w:r w:rsidRPr="004C02DB">
        <w:t>к</w:t>
      </w:r>
      <w:r w:rsidRPr="004C02DB">
        <w:t>тронном формате с использованием Ед</w:t>
      </w:r>
      <w:r w:rsidRPr="004C02DB">
        <w:t>и</w:t>
      </w:r>
      <w:r w:rsidRPr="004C02DB">
        <w:t>ного портала государственных и муниципальных услуг.</w:t>
      </w:r>
      <w:proofErr w:type="gramEnd"/>
      <w:r w:rsidRPr="004C02DB">
        <w:t xml:space="preserve"> Организация предоставления муниципальной услуги в КГБУ «МФЦ» осуществл</w:t>
      </w:r>
      <w:r w:rsidRPr="004C02DB">
        <w:t>я</w:t>
      </w:r>
      <w:r w:rsidRPr="004C02DB">
        <w:t>ется  в соответствии с Федеральным законом от 27.07.2010 № 210-ФЗ «Об организации предоставления государственных и муниципальных услуг», на основании соглашения о взаим</w:t>
      </w:r>
      <w:r w:rsidRPr="004C02DB">
        <w:t>о</w:t>
      </w:r>
      <w:r w:rsidRPr="004C02DB">
        <w:t>действии, заключенного администрацией города  с КГБУ «МФЦ».</w:t>
      </w:r>
    </w:p>
    <w:p w:rsidR="00FE0F72" w:rsidRPr="004C02DB" w:rsidRDefault="00FE0F72" w:rsidP="00FE0F72">
      <w:pPr>
        <w:ind w:firstLine="709"/>
        <w:jc w:val="both"/>
      </w:pPr>
      <w:r w:rsidRPr="004C02DB">
        <w:t>1.3. </w:t>
      </w:r>
      <w:proofErr w:type="gramStart"/>
      <w:r w:rsidRPr="004C02DB">
        <w:t>Информация о настоящем административном регламенте и предоставляемой муниципальной услуге предоставляется с использованием средств тел</w:t>
      </w:r>
      <w:r w:rsidRPr="004C02DB">
        <w:t>е</w:t>
      </w:r>
      <w:r w:rsidRPr="004C02DB">
        <w:t>фонной связи, при личном обращении заявителя в администрацию  г. Лесосибирска или КГБУ «МФЦ», а также посредством размещения в информационно-телекоммуникационной в сети Инте</w:t>
      </w:r>
      <w:r w:rsidRPr="004C02DB">
        <w:t>р</w:t>
      </w:r>
      <w:r w:rsidRPr="004C02DB">
        <w:t>нет, Едином портале государственных и м</w:t>
      </w:r>
      <w:r w:rsidRPr="004C02DB">
        <w:t>у</w:t>
      </w:r>
      <w:r w:rsidRPr="004C02DB">
        <w:t>ниципальных услуг,  и публикаций в средствах массовой информации.</w:t>
      </w:r>
      <w:proofErr w:type="gramEnd"/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1.4. Порядок информирования о правилах предоставления муниципальной услуги.</w:t>
      </w:r>
    </w:p>
    <w:p w:rsidR="00FE0F72" w:rsidRPr="004C02DB" w:rsidRDefault="00FE0F72" w:rsidP="00FE0F72">
      <w:pPr>
        <w:widowControl w:val="0"/>
        <w:ind w:firstLine="709"/>
        <w:jc w:val="both"/>
        <w:rPr>
          <w:u w:val="single"/>
        </w:rPr>
      </w:pPr>
      <w:r w:rsidRPr="004C02DB">
        <w:t>1.4.1. Информация о месте нахождения и графике работы исполнителя муниц</w:t>
      </w:r>
      <w:r w:rsidRPr="004C02DB">
        <w:t>и</w:t>
      </w:r>
      <w:r w:rsidRPr="004C02DB">
        <w:t>пальной услуги: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Место нахождения отдела архитектуры и градостроительства администрации гор</w:t>
      </w:r>
      <w:r w:rsidRPr="004C02DB">
        <w:t>о</w:t>
      </w:r>
      <w:r w:rsidRPr="004C02DB">
        <w:t>да Лесосибирска и Муниципального казенного учреждения «Архитекту</w:t>
      </w:r>
      <w:r w:rsidRPr="004C02DB">
        <w:t>р</w:t>
      </w:r>
      <w:r w:rsidRPr="004C02DB">
        <w:t>но-</w:t>
      </w:r>
      <w:proofErr w:type="gramStart"/>
      <w:r w:rsidRPr="004C02DB">
        <w:t>градостроительная группа</w:t>
      </w:r>
      <w:proofErr w:type="gramEnd"/>
      <w:r w:rsidRPr="004C02DB">
        <w:t>» (далее - Уполномоченный орган): Красноярский край, г. Лес</w:t>
      </w:r>
      <w:r w:rsidRPr="004C02DB">
        <w:t>о</w:t>
      </w:r>
      <w:r w:rsidRPr="004C02DB">
        <w:t>сибирск, ул. Мира, здание 2, кабинеты 204, 212.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Почтовый адрес Уполномоченного органа: 662547 Красноярский край, г. Лесос</w:t>
      </w:r>
      <w:r w:rsidRPr="004C02DB">
        <w:t>и</w:t>
      </w:r>
      <w:r w:rsidRPr="004C02DB">
        <w:t>бирск, ул. Мира, здание 2.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 xml:space="preserve">Электронный адрес Уполномоченного органа: </w:t>
      </w:r>
      <w:proofErr w:type="gramStart"/>
      <w:r w:rsidRPr="004C02DB">
        <w:t>Е</w:t>
      </w:r>
      <w:proofErr w:type="gramEnd"/>
      <w:r w:rsidRPr="004C02DB">
        <w:t>-</w:t>
      </w:r>
      <w:r w:rsidRPr="004C02DB">
        <w:rPr>
          <w:lang w:val="en-US"/>
        </w:rPr>
        <w:t>mail</w:t>
      </w:r>
      <w:r w:rsidRPr="004C02DB">
        <w:t xml:space="preserve">: </w:t>
      </w:r>
      <w:r w:rsidRPr="004C02DB">
        <w:rPr>
          <w:rStyle w:val="ab"/>
          <w:color w:val="auto"/>
        </w:rPr>
        <w:t>public@admles.ru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 xml:space="preserve">График работы Уполномоченного органа: понедельник - пятница. С 9-00 часов до 17-00 часов (обед с 13-00 часов до 14-00 часов). Суббота, воскресенье – выходные дни. 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Информацию о графике (режиме) работы Уполномоченного органа можно пол</w:t>
      </w:r>
      <w:r w:rsidRPr="004C02DB">
        <w:t>у</w:t>
      </w:r>
      <w:r w:rsidRPr="004C02DB">
        <w:t xml:space="preserve">чить по телефонам: 2-90-66; 5-45-78, 5-24-84. 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Для консультаций физических и юридических лиц устанавливаются приё</w:t>
      </w:r>
      <w:r w:rsidRPr="004C02DB">
        <w:t>м</w:t>
      </w:r>
      <w:r w:rsidRPr="004C02DB">
        <w:t>ные дни и часы: вторник, четверг с 14-00 часов до 17-00 часов, кабинеты 204, 212, тел. 5-45-78, 5-24-84.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1.4.2. Справочные телефоны исполнителя муниципальной услуги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 xml:space="preserve">Уполномоченный орган – контактные телефоны 8(39145) 5-45-78, 5-24-84. 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1.4.3. Порядок получения информации заявителями по вопросам предоставления муниципальной услуги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1.4.3.1. Информация о  порядке и ходе  предоставления муниципальной услуги предоставляется бесплатно.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 xml:space="preserve">1.4.3.2. Информация о  порядке и ходе предоставления муниципальной услуги </w:t>
      </w:r>
      <w:r w:rsidRPr="004C02DB">
        <w:lastRenderedPageBreak/>
        <w:t>осуществляться:</w:t>
      </w:r>
    </w:p>
    <w:p w:rsidR="00FE0F72" w:rsidRPr="004C02DB" w:rsidRDefault="00FE0F72" w:rsidP="00FE0F72">
      <w:pPr>
        <w:pStyle w:val="af9"/>
        <w:numPr>
          <w:ilvl w:val="0"/>
          <w:numId w:val="8"/>
        </w:numPr>
        <w:ind w:left="0" w:firstLine="709"/>
        <w:contextualSpacing w:val="0"/>
        <w:jc w:val="both"/>
        <w:rPr>
          <w:sz w:val="24"/>
          <w:szCs w:val="24"/>
        </w:rPr>
      </w:pPr>
      <w:r w:rsidRPr="004C02DB">
        <w:rPr>
          <w:sz w:val="24"/>
          <w:szCs w:val="24"/>
        </w:rPr>
        <w:t>непосредственно Уполномоченным органом;</w:t>
      </w:r>
    </w:p>
    <w:p w:rsidR="00FE0F72" w:rsidRPr="004C02DB" w:rsidRDefault="00FE0F72" w:rsidP="00FE0F72">
      <w:pPr>
        <w:pStyle w:val="af9"/>
        <w:widowControl w:val="0"/>
        <w:numPr>
          <w:ilvl w:val="0"/>
          <w:numId w:val="8"/>
        </w:numPr>
        <w:ind w:left="0" w:firstLine="709"/>
        <w:contextualSpacing w:val="0"/>
        <w:jc w:val="both"/>
        <w:rPr>
          <w:sz w:val="24"/>
          <w:szCs w:val="24"/>
        </w:rPr>
      </w:pPr>
      <w:r w:rsidRPr="004C02DB">
        <w:rPr>
          <w:sz w:val="24"/>
          <w:szCs w:val="24"/>
        </w:rPr>
        <w:t>через КГБУ «МФЦ».</w:t>
      </w:r>
    </w:p>
    <w:p w:rsidR="00FE0F72" w:rsidRPr="004C02DB" w:rsidRDefault="00FE0F72" w:rsidP="00FE0F72">
      <w:pPr>
        <w:pStyle w:val="af9"/>
        <w:numPr>
          <w:ilvl w:val="0"/>
          <w:numId w:val="8"/>
        </w:numPr>
        <w:ind w:left="0" w:firstLine="709"/>
        <w:contextualSpacing w:val="0"/>
        <w:jc w:val="both"/>
        <w:rPr>
          <w:sz w:val="24"/>
          <w:szCs w:val="24"/>
        </w:rPr>
      </w:pPr>
      <w:r w:rsidRPr="004C02DB">
        <w:rPr>
          <w:sz w:val="24"/>
          <w:szCs w:val="24"/>
        </w:rPr>
        <w:t>с использованием Единого портала государственных и муниципальных услуг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1.4.3.3. Информация о процедуре предоставления муниципальной услуги должна представляться заявителям оперативно, быть четкой, достоверной, по</w:t>
      </w:r>
      <w:r w:rsidRPr="004C02DB">
        <w:t>л</w:t>
      </w:r>
      <w:r w:rsidRPr="004C02DB">
        <w:t>ной.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1.4.3.4. При обращении заявителя для получения муниципальной услуги исполн</w:t>
      </w:r>
      <w:r w:rsidRPr="004C02DB">
        <w:t>и</w:t>
      </w:r>
      <w:r w:rsidRPr="004C02DB">
        <w:t>тель должен представиться, назвать наименование структурного подразделения и заним</w:t>
      </w:r>
      <w:r w:rsidRPr="004C02DB">
        <w:t>а</w:t>
      </w:r>
      <w:r w:rsidRPr="004C02DB">
        <w:t>емую должность.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1.4.3.5. Заявитель, представивший документы для получения муниципальной усл</w:t>
      </w:r>
      <w:r w:rsidRPr="004C02DB">
        <w:t>у</w:t>
      </w:r>
      <w:r w:rsidRPr="004C02DB">
        <w:t>ги, в обязательном порядке информируется: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об отказе в предоставлении муниципальной услуги;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о сроке предоставления муниципальной услуги.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1.4.3.6. Консультации заявителю предоставляются при личном обращении, посре</w:t>
      </w:r>
      <w:r w:rsidRPr="004C02DB">
        <w:t>д</w:t>
      </w:r>
      <w:r w:rsidRPr="004C02DB">
        <w:t>ством почтовой, телефонной и электронной связи по следующим вопр</w:t>
      </w:r>
      <w:r w:rsidRPr="004C02DB">
        <w:t>о</w:t>
      </w:r>
      <w:r w:rsidRPr="004C02DB">
        <w:t>сам: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по перечню документов, необходимых для исполнения муниципальной услуги, комплектности (достаточности) представленных документов;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о времени приема документов;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о сроках исполнения муниципальной услуги;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1.4.3.7. При консультировании  заявителя исполнитель муниципальной услуги об</w:t>
      </w:r>
      <w:r w:rsidRPr="004C02DB">
        <w:t>я</w:t>
      </w:r>
      <w:r w:rsidRPr="004C02DB">
        <w:t>зан: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давать полный, точный и понятный ответ на поставленные вопросы;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воздерживаться от поведения, которое могло бы вызвать сомнение  в объективном исполнении должностных (служебных) обязанностей, а также избегать конфликтных с</w:t>
      </w:r>
      <w:r w:rsidRPr="004C02DB">
        <w:t>и</w:t>
      </w:r>
      <w:r w:rsidRPr="004C02DB">
        <w:t>туаций;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соблюдать права и законные интересы заявителя.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1.4.3.8. Информационные стенды по предоставлению муниципальной услуги дол</w:t>
      </w:r>
      <w:r w:rsidRPr="004C02DB">
        <w:t>ж</w:t>
      </w:r>
      <w:r w:rsidRPr="004C02DB">
        <w:t>ны содержать следующее: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порядок предоставления муниципальной услуги;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перечень документов, необходимых для предоставления муниципальной услуги;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образец заполнения заявления для получения муниципальной услуги;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сроки предоставления муниципальной услуги.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1.4.3.9. Информирование в электронном формате выполняется посредством разм</w:t>
      </w:r>
      <w:r w:rsidRPr="004C02DB">
        <w:t>е</w:t>
      </w:r>
      <w:r w:rsidRPr="004C02DB">
        <w:t>щения информации о предоставлении услуги в электронной форме с использованием ед</w:t>
      </w:r>
      <w:r w:rsidRPr="004C02DB">
        <w:t>и</w:t>
      </w:r>
      <w:r w:rsidRPr="004C02DB">
        <w:t>ного портала государственных и муниципальных услуг.</w:t>
      </w:r>
    </w:p>
    <w:p w:rsidR="00FE0F72" w:rsidRPr="004C02DB" w:rsidRDefault="00FE0F72" w:rsidP="00FE0F72">
      <w:pPr>
        <w:widowControl w:val="0"/>
        <w:ind w:firstLine="720"/>
        <w:jc w:val="both"/>
      </w:pPr>
    </w:p>
    <w:p w:rsidR="00FE0F72" w:rsidRPr="004C02DB" w:rsidRDefault="00FE0F72" w:rsidP="00FE0F72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center"/>
        <w:rPr>
          <w:b/>
        </w:rPr>
      </w:pPr>
      <w:r w:rsidRPr="004C02DB">
        <w:rPr>
          <w:b/>
        </w:rPr>
        <w:t>2. Стандарт предоставления муниципальной услуги</w:t>
      </w:r>
    </w:p>
    <w:p w:rsidR="00FE0F72" w:rsidRPr="004C02DB" w:rsidRDefault="00FE0F72" w:rsidP="00FE0F72">
      <w:pPr>
        <w:widowControl w:val="0"/>
        <w:tabs>
          <w:tab w:val="left" w:pos="360"/>
        </w:tabs>
        <w:ind w:left="709"/>
        <w:contextualSpacing/>
        <w:jc w:val="both"/>
      </w:pPr>
    </w:p>
    <w:p w:rsidR="00FE0F72" w:rsidRPr="004C02DB" w:rsidRDefault="00FE0F72" w:rsidP="00FE0F72">
      <w:pPr>
        <w:widowControl w:val="0"/>
        <w:tabs>
          <w:tab w:val="left" w:pos="360"/>
        </w:tabs>
        <w:ind w:left="709"/>
        <w:contextualSpacing/>
        <w:jc w:val="both"/>
        <w:rPr>
          <w:b/>
        </w:rPr>
      </w:pPr>
      <w:r w:rsidRPr="004C02DB">
        <w:rPr>
          <w:b/>
        </w:rPr>
        <w:t xml:space="preserve">2.1 Наименование муниципальной услуги. </w:t>
      </w:r>
    </w:p>
    <w:p w:rsidR="00FE0F72" w:rsidRPr="004C02DB" w:rsidRDefault="00FE0F72" w:rsidP="00FE0F72">
      <w:pPr>
        <w:widowControl w:val="0"/>
        <w:tabs>
          <w:tab w:val="left" w:pos="360"/>
        </w:tabs>
        <w:ind w:firstLine="709"/>
        <w:jc w:val="both"/>
      </w:pPr>
      <w:r w:rsidRPr="004C02DB">
        <w:t>Наименование муниципальной услуги: «Присвоение, изменение и аннулирование адресов» на территории муниципального образования «город Лесос</w:t>
      </w:r>
      <w:r w:rsidRPr="004C02DB">
        <w:t>и</w:t>
      </w:r>
      <w:r w:rsidRPr="004C02DB">
        <w:t>бирск».</w:t>
      </w:r>
    </w:p>
    <w:p w:rsidR="00FE0F72" w:rsidRPr="004C02DB" w:rsidRDefault="00FE0F72" w:rsidP="00FE0F72">
      <w:pPr>
        <w:widowControl w:val="0"/>
        <w:ind w:firstLine="720"/>
        <w:jc w:val="both"/>
      </w:pPr>
    </w:p>
    <w:p w:rsidR="00FE0F72" w:rsidRPr="004C02DB" w:rsidRDefault="00FE0F72" w:rsidP="00FE0F72">
      <w:pPr>
        <w:widowControl w:val="0"/>
        <w:tabs>
          <w:tab w:val="left" w:pos="360"/>
        </w:tabs>
        <w:ind w:firstLine="709"/>
        <w:jc w:val="both"/>
        <w:rPr>
          <w:b/>
        </w:rPr>
      </w:pPr>
      <w:r w:rsidRPr="004C02DB">
        <w:rPr>
          <w:b/>
        </w:rPr>
        <w:t>2.2 Наименование органа, предоставляющего муниципальную услугу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Муниципальную услугу предоставляет отдел архитектуры и градостроительства администрации города Лесосибирска и Муниципальное казенное учреждение «Архите</w:t>
      </w:r>
      <w:r w:rsidRPr="004C02DB">
        <w:t>к</w:t>
      </w:r>
      <w:r w:rsidRPr="004C02DB">
        <w:t>турно-градостроительная группа».</w:t>
      </w:r>
    </w:p>
    <w:p w:rsidR="00FE0F72" w:rsidRPr="004C02DB" w:rsidRDefault="00FE0F72" w:rsidP="00FE0F72">
      <w:pPr>
        <w:widowControl w:val="0"/>
        <w:ind w:firstLine="720"/>
        <w:jc w:val="both"/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4C02DB">
        <w:rPr>
          <w:b/>
        </w:rPr>
        <w:t>2.3 Результат предоставления муниципальной услуги</w:t>
      </w:r>
    </w:p>
    <w:p w:rsidR="00FE0F72" w:rsidRPr="004C02DB" w:rsidRDefault="00FE0F72" w:rsidP="00FE0F72">
      <w:pPr>
        <w:widowControl w:val="0"/>
        <w:ind w:firstLine="678"/>
        <w:jc w:val="both"/>
      </w:pPr>
      <w:r w:rsidRPr="004C02DB">
        <w:t xml:space="preserve">Результатом предоставления муниципальной услуги является: 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lastRenderedPageBreak/>
        <w:t>- Постановление о присвоении адреса;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Постановление об изменении адреса;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Постановление об аннулировании адреса;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Решение об отказе в присвоении или изменении объекту адреса  или аннулиров</w:t>
      </w:r>
      <w:r w:rsidRPr="004C02DB">
        <w:t>а</w:t>
      </w:r>
      <w:r w:rsidRPr="004C02DB">
        <w:t>нии его адреса, с указанием мотивированных причин отказа.</w:t>
      </w:r>
    </w:p>
    <w:p w:rsidR="00FE0F72" w:rsidRPr="004C02DB" w:rsidRDefault="00FE0F72" w:rsidP="00FE0F72">
      <w:pPr>
        <w:widowControl w:val="0"/>
        <w:ind w:firstLine="720"/>
        <w:jc w:val="both"/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4C02DB">
        <w:rPr>
          <w:b/>
        </w:rPr>
        <w:t>2.4 Срок предоставления муниципальной услуги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 xml:space="preserve">Общий срок предоставления муниципальной услуги не должен превышать  </w:t>
      </w:r>
      <w:r w:rsidRPr="004C02DB">
        <w:rPr>
          <w:rFonts w:eastAsiaTheme="minorHAnsi"/>
          <w:lang w:eastAsia="en-US"/>
        </w:rPr>
        <w:t>10 р</w:t>
      </w:r>
      <w:r w:rsidRPr="004C02DB">
        <w:rPr>
          <w:rFonts w:eastAsiaTheme="minorHAnsi"/>
          <w:lang w:eastAsia="en-US"/>
        </w:rPr>
        <w:t>а</w:t>
      </w:r>
      <w:r w:rsidRPr="004C02DB">
        <w:rPr>
          <w:rFonts w:eastAsiaTheme="minorHAnsi"/>
          <w:lang w:eastAsia="en-US"/>
        </w:rPr>
        <w:t>бочих дней</w:t>
      </w:r>
      <w:r w:rsidRPr="004C02DB">
        <w:t xml:space="preserve">  со дня получения заявления.</w:t>
      </w:r>
    </w:p>
    <w:p w:rsidR="00FE0F72" w:rsidRPr="004C02DB" w:rsidRDefault="00FE0F72" w:rsidP="00FE0F72">
      <w:pPr>
        <w:widowControl w:val="0"/>
        <w:ind w:firstLine="720"/>
        <w:jc w:val="both"/>
      </w:pPr>
      <w:r w:rsidRPr="004C02DB">
        <w:t>В случае представления заявления через КГБУ «МФЦ» срок предоставления мун</w:t>
      </w:r>
      <w:r w:rsidRPr="004C02DB">
        <w:t>и</w:t>
      </w:r>
      <w:r w:rsidRPr="004C02DB">
        <w:t>ципальной услуги исчисляется со дня передачи многофункциональным центром заявления и необходимых документов в Уполномоченный орган.</w:t>
      </w:r>
    </w:p>
    <w:p w:rsidR="00FE0F72" w:rsidRPr="004C02DB" w:rsidRDefault="00FE0F72" w:rsidP="00FE0F72">
      <w:pPr>
        <w:widowControl w:val="0"/>
        <w:ind w:firstLine="720"/>
        <w:jc w:val="both"/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4C02DB">
        <w:rPr>
          <w:b/>
        </w:rPr>
        <w:t>2.5 Правовые основания для предоставления муниципальной услуги</w:t>
      </w:r>
    </w:p>
    <w:p w:rsidR="00FE0F72" w:rsidRPr="004C02DB" w:rsidRDefault="00FE0F72" w:rsidP="00FE0F72">
      <w:pPr>
        <w:widowControl w:val="0"/>
        <w:ind w:firstLine="720"/>
        <w:jc w:val="both"/>
      </w:pPr>
      <w:r w:rsidRPr="004C02DB">
        <w:t>Предоставление муниципальной услуги осуществляется в соответствии со след</w:t>
      </w:r>
      <w:r w:rsidRPr="004C02DB">
        <w:t>у</w:t>
      </w:r>
      <w:r w:rsidRPr="004C02DB">
        <w:t>ющими нормативно-правовыми актами:</w:t>
      </w:r>
    </w:p>
    <w:p w:rsidR="00FE0F72" w:rsidRPr="004C02DB" w:rsidRDefault="00FE0F72" w:rsidP="00FE0F72">
      <w:pPr>
        <w:widowControl w:val="0"/>
        <w:ind w:firstLine="720"/>
        <w:jc w:val="both"/>
      </w:pPr>
      <w:r w:rsidRPr="004C02DB">
        <w:t>- Конституция Российской Федерации;</w:t>
      </w:r>
    </w:p>
    <w:p w:rsidR="00FE0F72" w:rsidRPr="004C02DB" w:rsidRDefault="00FE0F72" w:rsidP="00FE0F72">
      <w:pPr>
        <w:widowControl w:val="0"/>
        <w:ind w:firstLine="720"/>
        <w:jc w:val="both"/>
      </w:pPr>
      <w:r w:rsidRPr="004C02DB">
        <w:t>- Земельный кодекс Российской Федерации;</w:t>
      </w:r>
    </w:p>
    <w:p w:rsidR="00FE0F72" w:rsidRPr="004C02DB" w:rsidRDefault="00FE0F72" w:rsidP="00FE0F72">
      <w:pPr>
        <w:widowControl w:val="0"/>
        <w:ind w:firstLine="720"/>
        <w:jc w:val="both"/>
      </w:pPr>
      <w:r w:rsidRPr="004C02DB">
        <w:t>- Градостроительный кодекс Российской Федерации;</w:t>
      </w:r>
    </w:p>
    <w:p w:rsidR="00FE0F72" w:rsidRPr="004C02DB" w:rsidRDefault="00FE0F72" w:rsidP="00FE0F72">
      <w:pPr>
        <w:widowControl w:val="0"/>
        <w:ind w:firstLine="720"/>
        <w:jc w:val="both"/>
      </w:pPr>
      <w:r w:rsidRPr="004C02DB">
        <w:t>- Федеральный закон от 06.10.2003 № 131-ФЗ «Об общих принципах орг</w:t>
      </w:r>
      <w:r w:rsidRPr="004C02DB">
        <w:t>а</w:t>
      </w:r>
      <w:r w:rsidRPr="004C02DB">
        <w:t xml:space="preserve">низации местного самоуправления в Российской Федерации»; </w:t>
      </w:r>
    </w:p>
    <w:p w:rsidR="00FE0F72" w:rsidRPr="004C02DB" w:rsidRDefault="00FE0F72" w:rsidP="00FE0F72">
      <w:pPr>
        <w:widowControl w:val="0"/>
        <w:ind w:firstLine="720"/>
        <w:jc w:val="both"/>
      </w:pPr>
      <w:r w:rsidRPr="004C02DB">
        <w:t>- Федеральный закон от 27.07.2010 № 210-ФЗ «Об организации предоставления государственных и муниципальных услуг».</w:t>
      </w:r>
    </w:p>
    <w:p w:rsidR="00FE0F72" w:rsidRPr="004C02DB" w:rsidRDefault="00FE0F72" w:rsidP="00FE0F72">
      <w:pPr>
        <w:widowControl w:val="0"/>
        <w:ind w:firstLine="720"/>
        <w:jc w:val="both"/>
      </w:pPr>
      <w:r w:rsidRPr="004C02DB">
        <w:t xml:space="preserve">- Федеральный закон от 02.05.2006 года № 59-ФЗ «О порядке </w:t>
      </w:r>
      <w:proofErr w:type="gramStart"/>
      <w:r w:rsidRPr="004C02DB">
        <w:t>рассмотрения обр</w:t>
      </w:r>
      <w:r w:rsidRPr="004C02DB">
        <w:t>а</w:t>
      </w:r>
      <w:r w:rsidRPr="004C02DB">
        <w:t>щений граждан Российской Федерации</w:t>
      </w:r>
      <w:proofErr w:type="gramEnd"/>
      <w:r w:rsidRPr="004C02DB">
        <w:t>»;</w:t>
      </w:r>
    </w:p>
    <w:p w:rsidR="00FE0F72" w:rsidRPr="004C02DB" w:rsidRDefault="00FE0F72" w:rsidP="00FE0F72">
      <w:pPr>
        <w:widowControl w:val="0"/>
        <w:ind w:firstLine="720"/>
        <w:jc w:val="both"/>
      </w:pPr>
      <w:r w:rsidRPr="004C02DB">
        <w:t>- Федеральный закон от 24.11.1995 № 181-ФЗ «О социальной защите инвалидов в Российской Федерации»;</w:t>
      </w:r>
    </w:p>
    <w:p w:rsidR="00FE0F72" w:rsidRPr="004C02DB" w:rsidRDefault="00FE0F72" w:rsidP="00FE0F72">
      <w:pPr>
        <w:widowControl w:val="0"/>
        <w:ind w:firstLine="720"/>
        <w:jc w:val="both"/>
      </w:pPr>
      <w:r w:rsidRPr="004C02DB">
        <w:t>- 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FE0F72" w:rsidRPr="004C02DB" w:rsidRDefault="00FE0F72" w:rsidP="00FE0F72">
      <w:pPr>
        <w:widowControl w:val="0"/>
        <w:ind w:firstLine="720"/>
        <w:jc w:val="both"/>
      </w:pPr>
      <w:r w:rsidRPr="004C02DB">
        <w:t>- Устав муниципального образования «Город Лесосибирск», утвержденный Реш</w:t>
      </w:r>
      <w:r w:rsidRPr="004C02DB">
        <w:t>е</w:t>
      </w:r>
      <w:r w:rsidRPr="004C02DB">
        <w:t>нием Городского Совета от 30.04.1997 № 19;</w:t>
      </w:r>
    </w:p>
    <w:p w:rsidR="00FE0F72" w:rsidRPr="004C02DB" w:rsidRDefault="00FE0F72" w:rsidP="00FE0F72">
      <w:pPr>
        <w:widowControl w:val="0"/>
        <w:tabs>
          <w:tab w:val="left" w:pos="11057"/>
        </w:tabs>
        <w:ind w:firstLine="720"/>
        <w:jc w:val="both"/>
      </w:pPr>
      <w:r w:rsidRPr="004C02DB">
        <w:t>- Правилами землепользования и застройки городского округа город Лес</w:t>
      </w:r>
      <w:r w:rsidRPr="004C02DB">
        <w:t>о</w:t>
      </w:r>
      <w:r w:rsidRPr="004C02DB">
        <w:t>сибирск, утвержденными Решением Городского Совета депутатов от 28.06.2018 № 285</w:t>
      </w:r>
    </w:p>
    <w:p w:rsidR="00FE0F72" w:rsidRPr="004C02DB" w:rsidRDefault="00FE0F72" w:rsidP="00FE0F72">
      <w:pPr>
        <w:ind w:firstLine="720"/>
        <w:jc w:val="both"/>
        <w:rPr>
          <w:shd w:val="clear" w:color="auto" w:fill="FFFFFF"/>
        </w:rPr>
      </w:pPr>
      <w:r w:rsidRPr="004C02DB">
        <w:t>- Распоряжение администрации города Лесосибирска от 08.05.2019 № 506-р «</w:t>
      </w:r>
      <w:proofErr w:type="gramStart"/>
      <w:r w:rsidRPr="004C02DB">
        <w:t>О</w:t>
      </w:r>
      <w:proofErr w:type="gramEnd"/>
      <w:r w:rsidRPr="004C02DB">
        <w:t xml:space="preserve"> утверждении новой редакции Положения об отделе архитектуры и градостро</w:t>
      </w:r>
      <w:r w:rsidRPr="004C02DB">
        <w:t>и</w:t>
      </w:r>
      <w:r w:rsidRPr="004C02DB">
        <w:t>тельства администрации города Лесосибирска и должностных инструкций муниципальных служ</w:t>
      </w:r>
      <w:r w:rsidRPr="004C02DB">
        <w:t>а</w:t>
      </w:r>
      <w:r w:rsidRPr="004C02DB">
        <w:t>щих отдела архитектуры и градостроительства»;</w:t>
      </w:r>
    </w:p>
    <w:p w:rsidR="00FE0F72" w:rsidRPr="004C02DB" w:rsidRDefault="00FE0F72" w:rsidP="00FE0F72">
      <w:pPr>
        <w:widowControl w:val="0"/>
        <w:ind w:firstLine="708"/>
        <w:jc w:val="both"/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4C02DB">
        <w:rPr>
          <w:b/>
        </w:rPr>
        <w:t>2.6 Исчерпывающий перечень документов, необходимых в соответствии с з</w:t>
      </w:r>
      <w:r w:rsidRPr="004C02DB">
        <w:rPr>
          <w:b/>
        </w:rPr>
        <w:t>а</w:t>
      </w:r>
      <w:r w:rsidRPr="004C02DB">
        <w:rPr>
          <w:b/>
        </w:rPr>
        <w:t>кон</w:t>
      </w:r>
      <w:r w:rsidRPr="004C02DB">
        <w:rPr>
          <w:b/>
        </w:rPr>
        <w:t>о</w:t>
      </w:r>
      <w:r w:rsidRPr="004C02DB">
        <w:rPr>
          <w:b/>
        </w:rPr>
        <w:t>дательными или иными нормативными правовыми актами для предоставления муниципальной услуги с разделением на документы и информацию, которые заяв</w:t>
      </w:r>
      <w:r w:rsidRPr="004C02DB">
        <w:rPr>
          <w:b/>
        </w:rPr>
        <w:t>и</w:t>
      </w:r>
      <w:r w:rsidRPr="004C02DB">
        <w:rPr>
          <w:b/>
        </w:rPr>
        <w:t>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FE0F72" w:rsidRPr="004C02DB" w:rsidRDefault="00FE0F72" w:rsidP="00FE0F72">
      <w:pPr>
        <w:widowControl w:val="0"/>
        <w:ind w:firstLine="709"/>
        <w:contextualSpacing/>
        <w:jc w:val="both"/>
        <w:rPr>
          <w:bCs/>
        </w:rPr>
      </w:pPr>
      <w:r w:rsidRPr="004C02DB">
        <w:rPr>
          <w:bCs/>
        </w:rPr>
        <w:t>2.6.1. Исчерпывающий перечень документов, необходимых в соответствии с зак</w:t>
      </w:r>
      <w:r w:rsidRPr="004C02DB">
        <w:rPr>
          <w:bCs/>
        </w:rPr>
        <w:t>о</w:t>
      </w:r>
      <w:r w:rsidRPr="004C02DB">
        <w:rPr>
          <w:bCs/>
        </w:rPr>
        <w:t>нодательными или иными нормативными правовыми актами для предоставления муниц</w:t>
      </w:r>
      <w:r w:rsidRPr="004C02DB">
        <w:rPr>
          <w:bCs/>
        </w:rPr>
        <w:t>и</w:t>
      </w:r>
      <w:r w:rsidRPr="004C02DB">
        <w:rPr>
          <w:bCs/>
        </w:rPr>
        <w:t>пальной услуги, которые заявитель должен предоставить самосто</w:t>
      </w:r>
      <w:r w:rsidRPr="004C02DB">
        <w:rPr>
          <w:bCs/>
        </w:rPr>
        <w:t>я</w:t>
      </w:r>
      <w:r w:rsidRPr="004C02DB">
        <w:rPr>
          <w:bCs/>
        </w:rPr>
        <w:t>тельно:</w:t>
      </w:r>
    </w:p>
    <w:p w:rsidR="00FE0F72" w:rsidRPr="004C02DB" w:rsidRDefault="00FE0F72" w:rsidP="00FE0F72">
      <w:pPr>
        <w:widowControl w:val="0"/>
        <w:ind w:firstLine="709"/>
        <w:contextualSpacing/>
        <w:jc w:val="both"/>
        <w:rPr>
          <w:rFonts w:eastAsia="Arial CYR"/>
        </w:rPr>
      </w:pPr>
      <w:proofErr w:type="gramStart"/>
      <w:r w:rsidRPr="004C02DB">
        <w:t xml:space="preserve">- </w:t>
      </w:r>
      <w:r w:rsidRPr="004C02DB">
        <w:rPr>
          <w:rFonts w:eastAsia="Arial CYR"/>
        </w:rPr>
        <w:t>заявление о присвоении, изменении и аннулировании адреса по форме</w:t>
      </w:r>
      <w:r w:rsidRPr="004C02DB">
        <w:t>, утве</w:t>
      </w:r>
      <w:r w:rsidRPr="004C02DB">
        <w:t>р</w:t>
      </w:r>
      <w:r w:rsidRPr="004C02DB">
        <w:t>жденной </w:t>
      </w:r>
      <w:hyperlink r:id="rId6" w:history="1">
        <w:r w:rsidRPr="004C02DB">
          <w:rPr>
            <w:rStyle w:val="ab"/>
            <w:color w:val="auto"/>
            <w:u w:val="none"/>
          </w:rPr>
          <w:t>Приказом Министерства финансов Российской Федерации от 11.12.2014 № 146н "Об утверждении форм заявления о присвоении объекту адресации адреса или аннулир</w:t>
        </w:r>
        <w:r w:rsidRPr="004C02DB">
          <w:rPr>
            <w:rStyle w:val="ab"/>
            <w:color w:val="auto"/>
            <w:u w:val="none"/>
          </w:rPr>
          <w:t>о</w:t>
        </w:r>
        <w:r w:rsidRPr="004C02DB">
          <w:rPr>
            <w:rStyle w:val="ab"/>
            <w:color w:val="auto"/>
            <w:u w:val="none"/>
          </w:rPr>
          <w:t>вании его адреса, решения об отказе в присвоении объекту адресации адреса или аннул</w:t>
        </w:r>
        <w:r w:rsidRPr="004C02DB">
          <w:rPr>
            <w:rStyle w:val="ab"/>
            <w:color w:val="auto"/>
            <w:u w:val="none"/>
          </w:rPr>
          <w:t>и</w:t>
        </w:r>
        <w:r w:rsidRPr="004C02DB">
          <w:rPr>
            <w:rStyle w:val="ab"/>
            <w:color w:val="auto"/>
            <w:u w:val="none"/>
          </w:rPr>
          <w:t>ровании его адреса"</w:t>
        </w:r>
      </w:hyperlink>
      <w:r w:rsidRPr="004C02DB">
        <w:t xml:space="preserve">. </w:t>
      </w:r>
      <w:proofErr w:type="spellStart"/>
      <w:r w:rsidRPr="004C02DB">
        <w:t>Справочно</w:t>
      </w:r>
      <w:proofErr w:type="spellEnd"/>
      <w:r w:rsidRPr="004C02DB">
        <w:t xml:space="preserve"> форма данного заявления приведена в Приложении </w:t>
      </w:r>
      <w:r w:rsidRPr="004C02DB">
        <w:rPr>
          <w:rFonts w:eastAsia="Arial CYR"/>
        </w:rPr>
        <w:t xml:space="preserve">№ 1 </w:t>
      </w:r>
      <w:r w:rsidRPr="004C02DB">
        <w:rPr>
          <w:bCs/>
        </w:rPr>
        <w:t xml:space="preserve">к </w:t>
      </w:r>
      <w:r w:rsidRPr="004C02DB">
        <w:rPr>
          <w:bCs/>
        </w:rPr>
        <w:lastRenderedPageBreak/>
        <w:t>настоящему Регламенту</w:t>
      </w:r>
      <w:r w:rsidRPr="004C02DB">
        <w:rPr>
          <w:rFonts w:eastAsia="Arial CYR"/>
        </w:rPr>
        <w:t>;</w:t>
      </w:r>
      <w:proofErr w:type="gramEnd"/>
    </w:p>
    <w:p w:rsidR="00FE0F72" w:rsidRPr="004C02DB" w:rsidRDefault="00FE0F72" w:rsidP="00FE0F72">
      <w:pPr>
        <w:widowControl w:val="0"/>
        <w:ind w:firstLine="709"/>
        <w:contextualSpacing/>
        <w:jc w:val="both"/>
        <w:rPr>
          <w:rFonts w:eastAsia="Arial CYR"/>
        </w:rPr>
      </w:pPr>
      <w:r w:rsidRPr="004C02DB">
        <w:rPr>
          <w:rFonts w:eastAsia="Arial CYR"/>
        </w:rPr>
        <w:t>- документ, удостоверяющий личность и (или) копия документа, удостов</w:t>
      </w:r>
      <w:r w:rsidRPr="004C02DB">
        <w:rPr>
          <w:rFonts w:eastAsia="Arial CYR"/>
        </w:rPr>
        <w:t>е</w:t>
      </w:r>
      <w:r w:rsidRPr="004C02DB">
        <w:rPr>
          <w:rFonts w:eastAsia="Arial CYR"/>
        </w:rPr>
        <w:t>ряющего личность;</w:t>
      </w:r>
    </w:p>
    <w:p w:rsidR="00FE0F72" w:rsidRPr="004C02DB" w:rsidRDefault="00FE0F72" w:rsidP="00FE0F72">
      <w:pPr>
        <w:widowControl w:val="0"/>
        <w:ind w:firstLine="709"/>
        <w:contextualSpacing/>
        <w:jc w:val="both"/>
      </w:pPr>
      <w:r w:rsidRPr="004C02DB">
        <w:t>- копию доверенности, оформленной в соответствии с действующим законодател</w:t>
      </w:r>
      <w:r w:rsidRPr="004C02DB">
        <w:t>ь</w:t>
      </w:r>
      <w:r w:rsidRPr="004C02DB">
        <w:t>ством (в случае подачи заявления по доверенности); документа, подтверждающего по</w:t>
      </w:r>
      <w:r w:rsidRPr="004C02DB">
        <w:t>л</w:t>
      </w:r>
      <w:r w:rsidRPr="004C02DB">
        <w:t>номочия лица действовать от имени юридического лица без доверенности; иного док</w:t>
      </w:r>
      <w:r w:rsidRPr="004C02DB">
        <w:t>у</w:t>
      </w:r>
      <w:r w:rsidRPr="004C02DB">
        <w:t>мента, на котором основаны полномочия представителя заявителя;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C02DB">
        <w:t>Требовать от заявителей иные документы, не предусмотренные п. 2.6.1. настоящего регламента, не допускается, если иное не установлено законодательством Российской Ф</w:t>
      </w:r>
      <w:r w:rsidRPr="004C02DB">
        <w:t>е</w:t>
      </w:r>
      <w:r w:rsidRPr="004C02DB">
        <w:t>дерации.</w:t>
      </w:r>
    </w:p>
    <w:p w:rsidR="00FE0F72" w:rsidRPr="004C02DB" w:rsidRDefault="00FE0F72" w:rsidP="00FE0F72">
      <w:pPr>
        <w:widowControl w:val="0"/>
        <w:snapToGrid w:val="0"/>
        <w:ind w:firstLine="709"/>
        <w:contextualSpacing/>
        <w:jc w:val="both"/>
        <w:rPr>
          <w:shd w:val="clear" w:color="auto" w:fill="FFFFFF"/>
        </w:rPr>
      </w:pPr>
      <w:r w:rsidRPr="004C02DB">
        <w:t xml:space="preserve">2.6.2. </w:t>
      </w:r>
      <w:r w:rsidRPr="004C02DB">
        <w:rPr>
          <w:shd w:val="clear" w:color="auto" w:fill="FFFFFF"/>
        </w:rPr>
        <w:t>Перечень документов, на основании которых предоставляется муниципал</w:t>
      </w:r>
      <w:r w:rsidRPr="004C02DB">
        <w:rPr>
          <w:shd w:val="clear" w:color="auto" w:fill="FFFFFF"/>
        </w:rPr>
        <w:t>ь</w:t>
      </w:r>
      <w:r w:rsidRPr="004C02DB">
        <w:rPr>
          <w:shd w:val="clear" w:color="auto" w:fill="FFFFFF"/>
        </w:rPr>
        <w:t>ная услуга: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 xml:space="preserve">а) правоустанавливающие и (или) </w:t>
      </w:r>
      <w:proofErr w:type="spellStart"/>
      <w:r w:rsidRPr="004C02DB">
        <w:rPr>
          <w:rFonts w:eastAsiaTheme="minorHAnsi"/>
          <w:lang w:eastAsia="en-US"/>
        </w:rPr>
        <w:t>правоудостоверяющие</w:t>
      </w:r>
      <w:proofErr w:type="spellEnd"/>
      <w:r w:rsidRPr="004C02DB">
        <w:rPr>
          <w:rFonts w:eastAsiaTheme="minorHAnsi"/>
          <w:lang w:eastAsia="en-US"/>
        </w:rPr>
        <w:t xml:space="preserve"> документы на объект (об</w:t>
      </w:r>
      <w:r w:rsidRPr="004C02DB">
        <w:rPr>
          <w:rFonts w:eastAsiaTheme="minorHAnsi"/>
          <w:lang w:eastAsia="en-US"/>
        </w:rPr>
        <w:t>ъ</w:t>
      </w:r>
      <w:r w:rsidRPr="004C02DB">
        <w:rPr>
          <w:rFonts w:eastAsiaTheme="minorHAnsi"/>
          <w:lang w:eastAsia="en-US"/>
        </w:rPr>
        <w:t>екты) адресации (в случае присвоения адреса зданию (строению) или с</w:t>
      </w:r>
      <w:r w:rsidRPr="004C02DB">
        <w:rPr>
          <w:rFonts w:eastAsiaTheme="minorHAnsi"/>
          <w:lang w:eastAsia="en-US"/>
        </w:rPr>
        <w:t>о</w:t>
      </w:r>
      <w:r w:rsidRPr="004C02DB">
        <w:rPr>
          <w:rFonts w:eastAsiaTheme="minorHAnsi"/>
          <w:lang w:eastAsia="en-US"/>
        </w:rPr>
        <w:t xml:space="preserve">оружению, в том числе строительство которых не завершено,  в соответствии с Градостроительным </w:t>
      </w:r>
      <w:hyperlink r:id="rId7" w:history="1">
        <w:r w:rsidRPr="004C02DB">
          <w:rPr>
            <w:rFonts w:eastAsiaTheme="minorHAnsi"/>
            <w:lang w:eastAsia="en-US"/>
          </w:rPr>
          <w:t>коде</w:t>
        </w:r>
        <w:r w:rsidRPr="004C02DB">
          <w:rPr>
            <w:rFonts w:eastAsiaTheme="minorHAnsi"/>
            <w:lang w:eastAsia="en-US"/>
          </w:rPr>
          <w:t>к</w:t>
        </w:r>
        <w:r w:rsidRPr="004C02DB">
          <w:rPr>
            <w:rFonts w:eastAsiaTheme="minorHAnsi"/>
            <w:lang w:eastAsia="en-US"/>
          </w:rPr>
          <w:t>сом</w:t>
        </w:r>
      </w:hyperlink>
      <w:r w:rsidRPr="004C02DB">
        <w:rPr>
          <w:rFonts w:eastAsiaTheme="minorHAnsi"/>
          <w:lang w:eastAsia="en-US"/>
        </w:rPr>
        <w:t xml:space="preserve"> Российской Федерации для </w:t>
      </w:r>
      <w:proofErr w:type="gramStart"/>
      <w:r w:rsidRPr="004C02DB">
        <w:rPr>
          <w:rFonts w:eastAsiaTheme="minorHAnsi"/>
          <w:lang w:eastAsia="en-US"/>
        </w:rPr>
        <w:t>строительства</w:t>
      </w:r>
      <w:proofErr w:type="gramEnd"/>
      <w:r w:rsidRPr="004C02DB">
        <w:rPr>
          <w:rFonts w:eastAsiaTheme="minorHAnsi"/>
          <w:lang w:eastAsia="en-US"/>
        </w:rPr>
        <w:t xml:space="preserve"> которых получение разрешения на стро</w:t>
      </w:r>
      <w:r w:rsidRPr="004C02DB">
        <w:rPr>
          <w:rFonts w:eastAsiaTheme="minorHAnsi"/>
          <w:lang w:eastAsia="en-US"/>
        </w:rPr>
        <w:t>и</w:t>
      </w:r>
      <w:r w:rsidRPr="004C02DB">
        <w:rPr>
          <w:rFonts w:eastAsiaTheme="minorHAnsi"/>
          <w:lang w:eastAsia="en-US"/>
        </w:rPr>
        <w:t xml:space="preserve">тельство не требуется, правоустанавливающие и (или) </w:t>
      </w:r>
      <w:proofErr w:type="spellStart"/>
      <w:r w:rsidRPr="004C02DB">
        <w:rPr>
          <w:rFonts w:eastAsiaTheme="minorHAnsi"/>
          <w:lang w:eastAsia="en-US"/>
        </w:rPr>
        <w:t>правоудостоверяющие</w:t>
      </w:r>
      <w:proofErr w:type="spellEnd"/>
      <w:r w:rsidRPr="004C02DB">
        <w:rPr>
          <w:rFonts w:eastAsiaTheme="minorHAnsi"/>
          <w:lang w:eastAsia="en-US"/>
        </w:rPr>
        <w:t xml:space="preserve"> документы на земельный участок, на котором расположены указанное здание (строение), сооруж</w:t>
      </w:r>
      <w:r w:rsidRPr="004C02DB">
        <w:rPr>
          <w:rFonts w:eastAsiaTheme="minorHAnsi"/>
          <w:lang w:eastAsia="en-US"/>
        </w:rPr>
        <w:t>е</w:t>
      </w:r>
      <w:r w:rsidRPr="004C02DB">
        <w:rPr>
          <w:rFonts w:eastAsiaTheme="minorHAnsi"/>
          <w:lang w:eastAsia="en-US"/>
        </w:rPr>
        <w:t>ние);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4C02DB">
        <w:rPr>
          <w:rFonts w:eastAsiaTheme="minorHAnsi"/>
          <w:lang w:eastAsia="en-US"/>
        </w:rPr>
        <w:t>б) выписки из Единого государственного реестра недвижимости об объектах недв</w:t>
      </w:r>
      <w:r w:rsidRPr="004C02DB">
        <w:rPr>
          <w:rFonts w:eastAsiaTheme="minorHAnsi"/>
          <w:lang w:eastAsia="en-US"/>
        </w:rPr>
        <w:t>и</w:t>
      </w:r>
      <w:r w:rsidRPr="004C02DB">
        <w:rPr>
          <w:rFonts w:eastAsiaTheme="minorHAnsi"/>
          <w:lang w:eastAsia="en-US"/>
        </w:rPr>
        <w:t>жимости, следствием преобразования которых является образование одного и более об</w:t>
      </w:r>
      <w:r w:rsidRPr="004C02DB">
        <w:rPr>
          <w:rFonts w:eastAsiaTheme="minorHAnsi"/>
          <w:lang w:eastAsia="en-US"/>
        </w:rPr>
        <w:t>ъ</w:t>
      </w:r>
      <w:r w:rsidRPr="004C02DB">
        <w:rPr>
          <w:rFonts w:eastAsiaTheme="minorHAnsi"/>
          <w:lang w:eastAsia="en-US"/>
        </w:rPr>
        <w:t>екта адресации (в случае преобразования объектов недвижимости с образованием одного и более новых объектов адресации);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4C02DB">
        <w:rPr>
          <w:rFonts w:eastAsiaTheme="minorHAnsi"/>
          <w:lang w:eastAsia="en-US"/>
        </w:rPr>
        <w:t>в) разрешение на строительство объекта адресации (при присвоении адреса стро</w:t>
      </w:r>
      <w:r w:rsidRPr="004C02DB">
        <w:rPr>
          <w:rFonts w:eastAsiaTheme="minorHAnsi"/>
          <w:lang w:eastAsia="en-US"/>
        </w:rPr>
        <w:t>я</w:t>
      </w:r>
      <w:r w:rsidRPr="004C02DB">
        <w:rPr>
          <w:rFonts w:eastAsiaTheme="minorHAnsi"/>
          <w:lang w:eastAsia="en-US"/>
        </w:rPr>
        <w:t>щимся объектам адресации) (за исключением случаев, если в соответствии с Градостро</w:t>
      </w:r>
      <w:r w:rsidRPr="004C02DB">
        <w:rPr>
          <w:rFonts w:eastAsiaTheme="minorHAnsi"/>
          <w:lang w:eastAsia="en-US"/>
        </w:rPr>
        <w:t>и</w:t>
      </w:r>
      <w:r w:rsidRPr="004C02DB">
        <w:rPr>
          <w:rFonts w:eastAsiaTheme="minorHAnsi"/>
          <w:lang w:eastAsia="en-US"/>
        </w:rPr>
        <w:t xml:space="preserve">тельным </w:t>
      </w:r>
      <w:hyperlink r:id="rId8" w:history="1">
        <w:r w:rsidRPr="004C02DB">
          <w:rPr>
            <w:rFonts w:eastAsiaTheme="minorHAnsi"/>
            <w:lang w:eastAsia="en-US"/>
          </w:rPr>
          <w:t>кодексом</w:t>
        </w:r>
      </w:hyperlink>
      <w:r w:rsidRPr="004C02DB">
        <w:rPr>
          <w:rFonts w:eastAsiaTheme="minorHAnsi"/>
          <w:lang w:eastAsia="en-US"/>
        </w:rPr>
        <w:t xml:space="preserve"> Российской Федерации для строительства или р</w:t>
      </w:r>
      <w:r w:rsidRPr="004C02DB">
        <w:rPr>
          <w:rFonts w:eastAsiaTheme="minorHAnsi"/>
          <w:lang w:eastAsia="en-US"/>
        </w:rPr>
        <w:t>е</w:t>
      </w:r>
      <w:r w:rsidRPr="004C02DB">
        <w:rPr>
          <w:rFonts w:eastAsiaTheme="minorHAnsi"/>
          <w:lang w:eastAsia="en-US"/>
        </w:rPr>
        <w:t>конструкции здания (строения), сооружения получение разрешения на строител</w:t>
      </w:r>
      <w:r w:rsidRPr="004C02DB">
        <w:rPr>
          <w:rFonts w:eastAsiaTheme="minorHAnsi"/>
          <w:lang w:eastAsia="en-US"/>
        </w:rPr>
        <w:t>ь</w:t>
      </w:r>
      <w:r w:rsidRPr="004C02DB">
        <w:rPr>
          <w:rFonts w:eastAsiaTheme="minorHAnsi"/>
          <w:lang w:eastAsia="en-US"/>
        </w:rPr>
        <w:t>ство не требуется) и (или) при наличии разрешения на ввод объекта адресации в эксплуатацию;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4C02DB">
        <w:rPr>
          <w:rFonts w:eastAsiaTheme="minorHAnsi"/>
          <w:lang w:eastAsia="en-US"/>
        </w:rPr>
        <w:t>д) выписка из Единого государственного реестра недвижимости об объекте недв</w:t>
      </w:r>
      <w:r w:rsidRPr="004C02DB">
        <w:rPr>
          <w:rFonts w:eastAsiaTheme="minorHAnsi"/>
          <w:lang w:eastAsia="en-US"/>
        </w:rPr>
        <w:t>и</w:t>
      </w:r>
      <w:r w:rsidRPr="004C02DB">
        <w:rPr>
          <w:rFonts w:eastAsiaTheme="minorHAnsi"/>
          <w:lang w:eastAsia="en-US"/>
        </w:rPr>
        <w:t>жимости, являющемся объектом адресации (в случае присвоения адреса объекту адрес</w:t>
      </w:r>
      <w:r w:rsidRPr="004C02DB">
        <w:rPr>
          <w:rFonts w:eastAsiaTheme="minorHAnsi"/>
          <w:lang w:eastAsia="en-US"/>
        </w:rPr>
        <w:t>а</w:t>
      </w:r>
      <w:r w:rsidRPr="004C02DB">
        <w:rPr>
          <w:rFonts w:eastAsiaTheme="minorHAnsi"/>
          <w:lang w:eastAsia="en-US"/>
        </w:rPr>
        <w:t>ции, поставленному на кадастровый учет);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е) решение о переводе жилого помещения в нежилое помещение                        или нежилого помещения в жилое помещение (в случае присвоения помещению адреса, изм</w:t>
      </w:r>
      <w:r w:rsidRPr="004C02DB">
        <w:rPr>
          <w:rFonts w:eastAsiaTheme="minorHAnsi"/>
          <w:lang w:eastAsia="en-US"/>
        </w:rPr>
        <w:t>е</w:t>
      </w:r>
      <w:r w:rsidRPr="004C02DB">
        <w:rPr>
          <w:rFonts w:eastAsiaTheme="minorHAnsi"/>
          <w:lang w:eastAsia="en-US"/>
        </w:rPr>
        <w:t>нения и аннулирования такого адреса вследствие его перевода из жилого помещения в нежилое помещение или нежилого помещения  в жилое п</w:t>
      </w:r>
      <w:r w:rsidRPr="004C02DB">
        <w:rPr>
          <w:rFonts w:eastAsiaTheme="minorHAnsi"/>
          <w:lang w:eastAsia="en-US"/>
        </w:rPr>
        <w:t>о</w:t>
      </w:r>
      <w:r w:rsidRPr="004C02DB">
        <w:rPr>
          <w:rFonts w:eastAsiaTheme="minorHAnsi"/>
          <w:lang w:eastAsia="en-US"/>
        </w:rPr>
        <w:t>мещение);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ж) акт приемочной комиссии при переустройстве и (или) перепланировке помещ</w:t>
      </w:r>
      <w:r w:rsidRPr="004C02DB">
        <w:rPr>
          <w:rFonts w:eastAsiaTheme="minorHAnsi"/>
          <w:lang w:eastAsia="en-US"/>
        </w:rPr>
        <w:t>е</w:t>
      </w:r>
      <w:r w:rsidRPr="004C02DB">
        <w:rPr>
          <w:rFonts w:eastAsiaTheme="minorHAnsi"/>
          <w:lang w:eastAsia="en-US"/>
        </w:rPr>
        <w:t>ния, приводящих к образованию одного и более новых объектов адресации (в случае пр</w:t>
      </w:r>
      <w:r w:rsidRPr="004C02DB">
        <w:rPr>
          <w:rFonts w:eastAsiaTheme="minorHAnsi"/>
          <w:lang w:eastAsia="en-US"/>
        </w:rPr>
        <w:t>е</w:t>
      </w:r>
      <w:r w:rsidRPr="004C02DB">
        <w:rPr>
          <w:rFonts w:eastAsiaTheme="minorHAnsi"/>
          <w:lang w:eastAsia="en-US"/>
        </w:rPr>
        <w:t>образования объектов недвижимости (помещений) с образованием одного и более новых объектов адресации);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з) выписка из Единого государственного реестра недвижимости об объекте недв</w:t>
      </w:r>
      <w:r w:rsidRPr="004C02DB">
        <w:rPr>
          <w:rFonts w:eastAsiaTheme="minorHAnsi"/>
          <w:lang w:eastAsia="en-US"/>
        </w:rPr>
        <w:t>и</w:t>
      </w:r>
      <w:r w:rsidRPr="004C02DB">
        <w:rPr>
          <w:rFonts w:eastAsiaTheme="minorHAnsi"/>
          <w:lang w:eastAsia="en-US"/>
        </w:rPr>
        <w:t>жимости, который снят с государственного кадастрового учета, являющемся объектом а</w:t>
      </w:r>
      <w:r w:rsidRPr="004C02DB">
        <w:rPr>
          <w:rFonts w:eastAsiaTheme="minorHAnsi"/>
          <w:lang w:eastAsia="en-US"/>
        </w:rPr>
        <w:t>д</w:t>
      </w:r>
      <w:r w:rsidRPr="004C02DB">
        <w:rPr>
          <w:rFonts w:eastAsiaTheme="minorHAnsi"/>
          <w:lang w:eastAsia="en-US"/>
        </w:rPr>
        <w:t xml:space="preserve">ресации (в случае </w:t>
      </w:r>
      <w:proofErr w:type="gramStart"/>
      <w:r w:rsidRPr="004C02DB">
        <w:rPr>
          <w:rFonts w:eastAsiaTheme="minorHAnsi"/>
          <w:lang w:eastAsia="en-US"/>
        </w:rPr>
        <w:t>аннулирования адреса объекта адресации</w:t>
      </w:r>
      <w:proofErr w:type="gramEnd"/>
      <w:r w:rsidRPr="004C02DB">
        <w:rPr>
          <w:rFonts w:eastAsiaTheme="minorHAnsi"/>
          <w:lang w:eastAsia="en-US"/>
        </w:rPr>
        <w:t xml:space="preserve"> по о</w:t>
      </w:r>
      <w:r w:rsidRPr="004C02DB">
        <w:rPr>
          <w:rFonts w:eastAsiaTheme="minorHAnsi"/>
          <w:lang w:eastAsia="en-US"/>
        </w:rPr>
        <w:t>с</w:t>
      </w:r>
      <w:r w:rsidRPr="004C02DB">
        <w:rPr>
          <w:rFonts w:eastAsiaTheme="minorHAnsi"/>
          <w:lang w:eastAsia="en-US"/>
        </w:rPr>
        <w:t xml:space="preserve">нованиям, указанным в </w:t>
      </w:r>
      <w:hyperlink r:id="rId9" w:history="1">
        <w:r w:rsidRPr="004C02DB">
          <w:rPr>
            <w:rFonts w:eastAsiaTheme="minorHAnsi"/>
            <w:lang w:eastAsia="en-US"/>
          </w:rPr>
          <w:t>подпункте "а" пункта 14</w:t>
        </w:r>
      </w:hyperlink>
      <w:r w:rsidRPr="004C02DB">
        <w:rPr>
          <w:rFonts w:eastAsiaTheme="minorHAnsi"/>
          <w:lang w:eastAsia="en-US"/>
        </w:rPr>
        <w:t xml:space="preserve"> Правил;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4C02DB">
        <w:rPr>
          <w:rFonts w:eastAsiaTheme="minorHAnsi"/>
          <w:lang w:eastAsia="en-US"/>
        </w:rPr>
        <w:t>и) уведомление об отсутствии в Едином государственном реестре недвижимости з</w:t>
      </w:r>
      <w:r w:rsidRPr="004C02DB">
        <w:rPr>
          <w:rFonts w:eastAsiaTheme="minorHAnsi"/>
          <w:lang w:eastAsia="en-US"/>
        </w:rPr>
        <w:t>а</w:t>
      </w:r>
      <w:r w:rsidRPr="004C02DB">
        <w:rPr>
          <w:rFonts w:eastAsiaTheme="minorHAnsi"/>
          <w:lang w:eastAsia="en-US"/>
        </w:rPr>
        <w:t>прашиваемых сведений по объекту недвижимости, являющемуся объе</w:t>
      </w:r>
      <w:r w:rsidRPr="004C02DB">
        <w:rPr>
          <w:rFonts w:eastAsiaTheme="minorHAnsi"/>
          <w:lang w:eastAsia="en-US"/>
        </w:rPr>
        <w:t>к</w:t>
      </w:r>
      <w:r w:rsidRPr="004C02DB">
        <w:rPr>
          <w:rFonts w:eastAsiaTheme="minorHAnsi"/>
          <w:lang w:eastAsia="en-US"/>
        </w:rPr>
        <w:t>том адресации (в случае аннулирования адреса объекта адресации по основан</w:t>
      </w:r>
      <w:r w:rsidRPr="004C02DB">
        <w:rPr>
          <w:rFonts w:eastAsiaTheme="minorHAnsi"/>
          <w:lang w:eastAsia="en-US"/>
        </w:rPr>
        <w:t>и</w:t>
      </w:r>
      <w:r w:rsidRPr="004C02DB">
        <w:rPr>
          <w:rFonts w:eastAsiaTheme="minorHAnsi"/>
          <w:lang w:eastAsia="en-US"/>
        </w:rPr>
        <w:t xml:space="preserve">ям, указанным в </w:t>
      </w:r>
      <w:hyperlink r:id="rId10" w:history="1">
        <w:r w:rsidRPr="004C02DB">
          <w:rPr>
            <w:rFonts w:eastAsiaTheme="minorHAnsi"/>
            <w:lang w:eastAsia="en-US"/>
          </w:rPr>
          <w:t>подпункте "а" пункта 14</w:t>
        </w:r>
      </w:hyperlink>
      <w:r w:rsidRPr="004C02DB">
        <w:rPr>
          <w:rFonts w:eastAsiaTheme="minorHAnsi"/>
          <w:lang w:eastAsia="en-US"/>
        </w:rPr>
        <w:t xml:space="preserve"> Правил).</w:t>
      </w:r>
      <w:proofErr w:type="gramEnd"/>
    </w:p>
    <w:p w:rsidR="00FE0F72" w:rsidRPr="004C02DB" w:rsidRDefault="00FE0F72" w:rsidP="00FE0F72">
      <w:pPr>
        <w:widowControl w:val="0"/>
        <w:ind w:firstLine="709"/>
        <w:contextualSpacing/>
        <w:jc w:val="both"/>
      </w:pP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4C02DB">
        <w:rPr>
          <w:rFonts w:eastAsiaTheme="minorHAnsi"/>
          <w:lang w:eastAsia="en-US"/>
        </w:rPr>
        <w:t xml:space="preserve">Документы, указанные в </w:t>
      </w:r>
      <w:hyperlink r:id="rId11" w:history="1">
        <w:r w:rsidRPr="004C02DB">
          <w:rPr>
            <w:rFonts w:eastAsiaTheme="minorHAnsi"/>
            <w:lang w:eastAsia="en-US"/>
          </w:rPr>
          <w:t>подпунктах «б»</w:t>
        </w:r>
      </w:hyperlink>
      <w:r w:rsidRPr="004C02DB">
        <w:rPr>
          <w:rFonts w:eastAsiaTheme="minorHAnsi"/>
          <w:lang w:eastAsia="en-US"/>
        </w:rPr>
        <w:t xml:space="preserve">, </w:t>
      </w:r>
      <w:hyperlink r:id="rId12" w:history="1">
        <w:r w:rsidRPr="004C02DB">
          <w:rPr>
            <w:rFonts w:eastAsiaTheme="minorHAnsi"/>
            <w:lang w:eastAsia="en-US"/>
          </w:rPr>
          <w:t>«д</w:t>
        </w:r>
      </w:hyperlink>
      <w:r w:rsidRPr="004C02DB">
        <w:rPr>
          <w:rFonts w:eastAsiaTheme="minorHAnsi"/>
          <w:lang w:eastAsia="en-US"/>
        </w:rPr>
        <w:t xml:space="preserve">», </w:t>
      </w:r>
      <w:hyperlink r:id="rId13" w:history="1">
        <w:r w:rsidRPr="004C02DB">
          <w:rPr>
            <w:rFonts w:eastAsiaTheme="minorHAnsi"/>
            <w:lang w:eastAsia="en-US"/>
          </w:rPr>
          <w:t>«з</w:t>
        </w:r>
      </w:hyperlink>
      <w:r w:rsidRPr="004C02DB">
        <w:rPr>
          <w:rFonts w:eastAsiaTheme="minorHAnsi"/>
          <w:lang w:eastAsia="en-US"/>
        </w:rPr>
        <w:t xml:space="preserve">» и </w:t>
      </w:r>
      <w:hyperlink r:id="rId14" w:history="1">
        <w:r w:rsidRPr="004C02DB">
          <w:rPr>
            <w:rFonts w:eastAsiaTheme="minorHAnsi"/>
            <w:lang w:eastAsia="en-US"/>
          </w:rPr>
          <w:t xml:space="preserve">«и» </w:t>
        </w:r>
      </w:hyperlink>
      <w:r w:rsidRPr="004C02DB">
        <w:rPr>
          <w:rFonts w:eastAsiaTheme="minorHAnsi"/>
          <w:lang w:eastAsia="en-US"/>
        </w:rPr>
        <w:t>настоящего пункта, пре</w:t>
      </w:r>
      <w:r w:rsidRPr="004C02DB">
        <w:rPr>
          <w:rFonts w:eastAsiaTheme="minorHAnsi"/>
          <w:lang w:eastAsia="en-US"/>
        </w:rPr>
        <w:t>д</w:t>
      </w:r>
      <w:r w:rsidRPr="004C02DB">
        <w:rPr>
          <w:rFonts w:eastAsiaTheme="minorHAnsi"/>
          <w:lang w:eastAsia="en-US"/>
        </w:rPr>
        <w:t>ставляются федеральным органом исполнительной власти, уполномоченным Правител</w:t>
      </w:r>
      <w:r w:rsidRPr="004C02DB">
        <w:rPr>
          <w:rFonts w:eastAsiaTheme="minorHAnsi"/>
          <w:lang w:eastAsia="en-US"/>
        </w:rPr>
        <w:t>ь</w:t>
      </w:r>
      <w:r w:rsidRPr="004C02DB">
        <w:rPr>
          <w:rFonts w:eastAsiaTheme="minorHAnsi"/>
          <w:lang w:eastAsia="en-US"/>
        </w:rPr>
        <w:lastRenderedPageBreak/>
        <w:t>ством Российской Федерации на предоставление сведений, содержащихся в Едином гос</w:t>
      </w:r>
      <w:r w:rsidRPr="004C02DB">
        <w:rPr>
          <w:rFonts w:eastAsiaTheme="minorHAnsi"/>
          <w:lang w:eastAsia="en-US"/>
        </w:rPr>
        <w:t>у</w:t>
      </w:r>
      <w:r w:rsidRPr="004C02DB">
        <w:rPr>
          <w:rFonts w:eastAsiaTheme="minorHAnsi"/>
          <w:lang w:eastAsia="en-US"/>
        </w:rPr>
        <w:t>дарственном реестре недвижимости  или действующим на основании решения указанного органа подведомственным ему федеральным го</w:t>
      </w:r>
      <w:r w:rsidRPr="004C02DB">
        <w:rPr>
          <w:rFonts w:eastAsiaTheme="minorHAnsi"/>
          <w:lang w:eastAsia="en-US"/>
        </w:rPr>
        <w:t>с</w:t>
      </w:r>
      <w:r w:rsidRPr="004C02DB">
        <w:rPr>
          <w:rFonts w:eastAsiaTheme="minorHAnsi"/>
          <w:lang w:eastAsia="en-US"/>
        </w:rPr>
        <w:t>ударственным бюджетным учреждением в порядке межведомственного информационного взаимодействия по запросу Уполном</w:t>
      </w:r>
      <w:r w:rsidRPr="004C02DB">
        <w:rPr>
          <w:rFonts w:eastAsiaTheme="minorHAnsi"/>
          <w:lang w:eastAsia="en-US"/>
        </w:rPr>
        <w:t>о</w:t>
      </w:r>
      <w:r w:rsidRPr="004C02DB">
        <w:rPr>
          <w:rFonts w:eastAsiaTheme="minorHAnsi"/>
          <w:lang w:eastAsia="en-US"/>
        </w:rPr>
        <w:t>ченного органа.</w:t>
      </w:r>
      <w:proofErr w:type="gramEnd"/>
    </w:p>
    <w:p w:rsidR="00FE0F72" w:rsidRPr="004C02DB" w:rsidRDefault="00FE0F72" w:rsidP="00FE0F72">
      <w:pPr>
        <w:widowControl w:val="0"/>
        <w:ind w:firstLine="709"/>
        <w:contextualSpacing/>
        <w:jc w:val="both"/>
      </w:pPr>
    </w:p>
    <w:p w:rsidR="00FE0F72" w:rsidRPr="004C02DB" w:rsidRDefault="00FE0F72" w:rsidP="00FE0F72">
      <w:pPr>
        <w:widowControl w:val="0"/>
        <w:tabs>
          <w:tab w:val="left" w:pos="11057"/>
        </w:tabs>
        <w:ind w:firstLine="709"/>
        <w:jc w:val="both"/>
      </w:pPr>
      <w:r w:rsidRPr="004C02DB">
        <w:t>2.6.3. При предоставлении муниципальной услуги Уполномоченный орган и МФЦ не вправе требовать от заявителя:</w:t>
      </w:r>
    </w:p>
    <w:p w:rsidR="00FE0F72" w:rsidRPr="004C02DB" w:rsidRDefault="00FE0F72" w:rsidP="00FE0F72">
      <w:pPr>
        <w:shd w:val="clear" w:color="auto" w:fill="FFFFFF"/>
        <w:ind w:firstLine="567"/>
        <w:jc w:val="both"/>
        <w:rPr>
          <w:rFonts w:eastAsia="Calibri"/>
        </w:rPr>
      </w:pPr>
      <w:r w:rsidRPr="004C02DB">
        <w:rPr>
          <w:rFonts w:eastAsia="Calibri"/>
        </w:rPr>
        <w:t>1) представления документов и информации или осуществления действий, предста</w:t>
      </w:r>
      <w:r w:rsidRPr="004C02DB">
        <w:rPr>
          <w:rFonts w:eastAsia="Calibri"/>
        </w:rPr>
        <w:t>в</w:t>
      </w:r>
      <w:r w:rsidRPr="004C02DB">
        <w:rPr>
          <w:rFonts w:eastAsia="Calibri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4C02DB">
        <w:rPr>
          <w:rFonts w:eastAsia="Calibri"/>
        </w:rPr>
        <w:t xml:space="preserve">2) представления документов и информации, которые находятся в распоряжении </w:t>
      </w:r>
      <w:r w:rsidRPr="004C02DB">
        <w:t>Уполномоченного органа</w:t>
      </w:r>
      <w:r w:rsidRPr="004C02DB">
        <w:rPr>
          <w:rFonts w:eastAsia="Calibri"/>
        </w:rPr>
        <w:t>, иных государственных органов, органов местного самоупра</w:t>
      </w:r>
      <w:r w:rsidRPr="004C02DB">
        <w:rPr>
          <w:rFonts w:eastAsia="Calibri"/>
        </w:rPr>
        <w:t>в</w:t>
      </w:r>
      <w:r w:rsidRPr="004C02DB">
        <w:rPr>
          <w:rFonts w:eastAsia="Calibri"/>
        </w:rPr>
        <w:t>ления либо подведомственных государственным органам или органам местного сам</w:t>
      </w:r>
      <w:r w:rsidRPr="004C02DB">
        <w:rPr>
          <w:rFonts w:eastAsia="Calibri"/>
        </w:rPr>
        <w:t>о</w:t>
      </w:r>
      <w:r w:rsidRPr="004C02DB">
        <w:rPr>
          <w:rFonts w:eastAsia="Calibri"/>
        </w:rPr>
        <w:t>управления организаций, участвующих в предоставлении муниципальных услуг, в соо</w:t>
      </w:r>
      <w:r w:rsidRPr="004C02DB">
        <w:rPr>
          <w:rFonts w:eastAsia="Calibri"/>
        </w:rPr>
        <w:t>т</w:t>
      </w:r>
      <w:r w:rsidRPr="004C02DB">
        <w:rPr>
          <w:rFonts w:eastAsia="Calibri"/>
        </w:rPr>
        <w:t>ветствии с нормативными правовыми актами Российской Федерации, нормативными пр</w:t>
      </w:r>
      <w:r w:rsidRPr="004C02DB">
        <w:rPr>
          <w:rFonts w:eastAsia="Calibri"/>
        </w:rPr>
        <w:t>а</w:t>
      </w:r>
      <w:r w:rsidRPr="004C02DB">
        <w:rPr>
          <w:rFonts w:eastAsia="Calibri"/>
        </w:rPr>
        <w:t xml:space="preserve">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Pr="004C02DB">
          <w:rPr>
            <w:rStyle w:val="ab"/>
            <w:rFonts w:eastAsia="Calibri"/>
            <w:color w:val="auto"/>
          </w:rPr>
          <w:t>частью 6</w:t>
        </w:r>
      </w:hyperlink>
      <w:r w:rsidRPr="004C02DB">
        <w:rPr>
          <w:rFonts w:eastAsia="Calibri"/>
        </w:rPr>
        <w:t xml:space="preserve"> статьи 7 Федерального закона</w:t>
      </w:r>
      <w:proofErr w:type="gramEnd"/>
      <w:r w:rsidRPr="004C02DB">
        <w:rPr>
          <w:rFonts w:eastAsia="Calibri"/>
        </w:rPr>
        <w:t xml:space="preserve"> от 27.07.2010 № 210-ФЗ «Об организации предоставления государственных и м</w:t>
      </w:r>
      <w:r w:rsidRPr="004C02DB">
        <w:rPr>
          <w:rFonts w:eastAsia="Calibri"/>
        </w:rPr>
        <w:t>у</w:t>
      </w:r>
      <w:r w:rsidRPr="004C02DB">
        <w:rPr>
          <w:rFonts w:eastAsia="Calibri"/>
        </w:rPr>
        <w:t>ниципальных услуг» перечень документов. Заявитель вправе представить указанные д</w:t>
      </w:r>
      <w:r w:rsidRPr="004C02DB">
        <w:rPr>
          <w:rFonts w:eastAsia="Calibri"/>
        </w:rPr>
        <w:t>о</w:t>
      </w:r>
      <w:r w:rsidRPr="004C02DB">
        <w:rPr>
          <w:rFonts w:eastAsia="Calibri"/>
        </w:rPr>
        <w:t>кументы и информацию в органы, предоставляющие муниципальные услуги, по собстве</w:t>
      </w:r>
      <w:r w:rsidRPr="004C02DB">
        <w:rPr>
          <w:rFonts w:eastAsia="Calibri"/>
        </w:rPr>
        <w:t>н</w:t>
      </w:r>
      <w:r w:rsidRPr="004C02DB">
        <w:rPr>
          <w:rFonts w:eastAsia="Calibri"/>
        </w:rPr>
        <w:t>ной инициативе;</w:t>
      </w:r>
    </w:p>
    <w:p w:rsidR="00FE0F72" w:rsidRPr="004C02DB" w:rsidRDefault="00FE0F72" w:rsidP="00FE0F72">
      <w:pPr>
        <w:autoSpaceDE w:val="0"/>
        <w:autoSpaceDN w:val="0"/>
        <w:adjustRightInd w:val="0"/>
        <w:ind w:firstLine="567"/>
        <w:jc w:val="both"/>
      </w:pPr>
      <w:proofErr w:type="gramStart"/>
      <w:r w:rsidRPr="004C02DB">
        <w:t xml:space="preserve">3) осуществления действий, в том числе согласований, необходимых   для получения </w:t>
      </w:r>
      <w:r w:rsidRPr="004C02DB">
        <w:rPr>
          <w:rFonts w:eastAsia="Calibri"/>
        </w:rPr>
        <w:t>муниципальной услуги</w:t>
      </w:r>
      <w:r w:rsidRPr="004C02DB">
        <w:t xml:space="preserve"> и связанных с обращением в иные государственные органы, орг</w:t>
      </w:r>
      <w:r w:rsidRPr="004C02DB">
        <w:t>а</w:t>
      </w:r>
      <w:r w:rsidRPr="004C02DB">
        <w:t>ны местного самоуправления, организации, за исключением получения услуг и получения документов и информации, предоставляемых в р</w:t>
      </w:r>
      <w:r w:rsidRPr="004C02DB">
        <w:t>е</w:t>
      </w:r>
      <w:r w:rsidRPr="004C02DB">
        <w:t xml:space="preserve">зультате предоставления таких услуг, включенных в перечни, указанные в </w:t>
      </w:r>
      <w:hyperlink r:id="rId16" w:history="1">
        <w:r w:rsidRPr="004C02DB">
          <w:rPr>
            <w:rStyle w:val="ab"/>
            <w:color w:val="auto"/>
          </w:rPr>
          <w:t>части 1 статьи 9</w:t>
        </w:r>
      </w:hyperlink>
      <w:r w:rsidRPr="004C02DB">
        <w:t xml:space="preserve"> </w:t>
      </w:r>
      <w:r w:rsidRPr="004C02DB">
        <w:rPr>
          <w:rFonts w:eastAsia="Calibri"/>
        </w:rPr>
        <w:t>Федерального закона от 27.07.2010 № 210-ФЗ «Об организации пред</w:t>
      </w:r>
      <w:r w:rsidRPr="004C02DB">
        <w:rPr>
          <w:rFonts w:eastAsia="Calibri"/>
        </w:rPr>
        <w:t>о</w:t>
      </w:r>
      <w:r w:rsidRPr="004C02DB">
        <w:rPr>
          <w:rFonts w:eastAsia="Calibri"/>
        </w:rPr>
        <w:t>ставления государственных и муниципальных услуг</w:t>
      </w:r>
      <w:proofErr w:type="gramEnd"/>
      <w:r w:rsidRPr="004C02DB">
        <w:rPr>
          <w:rFonts w:eastAsia="Calibri"/>
        </w:rPr>
        <w:t>»</w:t>
      </w:r>
      <w:r w:rsidRPr="004C02DB">
        <w:t>;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</w:t>
      </w:r>
      <w:r w:rsidRPr="004C02DB">
        <w:rPr>
          <w:rFonts w:eastAsia="Calibri"/>
        </w:rPr>
        <w:t>н</w:t>
      </w:r>
      <w:r w:rsidRPr="004C02DB">
        <w:rPr>
          <w:rFonts w:eastAsia="Calibri"/>
        </w:rPr>
        <w:t>тов, необходимых для предоставления муниципальной услуги, либо   в предоставлении муниципальной услуги, за исключением следующих случаев:</w:t>
      </w:r>
    </w:p>
    <w:p w:rsidR="00FE0F72" w:rsidRPr="004C02DB" w:rsidRDefault="00FE0F72" w:rsidP="00FE0F72">
      <w:pPr>
        <w:ind w:firstLine="709"/>
        <w:jc w:val="both"/>
      </w:pPr>
      <w:r w:rsidRPr="004C02DB">
        <w:t>а) изменение требований нормативных правовых актов, касающихся предоставл</w:t>
      </w:r>
      <w:r w:rsidRPr="004C02DB">
        <w:t>е</w:t>
      </w:r>
      <w:r w:rsidRPr="004C02DB">
        <w:t>ния муниципальной услуги, после первоначальной подачи заявления о предоставлении муниципальной услуги;</w:t>
      </w:r>
    </w:p>
    <w:p w:rsidR="00FE0F72" w:rsidRPr="004C02DB" w:rsidRDefault="00FE0F72" w:rsidP="00FE0F72">
      <w:pPr>
        <w:ind w:firstLine="709"/>
        <w:jc w:val="both"/>
      </w:pPr>
      <w:r w:rsidRPr="004C02DB">
        <w:t>б) наличие ошибок в заявлении о предоставлении муниципальной услуги и док</w:t>
      </w:r>
      <w:r w:rsidRPr="004C02DB">
        <w:t>у</w:t>
      </w:r>
      <w:r w:rsidRPr="004C02DB">
        <w:t>ментах, поданных заявителем после первоначального отказа  в приеме документов, нео</w:t>
      </w:r>
      <w:r w:rsidRPr="004C02DB">
        <w:t>б</w:t>
      </w:r>
      <w:r w:rsidRPr="004C02DB">
        <w:t>ходимых для предоставления муниципальной услуги, либо в предоставлении муниц</w:t>
      </w:r>
      <w:r w:rsidRPr="004C02DB">
        <w:t>и</w:t>
      </w:r>
      <w:r w:rsidRPr="004C02DB">
        <w:t>пальной услуги и не включенных в представленный ранее ко</w:t>
      </w:r>
      <w:r w:rsidRPr="004C02DB">
        <w:t>м</w:t>
      </w:r>
      <w:r w:rsidRPr="004C02DB">
        <w:t>плект документов;</w:t>
      </w:r>
    </w:p>
    <w:p w:rsidR="00FE0F72" w:rsidRPr="004C02DB" w:rsidRDefault="00FE0F72" w:rsidP="00FE0F72">
      <w:pPr>
        <w:ind w:firstLine="709"/>
        <w:jc w:val="both"/>
      </w:pPr>
      <w:r w:rsidRPr="004C02DB">
        <w:t>в) истечение срока действия документов или изменение информации после перв</w:t>
      </w:r>
      <w:r w:rsidRPr="004C02DB">
        <w:t>о</w:t>
      </w:r>
      <w:r w:rsidRPr="004C02DB">
        <w:t>начального отказа в приеме документов, необходимых для предоставления муниципал</w:t>
      </w:r>
      <w:r w:rsidRPr="004C02DB">
        <w:t>ь</w:t>
      </w:r>
      <w:r w:rsidRPr="004C02DB">
        <w:t>ной услуги, либо в предоставлении муниципальной услуги;</w:t>
      </w:r>
    </w:p>
    <w:p w:rsidR="00FE0F72" w:rsidRPr="004C02DB" w:rsidRDefault="00FE0F72" w:rsidP="00FE0F72">
      <w:pPr>
        <w:ind w:firstLine="709"/>
        <w:jc w:val="both"/>
      </w:pPr>
      <w:proofErr w:type="gramStart"/>
      <w:r w:rsidRPr="004C02DB">
        <w:t>г) выявление документально подтвержденного факта (признаков) ошибо</w:t>
      </w:r>
      <w:r w:rsidRPr="004C02DB">
        <w:t>ч</w:t>
      </w:r>
      <w:r w:rsidRPr="004C02DB">
        <w:t>ного или противоправного действия (бездействия) должностного лица  органа, предоставляющего  муниципальную услугу, муниципального служащего, работн</w:t>
      </w:r>
      <w:r w:rsidRPr="004C02DB">
        <w:t>и</w:t>
      </w:r>
      <w:r w:rsidRPr="004C02DB">
        <w:t xml:space="preserve">ка КГБУ «МФЦ», работника организации, предусмотренной частью 1.1 статьи 16 </w:t>
      </w:r>
      <w:r w:rsidRPr="004C02DB">
        <w:rPr>
          <w:rFonts w:eastAsia="Calibri"/>
        </w:rPr>
        <w:t>Федерального закона от 27.07.2010 № 210-ФЗ «Об организации предоставления государственных и муниципальных услуг»</w:t>
      </w:r>
      <w:r w:rsidRPr="004C02DB">
        <w:t>, при первоначальном отказе в приеме документов, необходимых для предоставления муниц</w:t>
      </w:r>
      <w:r w:rsidRPr="004C02DB">
        <w:t>и</w:t>
      </w:r>
      <w:r w:rsidRPr="004C02DB">
        <w:t>пальной услуги, либо в предоставлении муниципальной услуги, о чем в</w:t>
      </w:r>
      <w:proofErr w:type="gramEnd"/>
      <w:r w:rsidRPr="004C02DB">
        <w:t xml:space="preserve"> </w:t>
      </w:r>
      <w:proofErr w:type="gramStart"/>
      <w:r w:rsidRPr="004C02DB">
        <w:t>письменном виде за подписью руководителя органа, предоставляющего муниципальную услугу, руковод</w:t>
      </w:r>
      <w:r w:rsidRPr="004C02DB">
        <w:t>и</w:t>
      </w:r>
      <w:r w:rsidRPr="004C02DB">
        <w:t xml:space="preserve">теля КГБУ «МФЦ» при первоначальном отказе в приеме документов, необходимых для </w:t>
      </w:r>
      <w:r w:rsidRPr="004C02DB">
        <w:lastRenderedPageBreak/>
        <w:t>предоставления  муниципальной услуги, либо руководителя организации, предусмотре</w:t>
      </w:r>
      <w:r w:rsidRPr="004C02DB">
        <w:t>н</w:t>
      </w:r>
      <w:r w:rsidRPr="004C02DB">
        <w:t xml:space="preserve">ной частью 1.1 статьи 16 </w:t>
      </w:r>
      <w:r w:rsidRPr="004C02DB">
        <w:rPr>
          <w:rFonts w:eastAsia="Calibri"/>
        </w:rPr>
        <w:t>Федерального закона от 27.07.2010 № 210-ФЗ «Об организации предоставления государственных и муниципальных услуг»</w:t>
      </w:r>
      <w:r w:rsidRPr="004C02DB">
        <w:t>, ув</w:t>
      </w:r>
      <w:r w:rsidRPr="004C02DB">
        <w:t>е</w:t>
      </w:r>
      <w:r w:rsidRPr="004C02DB">
        <w:t>домляется заявитель,  а также приносятся извинения за доставленные неудо</w:t>
      </w:r>
      <w:r w:rsidRPr="004C02DB">
        <w:t>б</w:t>
      </w:r>
      <w:r w:rsidRPr="004C02DB">
        <w:t>ства;</w:t>
      </w:r>
      <w:proofErr w:type="gramEnd"/>
    </w:p>
    <w:p w:rsidR="00FE0F72" w:rsidRPr="004C02DB" w:rsidRDefault="00FE0F72" w:rsidP="00FE0F72">
      <w:pPr>
        <w:ind w:firstLine="709"/>
        <w:jc w:val="both"/>
      </w:pPr>
      <w:proofErr w:type="gramStart"/>
      <w:r w:rsidRPr="004C02DB">
        <w:t>5) предоставления на бумажном носителе документов и информации, эле</w:t>
      </w:r>
      <w:r w:rsidRPr="004C02DB">
        <w:t>к</w:t>
      </w:r>
      <w:r w:rsidRPr="004C02DB">
        <w:t xml:space="preserve">тронные образы которых ранее были заверены в соответствии с пунктом 7.2 части 1 статьи 16 </w:t>
      </w:r>
      <w:r w:rsidRPr="004C02DB">
        <w:rPr>
          <w:rFonts w:eastAsia="Calibri"/>
        </w:rPr>
        <w:t>Ф</w:t>
      </w:r>
      <w:r w:rsidRPr="004C02DB">
        <w:rPr>
          <w:rFonts w:eastAsia="Calibri"/>
        </w:rPr>
        <w:t>е</w:t>
      </w:r>
      <w:r w:rsidRPr="004C02DB">
        <w:rPr>
          <w:rFonts w:eastAsia="Calibri"/>
        </w:rPr>
        <w:t>дерального закона от 27.07.2010 № 210-ФЗ «Об организации предоставления госуда</w:t>
      </w:r>
      <w:r w:rsidRPr="004C02DB">
        <w:rPr>
          <w:rFonts w:eastAsia="Calibri"/>
        </w:rPr>
        <w:t>р</w:t>
      </w:r>
      <w:r w:rsidRPr="004C02DB">
        <w:rPr>
          <w:rFonts w:eastAsia="Calibri"/>
        </w:rPr>
        <w:t>ственных и муниципальных услуг»</w:t>
      </w:r>
      <w:r w:rsidRPr="004C02DB">
        <w:t>, за исключением сл</w:t>
      </w:r>
      <w:r w:rsidRPr="004C02DB">
        <w:t>у</w:t>
      </w:r>
      <w:r w:rsidRPr="004C02DB">
        <w:t>чаев, если нанесение отметок на такие документы либо их изъятие является необходимым условием предоставления мун</w:t>
      </w:r>
      <w:r w:rsidRPr="004C02DB">
        <w:t>и</w:t>
      </w:r>
      <w:r w:rsidRPr="004C02DB">
        <w:t>ципальной услуги, и иных случаев, установленных федеральными законами.</w:t>
      </w:r>
      <w:proofErr w:type="gramEnd"/>
    </w:p>
    <w:p w:rsidR="00FE0F72" w:rsidRPr="004C02DB" w:rsidRDefault="00FE0F72" w:rsidP="00FE0F72">
      <w:pPr>
        <w:widowControl w:val="0"/>
        <w:ind w:firstLine="709"/>
        <w:contextualSpacing/>
        <w:jc w:val="both"/>
      </w:pPr>
    </w:p>
    <w:p w:rsidR="00FE0F72" w:rsidRPr="004C02DB" w:rsidRDefault="00FE0F72" w:rsidP="004C02DB">
      <w:pPr>
        <w:widowControl w:val="0"/>
        <w:ind w:firstLine="709"/>
        <w:rPr>
          <w:b/>
        </w:rPr>
      </w:pPr>
      <w:r w:rsidRPr="004C02DB">
        <w:rPr>
          <w:b/>
        </w:rPr>
        <w:t>2.7 Исчерпывающий перечень оснований для отказа в приеме документов, н</w:t>
      </w:r>
      <w:r w:rsidRPr="004C02DB">
        <w:rPr>
          <w:b/>
        </w:rPr>
        <w:t>е</w:t>
      </w:r>
      <w:r w:rsidRPr="004C02DB">
        <w:rPr>
          <w:b/>
        </w:rPr>
        <w:t>обх</w:t>
      </w:r>
      <w:r w:rsidRPr="004C02DB">
        <w:rPr>
          <w:b/>
        </w:rPr>
        <w:t>о</w:t>
      </w:r>
      <w:r w:rsidRPr="004C02DB">
        <w:rPr>
          <w:b/>
        </w:rPr>
        <w:t>димых для предоставления муниципальной услуги</w:t>
      </w: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pStyle w:val="Default"/>
        <w:widowControl w:val="0"/>
        <w:ind w:firstLine="709"/>
        <w:jc w:val="both"/>
        <w:rPr>
          <w:color w:val="auto"/>
        </w:rPr>
      </w:pPr>
      <w:r w:rsidRPr="004C02DB">
        <w:rPr>
          <w:color w:val="auto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</w:pPr>
      <w:r w:rsidRPr="004C02DB">
        <w:t>- отсутствие документа, подтверждающего полномочия представителя з</w:t>
      </w:r>
      <w:r w:rsidRPr="004C02DB">
        <w:t>а</w:t>
      </w:r>
      <w:r w:rsidRPr="004C02DB">
        <w:t>явителя;</w:t>
      </w:r>
    </w:p>
    <w:p w:rsidR="00FE0F72" w:rsidRPr="004C02DB" w:rsidRDefault="00FE0F72" w:rsidP="00FE0F72">
      <w:pPr>
        <w:ind w:firstLine="709"/>
        <w:jc w:val="both"/>
      </w:pPr>
      <w:r w:rsidRPr="004C02DB">
        <w:t>- представление документов, имеющих подчистки, приписки, исправления, не по</w:t>
      </w:r>
      <w:r w:rsidRPr="004C02DB">
        <w:t>з</w:t>
      </w:r>
      <w:r w:rsidRPr="004C02DB">
        <w:t>воляющие однозначно истолковать их содержание.</w:t>
      </w:r>
    </w:p>
    <w:p w:rsidR="00FE0F72" w:rsidRPr="004C02DB" w:rsidRDefault="00FE0F72" w:rsidP="00FE0F72">
      <w:pPr>
        <w:widowControl w:val="0"/>
        <w:ind w:firstLine="709"/>
        <w:contextualSpacing/>
        <w:jc w:val="both"/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4C02DB">
        <w:rPr>
          <w:b/>
        </w:rPr>
        <w:t>2.8 Исчерпывающий перечень оснований для приостановления предоставл</w:t>
      </w:r>
      <w:r w:rsidRPr="004C02DB">
        <w:rPr>
          <w:b/>
        </w:rPr>
        <w:t>е</w:t>
      </w:r>
      <w:r w:rsidRPr="004C02DB">
        <w:rPr>
          <w:b/>
        </w:rPr>
        <w:t>ния м</w:t>
      </w:r>
      <w:r w:rsidRPr="004C02DB">
        <w:rPr>
          <w:b/>
        </w:rPr>
        <w:t>у</w:t>
      </w:r>
      <w:r w:rsidRPr="004C02DB">
        <w:rPr>
          <w:b/>
        </w:rPr>
        <w:t>ниципальной услуги или отказа в предоставлении муниципальной услуги</w:t>
      </w:r>
    </w:p>
    <w:p w:rsidR="00FE0F72" w:rsidRPr="004C02DB" w:rsidRDefault="00FE0F72" w:rsidP="00FE0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E0F72" w:rsidRPr="004C02DB" w:rsidRDefault="00FE0F72" w:rsidP="00FE0F72">
      <w:pPr>
        <w:pStyle w:val="Default"/>
        <w:widowControl w:val="0"/>
        <w:ind w:firstLine="709"/>
        <w:jc w:val="both"/>
        <w:rPr>
          <w:color w:val="auto"/>
        </w:rPr>
      </w:pPr>
      <w:r w:rsidRPr="004C02DB">
        <w:rPr>
          <w:color w:val="auto"/>
        </w:rPr>
        <w:t>В присвоении объекту адресации адреса или аннулировании его адреса может быть отказано в случаях, если:</w:t>
      </w:r>
    </w:p>
    <w:p w:rsidR="00FE0F72" w:rsidRPr="004C02DB" w:rsidRDefault="00FE0F72" w:rsidP="00FE0F72">
      <w:pPr>
        <w:pStyle w:val="Default"/>
        <w:widowControl w:val="0"/>
        <w:ind w:firstLine="709"/>
        <w:jc w:val="both"/>
        <w:rPr>
          <w:color w:val="auto"/>
        </w:rPr>
      </w:pPr>
      <w:r w:rsidRPr="004C02DB">
        <w:rPr>
          <w:color w:val="auto"/>
        </w:rPr>
        <w:t>а) с заявлением о присвоении объекту адресации адреса обратилось лицо, не ук</w:t>
      </w:r>
      <w:r w:rsidRPr="004C02DB">
        <w:rPr>
          <w:color w:val="auto"/>
        </w:rPr>
        <w:t>а</w:t>
      </w:r>
      <w:r w:rsidRPr="004C02DB">
        <w:rPr>
          <w:color w:val="auto"/>
        </w:rPr>
        <w:t xml:space="preserve">занное в </w:t>
      </w:r>
      <w:hyperlink r:id="rId17" w:history="1">
        <w:r w:rsidRPr="004C02DB">
          <w:rPr>
            <w:color w:val="auto"/>
          </w:rPr>
          <w:t>пунктах 27</w:t>
        </w:r>
      </w:hyperlink>
      <w:r w:rsidRPr="004C02DB">
        <w:rPr>
          <w:color w:val="auto"/>
        </w:rPr>
        <w:t xml:space="preserve"> и </w:t>
      </w:r>
      <w:hyperlink r:id="rId18" w:history="1">
        <w:r w:rsidRPr="004C02DB">
          <w:rPr>
            <w:color w:val="auto"/>
          </w:rPr>
          <w:t>29</w:t>
        </w:r>
      </w:hyperlink>
      <w:r w:rsidRPr="004C02DB">
        <w:rPr>
          <w:color w:val="auto"/>
        </w:rPr>
        <w:t xml:space="preserve"> Правил;</w:t>
      </w:r>
    </w:p>
    <w:p w:rsidR="00FE0F72" w:rsidRPr="004C02DB" w:rsidRDefault="00FE0F72" w:rsidP="00FE0F72">
      <w:pPr>
        <w:pStyle w:val="Default"/>
        <w:widowControl w:val="0"/>
        <w:ind w:firstLine="709"/>
        <w:jc w:val="both"/>
        <w:rPr>
          <w:color w:val="auto"/>
        </w:rPr>
      </w:pPr>
      <w:r w:rsidRPr="004C02DB">
        <w:rPr>
          <w:color w:val="auto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C02DB">
        <w:rPr>
          <w:color w:val="auto"/>
        </w:rPr>
        <w:t>необходимых</w:t>
      </w:r>
      <w:proofErr w:type="gramEnd"/>
      <w:r w:rsidRPr="004C02DB">
        <w:rPr>
          <w:color w:val="auto"/>
        </w:rPr>
        <w:t xml:space="preserve"> для присвоения объекту адресации адреса или аннул</w:t>
      </w:r>
      <w:r w:rsidRPr="004C02DB">
        <w:rPr>
          <w:color w:val="auto"/>
        </w:rPr>
        <w:t>и</w:t>
      </w:r>
      <w:r w:rsidRPr="004C02DB">
        <w:rPr>
          <w:color w:val="auto"/>
        </w:rPr>
        <w:t>рования его адреса, и соответствующий документ не был представлен заявителем (пре</w:t>
      </w:r>
      <w:r w:rsidRPr="004C02DB">
        <w:rPr>
          <w:color w:val="auto"/>
        </w:rPr>
        <w:t>д</w:t>
      </w:r>
      <w:r w:rsidRPr="004C02DB">
        <w:rPr>
          <w:color w:val="auto"/>
        </w:rPr>
        <w:t>ставителем заявителя) по собственной инициативе;</w:t>
      </w:r>
    </w:p>
    <w:p w:rsidR="00FE0F72" w:rsidRPr="004C02DB" w:rsidRDefault="00FE0F72" w:rsidP="00FE0F72">
      <w:pPr>
        <w:pStyle w:val="Default"/>
        <w:widowControl w:val="0"/>
        <w:ind w:firstLine="709"/>
        <w:jc w:val="both"/>
        <w:rPr>
          <w:color w:val="auto"/>
        </w:rPr>
      </w:pPr>
      <w:r w:rsidRPr="004C02DB">
        <w:rPr>
          <w:color w:val="auto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4C02DB">
        <w:rPr>
          <w:color w:val="auto"/>
        </w:rPr>
        <w:t>е</w:t>
      </w:r>
      <w:r w:rsidRPr="004C02DB">
        <w:rPr>
          <w:color w:val="auto"/>
        </w:rPr>
        <w:t>ля (представителя заявителя), выданы с нарушением порядка, установленного законодательством Росси</w:t>
      </w:r>
      <w:r w:rsidRPr="004C02DB">
        <w:rPr>
          <w:color w:val="auto"/>
        </w:rPr>
        <w:t>й</w:t>
      </w:r>
      <w:r w:rsidRPr="004C02DB">
        <w:rPr>
          <w:color w:val="auto"/>
        </w:rPr>
        <w:t>ской Федерации;</w:t>
      </w:r>
    </w:p>
    <w:p w:rsidR="00FE0F72" w:rsidRPr="004C02DB" w:rsidRDefault="00FE0F72" w:rsidP="00FE0F72">
      <w:pPr>
        <w:pStyle w:val="Default"/>
        <w:widowControl w:val="0"/>
        <w:ind w:firstLine="709"/>
        <w:jc w:val="both"/>
        <w:rPr>
          <w:color w:val="auto"/>
        </w:rPr>
      </w:pPr>
      <w:r w:rsidRPr="004C02DB">
        <w:rPr>
          <w:color w:val="auto"/>
        </w:rPr>
        <w:t>г) отсутствуют случаи и условия для присвоения объекту адресации адреса или а</w:t>
      </w:r>
      <w:r w:rsidRPr="004C02DB">
        <w:rPr>
          <w:color w:val="auto"/>
        </w:rPr>
        <w:t>н</w:t>
      </w:r>
      <w:r w:rsidRPr="004C02DB">
        <w:rPr>
          <w:color w:val="auto"/>
        </w:rPr>
        <w:t xml:space="preserve">нулирования его адреса, указанные в </w:t>
      </w:r>
      <w:hyperlink r:id="rId19" w:history="1">
        <w:r w:rsidRPr="004C02DB">
          <w:rPr>
            <w:color w:val="auto"/>
          </w:rPr>
          <w:t>пунктах 5</w:t>
        </w:r>
      </w:hyperlink>
      <w:r w:rsidRPr="004C02DB">
        <w:rPr>
          <w:color w:val="auto"/>
        </w:rPr>
        <w:t xml:space="preserve">, </w:t>
      </w:r>
      <w:hyperlink r:id="rId20" w:history="1">
        <w:r w:rsidRPr="004C02DB">
          <w:rPr>
            <w:color w:val="auto"/>
          </w:rPr>
          <w:t>8</w:t>
        </w:r>
      </w:hyperlink>
      <w:r w:rsidRPr="004C02DB">
        <w:rPr>
          <w:color w:val="auto"/>
        </w:rPr>
        <w:t xml:space="preserve"> - </w:t>
      </w:r>
      <w:hyperlink r:id="rId21" w:history="1">
        <w:r w:rsidRPr="004C02DB">
          <w:rPr>
            <w:color w:val="auto"/>
          </w:rPr>
          <w:t>11</w:t>
        </w:r>
      </w:hyperlink>
      <w:r w:rsidRPr="004C02DB">
        <w:rPr>
          <w:color w:val="auto"/>
        </w:rPr>
        <w:t xml:space="preserve"> и </w:t>
      </w:r>
      <w:hyperlink r:id="rId22" w:history="1">
        <w:r w:rsidRPr="004C02DB">
          <w:rPr>
            <w:color w:val="auto"/>
          </w:rPr>
          <w:t>14</w:t>
        </w:r>
      </w:hyperlink>
      <w:r w:rsidRPr="004C02DB">
        <w:rPr>
          <w:color w:val="auto"/>
        </w:rPr>
        <w:t xml:space="preserve"> - </w:t>
      </w:r>
      <w:hyperlink r:id="rId23" w:history="1">
        <w:r w:rsidRPr="004C02DB">
          <w:rPr>
            <w:color w:val="auto"/>
          </w:rPr>
          <w:t>18</w:t>
        </w:r>
      </w:hyperlink>
      <w:r w:rsidRPr="004C02DB">
        <w:rPr>
          <w:color w:val="auto"/>
        </w:rPr>
        <w:t xml:space="preserve"> Правил.</w:t>
      </w:r>
    </w:p>
    <w:p w:rsidR="00FE0F72" w:rsidRPr="004C02DB" w:rsidRDefault="00FE0F72" w:rsidP="00FE0F72">
      <w:pPr>
        <w:pStyle w:val="Default"/>
        <w:widowControl w:val="0"/>
        <w:ind w:firstLine="709"/>
        <w:rPr>
          <w:b/>
          <w:color w:val="auto"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4C02DB">
        <w:rPr>
          <w:b/>
        </w:rPr>
        <w:t>2.9 Максимальный срок ожидания в очереди при подаче запроса о предоста</w:t>
      </w:r>
      <w:r w:rsidRPr="004C02DB">
        <w:rPr>
          <w:b/>
        </w:rPr>
        <w:t>в</w:t>
      </w:r>
      <w:r w:rsidRPr="004C02DB">
        <w:rPr>
          <w:b/>
        </w:rPr>
        <w:t>лении муниципальной услуги и при получении результата предоставления муниц</w:t>
      </w:r>
      <w:r w:rsidRPr="004C02DB">
        <w:rPr>
          <w:b/>
        </w:rPr>
        <w:t>и</w:t>
      </w:r>
      <w:r w:rsidRPr="004C02DB">
        <w:rPr>
          <w:b/>
        </w:rPr>
        <w:t>пальной усл</w:t>
      </w:r>
      <w:r w:rsidRPr="004C02DB">
        <w:rPr>
          <w:b/>
        </w:rPr>
        <w:t>у</w:t>
      </w:r>
      <w:r w:rsidRPr="004C02DB">
        <w:rPr>
          <w:b/>
        </w:rPr>
        <w:t>ги</w:t>
      </w:r>
    </w:p>
    <w:p w:rsidR="00FE0F72" w:rsidRPr="004C02DB" w:rsidRDefault="00FE0F72" w:rsidP="00FE0F72">
      <w:pPr>
        <w:tabs>
          <w:tab w:val="left" w:pos="567"/>
        </w:tabs>
        <w:autoSpaceDE w:val="0"/>
        <w:autoSpaceDN w:val="0"/>
        <w:adjustRightInd w:val="0"/>
        <w:jc w:val="center"/>
      </w:pP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Время ожидания приема заявителем для сдачи и получения документов, получения консультаций о процедуре предоставления муниципальной услуги не должно превышать 30 минут.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Время ожидания приема по предварительной записи заявителем для сдачи и пол</w:t>
      </w:r>
      <w:r w:rsidRPr="004C02DB">
        <w:t>у</w:t>
      </w:r>
      <w:r w:rsidRPr="004C02DB">
        <w:t>чения документов, получения консультаций о процедуре предоставления муниципальной услуги не должно превышать 15 минут.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Продолжительность приема у исполнителя муниципальной услуги, осуществля</w:t>
      </w:r>
      <w:r w:rsidRPr="004C02DB">
        <w:t>ю</w:t>
      </w:r>
      <w:r w:rsidRPr="004C02DB">
        <w:t>щего выдачу и прием документов, не должна превышать 30 минут.</w:t>
      </w:r>
    </w:p>
    <w:p w:rsidR="00FE0F72" w:rsidRPr="004C02DB" w:rsidRDefault="00FE0F72" w:rsidP="00FE0F72">
      <w:pPr>
        <w:pStyle w:val="Default"/>
        <w:widowControl w:val="0"/>
        <w:ind w:firstLine="709"/>
        <w:rPr>
          <w:color w:val="auto"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4C02DB">
        <w:rPr>
          <w:b/>
        </w:rPr>
        <w:lastRenderedPageBreak/>
        <w:t>2.10 Срок регистрации запроса заявителя о предоставлении муниципальной услуги</w:t>
      </w:r>
    </w:p>
    <w:p w:rsidR="00FE0F72" w:rsidRPr="004C02DB" w:rsidRDefault="00FE0F72" w:rsidP="00FE0F72">
      <w:pPr>
        <w:widowControl w:val="0"/>
        <w:tabs>
          <w:tab w:val="left" w:pos="540"/>
          <w:tab w:val="left" w:pos="900"/>
        </w:tabs>
        <w:ind w:firstLine="709"/>
        <w:jc w:val="both"/>
      </w:pPr>
      <w:r w:rsidRPr="004C02DB">
        <w:t>Специалист формирует результат административной процедуры по приему док</w:t>
      </w:r>
      <w:r w:rsidRPr="004C02DB">
        <w:t>у</w:t>
      </w:r>
      <w:r w:rsidRPr="004C02DB">
        <w:t>ментов (пакета принятых документов) и регистрирует заявление              о предоставлении муниципальной услуги в день их поступления. Документы, поступившие в нерабочее время, регистрируются в первый рабочий день, следующий за днем их поступления.</w:t>
      </w:r>
    </w:p>
    <w:p w:rsidR="00FE0F72" w:rsidRPr="004C02DB" w:rsidRDefault="00FE0F72" w:rsidP="00FE0F72">
      <w:pPr>
        <w:widowControl w:val="0"/>
        <w:tabs>
          <w:tab w:val="left" w:pos="540"/>
          <w:tab w:val="left" w:pos="900"/>
        </w:tabs>
        <w:ind w:firstLine="709"/>
        <w:jc w:val="both"/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4C02DB">
        <w:rPr>
          <w:b/>
        </w:rPr>
        <w:t>2.11 Требования к местам предоставления муниципальной услуги.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1. Здание (строение), в котором осуществляется предоставление муниципальной услуги должно располагаться с учетом пешеходной доступности для заявителей от ост</w:t>
      </w:r>
      <w:r w:rsidRPr="004C02DB">
        <w:t>а</w:t>
      </w:r>
      <w:r w:rsidRPr="004C02DB">
        <w:t>новок общественного транспорта.</w:t>
      </w:r>
    </w:p>
    <w:p w:rsidR="00FE0F72" w:rsidRPr="004C02DB" w:rsidRDefault="00FE0F72" w:rsidP="00FE0F72">
      <w:pPr>
        <w:widowControl w:val="0"/>
        <w:tabs>
          <w:tab w:val="left" w:pos="11057"/>
        </w:tabs>
        <w:ind w:firstLine="709"/>
        <w:jc w:val="both"/>
      </w:pPr>
      <w:r w:rsidRPr="004C02DB">
        <w:t xml:space="preserve">2. На территории, прилегающей к зданию администрации г. Лесосибирска должны быть оборудованы места для парковки автотранспортных средств. </w:t>
      </w:r>
      <w:proofErr w:type="gramStart"/>
      <w:r w:rsidRPr="004C02DB">
        <w:t>На всех парковках о</w:t>
      </w:r>
      <w:r w:rsidRPr="004C02DB">
        <w:t>б</w:t>
      </w:r>
      <w:r w:rsidRPr="004C02DB">
        <w:t>щего пользования, в том числе около объектов социальной, и</w:t>
      </w:r>
      <w:r w:rsidRPr="004C02DB">
        <w:t>н</w:t>
      </w:r>
      <w:r w:rsidRPr="004C02DB">
        <w:t>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</w:t>
      </w:r>
      <w:r w:rsidRPr="004C02DB">
        <w:t>е</w:t>
      </w:r>
      <w:r w:rsidRPr="004C02DB">
        <w:t>возящих таких инвалидов и (или) детей-инвалидов.</w:t>
      </w:r>
      <w:proofErr w:type="gramEnd"/>
      <w:r w:rsidRPr="004C02DB">
        <w:t xml:space="preserve"> На граждан из числа инвалидов III группы распространяются нормы в порядке, устано</w:t>
      </w:r>
      <w:r w:rsidRPr="004C02DB">
        <w:t>в</w:t>
      </w:r>
      <w:r w:rsidRPr="004C02DB">
        <w:t>ленном Правител</w:t>
      </w:r>
      <w:r w:rsidRPr="004C02DB">
        <w:t>ь</w:t>
      </w:r>
      <w:r w:rsidRPr="004C02DB">
        <w:t>ством Российской Федерации. На указанных транспортных средствах должен быть установлен опознавательный знак "Инвалид" и информация об этих тран</w:t>
      </w:r>
      <w:r w:rsidRPr="004C02DB">
        <w:t>с</w:t>
      </w:r>
      <w:r w:rsidRPr="004C02DB">
        <w:t>портных средствах должна быть внесена в федеральный реестр инвалидов. Указанные м</w:t>
      </w:r>
      <w:r w:rsidRPr="004C02DB">
        <w:t>е</w:t>
      </w:r>
      <w:r w:rsidRPr="004C02DB">
        <w:t>ста для парковки не должны занимать иные транспортные средства, за исключением сл</w:t>
      </w:r>
      <w:r w:rsidRPr="004C02DB">
        <w:t>у</w:t>
      </w:r>
      <w:r w:rsidRPr="004C02DB">
        <w:t>чаев, предусмотренных правилами дорожного движения.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3. Центральный вход в здание должен быть оборудован информационной выве</w:t>
      </w:r>
      <w:r w:rsidRPr="004C02DB">
        <w:t>с</w:t>
      </w:r>
      <w:r w:rsidRPr="004C02DB">
        <w:t>кой, содержащей следующую информацию: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полное наименование органа;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график работы.</w:t>
      </w:r>
    </w:p>
    <w:p w:rsidR="00FE0F72" w:rsidRPr="004C02DB" w:rsidRDefault="00FE0F72" w:rsidP="00FE0F72">
      <w:pPr>
        <w:widowControl w:val="0"/>
        <w:tabs>
          <w:tab w:val="left" w:pos="900"/>
        </w:tabs>
        <w:ind w:firstLine="709"/>
        <w:jc w:val="both"/>
      </w:pPr>
      <w:r w:rsidRPr="004C02DB">
        <w:t>4. Места информирования, предназначенные для ознакомления заявителей с и</w:t>
      </w:r>
      <w:r w:rsidRPr="004C02DB">
        <w:t>н</w:t>
      </w:r>
      <w:r w:rsidRPr="004C02DB">
        <w:t>формационными материалами, должны быть оборудованы: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информационными стендами;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стульями и столами.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5. Места ожидания должны соответствовать комфортным условиям для з</w:t>
      </w:r>
      <w:r w:rsidRPr="004C02DB">
        <w:t>а</w:t>
      </w:r>
      <w:r w:rsidRPr="004C02DB">
        <w:t>явителей и оптимальным условиям работы специалистов, должны быть оборуд</w:t>
      </w:r>
      <w:r w:rsidRPr="004C02DB">
        <w:t>о</w:t>
      </w:r>
      <w:r w:rsidRPr="004C02DB">
        <w:t>ваны стульями (не менее чем три).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6. Места приема заявителей должны быть оборудованы информационными выве</w:t>
      </w:r>
      <w:r w:rsidRPr="004C02DB">
        <w:t>с</w:t>
      </w:r>
      <w:r w:rsidRPr="004C02DB">
        <w:t>ками с указанием: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номера кабинета;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фамилии, имени, отчества и должности специалиста, осуществляющего прием;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- времени приема.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7.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8. В целях обеспечения конфиденциальности сведений о заявителе, одним специ</w:t>
      </w:r>
      <w:r w:rsidRPr="004C02DB">
        <w:t>а</w:t>
      </w:r>
      <w:r w:rsidRPr="004C02DB">
        <w:t>листом одновременно ведется прием только одного заявителя. Консульт</w:t>
      </w:r>
      <w:r w:rsidRPr="004C02DB">
        <w:t>и</w:t>
      </w:r>
      <w:r w:rsidRPr="004C02DB">
        <w:t>рование и (или) прием двух и более заявителей не допускается.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 xml:space="preserve">9. </w:t>
      </w:r>
      <w:proofErr w:type="gramStart"/>
      <w:r w:rsidRPr="004C02DB">
        <w:t>Помещения, в которых предоставляется муниципальная услуга, зал ожидания, места для заполнения запросов о предоставлении муниципальной услуги, информацио</w:t>
      </w:r>
      <w:r w:rsidRPr="004C02DB">
        <w:t>н</w:t>
      </w:r>
      <w:r w:rsidRPr="004C02DB">
        <w:t>ные стенды с образцами их заполнения и перечнем документов, необходимых для пред</w:t>
      </w:r>
      <w:r w:rsidRPr="004C02DB">
        <w:t>о</w:t>
      </w:r>
      <w:r w:rsidRPr="004C02DB">
        <w:t>ставления муниципальной услуги, должны отвечать требованиям к обеспечению досту</w:t>
      </w:r>
      <w:r w:rsidRPr="004C02DB">
        <w:t>п</w:t>
      </w:r>
      <w:r w:rsidRPr="004C02DB">
        <w:t>ности для инвалидов указанных объектов в соотве</w:t>
      </w:r>
      <w:r w:rsidRPr="004C02DB">
        <w:t>т</w:t>
      </w:r>
      <w:r w:rsidRPr="004C02DB">
        <w:t>ствии с законодательством Российской Федерации о социальной защите инвал</w:t>
      </w:r>
      <w:r w:rsidRPr="004C02DB">
        <w:t>и</w:t>
      </w:r>
      <w:r w:rsidRPr="004C02DB">
        <w:t xml:space="preserve">дов; </w:t>
      </w:r>
      <w:proofErr w:type="gramEnd"/>
    </w:p>
    <w:p w:rsidR="00FE0F72" w:rsidRPr="004C02DB" w:rsidRDefault="00FE0F72" w:rsidP="00FE0F72">
      <w:pPr>
        <w:widowControl w:val="0"/>
        <w:tabs>
          <w:tab w:val="left" w:pos="11057"/>
        </w:tabs>
        <w:ind w:firstLine="709"/>
        <w:jc w:val="both"/>
      </w:pPr>
      <w:r w:rsidRPr="004C02DB">
        <w:t xml:space="preserve">10. </w:t>
      </w:r>
      <w:proofErr w:type="gramStart"/>
      <w:r w:rsidRPr="004C02DB">
        <w:t>В случаях, если здание, в котором предоставляется муниципальная услуга, н</w:t>
      </w:r>
      <w:r w:rsidRPr="004C02DB">
        <w:t>е</w:t>
      </w:r>
      <w:r w:rsidRPr="004C02DB">
        <w:lastRenderedPageBreak/>
        <w:t>возможно полностью приспособить с учетом потребностей инвалидов, собственником этого здания до его реконструкции или капитального ремонта принимаются согласова</w:t>
      </w:r>
      <w:r w:rsidRPr="004C02DB">
        <w:t>н</w:t>
      </w:r>
      <w:r w:rsidRPr="004C02DB">
        <w:t>ные с одним из общественных объединений инвалидов, осуществляющих свою деятел</w:t>
      </w:r>
      <w:r w:rsidRPr="004C02DB">
        <w:t>ь</w:t>
      </w:r>
      <w:r w:rsidRPr="004C02DB">
        <w:t>ность на территории муниципального городского округа, меры для обеспечения доступа инвалидов к месту предоставления услуги либо, когда это возможно, ее предоставление обеспечивается по месту жител</w:t>
      </w:r>
      <w:r w:rsidRPr="004C02DB">
        <w:t>ь</w:t>
      </w:r>
      <w:r w:rsidRPr="004C02DB">
        <w:t>ства</w:t>
      </w:r>
      <w:proofErr w:type="gramEnd"/>
      <w:r w:rsidRPr="004C02DB">
        <w:t xml:space="preserve"> инвалида или в дистанционном режиме.</w:t>
      </w:r>
    </w:p>
    <w:p w:rsidR="00FE0F72" w:rsidRPr="004C02DB" w:rsidRDefault="00FE0F72" w:rsidP="00FE0F72">
      <w:pPr>
        <w:pStyle w:val="Default"/>
        <w:widowControl w:val="0"/>
        <w:ind w:firstLine="709"/>
        <w:rPr>
          <w:color w:val="auto"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4C02DB">
        <w:rPr>
          <w:b/>
        </w:rPr>
        <w:t>2.12 Показатели доступности и качества муниципальных услуг</w:t>
      </w:r>
    </w:p>
    <w:p w:rsidR="00FE0F72" w:rsidRPr="004C02DB" w:rsidRDefault="00FE0F72" w:rsidP="00FE0F72">
      <w:pPr>
        <w:ind w:firstLine="709"/>
        <w:jc w:val="both"/>
      </w:pPr>
      <w:r w:rsidRPr="004C02DB">
        <w:t>Показателями качества предоставления муниципальной услуги являются: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C02DB"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C02DB">
        <w:t>- доля обращений за предоставлением муниципальной услуги, в отношении кот</w:t>
      </w:r>
      <w:r w:rsidRPr="004C02DB">
        <w:t>о</w:t>
      </w:r>
      <w:r w:rsidRPr="004C02DB">
        <w:t>рых осуществлено досудебное обжалование действий должностных лиц при предоставл</w:t>
      </w:r>
      <w:r w:rsidRPr="004C02DB">
        <w:t>е</w:t>
      </w:r>
      <w:r w:rsidRPr="004C02DB">
        <w:t>нии муниципальной услуги, в общем количестве обращений за усл</w:t>
      </w:r>
      <w:r w:rsidRPr="004C02DB">
        <w:t>у</w:t>
      </w:r>
      <w:r w:rsidRPr="004C02DB">
        <w:t>гой;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4C02DB">
        <w:t>- доля обращений за предоставлением муниципальной услуги, в отношении кот</w:t>
      </w:r>
      <w:r w:rsidRPr="004C02DB">
        <w:t>о</w:t>
      </w:r>
      <w:r w:rsidRPr="004C02DB">
        <w:t>рых судом принято решение о неправомерности действий при предоставлении муниц</w:t>
      </w:r>
      <w:r w:rsidRPr="004C02DB">
        <w:t>и</w:t>
      </w:r>
      <w:r w:rsidRPr="004C02DB">
        <w:t>пальной услуги, в общем количестве обращений за услугой;</w:t>
      </w:r>
      <w:proofErr w:type="gramEnd"/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C02DB">
        <w:t>- создание условий для беспрепятственного доступа в помещения администрации города для маломобильных групп населения.</w:t>
      </w:r>
    </w:p>
    <w:p w:rsidR="00FE0F72" w:rsidRPr="004C02DB" w:rsidRDefault="00FE0F72" w:rsidP="00FE0F72">
      <w:pPr>
        <w:pStyle w:val="Default"/>
        <w:widowControl w:val="0"/>
        <w:ind w:firstLine="709"/>
        <w:rPr>
          <w:color w:val="auto"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4C02DB">
        <w:rPr>
          <w:b/>
        </w:rPr>
        <w:t>2.13</w:t>
      </w:r>
      <w:proofErr w:type="gramStart"/>
      <w:r w:rsidRPr="004C02DB">
        <w:rPr>
          <w:b/>
        </w:rPr>
        <w:t xml:space="preserve"> И</w:t>
      </w:r>
      <w:proofErr w:type="gramEnd"/>
      <w:r w:rsidRPr="004C02DB">
        <w:rPr>
          <w:b/>
        </w:rPr>
        <w:t>ные требования, в том числе учитывающие особенности предоставления муниципальных услуг в многофункциональных центрах и особенности предоставл</w:t>
      </w:r>
      <w:r w:rsidRPr="004C02DB">
        <w:rPr>
          <w:b/>
        </w:rPr>
        <w:t>е</w:t>
      </w:r>
      <w:r w:rsidRPr="004C02DB">
        <w:rPr>
          <w:b/>
        </w:rPr>
        <w:t>ния м</w:t>
      </w:r>
      <w:r w:rsidRPr="004C02DB">
        <w:rPr>
          <w:b/>
        </w:rPr>
        <w:t>у</w:t>
      </w:r>
      <w:r w:rsidRPr="004C02DB">
        <w:rPr>
          <w:b/>
        </w:rPr>
        <w:t>ниципальных услуг в электронной форме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C02DB">
        <w:t>2.13.1. Предоставление муниципальной услуги осуществляется в части обеспеч</w:t>
      </w:r>
      <w:r w:rsidRPr="004C02DB">
        <w:t>е</w:t>
      </w:r>
      <w:r w:rsidRPr="004C02DB">
        <w:t>ния возможности подачи и получения результата предоставления услуги в электронном виде посредством с использованием Единого портала госуда</w:t>
      </w:r>
      <w:r w:rsidRPr="004C02DB">
        <w:t>р</w:t>
      </w:r>
      <w:r w:rsidRPr="004C02DB">
        <w:t xml:space="preserve">ственных и муниципальных услуг (Далее – ЕПГУ) и </w:t>
      </w:r>
      <w:r w:rsidRPr="004C02DB">
        <w:rPr>
          <w:rFonts w:eastAsiaTheme="minorHAnsi"/>
          <w:lang w:eastAsia="en-US"/>
        </w:rPr>
        <w:t>Федеральной информационной адресной системы (Далее - Ф</w:t>
      </w:r>
      <w:r w:rsidRPr="004C02DB">
        <w:rPr>
          <w:rFonts w:eastAsiaTheme="minorHAnsi"/>
          <w:lang w:eastAsia="en-US"/>
        </w:rPr>
        <w:t>И</w:t>
      </w:r>
      <w:r w:rsidRPr="004C02DB">
        <w:rPr>
          <w:rFonts w:eastAsiaTheme="minorHAnsi"/>
          <w:lang w:eastAsia="en-US"/>
        </w:rPr>
        <w:t>АС)</w:t>
      </w:r>
    </w:p>
    <w:p w:rsidR="00FE0F72" w:rsidRPr="004C02DB" w:rsidRDefault="00FE0F72" w:rsidP="00FE0F72">
      <w:pPr>
        <w:widowControl w:val="0"/>
        <w:spacing w:line="235" w:lineRule="auto"/>
        <w:ind w:firstLine="709"/>
        <w:jc w:val="both"/>
      </w:pPr>
    </w:p>
    <w:p w:rsidR="00FE0F72" w:rsidRPr="004C02DB" w:rsidRDefault="00FE0F72" w:rsidP="00FE0F72">
      <w:pPr>
        <w:widowControl w:val="0"/>
        <w:spacing w:line="235" w:lineRule="auto"/>
        <w:ind w:firstLine="709"/>
        <w:jc w:val="both"/>
      </w:pPr>
      <w:r w:rsidRPr="004C02DB">
        <w:t>2.13.2. КГБУ «МФЦ» осуществляет:</w:t>
      </w:r>
    </w:p>
    <w:p w:rsidR="00FE0F72" w:rsidRPr="004C02DB" w:rsidRDefault="00FE0F72" w:rsidP="00FE0F72">
      <w:pPr>
        <w:widowControl w:val="0"/>
        <w:spacing w:line="235" w:lineRule="auto"/>
        <w:ind w:firstLine="709"/>
        <w:jc w:val="both"/>
      </w:pPr>
      <w:r w:rsidRPr="004C02DB">
        <w:t>- информирование заявителей по вопросам предоставления муниципал</w:t>
      </w:r>
      <w:r w:rsidRPr="004C02DB">
        <w:t>ь</w:t>
      </w:r>
      <w:r w:rsidRPr="004C02DB">
        <w:t>ной услуги;</w:t>
      </w:r>
    </w:p>
    <w:p w:rsidR="00FE0F72" w:rsidRPr="004C02DB" w:rsidRDefault="00FE0F72" w:rsidP="00FE0F72">
      <w:pPr>
        <w:widowControl w:val="0"/>
        <w:spacing w:line="235" w:lineRule="auto"/>
        <w:ind w:firstLine="709"/>
        <w:jc w:val="both"/>
      </w:pPr>
      <w:r w:rsidRPr="004C02DB">
        <w:t>- прием заявления и прилагаемых документов, необходимых для предоставления муниципальной услуги;</w:t>
      </w:r>
    </w:p>
    <w:p w:rsidR="00FE0F72" w:rsidRPr="004C02DB" w:rsidRDefault="00FE0F72" w:rsidP="00FE0F72">
      <w:pPr>
        <w:widowControl w:val="0"/>
        <w:spacing w:line="235" w:lineRule="auto"/>
        <w:ind w:firstLine="709"/>
        <w:jc w:val="both"/>
      </w:pPr>
      <w:r w:rsidRPr="004C02DB">
        <w:t>- выдачу результата предоставления муниципальной услуги.</w:t>
      </w:r>
    </w:p>
    <w:p w:rsidR="00FE0F72" w:rsidRPr="004C02DB" w:rsidRDefault="00FE0F72" w:rsidP="00FE0F72">
      <w:pPr>
        <w:widowControl w:val="0"/>
        <w:ind w:firstLine="709"/>
        <w:jc w:val="both"/>
      </w:pP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2.13.3.</w:t>
      </w:r>
      <w:r w:rsidRPr="004C02DB">
        <w:rPr>
          <w:bCs/>
        </w:rPr>
        <w:t xml:space="preserve"> Предоставление муниципальной услуги, а также внесение изменений </w:t>
      </w:r>
      <w:r w:rsidRPr="004C02DB">
        <w:t>в в</w:t>
      </w:r>
      <w:r w:rsidRPr="004C02DB">
        <w:t>ы</w:t>
      </w:r>
      <w:r w:rsidRPr="004C02DB">
        <w:t>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ос</w:t>
      </w:r>
      <w:r w:rsidRPr="004C02DB">
        <w:t>у</w:t>
      </w:r>
      <w:r w:rsidRPr="004C02DB">
        <w:t>ществляется без взимания платы.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t>2.13.4.</w:t>
      </w:r>
      <w:r w:rsidRPr="004C02DB">
        <w:rPr>
          <w:rFonts w:eastAsia="Calibri"/>
        </w:rPr>
        <w:t xml:space="preserve"> Предоставление муниципальной услуги в упреждающем (</w:t>
      </w:r>
      <w:proofErr w:type="spellStart"/>
      <w:r w:rsidRPr="004C02DB">
        <w:rPr>
          <w:rFonts w:eastAsia="Calibri"/>
        </w:rPr>
        <w:t>проактивном</w:t>
      </w:r>
      <w:proofErr w:type="spellEnd"/>
      <w:r w:rsidRPr="004C02DB">
        <w:rPr>
          <w:rFonts w:eastAsia="Calibri"/>
        </w:rPr>
        <w:t>) р</w:t>
      </w:r>
      <w:r w:rsidRPr="004C02DB">
        <w:rPr>
          <w:rFonts w:eastAsia="Calibri"/>
        </w:rPr>
        <w:t>е</w:t>
      </w:r>
      <w:r w:rsidRPr="004C02DB">
        <w:rPr>
          <w:rFonts w:eastAsia="Calibri"/>
        </w:rPr>
        <w:t>жиме не осуществляется.</w:t>
      </w:r>
    </w:p>
    <w:p w:rsidR="00FE0F72" w:rsidRPr="004C02DB" w:rsidRDefault="00FE0F72" w:rsidP="00FE0F72">
      <w:pPr>
        <w:widowControl w:val="0"/>
        <w:jc w:val="center"/>
      </w:pPr>
    </w:p>
    <w:p w:rsidR="00FE0F72" w:rsidRPr="004C02DB" w:rsidRDefault="00FE0F72" w:rsidP="00FE0F72">
      <w:pPr>
        <w:pStyle w:val="Default"/>
        <w:widowControl w:val="0"/>
        <w:ind w:firstLine="567"/>
        <w:jc w:val="both"/>
        <w:rPr>
          <w:b/>
          <w:color w:val="auto"/>
        </w:rPr>
      </w:pPr>
      <w:r w:rsidRPr="004C02DB">
        <w:rPr>
          <w:b/>
          <w:color w:val="auto"/>
        </w:rPr>
        <w:t>2.14 Размер платы, взимаемой с заявителя при предоставлении муниципальной усл</w:t>
      </w:r>
      <w:r w:rsidRPr="004C02DB">
        <w:rPr>
          <w:b/>
          <w:color w:val="auto"/>
        </w:rPr>
        <w:t>у</w:t>
      </w:r>
      <w:r w:rsidRPr="004C02DB">
        <w:rPr>
          <w:b/>
          <w:color w:val="auto"/>
        </w:rPr>
        <w:t>ги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Муниципальная услуга предоставляется бесплатно.</w:t>
      </w:r>
    </w:p>
    <w:p w:rsidR="00FE0F72" w:rsidRPr="004C02DB" w:rsidRDefault="00FE0F72" w:rsidP="00FE0F72">
      <w:pPr>
        <w:pStyle w:val="Default"/>
        <w:widowControl w:val="0"/>
        <w:ind w:firstLine="709"/>
        <w:rPr>
          <w:b/>
          <w:color w:val="auto"/>
        </w:rPr>
      </w:pPr>
    </w:p>
    <w:p w:rsidR="00FE0F72" w:rsidRPr="004C02DB" w:rsidRDefault="00FE0F72" w:rsidP="00FE0F72">
      <w:pPr>
        <w:widowControl w:val="0"/>
        <w:ind w:firstLine="709"/>
        <w:jc w:val="center"/>
        <w:rPr>
          <w:b/>
        </w:rPr>
      </w:pPr>
      <w:r w:rsidRPr="004C02DB">
        <w:rPr>
          <w:b/>
        </w:rPr>
        <w:t>3. Административные процедуры</w:t>
      </w:r>
    </w:p>
    <w:p w:rsidR="00FE0F72" w:rsidRPr="004C02DB" w:rsidRDefault="00FE0F72" w:rsidP="00FE0F72">
      <w:pPr>
        <w:widowControl w:val="0"/>
        <w:ind w:firstLine="690"/>
        <w:jc w:val="both"/>
      </w:pP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>3.1 Последовательность административных процедур при предоставлении муниц</w:t>
      </w:r>
      <w:r w:rsidRPr="004C02DB">
        <w:t>и</w:t>
      </w:r>
      <w:r w:rsidRPr="004C02DB">
        <w:t>пальной услуги (Приложение №3 настоящего Регламента, Блок-схема п</w:t>
      </w:r>
      <w:r w:rsidRPr="004C02DB">
        <w:t>о</w:t>
      </w:r>
      <w:r w:rsidRPr="004C02DB">
        <w:t>следовательности административных процедур при предоставлении муниципал</w:t>
      </w:r>
      <w:r w:rsidRPr="004C02DB">
        <w:t>ь</w:t>
      </w:r>
      <w:r w:rsidRPr="004C02DB">
        <w:t>ной услуги)</w:t>
      </w:r>
    </w:p>
    <w:p w:rsidR="00FE0F72" w:rsidRPr="004C02DB" w:rsidRDefault="00FE0F72" w:rsidP="00FE0F72">
      <w:pPr>
        <w:pStyle w:val="Default"/>
        <w:widowControl w:val="0"/>
        <w:ind w:firstLine="709"/>
        <w:jc w:val="both"/>
        <w:rPr>
          <w:color w:val="auto"/>
        </w:rPr>
      </w:pPr>
      <w:r w:rsidRPr="004C02DB">
        <w:rPr>
          <w:color w:val="auto"/>
        </w:rPr>
        <w:lastRenderedPageBreak/>
        <w:t>Предоставление муниципальной услуги включает в себя следующие администр</w:t>
      </w:r>
      <w:r w:rsidRPr="004C02DB">
        <w:rPr>
          <w:color w:val="auto"/>
        </w:rPr>
        <w:t>а</w:t>
      </w:r>
      <w:r w:rsidRPr="004C02DB">
        <w:rPr>
          <w:color w:val="auto"/>
        </w:rPr>
        <w:t>тивные процедуры: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 xml:space="preserve">- Прием </w:t>
      </w:r>
      <w:r w:rsidRPr="004C02DB">
        <w:rPr>
          <w:shd w:val="clear" w:color="auto" w:fill="FFFFFF"/>
        </w:rPr>
        <w:t>и регистрация Заявления</w:t>
      </w:r>
      <w:r w:rsidRPr="004C02DB">
        <w:t>;</w:t>
      </w:r>
    </w:p>
    <w:p w:rsidR="00FE0F72" w:rsidRPr="004C02DB" w:rsidRDefault="00FE0F72" w:rsidP="00FE0F72">
      <w:pPr>
        <w:widowControl w:val="0"/>
        <w:ind w:firstLine="709"/>
        <w:jc w:val="both"/>
      </w:pPr>
      <w:r w:rsidRPr="004C02DB">
        <w:t xml:space="preserve">- </w:t>
      </w:r>
      <w:r w:rsidRPr="004C02DB">
        <w:rPr>
          <w:shd w:val="clear" w:color="auto" w:fill="FFFFFF"/>
        </w:rPr>
        <w:t>Рассмотрение Заявления и запрос недостающих документов, принятие решения о предоставлении или отказе в предоставлении муниципальной услуги</w:t>
      </w:r>
      <w:r w:rsidRPr="004C02DB">
        <w:t>;</w:t>
      </w:r>
    </w:p>
    <w:p w:rsidR="00FE0F72" w:rsidRPr="004C02DB" w:rsidRDefault="00FE0F72" w:rsidP="00FE0F72">
      <w:pPr>
        <w:pStyle w:val="Default"/>
        <w:widowControl w:val="0"/>
        <w:ind w:firstLine="709"/>
        <w:rPr>
          <w:color w:val="auto"/>
        </w:rPr>
      </w:pPr>
      <w:r w:rsidRPr="004C02DB">
        <w:rPr>
          <w:color w:val="auto"/>
          <w:shd w:val="clear" w:color="auto" w:fill="FFFFFF"/>
        </w:rPr>
        <w:t xml:space="preserve">- </w:t>
      </w:r>
      <w:r w:rsidRPr="004C02DB">
        <w:rPr>
          <w:color w:val="auto"/>
        </w:rPr>
        <w:t>Подготовка итогового документа</w:t>
      </w:r>
      <w:r w:rsidRPr="004C02DB">
        <w:rPr>
          <w:color w:val="auto"/>
          <w:shd w:val="clear" w:color="auto" w:fill="FFFFFF"/>
        </w:rPr>
        <w:t xml:space="preserve"> и выдача результата предоставления муниц</w:t>
      </w:r>
      <w:r w:rsidRPr="004C02DB">
        <w:rPr>
          <w:color w:val="auto"/>
          <w:shd w:val="clear" w:color="auto" w:fill="FFFFFF"/>
        </w:rPr>
        <w:t>и</w:t>
      </w:r>
      <w:r w:rsidRPr="004C02DB">
        <w:rPr>
          <w:color w:val="auto"/>
          <w:shd w:val="clear" w:color="auto" w:fill="FFFFFF"/>
        </w:rPr>
        <w:t>пальной услуги</w:t>
      </w:r>
    </w:p>
    <w:p w:rsidR="00FE0F72" w:rsidRPr="004C02DB" w:rsidRDefault="00FE0F72" w:rsidP="00FE0F72">
      <w:pPr>
        <w:pStyle w:val="Default"/>
        <w:widowControl w:val="0"/>
        <w:ind w:firstLine="709"/>
        <w:rPr>
          <w:color w:val="auto"/>
        </w:rPr>
      </w:pPr>
    </w:p>
    <w:p w:rsidR="00FE0F72" w:rsidRPr="004C02DB" w:rsidRDefault="00FE0F72" w:rsidP="00FE0F72">
      <w:pPr>
        <w:pStyle w:val="Default"/>
        <w:widowControl w:val="0"/>
        <w:ind w:firstLine="709"/>
        <w:rPr>
          <w:b/>
          <w:color w:val="auto"/>
        </w:rPr>
      </w:pPr>
      <w:r w:rsidRPr="004C02DB">
        <w:rPr>
          <w:b/>
          <w:color w:val="auto"/>
        </w:rPr>
        <w:t xml:space="preserve">3.2 Прием </w:t>
      </w:r>
      <w:r w:rsidRPr="004C02DB">
        <w:rPr>
          <w:b/>
          <w:color w:val="auto"/>
          <w:shd w:val="clear" w:color="auto" w:fill="FFFFFF"/>
        </w:rPr>
        <w:t>и регистрация Заявления</w:t>
      </w:r>
    </w:p>
    <w:p w:rsidR="00FE0F72" w:rsidRPr="004C02DB" w:rsidRDefault="00FE0F72" w:rsidP="00FE0F72">
      <w:pPr>
        <w:pStyle w:val="Default"/>
        <w:widowControl w:val="0"/>
        <w:ind w:firstLine="709"/>
        <w:jc w:val="both"/>
        <w:rPr>
          <w:color w:val="auto"/>
          <w:shd w:val="clear" w:color="auto" w:fill="FFFFFF"/>
        </w:rPr>
      </w:pPr>
      <w:r w:rsidRPr="004C02DB">
        <w:rPr>
          <w:color w:val="auto"/>
          <w:shd w:val="clear" w:color="auto" w:fill="FFFFFF"/>
        </w:rPr>
        <w:t>Основанием начала административной процедуры является поступление Заявления с приложенными документами в Уполномоченный орган.</w:t>
      </w:r>
    </w:p>
    <w:p w:rsidR="00FE0F72" w:rsidRPr="004C02DB" w:rsidRDefault="00FE0F72" w:rsidP="00FE0F72">
      <w:pPr>
        <w:pStyle w:val="Default"/>
        <w:widowControl w:val="0"/>
        <w:ind w:firstLine="709"/>
        <w:jc w:val="both"/>
        <w:rPr>
          <w:bCs/>
          <w:color w:val="auto"/>
        </w:rPr>
      </w:pPr>
      <w:proofErr w:type="gramStart"/>
      <w:r w:rsidRPr="004C02DB">
        <w:rPr>
          <w:rFonts w:eastAsia="Arial CYR"/>
          <w:color w:val="auto"/>
        </w:rPr>
        <w:t>Заявление о присвоении, изменении и аннулировании адреса подается по форме</w:t>
      </w:r>
      <w:r w:rsidRPr="004C02DB">
        <w:rPr>
          <w:color w:val="auto"/>
        </w:rPr>
        <w:t>, утвержденной </w:t>
      </w:r>
      <w:hyperlink r:id="rId24" w:history="1">
        <w:r w:rsidRPr="004C02DB">
          <w:rPr>
            <w:rStyle w:val="ab"/>
            <w:color w:val="auto"/>
            <w:u w:val="none"/>
          </w:rPr>
          <w:t>Приказом Министерства финансов Российской Федерации от 11.12.2014 № 146н «Об утверждении форм заявления о присвоении объекту адресации адреса или анн</w:t>
        </w:r>
        <w:r w:rsidRPr="004C02DB">
          <w:rPr>
            <w:rStyle w:val="ab"/>
            <w:color w:val="auto"/>
            <w:u w:val="none"/>
          </w:rPr>
          <w:t>у</w:t>
        </w:r>
        <w:r w:rsidRPr="004C02DB">
          <w:rPr>
            <w:rStyle w:val="ab"/>
            <w:color w:val="auto"/>
            <w:u w:val="none"/>
          </w:rPr>
          <w:t>лировании его адреса, решения об отказе в присвоении объекту адресации адреса или а</w:t>
        </w:r>
        <w:r w:rsidRPr="004C02DB">
          <w:rPr>
            <w:rStyle w:val="ab"/>
            <w:color w:val="auto"/>
            <w:u w:val="none"/>
          </w:rPr>
          <w:t>н</w:t>
        </w:r>
        <w:r w:rsidRPr="004C02DB">
          <w:rPr>
            <w:rStyle w:val="ab"/>
            <w:color w:val="auto"/>
            <w:u w:val="none"/>
          </w:rPr>
          <w:t>нулировании его адреса»</w:t>
        </w:r>
      </w:hyperlink>
      <w:r w:rsidRPr="004C02DB">
        <w:rPr>
          <w:color w:val="auto"/>
        </w:rPr>
        <w:t xml:space="preserve">. </w:t>
      </w:r>
      <w:proofErr w:type="spellStart"/>
      <w:r w:rsidRPr="004C02DB">
        <w:rPr>
          <w:color w:val="auto"/>
        </w:rPr>
        <w:t>Справочно</w:t>
      </w:r>
      <w:proofErr w:type="spellEnd"/>
      <w:r w:rsidRPr="004C02DB">
        <w:rPr>
          <w:color w:val="auto"/>
        </w:rPr>
        <w:t xml:space="preserve"> форма данного заявления приведена в Приложении </w:t>
      </w:r>
      <w:r w:rsidRPr="004C02DB">
        <w:rPr>
          <w:rFonts w:eastAsia="Arial CYR"/>
          <w:color w:val="auto"/>
        </w:rPr>
        <w:t xml:space="preserve">№ 1 </w:t>
      </w:r>
      <w:r w:rsidRPr="004C02DB">
        <w:rPr>
          <w:bCs/>
          <w:color w:val="auto"/>
        </w:rPr>
        <w:t>к настоящему Регламенту.</w:t>
      </w:r>
      <w:proofErr w:type="gramEnd"/>
    </w:p>
    <w:p w:rsidR="00FE0F72" w:rsidRPr="004C02DB" w:rsidRDefault="00FE0F72" w:rsidP="00FE0F72">
      <w:pPr>
        <w:pStyle w:val="Default"/>
        <w:widowControl w:val="0"/>
        <w:ind w:firstLine="709"/>
        <w:jc w:val="both"/>
        <w:rPr>
          <w:color w:val="auto"/>
        </w:rPr>
      </w:pPr>
      <w:proofErr w:type="gramStart"/>
      <w:r w:rsidRPr="004C02DB">
        <w:rPr>
          <w:color w:val="auto"/>
        </w:rPr>
        <w:t>Заявление направляется заявителем (представителем заявителя) в Упо</w:t>
      </w:r>
      <w:r w:rsidRPr="004C02DB">
        <w:rPr>
          <w:color w:val="auto"/>
        </w:rPr>
        <w:t>л</w:t>
      </w:r>
      <w:r w:rsidRPr="004C02DB">
        <w:rPr>
          <w:color w:val="auto"/>
        </w:rPr>
        <w:t>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</w:t>
      </w:r>
      <w:r w:rsidRPr="004C02DB">
        <w:rPr>
          <w:color w:val="auto"/>
        </w:rPr>
        <w:t>о</w:t>
      </w:r>
      <w:r w:rsidRPr="004C02DB">
        <w:rPr>
          <w:color w:val="auto"/>
        </w:rPr>
        <w:t>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</w:t>
      </w:r>
      <w:r w:rsidRPr="004C02DB">
        <w:rPr>
          <w:color w:val="auto"/>
        </w:rPr>
        <w:t>и</w:t>
      </w:r>
      <w:r w:rsidRPr="004C02DB">
        <w:rPr>
          <w:color w:val="auto"/>
        </w:rPr>
        <w:t>ный портал государственных и м</w:t>
      </w:r>
      <w:r w:rsidRPr="004C02DB">
        <w:rPr>
          <w:color w:val="auto"/>
        </w:rPr>
        <w:t>у</w:t>
      </w:r>
      <w:r w:rsidRPr="004C02DB">
        <w:rPr>
          <w:color w:val="auto"/>
        </w:rPr>
        <w:t>ниципальных услуг (функций)» (далее - единый портал) или региональных порт</w:t>
      </w:r>
      <w:r w:rsidRPr="004C02DB">
        <w:rPr>
          <w:color w:val="auto"/>
        </w:rPr>
        <w:t>а</w:t>
      </w:r>
      <w:r w:rsidRPr="004C02DB">
        <w:rPr>
          <w:color w:val="auto"/>
        </w:rPr>
        <w:t>лов государственных и муниципальных услуг</w:t>
      </w:r>
      <w:proofErr w:type="gramEnd"/>
      <w:r w:rsidRPr="004C02DB">
        <w:rPr>
          <w:color w:val="auto"/>
        </w:rPr>
        <w:t xml:space="preserve"> (функций) (далее - региональный портал), портала федеральной информационной адресной системы в и</w:t>
      </w:r>
      <w:r w:rsidRPr="004C02DB">
        <w:rPr>
          <w:color w:val="auto"/>
        </w:rPr>
        <w:t>н</w:t>
      </w:r>
      <w:r w:rsidRPr="004C02DB">
        <w:rPr>
          <w:color w:val="auto"/>
        </w:rPr>
        <w:t>формационно-телекоммуникационной сети "Интернет" (далее - портал адресной сист</w:t>
      </w:r>
      <w:r w:rsidRPr="004C02DB">
        <w:rPr>
          <w:color w:val="auto"/>
        </w:rPr>
        <w:t>е</w:t>
      </w:r>
      <w:r w:rsidRPr="004C02DB">
        <w:rPr>
          <w:color w:val="auto"/>
        </w:rPr>
        <w:t>мы).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</w:pPr>
      <w:r w:rsidRPr="004C02DB"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25" w:history="1">
        <w:r w:rsidRPr="004C02DB">
          <w:t>ч</w:t>
        </w:r>
        <w:r w:rsidRPr="004C02DB">
          <w:t>а</w:t>
        </w:r>
        <w:r w:rsidRPr="004C02DB">
          <w:t>стью 2 статьи 21.1</w:t>
        </w:r>
      </w:hyperlink>
      <w:r w:rsidRPr="004C02DB">
        <w:t xml:space="preserve"> Федерального закона «Об организации предоставления государстве</w:t>
      </w:r>
      <w:r w:rsidRPr="004C02DB">
        <w:t>н</w:t>
      </w:r>
      <w:r w:rsidRPr="004C02DB">
        <w:t>ных и муниципальных услуг».</w:t>
      </w:r>
    </w:p>
    <w:p w:rsidR="00FE0F72" w:rsidRPr="004C02DB" w:rsidRDefault="00FE0F72" w:rsidP="00FE0F72">
      <w:pPr>
        <w:widowControl w:val="0"/>
        <w:tabs>
          <w:tab w:val="left" w:pos="540"/>
          <w:tab w:val="left" w:pos="900"/>
        </w:tabs>
        <w:ind w:firstLine="709"/>
        <w:jc w:val="both"/>
      </w:pPr>
      <w:r w:rsidRPr="004C02DB">
        <w:t>Специалист Уполномоченного органа (Далее – Специалист), осуществляет прием документов, устанавливает предмет обращения, личность заявителя, полномочия предст</w:t>
      </w:r>
      <w:r w:rsidRPr="004C02DB">
        <w:t>а</w:t>
      </w:r>
      <w:r w:rsidRPr="004C02DB">
        <w:t xml:space="preserve">вителя заявителя. </w:t>
      </w:r>
    </w:p>
    <w:p w:rsidR="00FE0F72" w:rsidRPr="004C02DB" w:rsidRDefault="00FE0F72" w:rsidP="00FE0F72">
      <w:pPr>
        <w:widowControl w:val="0"/>
        <w:ind w:firstLine="709"/>
        <w:contextualSpacing/>
        <w:jc w:val="both"/>
      </w:pPr>
      <w:r w:rsidRPr="004C02DB">
        <w:t>Специалист, проверяет:</w:t>
      </w:r>
    </w:p>
    <w:p w:rsidR="00FE0F72" w:rsidRPr="004C02DB" w:rsidRDefault="00FE0F72" w:rsidP="00FE0F72">
      <w:pPr>
        <w:widowControl w:val="0"/>
        <w:ind w:firstLine="709"/>
        <w:contextualSpacing/>
        <w:jc w:val="both"/>
      </w:pPr>
      <w:r w:rsidRPr="004C02DB">
        <w:t xml:space="preserve">- наличие всех необходимых документов, предусмотренных пунктом </w:t>
      </w:r>
      <w:r w:rsidRPr="004C02DB">
        <w:rPr>
          <w:bCs/>
        </w:rPr>
        <w:t xml:space="preserve">2.6.1. </w:t>
      </w:r>
      <w:r w:rsidRPr="004C02DB">
        <w:t>насто</w:t>
      </w:r>
      <w:r w:rsidRPr="004C02DB">
        <w:t>я</w:t>
      </w:r>
      <w:r w:rsidRPr="004C02DB">
        <w:t>щего Регламента;</w:t>
      </w:r>
    </w:p>
    <w:p w:rsidR="00FE0F72" w:rsidRPr="004C02DB" w:rsidRDefault="00FE0F72" w:rsidP="00FE0F72">
      <w:pPr>
        <w:widowControl w:val="0"/>
        <w:ind w:firstLine="709"/>
        <w:contextualSpacing/>
        <w:jc w:val="both"/>
      </w:pPr>
      <w:r w:rsidRPr="004C02DB">
        <w:t>- правильность заполнения заявления;</w:t>
      </w:r>
    </w:p>
    <w:p w:rsidR="00FE0F72" w:rsidRPr="004C02DB" w:rsidRDefault="00FE0F72" w:rsidP="00FE0F72">
      <w:pPr>
        <w:widowControl w:val="0"/>
        <w:ind w:firstLine="709"/>
        <w:contextualSpacing/>
        <w:jc w:val="both"/>
      </w:pPr>
      <w:r w:rsidRPr="004C02DB">
        <w:t>- сверяет подлинники и копии документов.</w:t>
      </w:r>
    </w:p>
    <w:p w:rsidR="00FE0F72" w:rsidRPr="004C02DB" w:rsidRDefault="00FE0F72" w:rsidP="00FE0F72">
      <w:pPr>
        <w:widowControl w:val="0"/>
        <w:ind w:firstLine="709"/>
        <w:contextualSpacing/>
        <w:jc w:val="both"/>
      </w:pPr>
      <w:proofErr w:type="gramStart"/>
      <w:r w:rsidRPr="004C02DB">
        <w:t>При отсутствии необходимых документов, неправильном заполнении заявления Специалист, устно уведомляет заявителя о наличии препятствий для рассмотрения вопр</w:t>
      </w:r>
      <w:r w:rsidRPr="004C02DB">
        <w:t>о</w:t>
      </w:r>
      <w:r w:rsidRPr="004C02DB">
        <w:t>са о предоставлении муниципальной услуги, объясняет заявителю содержание выявле</w:t>
      </w:r>
      <w:r w:rsidRPr="004C02DB">
        <w:t>н</w:t>
      </w:r>
      <w:r w:rsidRPr="004C02DB">
        <w:t>ных недостатков в представленных документах и меры по их устранению, возвращает д</w:t>
      </w:r>
      <w:r w:rsidRPr="004C02DB">
        <w:t>о</w:t>
      </w:r>
      <w:r w:rsidRPr="004C02DB">
        <w:t>кументы заявителю.</w:t>
      </w:r>
      <w:proofErr w:type="gramEnd"/>
    </w:p>
    <w:p w:rsidR="00FE0F72" w:rsidRPr="004C02DB" w:rsidRDefault="00FE0F72" w:rsidP="00FE0F72">
      <w:pPr>
        <w:widowControl w:val="0"/>
        <w:ind w:firstLine="709"/>
        <w:contextualSpacing/>
        <w:jc w:val="both"/>
      </w:pPr>
      <w:r w:rsidRPr="004C02DB">
        <w:t>Если недостатки, препятствующие приему документов, допустимо устранить в х</w:t>
      </w:r>
      <w:r w:rsidRPr="004C02DB">
        <w:t>о</w:t>
      </w:r>
      <w:r w:rsidRPr="004C02DB">
        <w:t>де приема, они устраняются незамедлительно.</w:t>
      </w:r>
    </w:p>
    <w:p w:rsidR="00FE0F72" w:rsidRPr="004C02DB" w:rsidRDefault="00FE0F72" w:rsidP="00FE0F72">
      <w:pPr>
        <w:widowControl w:val="0"/>
        <w:tabs>
          <w:tab w:val="left" w:pos="540"/>
          <w:tab w:val="left" w:pos="900"/>
        </w:tabs>
        <w:ind w:firstLine="709"/>
        <w:jc w:val="both"/>
      </w:pPr>
      <w:proofErr w:type="gramStart"/>
      <w:r w:rsidRPr="004C02DB">
        <w:t>Специалист ответственный за предоставление муниципальной услуги формирует результат административной процедуры по приему документов (пакета принятых док</w:t>
      </w:r>
      <w:r w:rsidRPr="004C02DB">
        <w:t>у</w:t>
      </w:r>
      <w:r w:rsidRPr="004C02DB">
        <w:t>ментов) и регистрирует заявление о предоставлении муниципальной услуги в день п</w:t>
      </w:r>
      <w:r w:rsidRPr="004C02DB">
        <w:t>о</w:t>
      </w:r>
      <w:r w:rsidRPr="004C02DB">
        <w:t>ступления в Управлении делами и кадровой политики (Далее – Управление).</w:t>
      </w:r>
      <w:proofErr w:type="gramEnd"/>
      <w:r w:rsidRPr="004C02DB">
        <w:t xml:space="preserve"> Документы, поступившие в нерабочее время, регистрируются в первый рабочий день, следующий за днем их поступления.</w:t>
      </w:r>
    </w:p>
    <w:p w:rsidR="00FE0F72" w:rsidRPr="004C02DB" w:rsidRDefault="00FE0F72" w:rsidP="00FE0F72">
      <w:pPr>
        <w:ind w:firstLine="709"/>
        <w:jc w:val="both"/>
        <w:textAlignment w:val="top"/>
      </w:pPr>
      <w:proofErr w:type="gramStart"/>
      <w:r w:rsidRPr="004C02DB">
        <w:lastRenderedPageBreak/>
        <w:t>Результатом исполнения административной процедуры является регистрация п</w:t>
      </w:r>
      <w:r w:rsidRPr="004C02DB">
        <w:t>о</w:t>
      </w:r>
      <w:r w:rsidRPr="004C02DB">
        <w:t>ступившего в Управление Заявления в системе электронного документооборота админ</w:t>
      </w:r>
      <w:r w:rsidRPr="004C02DB">
        <w:t>и</w:t>
      </w:r>
      <w:r w:rsidRPr="004C02DB">
        <w:t xml:space="preserve">страции города и передача Специалисту пакета документов на бумажном носителе. </w:t>
      </w:r>
      <w:proofErr w:type="gramEnd"/>
    </w:p>
    <w:p w:rsidR="00FE0F72" w:rsidRPr="004C02DB" w:rsidRDefault="00FE0F72" w:rsidP="00FE0F72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4C02DB">
        <w:t>Максимальный срок выполнения административной процедуры составляет один р</w:t>
      </w:r>
      <w:r w:rsidRPr="004C02DB">
        <w:t>а</w:t>
      </w:r>
      <w:r w:rsidRPr="004C02DB">
        <w:t>бочий день.</w:t>
      </w:r>
    </w:p>
    <w:p w:rsidR="00FE0F72" w:rsidRPr="004C02DB" w:rsidRDefault="00FE0F72" w:rsidP="00FE0F72">
      <w:pPr>
        <w:pStyle w:val="Default"/>
        <w:widowControl w:val="0"/>
        <w:ind w:firstLine="709"/>
        <w:rPr>
          <w:color w:val="auto"/>
        </w:rPr>
      </w:pPr>
    </w:p>
    <w:p w:rsidR="00FE0F72" w:rsidRPr="004C02DB" w:rsidRDefault="00FE0F72" w:rsidP="00FE0F72">
      <w:pPr>
        <w:pStyle w:val="Default"/>
        <w:widowControl w:val="0"/>
        <w:ind w:firstLine="709"/>
        <w:jc w:val="both"/>
        <w:rPr>
          <w:b/>
          <w:color w:val="auto"/>
        </w:rPr>
      </w:pPr>
      <w:r w:rsidRPr="004C02DB">
        <w:rPr>
          <w:b/>
          <w:color w:val="auto"/>
        </w:rPr>
        <w:t xml:space="preserve">3.3 </w:t>
      </w:r>
      <w:r w:rsidRPr="004C02DB">
        <w:rPr>
          <w:b/>
          <w:color w:val="auto"/>
          <w:shd w:val="clear" w:color="auto" w:fill="FFFFFF"/>
        </w:rPr>
        <w:t>Рассмотрение Заявления и запрос недостающих документов, принятие р</w:t>
      </w:r>
      <w:r w:rsidRPr="004C02DB">
        <w:rPr>
          <w:b/>
          <w:color w:val="auto"/>
          <w:shd w:val="clear" w:color="auto" w:fill="FFFFFF"/>
        </w:rPr>
        <w:t>е</w:t>
      </w:r>
      <w:r w:rsidRPr="004C02DB">
        <w:rPr>
          <w:b/>
          <w:color w:val="auto"/>
          <w:shd w:val="clear" w:color="auto" w:fill="FFFFFF"/>
        </w:rPr>
        <w:t>шения о предоставлении или отказе в предоставлении муниципальной услуги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709"/>
        <w:jc w:val="both"/>
      </w:pPr>
      <w:r w:rsidRPr="004C02DB">
        <w:rPr>
          <w:shd w:val="clear" w:color="auto" w:fill="FFFFFF"/>
        </w:rPr>
        <w:t xml:space="preserve">Основанием для начала административной процедуры является получение </w:t>
      </w:r>
      <w:r w:rsidRPr="004C02DB">
        <w:t>Специ</w:t>
      </w:r>
      <w:r w:rsidRPr="004C02DB">
        <w:t>а</w:t>
      </w:r>
      <w:r w:rsidRPr="004C02DB">
        <w:t>листом</w:t>
      </w:r>
      <w:r w:rsidRPr="004C02DB">
        <w:rPr>
          <w:shd w:val="clear" w:color="auto" w:fill="FFFFFF"/>
        </w:rPr>
        <w:t xml:space="preserve"> Заявления и приложенных к нему документов.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709"/>
        <w:jc w:val="both"/>
      </w:pPr>
      <w:r w:rsidRPr="004C02DB">
        <w:t>Специалист</w:t>
      </w:r>
      <w:r w:rsidRPr="004C02DB">
        <w:rPr>
          <w:shd w:val="clear" w:color="auto" w:fill="FFFFFF"/>
        </w:rPr>
        <w:t xml:space="preserve"> проверяет соответствие Заявления требованиям, предусмотренным настоящим Регламентом, наличие документов, указанных в пунктах 2.6.1 и </w:t>
      </w:r>
      <w:r w:rsidRPr="004C02DB">
        <w:t>2.6.2.</w:t>
      </w:r>
      <w:r w:rsidRPr="004C02DB">
        <w:rPr>
          <w:shd w:val="clear" w:color="auto" w:fill="FFFFFF"/>
        </w:rPr>
        <w:t xml:space="preserve"> насто</w:t>
      </w:r>
      <w:r w:rsidRPr="004C02DB">
        <w:rPr>
          <w:shd w:val="clear" w:color="auto" w:fill="FFFFFF"/>
        </w:rPr>
        <w:t>я</w:t>
      </w:r>
      <w:r w:rsidRPr="004C02DB">
        <w:rPr>
          <w:shd w:val="clear" w:color="auto" w:fill="FFFFFF"/>
        </w:rPr>
        <w:t>щего Регламента, а также устанавливает основания для отказа в предоставлении муниц</w:t>
      </w:r>
      <w:r w:rsidRPr="004C02DB">
        <w:rPr>
          <w:shd w:val="clear" w:color="auto" w:fill="FFFFFF"/>
        </w:rPr>
        <w:t>и</w:t>
      </w:r>
      <w:r w:rsidRPr="004C02DB">
        <w:rPr>
          <w:shd w:val="clear" w:color="auto" w:fill="FFFFFF"/>
        </w:rPr>
        <w:t xml:space="preserve">пальной услуги согласно пункту </w:t>
      </w:r>
      <w:r w:rsidRPr="004C02DB">
        <w:t>2.8</w:t>
      </w:r>
      <w:r w:rsidRPr="004C02DB">
        <w:rPr>
          <w:shd w:val="clear" w:color="auto" w:fill="FFFFFF"/>
        </w:rPr>
        <w:t xml:space="preserve"> настоящего Регламе</w:t>
      </w:r>
      <w:r w:rsidRPr="004C02DB">
        <w:rPr>
          <w:shd w:val="clear" w:color="auto" w:fill="FFFFFF"/>
        </w:rPr>
        <w:t>н</w:t>
      </w:r>
      <w:r w:rsidRPr="004C02DB">
        <w:rPr>
          <w:shd w:val="clear" w:color="auto" w:fill="FFFFFF"/>
        </w:rPr>
        <w:t>та.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C02DB">
        <w:rPr>
          <w:shd w:val="clear" w:color="auto" w:fill="FFFFFF"/>
        </w:rPr>
        <w:t xml:space="preserve">В случае отсутствия документов, указанных в пункте </w:t>
      </w:r>
      <w:r w:rsidRPr="004C02DB">
        <w:t>2.6.2.</w:t>
      </w:r>
      <w:r w:rsidRPr="004C02DB">
        <w:rPr>
          <w:shd w:val="clear" w:color="auto" w:fill="FFFFFF"/>
        </w:rPr>
        <w:t xml:space="preserve"> настоящего Р</w:t>
      </w:r>
      <w:r w:rsidRPr="004C02DB">
        <w:rPr>
          <w:shd w:val="clear" w:color="auto" w:fill="FFFFFF"/>
        </w:rPr>
        <w:t>е</w:t>
      </w:r>
      <w:r w:rsidRPr="004C02DB">
        <w:rPr>
          <w:shd w:val="clear" w:color="auto" w:fill="FFFFFF"/>
        </w:rPr>
        <w:t xml:space="preserve">гламента, </w:t>
      </w:r>
      <w:r w:rsidRPr="004C02DB">
        <w:t>Специалист</w:t>
      </w:r>
      <w:r w:rsidRPr="004C02DB">
        <w:rPr>
          <w:shd w:val="clear" w:color="auto" w:fill="FFFFFF"/>
        </w:rPr>
        <w:t xml:space="preserve"> осуществляет формирование и направление межведомственных запросов. </w:t>
      </w:r>
      <w:proofErr w:type="gramStart"/>
      <w:r w:rsidRPr="004C02DB">
        <w:rPr>
          <w:rFonts w:eastAsiaTheme="minorHAnsi"/>
          <w:lang w:eastAsia="en-US"/>
        </w:rPr>
        <w:t>Д</w:t>
      </w:r>
      <w:r w:rsidRPr="004C02DB">
        <w:rPr>
          <w:rFonts w:eastAsiaTheme="minorHAnsi"/>
          <w:lang w:eastAsia="en-US"/>
        </w:rPr>
        <w:t>о</w:t>
      </w:r>
      <w:r w:rsidRPr="004C02DB">
        <w:rPr>
          <w:rFonts w:eastAsiaTheme="minorHAnsi"/>
          <w:lang w:eastAsia="en-US"/>
        </w:rPr>
        <w:t xml:space="preserve">кументы, указанные в </w:t>
      </w:r>
      <w:hyperlink r:id="rId26" w:history="1">
        <w:r w:rsidRPr="004C02DB">
          <w:rPr>
            <w:rFonts w:eastAsiaTheme="minorHAnsi"/>
            <w:lang w:eastAsia="en-US"/>
          </w:rPr>
          <w:t>подпунктах «б»</w:t>
        </w:r>
      </w:hyperlink>
      <w:r w:rsidRPr="004C02DB">
        <w:rPr>
          <w:rFonts w:eastAsiaTheme="minorHAnsi"/>
          <w:lang w:eastAsia="en-US"/>
        </w:rPr>
        <w:t xml:space="preserve">, </w:t>
      </w:r>
      <w:hyperlink r:id="rId27" w:history="1">
        <w:r w:rsidRPr="004C02DB">
          <w:rPr>
            <w:rFonts w:eastAsiaTheme="minorHAnsi"/>
            <w:lang w:eastAsia="en-US"/>
          </w:rPr>
          <w:t>«д</w:t>
        </w:r>
      </w:hyperlink>
      <w:r w:rsidRPr="004C02DB">
        <w:rPr>
          <w:rFonts w:eastAsiaTheme="minorHAnsi"/>
          <w:lang w:eastAsia="en-US"/>
        </w:rPr>
        <w:t xml:space="preserve">», </w:t>
      </w:r>
      <w:hyperlink r:id="rId28" w:history="1">
        <w:r w:rsidRPr="004C02DB">
          <w:rPr>
            <w:rFonts w:eastAsiaTheme="minorHAnsi"/>
            <w:lang w:eastAsia="en-US"/>
          </w:rPr>
          <w:t>«з</w:t>
        </w:r>
      </w:hyperlink>
      <w:r w:rsidRPr="004C02DB">
        <w:rPr>
          <w:rFonts w:eastAsiaTheme="minorHAnsi"/>
          <w:lang w:eastAsia="en-US"/>
        </w:rPr>
        <w:t xml:space="preserve">» и </w:t>
      </w:r>
      <w:hyperlink r:id="rId29" w:history="1">
        <w:r w:rsidRPr="004C02DB">
          <w:rPr>
            <w:rFonts w:eastAsiaTheme="minorHAnsi"/>
            <w:lang w:eastAsia="en-US"/>
          </w:rPr>
          <w:t xml:space="preserve">«и» </w:t>
        </w:r>
      </w:hyperlink>
      <w:r w:rsidRPr="004C02DB">
        <w:rPr>
          <w:rFonts w:eastAsiaTheme="minorHAnsi"/>
          <w:lang w:eastAsia="en-US"/>
        </w:rPr>
        <w:t>наст</w:t>
      </w:r>
      <w:r w:rsidRPr="004C02DB">
        <w:rPr>
          <w:rFonts w:eastAsiaTheme="minorHAnsi"/>
          <w:lang w:eastAsia="en-US"/>
        </w:rPr>
        <w:t>о</w:t>
      </w:r>
      <w:r w:rsidRPr="004C02DB">
        <w:rPr>
          <w:rFonts w:eastAsiaTheme="minorHAnsi"/>
          <w:lang w:eastAsia="en-US"/>
        </w:rPr>
        <w:t>ящего пункта, представляются федеральным органом исполнительной власти, уполномоченным Правительством Росси</w:t>
      </w:r>
      <w:r w:rsidRPr="004C02DB">
        <w:rPr>
          <w:rFonts w:eastAsiaTheme="minorHAnsi"/>
          <w:lang w:eastAsia="en-US"/>
        </w:rPr>
        <w:t>й</w:t>
      </w:r>
      <w:r w:rsidRPr="004C02DB">
        <w:rPr>
          <w:rFonts w:eastAsiaTheme="minorHAnsi"/>
          <w:lang w:eastAsia="en-US"/>
        </w:rPr>
        <w:t>ской Федерации  на предоставление сведений, содержащихся в Едином государственном реестре недвижимости или действующим на основании решения указанного органа по</w:t>
      </w:r>
      <w:r w:rsidRPr="004C02DB">
        <w:rPr>
          <w:rFonts w:eastAsiaTheme="minorHAnsi"/>
          <w:lang w:eastAsia="en-US"/>
        </w:rPr>
        <w:t>д</w:t>
      </w:r>
      <w:r w:rsidRPr="004C02DB">
        <w:rPr>
          <w:rFonts w:eastAsiaTheme="minorHAnsi"/>
          <w:lang w:eastAsia="en-US"/>
        </w:rPr>
        <w:t>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</w:t>
      </w:r>
      <w:r w:rsidRPr="004C02DB">
        <w:rPr>
          <w:rFonts w:eastAsiaTheme="minorHAnsi"/>
          <w:lang w:eastAsia="en-US"/>
        </w:rPr>
        <w:t>р</w:t>
      </w:r>
      <w:r w:rsidRPr="004C02DB">
        <w:rPr>
          <w:rFonts w:eastAsiaTheme="minorHAnsi"/>
          <w:lang w:eastAsia="en-US"/>
        </w:rPr>
        <w:t>гана.</w:t>
      </w:r>
      <w:proofErr w:type="gramEnd"/>
    </w:p>
    <w:p w:rsidR="00FE0F72" w:rsidRPr="004C02DB" w:rsidRDefault="00FE0F72" w:rsidP="00FE0F72">
      <w:pPr>
        <w:widowControl w:val="0"/>
        <w:ind w:firstLine="709"/>
        <w:jc w:val="both"/>
      </w:pPr>
      <w:proofErr w:type="gramStart"/>
      <w:r w:rsidRPr="004C02DB">
        <w:rPr>
          <w:shd w:val="clear" w:color="auto" w:fill="FFFFFF"/>
        </w:rPr>
        <w:t xml:space="preserve">В случае наличия полного пакета документов, необходимых для предоставления муниципальной услуги, </w:t>
      </w:r>
      <w:r w:rsidRPr="004C02DB">
        <w:t>Специалист</w:t>
      </w:r>
      <w:r w:rsidRPr="004C02DB">
        <w:rPr>
          <w:shd w:val="clear" w:color="auto" w:fill="FFFFFF"/>
        </w:rPr>
        <w:t xml:space="preserve"> принимает решение о подготовке проекта Постано</w:t>
      </w:r>
      <w:r w:rsidRPr="004C02DB">
        <w:rPr>
          <w:shd w:val="clear" w:color="auto" w:fill="FFFFFF"/>
        </w:rPr>
        <w:t>в</w:t>
      </w:r>
      <w:r w:rsidRPr="004C02DB">
        <w:rPr>
          <w:shd w:val="clear" w:color="auto" w:fill="FFFFFF"/>
        </w:rPr>
        <w:t xml:space="preserve">ления </w:t>
      </w:r>
      <w:r w:rsidRPr="004C02DB">
        <w:t>о присвоении, изменении или аннулировании адреса;</w:t>
      </w:r>
      <w:proofErr w:type="gramEnd"/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C02DB">
        <w:rPr>
          <w:shd w:val="clear" w:color="auto" w:fill="FFFFFF"/>
        </w:rPr>
        <w:t>В случае выявления обстоятельств, препятствующих предоставлению муниципал</w:t>
      </w:r>
      <w:r w:rsidRPr="004C02DB">
        <w:rPr>
          <w:shd w:val="clear" w:color="auto" w:fill="FFFFFF"/>
        </w:rPr>
        <w:t>ь</w:t>
      </w:r>
      <w:r w:rsidRPr="004C02DB">
        <w:rPr>
          <w:shd w:val="clear" w:color="auto" w:fill="FFFFFF"/>
        </w:rPr>
        <w:t xml:space="preserve">ной услуги, по основаниям, указанным в пункте </w:t>
      </w:r>
      <w:r w:rsidRPr="004C02DB">
        <w:t>2.8</w:t>
      </w:r>
      <w:r w:rsidRPr="004C02DB">
        <w:rPr>
          <w:shd w:val="clear" w:color="auto" w:fill="FFFFFF"/>
        </w:rPr>
        <w:t xml:space="preserve"> настоящего Регл</w:t>
      </w:r>
      <w:r w:rsidRPr="004C02DB">
        <w:rPr>
          <w:shd w:val="clear" w:color="auto" w:fill="FFFFFF"/>
        </w:rPr>
        <w:t>а</w:t>
      </w:r>
      <w:r w:rsidRPr="004C02DB">
        <w:rPr>
          <w:shd w:val="clear" w:color="auto" w:fill="FFFFFF"/>
        </w:rPr>
        <w:t xml:space="preserve">мента, </w:t>
      </w:r>
      <w:r w:rsidRPr="004C02DB">
        <w:t>Специалист</w:t>
      </w:r>
      <w:r w:rsidRPr="004C02DB">
        <w:rPr>
          <w:shd w:val="clear" w:color="auto" w:fill="FFFFFF"/>
        </w:rPr>
        <w:t xml:space="preserve"> готовит проект р</w:t>
      </w:r>
      <w:r w:rsidRPr="004C02DB">
        <w:t>ешения об отказе в присвоении или изменении объекту адреса или анн</w:t>
      </w:r>
      <w:r w:rsidRPr="004C02DB">
        <w:t>у</w:t>
      </w:r>
      <w:r w:rsidRPr="004C02DB">
        <w:t>лировании его адреса, с указанием мотивированных причин отказа.</w:t>
      </w:r>
      <w:proofErr w:type="gramEnd"/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C02DB">
        <w:rPr>
          <w:shd w:val="clear" w:color="auto" w:fill="FFFFFF"/>
        </w:rPr>
        <w:t>Результатом исполнения административной процедуры является принятое решение о предоставлении муниципальной услуги в виде подготовленного прое</w:t>
      </w:r>
      <w:r w:rsidRPr="004C02DB">
        <w:rPr>
          <w:shd w:val="clear" w:color="auto" w:fill="FFFFFF"/>
        </w:rPr>
        <w:t>к</w:t>
      </w:r>
      <w:r w:rsidRPr="004C02DB">
        <w:rPr>
          <w:shd w:val="clear" w:color="auto" w:fill="FFFFFF"/>
        </w:rPr>
        <w:t>та Постановления или проекта р</w:t>
      </w:r>
      <w:r w:rsidRPr="004C02DB">
        <w:t xml:space="preserve">ешения об отказе </w:t>
      </w:r>
      <w:r w:rsidRPr="004C02DB">
        <w:rPr>
          <w:shd w:val="clear" w:color="auto" w:fill="FFFFFF"/>
        </w:rPr>
        <w:t>в предоставлении  муниц</w:t>
      </w:r>
      <w:r w:rsidRPr="004C02DB">
        <w:rPr>
          <w:shd w:val="clear" w:color="auto" w:fill="FFFFFF"/>
        </w:rPr>
        <w:t>и</w:t>
      </w:r>
      <w:r w:rsidRPr="004C02DB">
        <w:rPr>
          <w:shd w:val="clear" w:color="auto" w:fill="FFFFFF"/>
        </w:rPr>
        <w:t>пальной услуги в виде проекта отказа в предоставлении муниципальной услуги, подготовленного по форме, утвержде</w:t>
      </w:r>
      <w:r w:rsidRPr="004C02DB">
        <w:rPr>
          <w:shd w:val="clear" w:color="auto" w:fill="FFFFFF"/>
        </w:rPr>
        <w:t>н</w:t>
      </w:r>
      <w:r w:rsidRPr="004C02DB">
        <w:rPr>
          <w:shd w:val="clear" w:color="auto" w:fill="FFFFFF"/>
        </w:rPr>
        <w:t>ной </w:t>
      </w:r>
      <w:hyperlink r:id="rId30" w:history="1">
        <w:r w:rsidRPr="004C02DB">
          <w:rPr>
            <w:rStyle w:val="ab"/>
            <w:color w:val="auto"/>
            <w:u w:val="none"/>
            <w:shd w:val="clear" w:color="auto" w:fill="FFFFFF"/>
          </w:rPr>
          <w:t>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</w:t>
        </w:r>
        <w:proofErr w:type="gramEnd"/>
        <w:r w:rsidRPr="004C02DB">
          <w:rPr>
            <w:rStyle w:val="ab"/>
            <w:color w:val="auto"/>
            <w:u w:val="none"/>
            <w:shd w:val="clear" w:color="auto" w:fill="FFFFFF"/>
          </w:rPr>
          <w:t xml:space="preserve"> </w:t>
        </w:r>
        <w:proofErr w:type="gramStart"/>
        <w:r w:rsidRPr="004C02DB">
          <w:rPr>
            <w:rStyle w:val="ab"/>
            <w:color w:val="auto"/>
            <w:u w:val="none"/>
            <w:shd w:val="clear" w:color="auto" w:fill="FFFFFF"/>
          </w:rPr>
          <w:t>отказе</w:t>
        </w:r>
        <w:proofErr w:type="gramEnd"/>
        <w:r w:rsidRPr="004C02DB">
          <w:rPr>
            <w:rStyle w:val="ab"/>
            <w:color w:val="auto"/>
            <w:u w:val="none"/>
            <w:shd w:val="clear" w:color="auto" w:fill="FFFFFF"/>
          </w:rPr>
          <w:t xml:space="preserve"> в присвоении объекту адресации адреса или аннулировании его адреса»</w:t>
        </w:r>
      </w:hyperlink>
      <w:r w:rsidRPr="004C02DB">
        <w:t xml:space="preserve">. </w:t>
      </w:r>
      <w:proofErr w:type="spellStart"/>
      <w:r w:rsidRPr="004C02DB">
        <w:t>Справочно</w:t>
      </w:r>
      <w:proofErr w:type="spellEnd"/>
      <w:r w:rsidRPr="004C02DB">
        <w:t xml:space="preserve"> форма данного решения приведена в Приложении </w:t>
      </w:r>
      <w:r w:rsidRPr="004C02DB">
        <w:rPr>
          <w:rFonts w:eastAsia="Arial CYR"/>
        </w:rPr>
        <w:t xml:space="preserve">№ 2 </w:t>
      </w:r>
      <w:r w:rsidRPr="004C02DB">
        <w:rPr>
          <w:bCs/>
        </w:rPr>
        <w:t>к насто</w:t>
      </w:r>
      <w:r w:rsidRPr="004C02DB">
        <w:rPr>
          <w:bCs/>
        </w:rPr>
        <w:t>я</w:t>
      </w:r>
      <w:r w:rsidRPr="004C02DB">
        <w:rPr>
          <w:bCs/>
        </w:rPr>
        <w:t>щему Регламенту</w:t>
      </w:r>
      <w:r w:rsidRPr="004C02DB">
        <w:rPr>
          <w:shd w:val="clear" w:color="auto" w:fill="FFFFFF"/>
        </w:rPr>
        <w:t>;</w:t>
      </w:r>
    </w:p>
    <w:p w:rsidR="00FE0F72" w:rsidRPr="004C02DB" w:rsidRDefault="00FE0F72" w:rsidP="00FE0F72">
      <w:pPr>
        <w:widowControl w:val="0"/>
        <w:ind w:firstLine="709"/>
        <w:contextualSpacing/>
        <w:jc w:val="both"/>
      </w:pPr>
    </w:p>
    <w:p w:rsidR="00FE0F72" w:rsidRPr="004C02DB" w:rsidRDefault="00FE0F72" w:rsidP="00FE0F72">
      <w:pPr>
        <w:widowControl w:val="0"/>
        <w:ind w:firstLine="709"/>
        <w:contextualSpacing/>
        <w:jc w:val="both"/>
        <w:rPr>
          <w:b/>
          <w:shd w:val="clear" w:color="auto" w:fill="FFFFFF"/>
        </w:rPr>
      </w:pPr>
      <w:r w:rsidRPr="004C02DB">
        <w:rPr>
          <w:b/>
        </w:rPr>
        <w:t>3.4. Подготовка итогового документа</w:t>
      </w:r>
      <w:r w:rsidRPr="004C02DB">
        <w:rPr>
          <w:b/>
          <w:shd w:val="clear" w:color="auto" w:fill="FFFFFF"/>
        </w:rPr>
        <w:t xml:space="preserve"> и выдача результата предоставления муниц</w:t>
      </w:r>
      <w:r w:rsidRPr="004C02DB">
        <w:rPr>
          <w:b/>
          <w:shd w:val="clear" w:color="auto" w:fill="FFFFFF"/>
        </w:rPr>
        <w:t>и</w:t>
      </w:r>
      <w:r w:rsidRPr="004C02DB">
        <w:rPr>
          <w:b/>
          <w:shd w:val="clear" w:color="auto" w:fill="FFFFFF"/>
        </w:rPr>
        <w:t>пальной услуги</w:t>
      </w:r>
    </w:p>
    <w:p w:rsidR="00FE0F72" w:rsidRPr="004C02DB" w:rsidRDefault="00FE0F72" w:rsidP="00FE0F72">
      <w:pPr>
        <w:widowControl w:val="0"/>
        <w:ind w:firstLine="709"/>
        <w:contextualSpacing/>
        <w:jc w:val="both"/>
        <w:rPr>
          <w:shd w:val="clear" w:color="auto" w:fill="FFFFFF"/>
        </w:rPr>
      </w:pPr>
      <w:proofErr w:type="gramStart"/>
      <w:r w:rsidRPr="004C02DB">
        <w:rPr>
          <w:shd w:val="clear" w:color="auto" w:fill="FFFFFF"/>
        </w:rPr>
        <w:t>Основанием для начала административной процедуры является принятое решение о предоставлении муниципальной услуги в виде подготовленного прое</w:t>
      </w:r>
      <w:r w:rsidRPr="004C02DB">
        <w:rPr>
          <w:shd w:val="clear" w:color="auto" w:fill="FFFFFF"/>
        </w:rPr>
        <w:t>к</w:t>
      </w:r>
      <w:r w:rsidRPr="004C02DB">
        <w:rPr>
          <w:shd w:val="clear" w:color="auto" w:fill="FFFFFF"/>
        </w:rPr>
        <w:t>та Постановления или об отказе в предоставлении муниципальной услуги в виде проекта р</w:t>
      </w:r>
      <w:r w:rsidRPr="004C02DB">
        <w:t xml:space="preserve">ешения об отказе </w:t>
      </w:r>
      <w:r w:rsidRPr="004C02DB">
        <w:rPr>
          <w:shd w:val="clear" w:color="auto" w:fill="FFFFFF"/>
        </w:rPr>
        <w:t xml:space="preserve">в предоставлении муниципальной услуги. </w:t>
      </w:r>
      <w:proofErr w:type="gramEnd"/>
    </w:p>
    <w:p w:rsidR="00FE0F72" w:rsidRPr="004C02DB" w:rsidRDefault="00FE0F72" w:rsidP="00FE0F72">
      <w:pPr>
        <w:widowControl w:val="0"/>
        <w:ind w:firstLine="709"/>
        <w:contextualSpacing/>
        <w:jc w:val="both"/>
      </w:pPr>
      <w:proofErr w:type="gramStart"/>
      <w:r w:rsidRPr="004C02DB">
        <w:rPr>
          <w:shd w:val="clear" w:color="auto" w:fill="FFFFFF"/>
        </w:rPr>
        <w:t xml:space="preserve">В случае принятого положительного решения о предоставлении муниципальной услуги </w:t>
      </w:r>
      <w:r w:rsidRPr="004C02DB">
        <w:t>Специалист</w:t>
      </w:r>
      <w:r w:rsidRPr="004C02DB">
        <w:rPr>
          <w:shd w:val="clear" w:color="auto" w:fill="FFFFFF"/>
        </w:rPr>
        <w:t xml:space="preserve"> осуществляет согласование проекта</w:t>
      </w:r>
      <w:r w:rsidRPr="004C02DB">
        <w:t xml:space="preserve"> </w:t>
      </w:r>
      <w:r w:rsidRPr="004C02DB">
        <w:rPr>
          <w:shd w:val="clear" w:color="auto" w:fill="FFFFFF"/>
        </w:rPr>
        <w:t xml:space="preserve">Постановления </w:t>
      </w:r>
      <w:r w:rsidRPr="004C02DB">
        <w:t>о присвоении, и</w:t>
      </w:r>
      <w:r w:rsidRPr="004C02DB">
        <w:t>з</w:t>
      </w:r>
      <w:r w:rsidRPr="004C02DB">
        <w:t>менении или аннулировании адреса путем визирования в системе электронного докуме</w:t>
      </w:r>
      <w:r w:rsidRPr="004C02DB">
        <w:t>н</w:t>
      </w:r>
      <w:r w:rsidRPr="004C02DB">
        <w:t>тооборота.</w:t>
      </w:r>
      <w:proofErr w:type="gramEnd"/>
      <w:r w:rsidRPr="004C02DB">
        <w:t xml:space="preserve"> Регистрация Постановления осуществляется электронным способом Управл</w:t>
      </w:r>
      <w:r w:rsidRPr="004C02DB">
        <w:t>е</w:t>
      </w:r>
      <w:r w:rsidRPr="004C02DB">
        <w:t xml:space="preserve">нием после проведения процедуры согласования. </w:t>
      </w:r>
    </w:p>
    <w:p w:rsidR="00FE0F72" w:rsidRPr="004C02DB" w:rsidRDefault="00FE0F72" w:rsidP="00FE0F72">
      <w:pPr>
        <w:widowControl w:val="0"/>
        <w:ind w:firstLine="709"/>
        <w:contextualSpacing/>
        <w:jc w:val="both"/>
        <w:rPr>
          <w:shd w:val="clear" w:color="auto" w:fill="FFFFFF"/>
        </w:rPr>
      </w:pPr>
      <w:proofErr w:type="gramStart"/>
      <w:r w:rsidRPr="004C02DB">
        <w:t>Постановление о присвоении объекту адресации адреса, изменении или аннулир</w:t>
      </w:r>
      <w:r w:rsidRPr="004C02DB">
        <w:t>о</w:t>
      </w:r>
      <w:r w:rsidRPr="004C02DB">
        <w:lastRenderedPageBreak/>
        <w:t>вании его адреса вносится Уполномоченным органом в государственный адресный реестр в течение 3 рабочих дней со дня принятия такого решения.</w:t>
      </w:r>
      <w:proofErr w:type="gramEnd"/>
    </w:p>
    <w:p w:rsidR="00FE0F72" w:rsidRPr="004C02DB" w:rsidRDefault="00FE0F72" w:rsidP="00FE0F72">
      <w:pPr>
        <w:widowControl w:val="0"/>
        <w:ind w:firstLine="709"/>
        <w:contextualSpacing/>
        <w:jc w:val="both"/>
      </w:pPr>
      <w:proofErr w:type="gramStart"/>
      <w:r w:rsidRPr="004C02DB">
        <w:t>Датой присвоения объекту адресации адреса, изменения или аннулирования его а</w:t>
      </w:r>
      <w:r w:rsidRPr="004C02DB">
        <w:t>д</w:t>
      </w:r>
      <w:r w:rsidRPr="004C02DB">
        <w:t>реса признается дата внесения сведений об адресе объекта адресации в государственный адресный реестр.</w:t>
      </w:r>
      <w:proofErr w:type="gramEnd"/>
    </w:p>
    <w:p w:rsidR="00FE0F72" w:rsidRPr="004C02DB" w:rsidRDefault="00FE0F72" w:rsidP="00FE0F72">
      <w:pPr>
        <w:widowControl w:val="0"/>
        <w:ind w:firstLine="709"/>
        <w:contextualSpacing/>
        <w:jc w:val="both"/>
        <w:rPr>
          <w:shd w:val="clear" w:color="auto" w:fill="FFFFFF"/>
        </w:rPr>
      </w:pPr>
      <w:proofErr w:type="gramStart"/>
      <w:r w:rsidRPr="004C02DB">
        <w:rPr>
          <w:shd w:val="clear" w:color="auto" w:fill="FFFFFF"/>
        </w:rPr>
        <w:t>В случае принятия решения</w:t>
      </w:r>
      <w:r w:rsidRPr="004C02DB">
        <w:t xml:space="preserve"> об отказе в присвоении или изменении объекту адреса или аннулировании его адреса</w:t>
      </w:r>
      <w:r w:rsidRPr="004C02DB">
        <w:rPr>
          <w:shd w:val="clear" w:color="auto" w:fill="FFFFFF"/>
        </w:rPr>
        <w:t xml:space="preserve"> </w:t>
      </w:r>
      <w:r w:rsidRPr="004C02DB">
        <w:t>Специалист</w:t>
      </w:r>
      <w:r w:rsidRPr="004C02DB">
        <w:rPr>
          <w:shd w:val="clear" w:color="auto" w:fill="FFFFFF"/>
        </w:rPr>
        <w:t xml:space="preserve"> направляет проект решения на согласование и регистрацию с использованием </w:t>
      </w:r>
      <w:r w:rsidRPr="004C02DB">
        <w:t>системы электронного документ</w:t>
      </w:r>
      <w:r w:rsidRPr="004C02DB">
        <w:t>о</w:t>
      </w:r>
      <w:r w:rsidRPr="004C02DB">
        <w:t xml:space="preserve">оборота администрации. 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</w:pPr>
      <w:proofErr w:type="gramStart"/>
      <w:r w:rsidRPr="004C02DB">
        <w:t>Постановление о присвоении объекту адресации адреса или аннулировании его адр</w:t>
      </w:r>
      <w:r w:rsidRPr="004C02DB">
        <w:t>е</w:t>
      </w:r>
      <w:r w:rsidRPr="004C02DB">
        <w:t>са, а также решение об отказе в таком присвоении или аннулировании адреса направляю</w:t>
      </w:r>
      <w:r w:rsidRPr="004C02DB">
        <w:t>т</w:t>
      </w:r>
      <w:r w:rsidRPr="004C02DB">
        <w:t>ся Уполномоченным органом заявителю (представителю з</w:t>
      </w:r>
      <w:r w:rsidRPr="004C02DB">
        <w:t>а</w:t>
      </w:r>
      <w:r w:rsidRPr="004C02DB">
        <w:t>явителя) одним из способов, указанным в заявлении: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</w:pPr>
      <w:proofErr w:type="gramStart"/>
      <w:r w:rsidRPr="004C02DB"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</w:t>
      </w:r>
      <w:r w:rsidRPr="004C02DB">
        <w:t>о</w:t>
      </w:r>
      <w:r w:rsidRPr="004C02DB">
        <w:t>нальных порталов или портала адресной системы, не позднее одного раб</w:t>
      </w:r>
      <w:r w:rsidRPr="004C02DB">
        <w:t>о</w:t>
      </w:r>
      <w:r w:rsidRPr="004C02DB">
        <w:t>чего дня со дня истечения срока, указанного в пункте 2.4 настоящего Регламента;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</w:pPr>
      <w:r w:rsidRPr="004C02DB">
        <w:t>- в форме документа на бумажном носителе посредством выдачи заявителю (пре</w:t>
      </w:r>
      <w:r w:rsidRPr="004C02DB">
        <w:t>д</w:t>
      </w:r>
      <w:r w:rsidRPr="004C02DB">
        <w:t>ставителю заявителя) лично под расписку либо направления документа не позднее раб</w:t>
      </w:r>
      <w:r w:rsidRPr="004C02DB">
        <w:t>о</w:t>
      </w:r>
      <w:r w:rsidRPr="004C02DB">
        <w:t xml:space="preserve">чего дня, следующего за 10-м рабочим </w:t>
      </w:r>
      <w:proofErr w:type="gramStart"/>
      <w:r w:rsidRPr="004C02DB">
        <w:t>днем</w:t>
      </w:r>
      <w:proofErr w:type="gramEnd"/>
      <w:r w:rsidRPr="004C02DB">
        <w:t xml:space="preserve"> со дня истечения уст</w:t>
      </w:r>
      <w:r w:rsidRPr="004C02DB">
        <w:t>а</w:t>
      </w:r>
      <w:r w:rsidRPr="004C02DB">
        <w:t>новленного пунктом 2.4 настоящего Регламента срока посредством почтового отправления по указанному в зая</w:t>
      </w:r>
      <w:r w:rsidRPr="004C02DB">
        <w:t>в</w:t>
      </w:r>
      <w:r w:rsidRPr="004C02DB">
        <w:t>лении почтовому адресу.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</w:pPr>
      <w:proofErr w:type="gramStart"/>
      <w:r w:rsidRPr="004C02DB">
        <w:t>При наличии в заявлении указания о выдаче решения о присвоении объекту адрес</w:t>
      </w:r>
      <w:r w:rsidRPr="004C02DB">
        <w:t>а</w:t>
      </w:r>
      <w:r w:rsidRPr="004C02DB">
        <w:t>ции адреса или аннулировании его адреса, решения об отказе в таком присвоении или а</w:t>
      </w:r>
      <w:r w:rsidRPr="004C02DB">
        <w:t>н</w:t>
      </w:r>
      <w:r w:rsidRPr="004C02DB">
        <w:t>нулировании через КГБУ «МФЦ» по месту представления заявл</w:t>
      </w:r>
      <w:r w:rsidRPr="004C02DB">
        <w:t>е</w:t>
      </w:r>
      <w:r w:rsidRPr="004C02DB">
        <w:t>ния Уполномоченный орган обеспечивает передачу документа в КГБУ «МФЦ» для выдачи заявителю не поз</w:t>
      </w:r>
      <w:r w:rsidRPr="004C02DB">
        <w:t>д</w:t>
      </w:r>
      <w:r w:rsidRPr="004C02DB">
        <w:t>нее рабочего дня, следующего за днем истечения срока, установленного пунктом 2.4 настоящего Регламента.</w:t>
      </w:r>
      <w:proofErr w:type="gramEnd"/>
    </w:p>
    <w:p w:rsidR="00FE0F72" w:rsidRPr="004C02DB" w:rsidRDefault="00FE0F72" w:rsidP="00FE0F72">
      <w:pPr>
        <w:widowControl w:val="0"/>
        <w:ind w:firstLine="709"/>
        <w:contextualSpacing/>
        <w:jc w:val="both"/>
        <w:rPr>
          <w:shd w:val="clear" w:color="auto" w:fill="FFFFFF"/>
        </w:rPr>
      </w:pPr>
    </w:p>
    <w:p w:rsidR="00FE0F72" w:rsidRPr="004C02DB" w:rsidRDefault="00FE0F72" w:rsidP="00FE0F72">
      <w:pPr>
        <w:jc w:val="center"/>
        <w:rPr>
          <w:b/>
        </w:rPr>
      </w:pPr>
      <w:r w:rsidRPr="004C02DB">
        <w:rPr>
          <w:b/>
        </w:rPr>
        <w:t xml:space="preserve">4. Формы </w:t>
      </w:r>
      <w:proofErr w:type="gramStart"/>
      <w:r w:rsidRPr="004C02DB">
        <w:rPr>
          <w:b/>
        </w:rPr>
        <w:t>контроля за</w:t>
      </w:r>
      <w:proofErr w:type="gramEnd"/>
      <w:r w:rsidRPr="004C02DB">
        <w:rPr>
          <w:b/>
        </w:rPr>
        <w:t xml:space="preserve"> соблюдением административного регламента</w:t>
      </w:r>
    </w:p>
    <w:p w:rsidR="00FE0F72" w:rsidRPr="004C02DB" w:rsidRDefault="00FE0F72" w:rsidP="00FE0F7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</w:p>
    <w:p w:rsidR="00FE0F72" w:rsidRPr="004C02DB" w:rsidRDefault="00FE0F72" w:rsidP="00FE0F7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4C02DB">
        <w:t xml:space="preserve">4.1. </w:t>
      </w:r>
      <w:proofErr w:type="gramStart"/>
      <w:r w:rsidRPr="004C02DB">
        <w:t>Текущий контроль за соблюдением последовательности действий, определе</w:t>
      </w:r>
      <w:r w:rsidRPr="004C02DB">
        <w:t>н</w:t>
      </w:r>
      <w:r w:rsidRPr="004C02DB">
        <w:t>ных административными процедурами по предоставлению муниципальной услуги, и пр</w:t>
      </w:r>
      <w:r w:rsidRPr="004C02DB">
        <w:t>и</w:t>
      </w:r>
      <w:r w:rsidRPr="004C02DB">
        <w:t>нятием решений осуществляется начальником Уполном</w:t>
      </w:r>
      <w:r w:rsidRPr="004C02DB">
        <w:t>о</w:t>
      </w:r>
      <w:r w:rsidRPr="004C02DB">
        <w:t>ченного органа, ответственными за организацию работы по предоставлению м</w:t>
      </w:r>
      <w:r w:rsidRPr="004C02DB">
        <w:t>у</w:t>
      </w:r>
      <w:r w:rsidRPr="004C02DB">
        <w:t xml:space="preserve">ниципальной услуги. </w:t>
      </w:r>
      <w:proofErr w:type="gramEnd"/>
    </w:p>
    <w:p w:rsidR="00FE0F72" w:rsidRPr="004C02DB" w:rsidRDefault="00FE0F72" w:rsidP="00FE0F7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4C02DB">
        <w:t>Текущий контроль осуществляется путем проведения проверок соблюдения и и</w:t>
      </w:r>
      <w:r w:rsidRPr="004C02DB">
        <w:t>с</w:t>
      </w:r>
      <w:r w:rsidRPr="004C02DB">
        <w:t>полнения положений настоящего административного регламента.</w:t>
      </w:r>
    </w:p>
    <w:p w:rsidR="00FE0F72" w:rsidRPr="004C02DB" w:rsidRDefault="00FE0F72" w:rsidP="00FE0F7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4C02DB">
        <w:t xml:space="preserve">4.2. Проведение текущего контроля должно осуществляться не реже двух раз в год. </w:t>
      </w:r>
    </w:p>
    <w:p w:rsidR="00FE0F72" w:rsidRPr="004C02DB" w:rsidRDefault="00FE0F72" w:rsidP="00FE0F7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4C02DB">
        <w:t>Текущий контроль может быть плановым (осуществляться на основании полугод</w:t>
      </w:r>
      <w:r w:rsidRPr="004C02DB">
        <w:t>о</w:t>
      </w:r>
      <w:r w:rsidRPr="004C02DB">
        <w:t>вых или годовых планов работы) и внеплановым (проводиться по конкретному обращ</w:t>
      </w:r>
      <w:r w:rsidRPr="004C02DB">
        <w:t>е</w:t>
      </w:r>
      <w:r w:rsidRPr="004C02DB">
        <w:t xml:space="preserve">нию заявителя или иных заинтересованных лиц). </w:t>
      </w:r>
    </w:p>
    <w:p w:rsidR="00FE0F72" w:rsidRPr="004C02DB" w:rsidRDefault="00FE0F72" w:rsidP="00FE0F7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4C02DB"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E0F72" w:rsidRPr="004C02DB" w:rsidRDefault="00FE0F72" w:rsidP="00FE0F7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4C02DB">
        <w:t>4.3. Должностным лицом, уполномоченным осуществлять текущий контроль, явл</w:t>
      </w:r>
      <w:r w:rsidRPr="004C02DB">
        <w:t>я</w:t>
      </w:r>
      <w:r w:rsidRPr="004C02DB">
        <w:t>ется начальник Уполномоченного органа.</w:t>
      </w:r>
    </w:p>
    <w:p w:rsidR="00FE0F72" w:rsidRPr="004C02DB" w:rsidRDefault="00FE0F72" w:rsidP="00FE0F7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4C02DB">
        <w:t>4.4.  Должностные лица, ответственные за предоставление муниципальной услуги, несут персональную ответственность за сроки и порядок исполнения каждой администр</w:t>
      </w:r>
      <w:r w:rsidRPr="004C02DB">
        <w:t>а</w:t>
      </w:r>
      <w:r w:rsidRPr="004C02DB">
        <w:t>тивной процедуры, указанной в настоящем административном регламенте, своевреме</w:t>
      </w:r>
      <w:r w:rsidRPr="004C02DB">
        <w:t>н</w:t>
      </w:r>
      <w:r w:rsidRPr="004C02DB">
        <w:t>ность, полноту и достоверность подготовленных докуме</w:t>
      </w:r>
      <w:r w:rsidRPr="004C02DB">
        <w:t>н</w:t>
      </w:r>
      <w:r w:rsidRPr="004C02DB">
        <w:t>тов, запрашиваемых заявителем.</w:t>
      </w:r>
    </w:p>
    <w:p w:rsidR="00FE0F72" w:rsidRPr="004C02DB" w:rsidRDefault="00FE0F72" w:rsidP="00FE0F7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4C02DB">
        <w:t>В случае нарушений прав граждан действиями (бездействием) должностных лиц, предстающих муниципальную услугу, виновные лица привлекаются к о</w:t>
      </w:r>
      <w:r w:rsidRPr="004C02DB">
        <w:t>т</w:t>
      </w:r>
      <w:r w:rsidRPr="004C02DB">
        <w:t>ветственности в порядке, установленном законодательством Российской Федер</w:t>
      </w:r>
      <w:r w:rsidRPr="004C02DB">
        <w:t>а</w:t>
      </w:r>
      <w:r w:rsidRPr="004C02DB">
        <w:t>ции.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</w:pPr>
    </w:p>
    <w:p w:rsidR="00FE0F72" w:rsidRPr="004C02DB" w:rsidRDefault="00FE0F72" w:rsidP="00FE0F72">
      <w:pPr>
        <w:autoSpaceDE w:val="0"/>
        <w:autoSpaceDN w:val="0"/>
        <w:adjustRightInd w:val="0"/>
        <w:jc w:val="center"/>
        <w:rPr>
          <w:b/>
        </w:rPr>
      </w:pPr>
      <w:r w:rsidRPr="004C02DB">
        <w:rPr>
          <w:b/>
        </w:rPr>
        <w:t>5. Досудебный (внесудебный) порядок обжалования решений и действий (безде</w:t>
      </w:r>
      <w:r w:rsidRPr="004C02DB">
        <w:rPr>
          <w:b/>
        </w:rPr>
        <w:t>й</w:t>
      </w:r>
      <w:r w:rsidRPr="004C02DB">
        <w:rPr>
          <w:b/>
        </w:rPr>
        <w:t>ствий), осуществляемых в ходе предоставлении муниципальной услуги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C02DB">
        <w:rPr>
          <w:bCs/>
        </w:rPr>
        <w:t>5.1. Информация для заявителя о его праве подать жалобу на решение и (или) де</w:t>
      </w:r>
      <w:r w:rsidRPr="004C02DB">
        <w:rPr>
          <w:bCs/>
        </w:rPr>
        <w:t>й</w:t>
      </w:r>
      <w:r w:rsidRPr="004C02DB">
        <w:rPr>
          <w:bCs/>
        </w:rPr>
        <w:t>ствие (бездействие) органа, предоставляющего муниципальную услугу, должностного л</w:t>
      </w:r>
      <w:r w:rsidRPr="004C02DB">
        <w:rPr>
          <w:bCs/>
        </w:rPr>
        <w:t>и</w:t>
      </w:r>
      <w:r w:rsidRPr="004C02DB">
        <w:rPr>
          <w:bCs/>
        </w:rPr>
        <w:t>ца органа, предоставляющего муниципальную услугу, либо мун</w:t>
      </w:r>
      <w:r w:rsidRPr="004C02DB">
        <w:rPr>
          <w:bCs/>
        </w:rPr>
        <w:t>и</w:t>
      </w:r>
      <w:r w:rsidRPr="004C02DB">
        <w:rPr>
          <w:bCs/>
        </w:rPr>
        <w:t>ципального служащего, многофункционального центра, работника многофункци</w:t>
      </w:r>
      <w:r w:rsidRPr="004C02DB">
        <w:rPr>
          <w:bCs/>
        </w:rPr>
        <w:t>о</w:t>
      </w:r>
      <w:r w:rsidRPr="004C02DB">
        <w:rPr>
          <w:bCs/>
        </w:rPr>
        <w:t>нального центра, привлекаемых организаций или их работников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C02DB">
        <w:rPr>
          <w:rFonts w:eastAsia="Calibri"/>
        </w:rPr>
        <w:t xml:space="preserve">В соответствии со </w:t>
      </w:r>
      <w:hyperlink r:id="rId31" w:history="1">
        <w:r w:rsidRPr="004C02DB">
          <w:rPr>
            <w:rStyle w:val="ab"/>
            <w:rFonts w:eastAsia="Calibri"/>
            <w:color w:val="auto"/>
            <w:u w:val="none"/>
          </w:rPr>
          <w:t>статьями 11.1</w:t>
        </w:r>
      </w:hyperlink>
      <w:r w:rsidRPr="004C02DB">
        <w:rPr>
          <w:rFonts w:eastAsia="Calibri"/>
        </w:rPr>
        <w:t xml:space="preserve">, </w:t>
      </w:r>
      <w:hyperlink r:id="rId32" w:history="1">
        <w:r w:rsidRPr="004C02DB">
          <w:rPr>
            <w:rStyle w:val="ab"/>
            <w:rFonts w:eastAsia="Calibri"/>
            <w:color w:val="auto"/>
            <w:u w:val="none"/>
          </w:rPr>
          <w:t>11.2</w:t>
        </w:r>
      </w:hyperlink>
      <w:r w:rsidRPr="004C02DB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 заявитель вправе обжаловать решение и (или) действие (бездействие)</w:t>
      </w:r>
      <w:r w:rsidRPr="004C02DB">
        <w:t xml:space="preserve">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4C02DB">
        <w:t>о</w:t>
      </w:r>
      <w:r w:rsidRPr="004C02DB">
        <w:t>гофункционального центра, привлека</w:t>
      </w:r>
      <w:r w:rsidRPr="004C02DB">
        <w:t>е</w:t>
      </w:r>
      <w:r w:rsidRPr="004C02DB">
        <w:t xml:space="preserve">мых организаций или их работников. </w:t>
      </w:r>
      <w:r w:rsidRPr="004C02DB">
        <w:rPr>
          <w:rFonts w:eastAsia="Calibri"/>
        </w:rPr>
        <w:t xml:space="preserve"> 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4C02DB">
        <w:rPr>
          <w:rFonts w:eastAsia="Calibri"/>
          <w:bCs/>
        </w:rPr>
        <w:t>5.2. Предмет жалобы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>Заявитель может обратиться с жалобой, в том числе в следующих случаях:</w:t>
      </w:r>
    </w:p>
    <w:p w:rsidR="00FE0F72" w:rsidRPr="004C02DB" w:rsidRDefault="00FE0F72" w:rsidP="00FE0F72">
      <w:pPr>
        <w:pStyle w:val="af9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C02DB">
        <w:rPr>
          <w:rFonts w:eastAsia="Calibri"/>
          <w:sz w:val="24"/>
          <w:szCs w:val="24"/>
        </w:rPr>
        <w:t>нарушение срока регистрации запроса</w:t>
      </w:r>
      <w:r w:rsidRPr="004C02DB">
        <w:rPr>
          <w:sz w:val="24"/>
          <w:szCs w:val="24"/>
        </w:rPr>
        <w:t xml:space="preserve"> о предоставлении муниципальной усл</w:t>
      </w:r>
      <w:r w:rsidRPr="004C02DB">
        <w:rPr>
          <w:sz w:val="24"/>
          <w:szCs w:val="24"/>
        </w:rPr>
        <w:t>у</w:t>
      </w:r>
      <w:r w:rsidRPr="004C02DB">
        <w:rPr>
          <w:sz w:val="24"/>
          <w:szCs w:val="24"/>
        </w:rPr>
        <w:t>ги</w:t>
      </w:r>
      <w:r w:rsidRPr="004C02DB">
        <w:rPr>
          <w:rFonts w:eastAsia="Calibri"/>
          <w:sz w:val="24"/>
          <w:szCs w:val="24"/>
        </w:rPr>
        <w:t>;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>2) нарушение срока предоставления муниципальной услуги;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 xml:space="preserve">3) требование у заявителя документов, </w:t>
      </w:r>
      <w:r w:rsidRPr="004C02DB">
        <w:t>или информации либо осуществления де</w:t>
      </w:r>
      <w:r w:rsidRPr="004C02DB">
        <w:t>й</w:t>
      </w:r>
      <w:r w:rsidRPr="004C02DB">
        <w:t xml:space="preserve">ствий, представление или осуществление которых не предусмотрено </w:t>
      </w:r>
      <w:r w:rsidRPr="004C02DB">
        <w:rPr>
          <w:rFonts w:eastAsia="Calibri"/>
        </w:rPr>
        <w:t>настоящим админ</w:t>
      </w:r>
      <w:r w:rsidRPr="004C02DB">
        <w:rPr>
          <w:rFonts w:eastAsia="Calibri"/>
        </w:rPr>
        <w:t>и</w:t>
      </w:r>
      <w:r w:rsidRPr="004C02DB">
        <w:rPr>
          <w:rFonts w:eastAsia="Calibri"/>
        </w:rPr>
        <w:t>стративным регламентом, для предоставления муниципальной услуги;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0" w:name="Par15"/>
      <w:bookmarkEnd w:id="0"/>
      <w:r w:rsidRPr="004C02DB">
        <w:rPr>
          <w:rFonts w:eastAsia="Calibri"/>
        </w:rPr>
        <w:t>4) отказ в приеме у заявителя документов, необходимых для предоставления мун</w:t>
      </w:r>
      <w:r w:rsidRPr="004C02DB">
        <w:rPr>
          <w:rFonts w:eastAsia="Calibri"/>
        </w:rPr>
        <w:t>и</w:t>
      </w:r>
      <w:r w:rsidRPr="004C02DB">
        <w:rPr>
          <w:rFonts w:eastAsia="Calibri"/>
        </w:rPr>
        <w:t>ципальной услуги;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>5) отказ в предоставлении муниципальной услуги по основаниям, не предусмо</w:t>
      </w:r>
      <w:r w:rsidRPr="004C02DB">
        <w:rPr>
          <w:rFonts w:eastAsia="Calibri"/>
        </w:rPr>
        <w:t>т</w:t>
      </w:r>
      <w:r w:rsidRPr="004C02DB">
        <w:rPr>
          <w:rFonts w:eastAsia="Calibri"/>
        </w:rPr>
        <w:t>ренным пунктом 2.8 настоящего административного регламента;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 xml:space="preserve">6) требование от заявителя платы за предоставление муниципальной услуги, не предусмотренной </w:t>
      </w:r>
      <w:hyperlink r:id="rId33" w:history="1">
        <w:r w:rsidRPr="004C02DB">
          <w:rPr>
            <w:rStyle w:val="ab"/>
            <w:rFonts w:eastAsia="Calibri"/>
            <w:color w:val="auto"/>
            <w:u w:val="none"/>
          </w:rPr>
          <w:t xml:space="preserve">пунктом </w:t>
        </w:r>
      </w:hyperlink>
      <w:r w:rsidRPr="004C02DB">
        <w:t xml:space="preserve">2.14 </w:t>
      </w:r>
      <w:r w:rsidRPr="004C02DB">
        <w:rPr>
          <w:rFonts w:eastAsia="Calibri"/>
        </w:rPr>
        <w:t>настоящего административного регламента;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18"/>
      <w:bookmarkEnd w:id="1"/>
      <w:r w:rsidRPr="004C02DB">
        <w:rPr>
          <w:rFonts w:eastAsia="Calibri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</w:t>
      </w:r>
      <w:r w:rsidRPr="004C02DB">
        <w:rPr>
          <w:rFonts w:eastAsia="Calibri"/>
        </w:rPr>
        <w:t>о</w:t>
      </w:r>
      <w:r w:rsidRPr="004C02DB">
        <w:rPr>
          <w:rFonts w:eastAsia="Calibri"/>
        </w:rPr>
        <w:t>ка таких исправлений;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</w:pPr>
      <w:r w:rsidRPr="004C02DB">
        <w:t>8) нарушение срока или порядка выдачи документов по результатам предоставл</w:t>
      </w:r>
      <w:r w:rsidRPr="004C02DB">
        <w:t>е</w:t>
      </w:r>
      <w:r w:rsidRPr="004C02DB">
        <w:t>ния муниципальной услуги;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</w:pPr>
      <w:proofErr w:type="gramStart"/>
      <w:r w:rsidRPr="004C02DB">
        <w:t>9) приостановление предоставления муниципальной услуги, если основания пр</w:t>
      </w:r>
      <w:r w:rsidRPr="004C02DB">
        <w:t>и</w:t>
      </w:r>
      <w:r w:rsidRPr="004C02DB">
        <w:t>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4C02DB">
        <w:t>е</w:t>
      </w:r>
      <w:r w:rsidRPr="004C02DB">
        <w:t>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</w:pPr>
      <w:r w:rsidRPr="004C02DB">
        <w:t>10) требование у заявителя при предоставлении муниципальной услуги д</w:t>
      </w:r>
      <w:r w:rsidRPr="004C02DB">
        <w:t>о</w:t>
      </w:r>
      <w:r w:rsidRPr="004C02DB">
        <w:t>кументов или информации, отсутствие и (или) недостоверность которых не указывались при перв</w:t>
      </w:r>
      <w:r w:rsidRPr="004C02DB">
        <w:t>о</w:t>
      </w:r>
      <w:r w:rsidRPr="004C02DB">
        <w:t>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bCs/>
        </w:rPr>
        <w:t>5.3. Уполномоченные на рассмотрение жалобы должностные лица, которым может быть направлена жалоба.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</w:pPr>
      <w:bookmarkStart w:id="2" w:name="Par24"/>
      <w:bookmarkEnd w:id="2"/>
      <w:r w:rsidRPr="004C02DB">
        <w:rPr>
          <w:rFonts w:eastAsia="Calibri"/>
        </w:rPr>
        <w:t xml:space="preserve">Жалоба на решения и (или) действия (бездействие) </w:t>
      </w:r>
      <w:r w:rsidRPr="004C02DB">
        <w:t>должностных лиц подается в орган, предоставляющий муниципальную услугу или в МФЦ, на имя рук</w:t>
      </w:r>
      <w:r w:rsidRPr="004C02DB">
        <w:t>о</w:t>
      </w:r>
      <w:r w:rsidRPr="004C02DB">
        <w:t>водителя, его заместителя или лица, исполняющего его обязанности, в письме</w:t>
      </w:r>
      <w:r w:rsidRPr="004C02DB">
        <w:t>н</w:t>
      </w:r>
      <w:r w:rsidRPr="004C02DB">
        <w:t>ной форме на бумажном носителе или в форме электронного документа.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4C02DB">
        <w:rPr>
          <w:rFonts w:eastAsia="Calibri"/>
          <w:bCs/>
        </w:rPr>
        <w:lastRenderedPageBreak/>
        <w:t>5.4. Порядок подачи и рассмотрения жалобы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C02DB">
        <w:rPr>
          <w:rFonts w:eastAsia="Calibri"/>
        </w:rPr>
        <w:t>Жалоба оформляется в письменной форме на бумажном носителе, в форме эле</w:t>
      </w:r>
      <w:r w:rsidRPr="004C02DB">
        <w:rPr>
          <w:rFonts w:eastAsia="Calibri"/>
        </w:rPr>
        <w:t>к</w:t>
      </w:r>
      <w:r w:rsidRPr="004C02DB">
        <w:rPr>
          <w:rFonts w:eastAsia="Calibri"/>
        </w:rPr>
        <w:t>тронного документа и может быть направлена посредством почтового отправления с оп</w:t>
      </w:r>
      <w:r w:rsidRPr="004C02DB">
        <w:rPr>
          <w:rFonts w:eastAsia="Calibri"/>
        </w:rPr>
        <w:t>и</w:t>
      </w:r>
      <w:r w:rsidRPr="004C02DB">
        <w:rPr>
          <w:rFonts w:eastAsia="Calibri"/>
        </w:rPr>
        <w:t>сью вложения и уведомлением о вручении, электронной почты, с использованием средств информационно-телекоммуникационной сети Интернет, включая Единый портал госуда</w:t>
      </w:r>
      <w:r w:rsidRPr="004C02DB">
        <w:rPr>
          <w:rFonts w:eastAsia="Calibri"/>
        </w:rPr>
        <w:t>р</w:t>
      </w:r>
      <w:r w:rsidRPr="004C02DB">
        <w:rPr>
          <w:rFonts w:eastAsia="Calibri"/>
        </w:rPr>
        <w:t xml:space="preserve">ственных услуг, а также может быть принята при личном приеме заявителя в соответствии с графиком работы </w:t>
      </w:r>
      <w:r w:rsidRPr="004C02DB">
        <w:t>администрации г</w:t>
      </w:r>
      <w:r w:rsidRPr="004C02DB">
        <w:t>о</w:t>
      </w:r>
      <w:r w:rsidRPr="004C02DB">
        <w:t>рода Лесосибирска</w:t>
      </w:r>
      <w:r w:rsidRPr="004C02DB">
        <w:rPr>
          <w:rFonts w:eastAsia="Calibri"/>
        </w:rPr>
        <w:t>, МФЦ, указанным в настоящем</w:t>
      </w:r>
      <w:proofErr w:type="gramEnd"/>
      <w:r w:rsidRPr="004C02DB">
        <w:rPr>
          <w:rFonts w:eastAsia="Calibri"/>
        </w:rPr>
        <w:t xml:space="preserve"> административном </w:t>
      </w:r>
      <w:proofErr w:type="gramStart"/>
      <w:r w:rsidRPr="004C02DB">
        <w:rPr>
          <w:rFonts w:eastAsia="Calibri"/>
        </w:rPr>
        <w:t>регламе</w:t>
      </w:r>
      <w:r w:rsidRPr="004C02DB">
        <w:rPr>
          <w:rFonts w:eastAsia="Calibri"/>
        </w:rPr>
        <w:t>н</w:t>
      </w:r>
      <w:r w:rsidRPr="004C02DB">
        <w:rPr>
          <w:rFonts w:eastAsia="Calibri"/>
        </w:rPr>
        <w:t>те</w:t>
      </w:r>
      <w:proofErr w:type="gramEnd"/>
      <w:r w:rsidRPr="004C02DB">
        <w:rPr>
          <w:rFonts w:eastAsia="Calibri"/>
        </w:rPr>
        <w:t>.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>Жалоба должна содержать: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C02DB">
        <w:t>1) наименование органа или МФЦ, уполномоченного на выполнение администр</w:t>
      </w:r>
      <w:r w:rsidRPr="004C02DB">
        <w:t>а</w:t>
      </w:r>
      <w:r w:rsidRPr="004C02DB">
        <w:t>тивных процедур, связанных с предоставлением муниципальной услуги, а также дол</w:t>
      </w:r>
      <w:r w:rsidRPr="004C02DB">
        <w:t>ж</w:t>
      </w:r>
      <w:r w:rsidRPr="004C02DB">
        <w:t>ностного лица органа, предоставляющего муниципальную услугу, муниципального сл</w:t>
      </w:r>
      <w:r w:rsidRPr="004C02DB">
        <w:t>у</w:t>
      </w:r>
      <w:r w:rsidRPr="004C02DB">
        <w:t>жащего, либо специалистов МФЦ, ответственных за выполнение административных пр</w:t>
      </w:r>
      <w:r w:rsidRPr="004C02DB">
        <w:t>о</w:t>
      </w:r>
      <w:r w:rsidRPr="004C02DB">
        <w:t>цедур, связанных с предоставлением муниципальной услуги, решения и действия (безде</w:t>
      </w:r>
      <w:r w:rsidRPr="004C02DB">
        <w:t>й</w:t>
      </w:r>
      <w:r w:rsidRPr="004C02DB">
        <w:t>ствие) которых обжалуются;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C02DB">
        <w:rPr>
          <w:rFonts w:eastAsia="Calibri"/>
        </w:rPr>
        <w:t>2) фамилию, имя, отчество (при наличии), сведения о месте жительства з</w:t>
      </w:r>
      <w:r w:rsidRPr="004C02DB">
        <w:rPr>
          <w:rFonts w:eastAsia="Calibri"/>
        </w:rPr>
        <w:t>а</w:t>
      </w:r>
      <w:r w:rsidRPr="004C02DB">
        <w:rPr>
          <w:rFonts w:eastAsia="Calibri"/>
        </w:rPr>
        <w:t>явителя – для физического лица, либо наименование, сведения о местонахожд</w:t>
      </w:r>
      <w:r w:rsidRPr="004C02DB">
        <w:rPr>
          <w:rFonts w:eastAsia="Calibri"/>
        </w:rPr>
        <w:t>е</w:t>
      </w:r>
      <w:r w:rsidRPr="004C02DB">
        <w:rPr>
          <w:rFonts w:eastAsia="Calibri"/>
        </w:rPr>
        <w:t>нии заявителя – для юридического лица, а также номер (номера) контактного т</w:t>
      </w:r>
      <w:r w:rsidRPr="004C02DB">
        <w:rPr>
          <w:rFonts w:eastAsia="Calibri"/>
        </w:rPr>
        <w:t>е</w:t>
      </w:r>
      <w:r w:rsidRPr="004C02DB">
        <w:rPr>
          <w:rFonts w:eastAsia="Calibri"/>
        </w:rPr>
        <w:t>лефона и адрес (почтовый и (или) электронный) заявителя, на который должен быть направлен ответ о результатах рассмотрения жалобы;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</w:pPr>
      <w:r w:rsidRPr="004C02DB">
        <w:t>3) сведения об обжалуемых решениях и действиях (бездействии) органа, пред</w:t>
      </w:r>
      <w:r w:rsidRPr="004C02DB">
        <w:t>о</w:t>
      </w:r>
      <w:r w:rsidRPr="004C02DB">
        <w:t>ставляющего муниципальную услугу, должностного лица либо муниципального служащ</w:t>
      </w:r>
      <w:r w:rsidRPr="004C02DB">
        <w:t>е</w:t>
      </w:r>
      <w:r w:rsidRPr="004C02DB">
        <w:t>го, МФЦ, а также специалистов МФЦ, ответственных за выполнение административных процедур, связанных с предоставлением муниципальной усл</w:t>
      </w:r>
      <w:r w:rsidRPr="004C02DB">
        <w:t>у</w:t>
      </w:r>
      <w:r w:rsidRPr="004C02DB">
        <w:t xml:space="preserve">ги; 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</w:pPr>
      <w:r w:rsidRPr="004C02DB">
        <w:t>4) доводы, на основании которых заявитель не согласен с решением и действием (бездействием) органа, предоставляющего муниципальную услугу, дол</w:t>
      </w:r>
      <w:r w:rsidRPr="004C02DB">
        <w:t>ж</w:t>
      </w:r>
      <w:r w:rsidRPr="004C02DB">
        <w:t>ностного лица органа, предоставляющего муниципальную услугу, муниципального служащего либо МФЦ, а также специалистов МФЦ, ответственных за выполнение административных пр</w:t>
      </w:r>
      <w:r w:rsidRPr="004C02DB">
        <w:t>о</w:t>
      </w:r>
      <w:r w:rsidRPr="004C02DB">
        <w:t>цедур, связанных с предоставлением муниципальной услуги. Заявитель вправе предст</w:t>
      </w:r>
      <w:r w:rsidRPr="004C02DB">
        <w:t>а</w:t>
      </w:r>
      <w:r w:rsidRPr="004C02DB">
        <w:t>вить документы либо их копии (при наличии), по</w:t>
      </w:r>
      <w:r w:rsidRPr="004C02DB">
        <w:t>д</w:t>
      </w:r>
      <w:r w:rsidRPr="004C02DB">
        <w:t xml:space="preserve">тверждающие данные доводы. 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</w:pPr>
      <w:r w:rsidRPr="004C02DB">
        <w:t>Поступившая жалоба с резолюцией руководителя, его заместителя или лица, и</w:t>
      </w:r>
      <w:r w:rsidRPr="004C02DB">
        <w:t>с</w:t>
      </w:r>
      <w:r w:rsidRPr="004C02DB">
        <w:t>полняющего его обязанности, направляется ответственному за ее рассмотрение специал</w:t>
      </w:r>
      <w:r w:rsidRPr="004C02DB">
        <w:t>и</w:t>
      </w:r>
      <w:r w:rsidRPr="004C02DB">
        <w:t xml:space="preserve">сту не позднее следующего дня. 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</w:pPr>
      <w:r w:rsidRPr="004C02DB">
        <w:t xml:space="preserve">Уполномоченным на рассмотрение жалобы специалистом не может быть лицо, действие (бездействие) которого обжалуется. 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4C02DB">
        <w:t>Уполномоченный на рассмотрение жалобы специалист с учетом срока, устано</w:t>
      </w:r>
      <w:r w:rsidRPr="004C02DB">
        <w:t>в</w:t>
      </w:r>
      <w:r w:rsidRPr="004C02DB">
        <w:t>ленного пунктом 5.5. настоящего административного регламента, рассматривает ее, пр</w:t>
      </w:r>
      <w:r w:rsidRPr="004C02DB">
        <w:t>о</w:t>
      </w:r>
      <w:r w:rsidRPr="004C02DB">
        <w:t>водит внеплановую проверку с целью выявления и устранения нарушений прав заявителя и представляет на имя руководителя, его заместителя или лица, исполняющего его об</w:t>
      </w:r>
      <w:r w:rsidRPr="004C02DB">
        <w:t>я</w:t>
      </w:r>
      <w:r w:rsidRPr="004C02DB">
        <w:t>занности, докладную записку с предложениями по принятию мер, направленных на уд</w:t>
      </w:r>
      <w:r w:rsidRPr="004C02DB">
        <w:t>о</w:t>
      </w:r>
      <w:r w:rsidRPr="004C02DB">
        <w:t>влетворение жалобы, либо по мотивир</w:t>
      </w:r>
      <w:r w:rsidRPr="004C02DB">
        <w:t>о</w:t>
      </w:r>
      <w:r w:rsidRPr="004C02DB">
        <w:t>ванному отказу в таком удовлетворении и проект письма</w:t>
      </w:r>
      <w:proofErr w:type="gramEnd"/>
      <w:r w:rsidRPr="004C02DB">
        <w:t xml:space="preserve"> заявителю о результатах рассмотрения жалобы. 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proofErr w:type="gramStart"/>
      <w:r w:rsidRPr="004C02DB"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на ра</w:t>
      </w:r>
      <w:r w:rsidRPr="004C02DB">
        <w:t>с</w:t>
      </w:r>
      <w:r w:rsidRPr="004C02DB">
        <w:t>смотрение жалобы специалист незамедлительно направляет за подписью руководителя, его заместителя или лица, исполняющего его обязанности, имеющиеся материалы и к</w:t>
      </w:r>
      <w:r w:rsidRPr="004C02DB">
        <w:t>о</w:t>
      </w:r>
      <w:r w:rsidRPr="004C02DB">
        <w:t xml:space="preserve">пию жалобы заявителя в органы прокуратуры. 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4C02DB">
        <w:rPr>
          <w:rFonts w:eastAsia="Calibri"/>
          <w:bCs/>
        </w:rPr>
        <w:t>5.5. Сроки рассмотрения жалобы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</w:pPr>
      <w:bookmarkStart w:id="3" w:name="Par42"/>
      <w:bookmarkEnd w:id="3"/>
      <w:r w:rsidRPr="004C02DB">
        <w:t>Жалоба подлежит рассмотрению в течение пятнадцати рабочих дней со дня ее р</w:t>
      </w:r>
      <w:r w:rsidRPr="004C02DB">
        <w:t>е</w:t>
      </w:r>
      <w:r w:rsidRPr="004C02DB">
        <w:t>гистрации.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</w:pPr>
      <w:proofErr w:type="gramStart"/>
      <w:r w:rsidRPr="004C02DB">
        <w:lastRenderedPageBreak/>
        <w:t>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</w:t>
      </w:r>
      <w:r w:rsidRPr="004C02DB">
        <w:t>о</w:t>
      </w:r>
      <w:r w:rsidRPr="004C02DB">
        <w:t>пущенных опечаток и ошибок или в случае обжалования нарушения установленного ср</w:t>
      </w:r>
      <w:r w:rsidRPr="004C02DB">
        <w:t>о</w:t>
      </w:r>
      <w:r w:rsidRPr="004C02DB">
        <w:t>ка таких исправлений - в течение пяти рабочих дней со дня ее регистрации.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4C02DB">
        <w:rPr>
          <w:rFonts w:eastAsia="Calibri"/>
          <w:bCs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>Основания для приостановления рассмотрения жалобы отсутствуют.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4C02DB">
        <w:rPr>
          <w:rFonts w:eastAsia="Calibri"/>
          <w:bCs/>
        </w:rPr>
        <w:t>5.7. Результат рассмотрения жалобы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>По результатам рассмотрения жалобы руководитель,  его заместитель или лицо, исполняющее его обязанности, принимает одно из следующих решений: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C02DB">
        <w:rPr>
          <w:rFonts w:eastAsia="Calibri"/>
        </w:rPr>
        <w:t>- удовлетворяет жалобу, в том числе в форме отмены принятого решения, испра</w:t>
      </w:r>
      <w:r w:rsidRPr="004C02DB">
        <w:rPr>
          <w:rFonts w:eastAsia="Calibri"/>
        </w:rPr>
        <w:t>в</w:t>
      </w:r>
      <w:r w:rsidRPr="004C02DB">
        <w:rPr>
          <w:rFonts w:eastAsia="Calibri"/>
        </w:rPr>
        <w:t>ления допущенных опечаток и ошибок в выданных в результате предоставления муниц</w:t>
      </w:r>
      <w:r w:rsidRPr="004C02DB">
        <w:rPr>
          <w:rFonts w:eastAsia="Calibri"/>
        </w:rPr>
        <w:t>и</w:t>
      </w:r>
      <w:r w:rsidRPr="004C02DB">
        <w:rPr>
          <w:rFonts w:eastAsia="Calibri"/>
        </w:rPr>
        <w:t>пальной услуги документах, возврата заявителю денежных средств, взимание которых не предусмотрено;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>- в удовлетворении жалобы отказывает.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4C02DB">
        <w:rPr>
          <w:rFonts w:eastAsia="Calibri"/>
          <w:bCs/>
        </w:rPr>
        <w:t>5.8. Порядок информирования заявителя о результатах рассмотрения ж</w:t>
      </w:r>
      <w:r w:rsidRPr="004C02DB">
        <w:rPr>
          <w:rFonts w:eastAsia="Calibri"/>
          <w:bCs/>
        </w:rPr>
        <w:t>а</w:t>
      </w:r>
      <w:r w:rsidRPr="004C02DB">
        <w:rPr>
          <w:rFonts w:eastAsia="Calibri"/>
          <w:bCs/>
        </w:rPr>
        <w:t>лобы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C02DB">
        <w:rPr>
          <w:rFonts w:eastAsia="Calibri"/>
        </w:rPr>
        <w:t xml:space="preserve">Не позднее дня, следующего за днем принятия решения, указанного в </w:t>
      </w:r>
      <w:hyperlink r:id="rId34" w:anchor="Par42" w:history="1">
        <w:r w:rsidRPr="004C02DB">
          <w:rPr>
            <w:rStyle w:val="ab"/>
            <w:rFonts w:eastAsia="Calibri"/>
            <w:color w:val="auto"/>
            <w:u w:val="none"/>
          </w:rPr>
          <w:t xml:space="preserve">пункте </w:t>
        </w:r>
      </w:hyperlink>
      <w:r w:rsidRPr="004C02DB">
        <w:rPr>
          <w:rFonts w:eastAsia="Calibri"/>
        </w:rPr>
        <w:t>5.5. настоящего Регламента, заявителю в письменной форме и по желанию з</w:t>
      </w:r>
      <w:r w:rsidRPr="004C02DB">
        <w:rPr>
          <w:rFonts w:eastAsia="Calibri"/>
        </w:rPr>
        <w:t>а</w:t>
      </w:r>
      <w:r w:rsidRPr="004C02DB">
        <w:rPr>
          <w:rFonts w:eastAsia="Calibri"/>
        </w:rPr>
        <w:t>явителя в форме электронного документа направляется мотивированный ответ о результатах рассмотрения жалобы.</w:t>
      </w:r>
      <w:proofErr w:type="gramEnd"/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>В случае признания жалобы подлежащей удовлетворению в ответе заявителю дае</w:t>
      </w:r>
      <w:r w:rsidRPr="004C02DB">
        <w:rPr>
          <w:rFonts w:eastAsia="Calibri"/>
        </w:rPr>
        <w:t>т</w:t>
      </w:r>
      <w:r w:rsidRPr="004C02DB">
        <w:rPr>
          <w:rFonts w:eastAsia="Calibri"/>
        </w:rPr>
        <w:t xml:space="preserve">ся информация о действиях, осуществляемых </w:t>
      </w:r>
      <w:r w:rsidRPr="004C02DB">
        <w:t>администрацией города</w:t>
      </w:r>
      <w:r w:rsidRPr="004C02DB">
        <w:rPr>
          <w:rFonts w:eastAsia="Calibri"/>
        </w:rPr>
        <w:t xml:space="preserve">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C02DB">
        <w:rPr>
          <w:rFonts w:eastAsia="Calibri"/>
        </w:rPr>
        <w:t>неудобства</w:t>
      </w:r>
      <w:proofErr w:type="gramEnd"/>
      <w:r w:rsidRPr="004C02DB">
        <w:rPr>
          <w:rFonts w:eastAsia="Calibri"/>
        </w:rPr>
        <w:t xml:space="preserve"> и указывается инфо</w:t>
      </w:r>
      <w:r w:rsidRPr="004C02DB">
        <w:rPr>
          <w:rFonts w:eastAsia="Calibri"/>
        </w:rPr>
        <w:t>р</w:t>
      </w:r>
      <w:r w:rsidRPr="004C02DB">
        <w:rPr>
          <w:rFonts w:eastAsia="Calibri"/>
        </w:rPr>
        <w:t>мация о дальнейших действиях, которые необходимо совершить заявителю в целях пол</w:t>
      </w:r>
      <w:r w:rsidRPr="004C02DB">
        <w:rPr>
          <w:rFonts w:eastAsia="Calibri"/>
        </w:rPr>
        <w:t>у</w:t>
      </w:r>
      <w:r w:rsidRPr="004C02DB">
        <w:rPr>
          <w:rFonts w:eastAsia="Calibri"/>
        </w:rPr>
        <w:t>чения муниципальной услуги.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</w:t>
      </w:r>
      <w:r w:rsidRPr="004C02DB">
        <w:rPr>
          <w:rFonts w:eastAsia="Calibri"/>
        </w:rPr>
        <w:t>р</w:t>
      </w:r>
      <w:r w:rsidRPr="004C02DB">
        <w:rPr>
          <w:rFonts w:eastAsia="Calibri"/>
        </w:rPr>
        <w:t>мация о порядке обжалования принятого решения.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  <w:bCs/>
        </w:rPr>
        <w:t>5.9. Порядок обжалования решения по жалобе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>В случае если заявитель не удовлетворен решением, принятым в ходе ра</w:t>
      </w:r>
      <w:r w:rsidRPr="004C02DB">
        <w:rPr>
          <w:rFonts w:eastAsia="Calibri"/>
        </w:rPr>
        <w:t>с</w:t>
      </w:r>
      <w:r w:rsidRPr="004C02DB">
        <w:rPr>
          <w:rFonts w:eastAsia="Calibri"/>
        </w:rPr>
        <w:t>смотрения жалобы органом, МФЦ, или решение не было принято, то заявитель вправе обжаловать принятое решение в соответствии с законодательством Ро</w:t>
      </w:r>
      <w:r w:rsidRPr="004C02DB">
        <w:rPr>
          <w:rFonts w:eastAsia="Calibri"/>
        </w:rPr>
        <w:t>с</w:t>
      </w:r>
      <w:r w:rsidRPr="004C02DB">
        <w:rPr>
          <w:rFonts w:eastAsia="Calibri"/>
        </w:rPr>
        <w:t>сийской Федерации.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  <w:bCs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C02DB">
        <w:rPr>
          <w:rFonts w:eastAsia="Calibri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C02DB">
        <w:rPr>
          <w:rFonts w:eastAsia="Calibri"/>
          <w:bCs/>
        </w:rPr>
        <w:t>5.11. Способы информирования заявителей о порядке подачи и рассмотрения ж</w:t>
      </w:r>
      <w:r w:rsidRPr="004C02DB">
        <w:rPr>
          <w:rFonts w:eastAsia="Calibri"/>
          <w:bCs/>
        </w:rPr>
        <w:t>а</w:t>
      </w:r>
      <w:r w:rsidRPr="004C02DB">
        <w:rPr>
          <w:rFonts w:eastAsia="Calibri"/>
          <w:bCs/>
        </w:rPr>
        <w:t>лобы</w:t>
      </w:r>
    </w:p>
    <w:p w:rsidR="00FE0F72" w:rsidRPr="004C02DB" w:rsidRDefault="00FE0F72" w:rsidP="00FE0F72">
      <w:pPr>
        <w:autoSpaceDE w:val="0"/>
        <w:autoSpaceDN w:val="0"/>
        <w:adjustRightInd w:val="0"/>
        <w:ind w:firstLine="709"/>
        <w:jc w:val="both"/>
      </w:pPr>
      <w:proofErr w:type="gramStart"/>
      <w:r w:rsidRPr="004C02DB">
        <w:rPr>
          <w:rFonts w:eastAsia="Calibri"/>
        </w:rPr>
        <w:t>Информация о порядке подачи и рассмотрения жалобы размещается на официал</w:t>
      </w:r>
      <w:r w:rsidRPr="004C02DB">
        <w:rPr>
          <w:rFonts w:eastAsia="Calibri"/>
        </w:rPr>
        <w:t>ь</w:t>
      </w:r>
      <w:r w:rsidRPr="004C02DB">
        <w:rPr>
          <w:rFonts w:eastAsia="Calibri"/>
        </w:rPr>
        <w:t xml:space="preserve">ном сайте </w:t>
      </w:r>
      <w:r w:rsidRPr="004C02DB">
        <w:t>администрации города Лесосибирска</w:t>
      </w:r>
      <w:r w:rsidRPr="004C02DB">
        <w:rPr>
          <w:rFonts w:eastAsia="Calibri"/>
        </w:rPr>
        <w:t>, МФЦ (при наличии), Едином портале государственных услуг, на стендах в здании МФЦ, а также может быть сообщена заявит</w:t>
      </w:r>
      <w:r w:rsidRPr="004C02DB">
        <w:rPr>
          <w:rFonts w:eastAsia="Calibri"/>
        </w:rPr>
        <w:t>е</w:t>
      </w:r>
      <w:r w:rsidRPr="004C02DB">
        <w:rPr>
          <w:rFonts w:eastAsia="Calibri"/>
        </w:rPr>
        <w:t xml:space="preserve">лю должностными лицами </w:t>
      </w:r>
      <w:proofErr w:type="spellStart"/>
      <w:r w:rsidRPr="004C02DB">
        <w:t>ОАиГ</w:t>
      </w:r>
      <w:proofErr w:type="spellEnd"/>
      <w:r w:rsidRPr="004C02DB">
        <w:rPr>
          <w:rFonts w:eastAsia="Calibri"/>
        </w:rPr>
        <w:t>, специалистами МФЦ при личном контакте, с использ</w:t>
      </w:r>
      <w:r w:rsidRPr="004C02DB">
        <w:rPr>
          <w:rFonts w:eastAsia="Calibri"/>
        </w:rPr>
        <w:t>о</w:t>
      </w:r>
      <w:r w:rsidRPr="004C02DB">
        <w:rPr>
          <w:rFonts w:eastAsia="Calibri"/>
        </w:rPr>
        <w:t>ванием средств информационно-телекоммуникационной сети Интернет, почтовой, тел</w:t>
      </w:r>
      <w:r w:rsidRPr="004C02DB">
        <w:rPr>
          <w:rFonts w:eastAsia="Calibri"/>
        </w:rPr>
        <w:t>е</w:t>
      </w:r>
      <w:r w:rsidRPr="004C02DB">
        <w:rPr>
          <w:rFonts w:eastAsia="Calibri"/>
        </w:rPr>
        <w:t>фонной связи, посредством электронной почты»</w:t>
      </w:r>
      <w:r w:rsidRPr="004C02DB">
        <w:t>.</w:t>
      </w:r>
      <w:proofErr w:type="gramEnd"/>
    </w:p>
    <w:p w:rsidR="00FE0F72" w:rsidRPr="004C02DB" w:rsidRDefault="00FE0F72" w:rsidP="00FE0F72">
      <w:pPr>
        <w:spacing w:after="200" w:line="276" w:lineRule="auto"/>
      </w:pPr>
      <w:r w:rsidRPr="004C02DB">
        <w:br w:type="page"/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5103"/>
        <w:jc w:val="both"/>
        <w:outlineLvl w:val="0"/>
      </w:pPr>
      <w:r w:rsidRPr="004C02DB">
        <w:lastRenderedPageBreak/>
        <w:t>Приложение № 1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5103"/>
        <w:jc w:val="both"/>
        <w:outlineLvl w:val="0"/>
      </w:pPr>
      <w:r w:rsidRPr="004C02DB">
        <w:t>к Административному регламенту «Пр</w:t>
      </w:r>
      <w:r w:rsidRPr="004C02DB">
        <w:t>и</w:t>
      </w:r>
      <w:r w:rsidRPr="004C02DB">
        <w:t>своение, изменение и аннулирование а</w:t>
      </w:r>
      <w:r w:rsidRPr="004C02DB">
        <w:t>д</w:t>
      </w:r>
      <w:r w:rsidRPr="004C02DB">
        <w:t>ресов» на территории МО «город Лес</w:t>
      </w:r>
      <w:r w:rsidRPr="004C02DB">
        <w:t>о</w:t>
      </w:r>
      <w:r w:rsidRPr="004C02DB">
        <w:t>сибирск»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828"/>
        <w:jc w:val="both"/>
        <w:outlineLvl w:val="0"/>
      </w:pPr>
    </w:p>
    <w:p w:rsidR="00FE0F72" w:rsidRPr="004C02DB" w:rsidRDefault="00FE0F72" w:rsidP="00FE0F72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Приложение N 1</w:t>
      </w:r>
    </w:p>
    <w:p w:rsidR="00FE0F72" w:rsidRPr="004C02DB" w:rsidRDefault="00FE0F72" w:rsidP="00FE0F7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к приказу Министерства</w:t>
      </w:r>
    </w:p>
    <w:p w:rsidR="00FE0F72" w:rsidRPr="004C02DB" w:rsidRDefault="00FE0F72" w:rsidP="00FE0F7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финансов Российской Федерации</w:t>
      </w:r>
    </w:p>
    <w:p w:rsidR="00FE0F72" w:rsidRPr="004C02DB" w:rsidRDefault="00FE0F72" w:rsidP="00FE0F7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от 11.12.2014 N 146н</w:t>
      </w:r>
    </w:p>
    <w:p w:rsidR="00FE0F72" w:rsidRPr="004C02DB" w:rsidRDefault="00FE0F72" w:rsidP="00FE0F7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E0F72" w:rsidRPr="004C02DB" w:rsidRDefault="00FE0F72" w:rsidP="00FE0F7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E0F72" w:rsidRPr="004C02DB" w:rsidRDefault="00FE0F72" w:rsidP="00FE0F7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ФОРМА ЗАЯВЛЕНИЯ</w:t>
      </w:r>
    </w:p>
    <w:p w:rsidR="00FE0F72" w:rsidRPr="004C02DB" w:rsidRDefault="00FE0F72" w:rsidP="00FE0F7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О ПРИСВОЕНИИ ОБЪЕКТУ АДРЕСАЦИИ АДРЕСА ИЛИ АННУЛИРОВАНИИ</w:t>
      </w:r>
    </w:p>
    <w:p w:rsidR="00FE0F72" w:rsidRPr="004C02DB" w:rsidRDefault="00FE0F72" w:rsidP="00FE0F7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ЕГО АДРЕСА</w:t>
      </w:r>
    </w:p>
    <w:p w:rsidR="00FE0F72" w:rsidRPr="004C02DB" w:rsidRDefault="00FE0F72" w:rsidP="00FE0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FE0F72" w:rsidRPr="004C02DB" w:rsidTr="00220B6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1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Всего 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стов ___</w:t>
            </w:r>
          </w:p>
        </w:tc>
      </w:tr>
      <w:tr w:rsidR="00FE0F72" w:rsidRPr="004C02DB" w:rsidTr="00220B68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Заявление принято</w:t>
            </w:r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регистрационный номер _______________</w:t>
            </w:r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листов заявления ___________</w:t>
            </w:r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прилагаемых докуме</w:t>
            </w: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>тов ____,</w:t>
            </w:r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 том числе оригиналов ___, копий ____, количество листов в ориг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налах ____, копиях ____</w:t>
            </w:r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ФИО должностного лица ________________</w:t>
            </w:r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подпись должностного лица ____________</w:t>
            </w:r>
          </w:p>
        </w:tc>
      </w:tr>
      <w:tr w:rsidR="00FE0F72" w:rsidRPr="004C02DB" w:rsidTr="00220B68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4C02DB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----------------------------------------</w:t>
            </w:r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4C02DB">
              <w:rPr>
                <w:rFonts w:eastAsiaTheme="minorHAnsi"/>
                <w:lang w:eastAsia="en-US"/>
              </w:rPr>
              <w:t>(наименование органа местного с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моуправления, органа</w:t>
            </w:r>
            <w:proofErr w:type="gramEnd"/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______________________________</w:t>
            </w:r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4C02DB">
              <w:rPr>
                <w:rFonts w:eastAsiaTheme="minorHAnsi"/>
                <w:lang w:eastAsia="en-US"/>
              </w:rPr>
              <w:t>государственной власти субъе</w:t>
            </w:r>
            <w:r w:rsidRPr="004C02DB">
              <w:rPr>
                <w:rFonts w:eastAsiaTheme="minorHAnsi"/>
                <w:lang w:eastAsia="en-US"/>
              </w:rPr>
              <w:t>к</w:t>
            </w:r>
            <w:r w:rsidRPr="004C02DB">
              <w:rPr>
                <w:rFonts w:eastAsiaTheme="minorHAnsi"/>
                <w:lang w:eastAsia="en-US"/>
              </w:rPr>
              <w:t>та Российской Федерации - г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родов федерального значения или органа местного самоуправления внутр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городского муниципального обр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зования города федерального зн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чения, упо</w:t>
            </w:r>
            <w:r w:rsidRPr="004C02DB">
              <w:rPr>
                <w:rFonts w:eastAsiaTheme="minorHAnsi"/>
                <w:lang w:eastAsia="en-US"/>
              </w:rPr>
              <w:t>л</w:t>
            </w:r>
            <w:r w:rsidRPr="004C02DB">
              <w:rPr>
                <w:rFonts w:eastAsiaTheme="minorHAnsi"/>
                <w:lang w:eastAsia="en-US"/>
              </w:rPr>
              <w:t>номоченного законом субъекта Российской Федерации на присвоение объектам адресации а</w:t>
            </w:r>
            <w:r w:rsidRPr="004C02DB">
              <w:rPr>
                <w:rFonts w:eastAsiaTheme="minorHAnsi"/>
                <w:lang w:eastAsia="en-US"/>
              </w:rPr>
              <w:t>д</w:t>
            </w:r>
            <w:r w:rsidRPr="004C02DB">
              <w:rPr>
                <w:rFonts w:eastAsiaTheme="minorHAnsi"/>
                <w:lang w:eastAsia="en-US"/>
              </w:rPr>
              <w:t>ресов, органа публичной власти ф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деральной территории, организ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ции, признаваемой управляющей компанией в соответствии с Фед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ральным </w:t>
            </w:r>
            <w:hyperlink r:id="rId35" w:history="1">
              <w:r w:rsidRPr="004C02DB">
                <w:rPr>
                  <w:rFonts w:eastAsiaTheme="minorHAnsi"/>
                  <w:lang w:eastAsia="en-US"/>
                </w:rPr>
                <w:t>зак</w:t>
              </w:r>
              <w:r w:rsidRPr="004C02DB">
                <w:rPr>
                  <w:rFonts w:eastAsiaTheme="minorHAnsi"/>
                  <w:lang w:eastAsia="en-US"/>
                </w:rPr>
                <w:t>о</w:t>
              </w:r>
              <w:r w:rsidRPr="004C02DB">
                <w:rPr>
                  <w:rFonts w:eastAsiaTheme="minorHAnsi"/>
                  <w:lang w:eastAsia="en-US"/>
                </w:rPr>
                <w:t>ном</w:t>
              </w:r>
            </w:hyperlink>
            <w:r w:rsidRPr="004C02DB">
              <w:rPr>
                <w:rFonts w:eastAsiaTheme="minorHAnsi"/>
                <w:lang w:eastAsia="en-US"/>
              </w:rPr>
              <w:t xml:space="preserve"> от 28 сентября 2010 г. N 244-ФЗ "Об инновацио</w:t>
            </w: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>ном це</w:t>
            </w: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>тре "</w:t>
            </w:r>
            <w:proofErr w:type="spellStart"/>
            <w:r w:rsidRPr="004C02DB">
              <w:rPr>
                <w:rFonts w:eastAsiaTheme="minorHAnsi"/>
                <w:lang w:eastAsia="en-US"/>
              </w:rPr>
              <w:t>Сколково</w:t>
            </w:r>
            <w:proofErr w:type="spellEnd"/>
            <w:r w:rsidRPr="004C02DB">
              <w:rPr>
                <w:rFonts w:eastAsiaTheme="minorHAnsi"/>
                <w:lang w:eastAsia="en-US"/>
              </w:rPr>
              <w:t>" (Собрание законодательства Российской Ф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дерации, 2010, N 40</w:t>
            </w:r>
            <w:proofErr w:type="gramEnd"/>
            <w:r w:rsidRPr="004C02DB">
              <w:rPr>
                <w:rFonts w:eastAsiaTheme="minorHAnsi"/>
                <w:lang w:eastAsia="en-US"/>
              </w:rPr>
              <w:t>, ст. 4970; 2019, N 31, ст. 4457) (далее - Федерал</w:t>
            </w:r>
            <w:r w:rsidRPr="004C02DB">
              <w:rPr>
                <w:rFonts w:eastAsiaTheme="minorHAnsi"/>
                <w:lang w:eastAsia="en-US"/>
              </w:rPr>
              <w:t>ь</w:t>
            </w:r>
            <w:r w:rsidRPr="004C02DB">
              <w:rPr>
                <w:rFonts w:eastAsiaTheme="minorHAnsi"/>
                <w:lang w:eastAsia="en-US"/>
              </w:rPr>
              <w:t>ный закон "Об инновационном це</w:t>
            </w: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>тре "</w:t>
            </w:r>
            <w:proofErr w:type="spellStart"/>
            <w:r w:rsidRPr="004C02DB">
              <w:rPr>
                <w:rFonts w:eastAsiaTheme="minorHAnsi"/>
                <w:lang w:eastAsia="en-US"/>
              </w:rPr>
              <w:t>Сколково</w:t>
            </w:r>
            <w:proofErr w:type="spellEnd"/>
            <w:r w:rsidRPr="004C02DB">
              <w:rPr>
                <w:rFonts w:eastAsiaTheme="minorHAnsi"/>
                <w:lang w:eastAsia="en-US"/>
              </w:rPr>
              <w:t>")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дата "__" ____________ ____ </w:t>
            </w:r>
            <w:proofErr w:type="gramStart"/>
            <w:r w:rsidRPr="004C02DB">
              <w:rPr>
                <w:rFonts w:eastAsiaTheme="minorHAnsi"/>
                <w:lang w:eastAsia="en-US"/>
              </w:rPr>
              <w:t>г</w:t>
            </w:r>
            <w:proofErr w:type="gramEnd"/>
            <w:r w:rsidRPr="004C02DB">
              <w:rPr>
                <w:rFonts w:eastAsiaTheme="minorHAnsi"/>
                <w:lang w:eastAsia="en-US"/>
              </w:rPr>
              <w:t>.</w:t>
            </w:r>
          </w:p>
        </w:tc>
      </w:tr>
      <w:tr w:rsidR="00FE0F72" w:rsidRPr="004C02DB" w:rsidTr="00220B6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Прошу в отношении объекта адресации: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Вид: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Машино-место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Присвоить адрес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В связи </w:t>
            </w:r>
            <w:proofErr w:type="gramStart"/>
            <w:r w:rsidRPr="004C02DB">
              <w:rPr>
                <w:rFonts w:eastAsiaTheme="minorHAnsi"/>
                <w:lang w:eastAsia="en-US"/>
              </w:rPr>
              <w:t>с</w:t>
            </w:r>
            <w:proofErr w:type="gramEnd"/>
            <w:r w:rsidRPr="004C02DB">
              <w:rPr>
                <w:rFonts w:eastAsiaTheme="minorHAnsi"/>
                <w:lang w:eastAsia="en-US"/>
              </w:rPr>
              <w:t>: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Образованием земельного участк</w:t>
            </w:r>
            <w:proofErr w:type="gramStart"/>
            <w:r w:rsidRPr="004C02DB">
              <w:rPr>
                <w:rFonts w:eastAsiaTheme="minorHAnsi"/>
                <w:lang w:eastAsia="en-US"/>
              </w:rPr>
              <w:t>а(</w:t>
            </w:r>
            <w:proofErr w:type="spellStart"/>
            <w:proofErr w:type="gramEnd"/>
            <w:r w:rsidRPr="004C02DB">
              <w:rPr>
                <w:rFonts w:eastAsiaTheme="minorHAnsi"/>
                <w:lang w:eastAsia="en-US"/>
              </w:rPr>
              <w:t>ов</w:t>
            </w:r>
            <w:proofErr w:type="spellEnd"/>
            <w:r w:rsidRPr="004C02DB">
              <w:rPr>
                <w:rFonts w:eastAsiaTheme="minorHAnsi"/>
                <w:lang w:eastAsia="en-US"/>
              </w:rPr>
              <w:t>) из земель, находящихся в госуда</w:t>
            </w:r>
            <w:r w:rsidRPr="004C02DB">
              <w:rPr>
                <w:rFonts w:eastAsiaTheme="minorHAnsi"/>
                <w:lang w:eastAsia="en-US"/>
              </w:rPr>
              <w:t>р</w:t>
            </w:r>
            <w:r w:rsidRPr="004C02DB">
              <w:rPr>
                <w:rFonts w:eastAsiaTheme="minorHAnsi"/>
                <w:lang w:eastAsia="en-US"/>
              </w:rPr>
              <w:t>ственной или муниципальной собственности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образуемых земел</w:t>
            </w:r>
            <w:r w:rsidRPr="004C02DB">
              <w:rPr>
                <w:rFonts w:eastAsiaTheme="minorHAnsi"/>
                <w:lang w:eastAsia="en-US"/>
              </w:rPr>
              <w:t>ь</w:t>
            </w:r>
            <w:r w:rsidRPr="004C02DB">
              <w:rPr>
                <w:rFonts w:eastAsiaTheme="minorHAnsi"/>
                <w:lang w:eastAsia="en-US"/>
              </w:rPr>
              <w:t>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Образованием земельного участк</w:t>
            </w:r>
            <w:proofErr w:type="gramStart"/>
            <w:r w:rsidRPr="004C02DB">
              <w:rPr>
                <w:rFonts w:eastAsiaTheme="minorHAnsi"/>
                <w:lang w:eastAsia="en-US"/>
              </w:rPr>
              <w:t>а(</w:t>
            </w:r>
            <w:proofErr w:type="spellStart"/>
            <w:proofErr w:type="gramEnd"/>
            <w:r w:rsidRPr="004C02DB">
              <w:rPr>
                <w:rFonts w:eastAsiaTheme="minorHAnsi"/>
                <w:lang w:eastAsia="en-US"/>
              </w:rPr>
              <w:t>ов</w:t>
            </w:r>
            <w:proofErr w:type="spellEnd"/>
            <w:r w:rsidRPr="004C02DB">
              <w:rPr>
                <w:rFonts w:eastAsiaTheme="minorHAnsi"/>
                <w:lang w:eastAsia="en-US"/>
              </w:rPr>
              <w:t>) путем раздела земельного участка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образуемых земел</w:t>
            </w:r>
            <w:r w:rsidRPr="004C02DB">
              <w:rPr>
                <w:rFonts w:eastAsiaTheme="minorHAnsi"/>
                <w:lang w:eastAsia="en-US"/>
              </w:rPr>
              <w:t>ь</w:t>
            </w:r>
            <w:r w:rsidRPr="004C02DB">
              <w:rPr>
                <w:rFonts w:eastAsiaTheme="minorHAnsi"/>
                <w:lang w:eastAsia="en-US"/>
              </w:rPr>
              <w:t>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земельного участка, раздел которого осущест</w:t>
            </w:r>
            <w:r w:rsidRPr="004C02DB">
              <w:rPr>
                <w:rFonts w:eastAsiaTheme="minorHAnsi"/>
                <w:lang w:eastAsia="en-US"/>
              </w:rPr>
              <w:t>в</w:t>
            </w:r>
            <w:r w:rsidRPr="004C02DB">
              <w:rPr>
                <w:rFonts w:eastAsiaTheme="minorHAnsi"/>
                <w:lang w:eastAsia="en-US"/>
              </w:rPr>
              <w:t>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земельного участка, раздел к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торого осуществляется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объединяемых земел</w:t>
            </w:r>
            <w:r w:rsidRPr="004C02DB">
              <w:rPr>
                <w:rFonts w:eastAsiaTheme="minorHAnsi"/>
                <w:lang w:eastAsia="en-US"/>
              </w:rPr>
              <w:t>ь</w:t>
            </w:r>
            <w:r w:rsidRPr="004C02DB">
              <w:rPr>
                <w:rFonts w:eastAsiaTheme="minorHAnsi"/>
                <w:lang w:eastAsia="en-US"/>
              </w:rPr>
              <w:t>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объединя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мого земельного участка </w:t>
            </w:r>
            <w:hyperlink w:anchor="Par579" w:history="1">
              <w:r w:rsidRPr="004C02DB">
                <w:rPr>
                  <w:rFonts w:eastAsiaTheme="minorHAnsi"/>
                  <w:lang w:eastAsia="en-US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Адрес объединяемого земельного участка </w:t>
            </w:r>
            <w:hyperlink w:anchor="Par579" w:history="1">
              <w:r w:rsidRPr="004C02DB">
                <w:rPr>
                  <w:rFonts w:eastAsiaTheme="minorHAnsi"/>
                  <w:lang w:eastAsia="en-US"/>
                </w:rPr>
                <w:t>&lt;1&gt;</w:t>
              </w:r>
            </w:hyperlink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E0F72" w:rsidRPr="004C02DB" w:rsidRDefault="00FE0F72" w:rsidP="00FE0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FE0F72" w:rsidRPr="004C02DB" w:rsidTr="00220B6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1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Всего 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стов ___</w:t>
            </w:r>
          </w:p>
        </w:tc>
      </w:tr>
      <w:tr w:rsidR="00FE0F72" w:rsidRPr="004C02DB" w:rsidTr="00220B68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Образованием земельного участк</w:t>
            </w:r>
            <w:proofErr w:type="gramStart"/>
            <w:r w:rsidRPr="004C02DB">
              <w:rPr>
                <w:rFonts w:eastAsiaTheme="minorHAnsi"/>
                <w:lang w:eastAsia="en-US"/>
              </w:rPr>
              <w:t>а(</w:t>
            </w:r>
            <w:proofErr w:type="spellStart"/>
            <w:proofErr w:type="gramEnd"/>
            <w:r w:rsidRPr="004C02DB">
              <w:rPr>
                <w:rFonts w:eastAsiaTheme="minorHAnsi"/>
                <w:lang w:eastAsia="en-US"/>
              </w:rPr>
              <w:t>ов</w:t>
            </w:r>
            <w:proofErr w:type="spellEnd"/>
            <w:r w:rsidRPr="004C02DB">
              <w:rPr>
                <w:rFonts w:eastAsiaTheme="minorHAnsi"/>
                <w:lang w:eastAsia="en-US"/>
              </w:rPr>
              <w:t>) путем выдела из земельного участка</w:t>
            </w: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образуемых з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мельных участков (за исключением земел</w:t>
            </w:r>
            <w:r w:rsidRPr="004C02DB">
              <w:rPr>
                <w:rFonts w:eastAsiaTheme="minorHAnsi"/>
                <w:lang w:eastAsia="en-US"/>
              </w:rPr>
              <w:t>ь</w:t>
            </w:r>
            <w:r w:rsidRPr="004C02DB">
              <w:rPr>
                <w:rFonts w:eastAsiaTheme="minorHAnsi"/>
                <w:lang w:eastAsia="en-US"/>
              </w:rPr>
              <w:t>ного участка, из которого ос</w:t>
            </w:r>
            <w:r w:rsidRPr="004C02DB">
              <w:rPr>
                <w:rFonts w:eastAsiaTheme="minorHAnsi"/>
                <w:lang w:eastAsia="en-US"/>
              </w:rPr>
              <w:t>у</w:t>
            </w:r>
            <w:r w:rsidRPr="004C02DB">
              <w:rPr>
                <w:rFonts w:eastAsiaTheme="minorHAnsi"/>
                <w:lang w:eastAsia="en-US"/>
              </w:rPr>
              <w:t>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земельного участка, из которого осуществляе</w:t>
            </w:r>
            <w:r w:rsidRPr="004C02DB">
              <w:rPr>
                <w:rFonts w:eastAsiaTheme="minorHAnsi"/>
                <w:lang w:eastAsia="en-US"/>
              </w:rPr>
              <w:t>т</w:t>
            </w:r>
            <w:r w:rsidRPr="004C02DB">
              <w:rPr>
                <w:rFonts w:eastAsiaTheme="minorHAnsi"/>
                <w:lang w:eastAsia="en-US"/>
              </w:rPr>
              <w:t>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Образованием земельного участк</w:t>
            </w:r>
            <w:proofErr w:type="gramStart"/>
            <w:r w:rsidRPr="004C02DB">
              <w:rPr>
                <w:rFonts w:eastAsiaTheme="minorHAnsi"/>
                <w:lang w:eastAsia="en-US"/>
              </w:rPr>
              <w:t>а(</w:t>
            </w:r>
            <w:proofErr w:type="spellStart"/>
            <w:proofErr w:type="gramEnd"/>
            <w:r w:rsidRPr="004C02DB">
              <w:rPr>
                <w:rFonts w:eastAsiaTheme="minorHAnsi"/>
                <w:lang w:eastAsia="en-US"/>
              </w:rPr>
              <w:t>ов</w:t>
            </w:r>
            <w:proofErr w:type="spellEnd"/>
            <w:r w:rsidRPr="004C02DB">
              <w:rPr>
                <w:rFonts w:eastAsiaTheme="minorHAnsi"/>
                <w:lang w:eastAsia="en-US"/>
              </w:rPr>
              <w:t>) путем перераспределения з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мельных участков</w:t>
            </w: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образуемых з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земельных участков, кот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рые перераспределяются</w:t>
            </w: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земельного участка, который перераспредел</w:t>
            </w:r>
            <w:r w:rsidRPr="004C02DB">
              <w:rPr>
                <w:rFonts w:eastAsiaTheme="minorHAnsi"/>
                <w:lang w:eastAsia="en-US"/>
              </w:rPr>
              <w:t>я</w:t>
            </w:r>
            <w:r w:rsidRPr="004C02DB">
              <w:rPr>
                <w:rFonts w:eastAsiaTheme="minorHAnsi"/>
                <w:lang w:eastAsia="en-US"/>
              </w:rPr>
              <w:t xml:space="preserve">ется </w:t>
            </w:r>
            <w:hyperlink w:anchor="Par580" w:history="1">
              <w:r w:rsidRPr="004C02DB">
                <w:rPr>
                  <w:rFonts w:eastAsiaTheme="minorHAnsi"/>
                  <w:lang w:eastAsia="en-US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земельного участка, который пер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распределяется </w:t>
            </w:r>
            <w:hyperlink w:anchor="Par580" w:history="1">
              <w:r w:rsidRPr="004C02DB">
                <w:rPr>
                  <w:rFonts w:eastAsiaTheme="minorHAnsi"/>
                  <w:lang w:eastAsia="en-US"/>
                </w:rPr>
                <w:t>&lt;2&gt;</w:t>
              </w:r>
            </w:hyperlink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Строительством, реконструкцией здания (строения), сооружения</w:t>
            </w: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Наименование объекта строител</w:t>
            </w:r>
            <w:r w:rsidRPr="004C02DB">
              <w:rPr>
                <w:rFonts w:eastAsiaTheme="minorHAnsi"/>
                <w:lang w:eastAsia="en-US"/>
              </w:rPr>
              <w:t>ь</w:t>
            </w:r>
            <w:r w:rsidRPr="004C02DB">
              <w:rPr>
                <w:rFonts w:eastAsiaTheme="minorHAnsi"/>
                <w:lang w:eastAsia="en-US"/>
              </w:rPr>
              <w:t>ства (реконструкции) в соотве</w:t>
            </w:r>
            <w:r w:rsidRPr="004C02DB">
              <w:rPr>
                <w:rFonts w:eastAsiaTheme="minorHAnsi"/>
                <w:lang w:eastAsia="en-US"/>
              </w:rPr>
              <w:t>т</w:t>
            </w:r>
            <w:r w:rsidRPr="004C02DB">
              <w:rPr>
                <w:rFonts w:eastAsiaTheme="minorHAnsi"/>
                <w:lang w:eastAsia="en-US"/>
              </w:rPr>
              <w:t>ствии с проектной док</w:t>
            </w:r>
            <w:r w:rsidRPr="004C02DB">
              <w:rPr>
                <w:rFonts w:eastAsiaTheme="minorHAnsi"/>
                <w:lang w:eastAsia="en-US"/>
              </w:rPr>
              <w:t>у</w:t>
            </w:r>
            <w:r w:rsidRPr="004C02DB">
              <w:rPr>
                <w:rFonts w:eastAsiaTheme="minorHAnsi"/>
                <w:lang w:eastAsia="en-US"/>
              </w:rPr>
              <w:t>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земельного участка, на котором осуществляе</w:t>
            </w:r>
            <w:r w:rsidRPr="004C02DB">
              <w:rPr>
                <w:rFonts w:eastAsiaTheme="minorHAnsi"/>
                <w:lang w:eastAsia="en-US"/>
              </w:rPr>
              <w:t>т</w:t>
            </w:r>
            <w:r w:rsidRPr="004C02DB">
              <w:rPr>
                <w:rFonts w:eastAsiaTheme="minorHAnsi"/>
                <w:lang w:eastAsia="en-US"/>
              </w:rPr>
              <w:t>ся строительство (реко</w:t>
            </w: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>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земельного участка, на котором ос</w:t>
            </w:r>
            <w:r w:rsidRPr="004C02DB">
              <w:rPr>
                <w:rFonts w:eastAsiaTheme="minorHAnsi"/>
                <w:lang w:eastAsia="en-US"/>
              </w:rPr>
              <w:t>у</w:t>
            </w:r>
            <w:r w:rsidRPr="004C02DB">
              <w:rPr>
                <w:rFonts w:eastAsiaTheme="minorHAnsi"/>
                <w:lang w:eastAsia="en-US"/>
              </w:rPr>
              <w:t>ществляется строительство (реко</w:t>
            </w: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>струкция)</w:t>
            </w: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4C02DB">
              <w:rPr>
                <w:rFonts w:eastAsiaTheme="minorHAnsi"/>
                <w:lang w:eastAsia="en-US"/>
              </w:rPr>
              <w:t>Подготовкой в отношении следующего объекта адресации документов, н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обходимых для осуществления государственного кадастрового учета указа</w:t>
            </w: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 xml:space="preserve">ного объекта адресации, в случае, если в соответствии с Градостроительным </w:t>
            </w:r>
            <w:hyperlink r:id="rId36" w:history="1">
              <w:r w:rsidRPr="004C02DB">
                <w:rPr>
                  <w:rFonts w:eastAsiaTheme="minorHAnsi"/>
                  <w:lang w:eastAsia="en-US"/>
                </w:rPr>
                <w:t>кодексом</w:t>
              </w:r>
            </w:hyperlink>
            <w:r w:rsidRPr="004C02DB">
              <w:rPr>
                <w:rFonts w:eastAsiaTheme="minorHAnsi"/>
                <w:lang w:eastAsia="en-US"/>
              </w:rPr>
              <w:t xml:space="preserve"> Российской Федерации, законодател</w:t>
            </w:r>
            <w:r w:rsidRPr="004C02DB">
              <w:rPr>
                <w:rFonts w:eastAsiaTheme="minorHAnsi"/>
                <w:lang w:eastAsia="en-US"/>
              </w:rPr>
              <w:t>ь</w:t>
            </w:r>
            <w:r w:rsidRPr="004C02DB">
              <w:rPr>
                <w:rFonts w:eastAsiaTheme="minorHAnsi"/>
                <w:lang w:eastAsia="en-US"/>
              </w:rPr>
              <w:t>ством субъектов Российской Федерации о градостроительной деятельности для его строительства, реко</w:t>
            </w: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>струкции выдача разрешения на строительство не требуется</w:t>
            </w:r>
            <w:proofErr w:type="gramEnd"/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Тип здания (строения), сооруж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Наименование объекта строител</w:t>
            </w:r>
            <w:r w:rsidRPr="004C02DB">
              <w:rPr>
                <w:rFonts w:eastAsiaTheme="minorHAnsi"/>
                <w:lang w:eastAsia="en-US"/>
              </w:rPr>
              <w:t>ь</w:t>
            </w:r>
            <w:r w:rsidRPr="004C02DB">
              <w:rPr>
                <w:rFonts w:eastAsiaTheme="minorHAnsi"/>
                <w:lang w:eastAsia="en-US"/>
              </w:rPr>
              <w:t>ства (реконструкции) (при наличии проектной документации указыв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lastRenderedPageBreak/>
              <w:t>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земельного участка, на котором осуществляе</w:t>
            </w:r>
            <w:r w:rsidRPr="004C02DB">
              <w:rPr>
                <w:rFonts w:eastAsiaTheme="minorHAnsi"/>
                <w:lang w:eastAsia="en-US"/>
              </w:rPr>
              <w:t>т</w:t>
            </w:r>
            <w:r w:rsidRPr="004C02DB">
              <w:rPr>
                <w:rFonts w:eastAsiaTheme="minorHAnsi"/>
                <w:lang w:eastAsia="en-US"/>
              </w:rPr>
              <w:t>ся строительство (реко</w:t>
            </w: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>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земельного участка, на котором ос</w:t>
            </w:r>
            <w:r w:rsidRPr="004C02DB">
              <w:rPr>
                <w:rFonts w:eastAsiaTheme="minorHAnsi"/>
                <w:lang w:eastAsia="en-US"/>
              </w:rPr>
              <w:t>у</w:t>
            </w:r>
            <w:r w:rsidRPr="004C02DB">
              <w:rPr>
                <w:rFonts w:eastAsiaTheme="minorHAnsi"/>
                <w:lang w:eastAsia="en-US"/>
              </w:rPr>
              <w:t>ществляется строительство (реко</w:t>
            </w: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>струкция)</w:t>
            </w: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Переводом жилого помещения в нежилое помещение и нежилого п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мещения в жилое помещение</w:t>
            </w: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помещения</w:t>
            </w: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E0F72" w:rsidRPr="004C02DB" w:rsidRDefault="00FE0F72" w:rsidP="00FE0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FE0F72" w:rsidRPr="004C02DB" w:rsidTr="00220B6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1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Всего 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стов ___</w:t>
            </w:r>
          </w:p>
        </w:tc>
      </w:tr>
      <w:tr w:rsidR="00FE0F72" w:rsidRPr="004C02DB" w:rsidTr="00220B68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Образованием помещени</w:t>
            </w:r>
            <w:proofErr w:type="gramStart"/>
            <w:r w:rsidRPr="004C02DB">
              <w:rPr>
                <w:rFonts w:eastAsiaTheme="minorHAnsi"/>
                <w:lang w:eastAsia="en-US"/>
              </w:rPr>
              <w:t>я(</w:t>
            </w:r>
            <w:proofErr w:type="spellStart"/>
            <w:proofErr w:type="gramEnd"/>
            <w:r w:rsidRPr="004C02DB">
              <w:rPr>
                <w:rFonts w:eastAsiaTheme="minorHAnsi"/>
                <w:lang w:eastAsia="en-US"/>
              </w:rPr>
              <w:t>ий</w:t>
            </w:r>
            <w:proofErr w:type="spellEnd"/>
            <w:r w:rsidRPr="004C02DB">
              <w:rPr>
                <w:rFonts w:eastAsiaTheme="minorHAnsi"/>
                <w:lang w:eastAsia="en-US"/>
              </w:rPr>
              <w:t>) в здании (строении), сооружении путем ра</w:t>
            </w:r>
            <w:r w:rsidRPr="004C02DB">
              <w:rPr>
                <w:rFonts w:eastAsiaTheme="minorHAnsi"/>
                <w:lang w:eastAsia="en-US"/>
              </w:rPr>
              <w:t>з</w:t>
            </w:r>
            <w:r w:rsidRPr="004C02DB">
              <w:rPr>
                <w:rFonts w:eastAsiaTheme="minorHAnsi"/>
                <w:lang w:eastAsia="en-US"/>
              </w:rPr>
              <w:t>дела здания (строения), сооружения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 жилого пом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образуемых помещ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 нежилого п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образуемых помещ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здания, с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здания, сооружения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Образованием помещени</w:t>
            </w:r>
            <w:proofErr w:type="gramStart"/>
            <w:r w:rsidRPr="004C02DB">
              <w:rPr>
                <w:rFonts w:eastAsiaTheme="minorHAnsi"/>
                <w:lang w:eastAsia="en-US"/>
              </w:rPr>
              <w:t>я(</w:t>
            </w:r>
            <w:proofErr w:type="spellStart"/>
            <w:proofErr w:type="gramEnd"/>
            <w:r w:rsidRPr="004C02DB">
              <w:rPr>
                <w:rFonts w:eastAsiaTheme="minorHAnsi"/>
                <w:lang w:eastAsia="en-US"/>
              </w:rPr>
              <w:t>ий</w:t>
            </w:r>
            <w:proofErr w:type="spellEnd"/>
            <w:r w:rsidRPr="004C02DB">
              <w:rPr>
                <w:rFonts w:eastAsiaTheme="minorHAnsi"/>
                <w:lang w:eastAsia="en-US"/>
              </w:rPr>
              <w:t>) в здании (строении), сооружении путем ра</w:t>
            </w:r>
            <w:r w:rsidRPr="004C02DB">
              <w:rPr>
                <w:rFonts w:eastAsiaTheme="minorHAnsi"/>
                <w:lang w:eastAsia="en-US"/>
              </w:rPr>
              <w:t>з</w:t>
            </w:r>
            <w:r w:rsidRPr="004C02DB">
              <w:rPr>
                <w:rFonts w:eastAsiaTheme="minorHAnsi"/>
                <w:lang w:eastAsia="en-US"/>
              </w:rPr>
              <w:t xml:space="preserve">дела помещения,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-места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Назначение помещения (жилое (нежилое) помещ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ние) </w:t>
            </w:r>
            <w:hyperlink w:anchor="Par581" w:history="1">
              <w:r w:rsidRPr="004C02DB">
                <w:rPr>
                  <w:rFonts w:eastAsiaTheme="minorHAnsi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Вид помещения </w:t>
            </w:r>
            <w:hyperlink w:anchor="Par581" w:history="1">
              <w:r w:rsidRPr="004C02DB">
                <w:rPr>
                  <w:rFonts w:eastAsiaTheme="minorHAnsi"/>
                  <w:lang w:eastAsia="en-US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помещ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ний </w:t>
            </w:r>
            <w:hyperlink w:anchor="Par581" w:history="1">
              <w:r w:rsidRPr="004C02DB">
                <w:rPr>
                  <w:rFonts w:eastAsiaTheme="minorHAnsi"/>
                  <w:lang w:eastAsia="en-US"/>
                </w:rPr>
                <w:t>&lt;3&gt;</w:t>
              </w:r>
            </w:hyperlink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помещ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ния,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-места, раздел к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Адрес помещения,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-места, раздел к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торого осуществляется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Образованием помещения в здании (строении), сооружении путем объед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 xml:space="preserve">нения помещений,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</w:t>
            </w:r>
            <w:proofErr w:type="gramStart"/>
            <w:r w:rsidRPr="004C02DB">
              <w:rPr>
                <w:rFonts w:eastAsiaTheme="minorHAnsi"/>
                <w:lang w:eastAsia="en-US"/>
              </w:rPr>
              <w:t>ст в зд</w:t>
            </w:r>
            <w:proofErr w:type="gramEnd"/>
            <w:r w:rsidRPr="004C02DB">
              <w:rPr>
                <w:rFonts w:eastAsiaTheme="minorHAnsi"/>
                <w:lang w:eastAsia="en-US"/>
              </w:rPr>
              <w:t>ании (строении), соор</w:t>
            </w:r>
            <w:r w:rsidRPr="004C02DB">
              <w:rPr>
                <w:rFonts w:eastAsiaTheme="minorHAnsi"/>
                <w:lang w:eastAsia="en-US"/>
              </w:rPr>
              <w:t>у</w:t>
            </w:r>
            <w:r w:rsidRPr="004C02DB">
              <w:rPr>
                <w:rFonts w:eastAsiaTheme="minorHAnsi"/>
                <w:lang w:eastAsia="en-US"/>
              </w:rPr>
              <w:t>жении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 жилого помещ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 нежилого пом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щения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объединяемых пом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объединяем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 xml:space="preserve">го помещения </w:t>
            </w:r>
            <w:hyperlink w:anchor="Par582" w:history="1">
              <w:r w:rsidRPr="004C02DB">
                <w:rPr>
                  <w:rFonts w:eastAsiaTheme="minorHAnsi"/>
                  <w:lang w:eastAsia="en-US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Адрес объединяемого помещения </w:t>
            </w:r>
            <w:hyperlink w:anchor="Par582" w:history="1">
              <w:r w:rsidRPr="004C02DB">
                <w:rPr>
                  <w:rFonts w:eastAsiaTheme="minorHAnsi"/>
                  <w:lang w:eastAsia="en-US"/>
                </w:rPr>
                <w:t>&lt;4&gt;</w:t>
              </w:r>
            </w:hyperlink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 жилого помещ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Образование нежилого пом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щения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образуемых помещ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здания, с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здания, сооружения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Образованием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-места в здании, сооружении путем раздела здания, сооружения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Количество </w:t>
            </w:r>
            <w:proofErr w:type="gramStart"/>
            <w:r w:rsidRPr="004C02DB">
              <w:rPr>
                <w:rFonts w:eastAsiaTheme="minorHAnsi"/>
                <w:lang w:eastAsia="en-US"/>
              </w:rPr>
              <w:t>образуемых</w:t>
            </w:r>
            <w:proofErr w:type="gramEnd"/>
            <w:r w:rsidRPr="004C02D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здания, с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здания, сооружения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Образованием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-места (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 xml:space="preserve">-мест) в здании, сооружении путем раздела помещения,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-места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Количество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помещ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ния,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-места, раздел к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Адрес помещения, </w:t>
            </w:r>
            <w:proofErr w:type="spellStart"/>
            <w:proofErr w:type="gram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-места</w:t>
            </w:r>
            <w:proofErr w:type="gramEnd"/>
            <w:r w:rsidRPr="004C02DB">
              <w:rPr>
                <w:rFonts w:eastAsiaTheme="minorHAnsi"/>
                <w:lang w:eastAsia="en-US"/>
              </w:rPr>
              <w:t xml:space="preserve"> раздел к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торого осуществляется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Образованием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-места в здании, сооружении путем объединения п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 xml:space="preserve">мещений,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</w:t>
            </w:r>
            <w:proofErr w:type="gramStart"/>
            <w:r w:rsidRPr="004C02DB">
              <w:rPr>
                <w:rFonts w:eastAsiaTheme="minorHAnsi"/>
                <w:lang w:eastAsia="en-US"/>
              </w:rPr>
              <w:t>ст в зд</w:t>
            </w:r>
            <w:proofErr w:type="gramEnd"/>
            <w:r w:rsidRPr="004C02DB">
              <w:rPr>
                <w:rFonts w:eastAsiaTheme="minorHAnsi"/>
                <w:lang w:eastAsia="en-US"/>
              </w:rPr>
              <w:t>ании, сооружении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Количество объединяемых пом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щений,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объединяем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 xml:space="preserve">го помещения </w:t>
            </w:r>
            <w:hyperlink w:anchor="Par582" w:history="1">
              <w:r w:rsidRPr="004C02DB">
                <w:rPr>
                  <w:rFonts w:eastAsiaTheme="minorHAnsi"/>
                  <w:lang w:eastAsia="en-US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Адрес объединяемого помещения </w:t>
            </w:r>
            <w:hyperlink w:anchor="Par582" w:history="1">
              <w:r w:rsidRPr="004C02DB">
                <w:rPr>
                  <w:rFonts w:eastAsiaTheme="minorHAnsi"/>
                  <w:lang w:eastAsia="en-US"/>
                </w:rPr>
                <w:t>&lt;4&gt;</w:t>
              </w:r>
            </w:hyperlink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Образованием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-места в здании, сооружении путем пер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устройства и (или) перепланировки мест общего пользования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Количество </w:t>
            </w:r>
            <w:proofErr w:type="gramStart"/>
            <w:r w:rsidRPr="004C02DB">
              <w:rPr>
                <w:rFonts w:eastAsiaTheme="minorHAnsi"/>
                <w:lang w:eastAsia="en-US"/>
              </w:rPr>
              <w:t>образуемых</w:t>
            </w:r>
            <w:proofErr w:type="gramEnd"/>
            <w:r w:rsidRPr="004C02D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здания, с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здания, сооружения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-места, государственный кадастровый учет которого осуществлен в соответствии с Федерал</w:t>
            </w:r>
            <w:r w:rsidRPr="004C02DB">
              <w:rPr>
                <w:rFonts w:eastAsiaTheme="minorHAnsi"/>
                <w:lang w:eastAsia="en-US"/>
              </w:rPr>
              <w:t>ь</w:t>
            </w:r>
            <w:r w:rsidRPr="004C02DB">
              <w:rPr>
                <w:rFonts w:eastAsiaTheme="minorHAnsi"/>
                <w:lang w:eastAsia="en-US"/>
              </w:rPr>
              <w:t xml:space="preserve">ным </w:t>
            </w:r>
            <w:hyperlink r:id="rId37" w:history="1">
              <w:r w:rsidRPr="004C02DB">
                <w:rPr>
                  <w:rFonts w:eastAsiaTheme="minorHAnsi"/>
                  <w:lang w:eastAsia="en-US"/>
                </w:rPr>
                <w:t>законом</w:t>
              </w:r>
            </w:hyperlink>
            <w:r w:rsidRPr="004C02DB">
              <w:rPr>
                <w:rFonts w:eastAsiaTheme="minorHAnsi"/>
                <w:lang w:eastAsia="en-US"/>
              </w:rPr>
              <w:t xml:space="preserve"> от 13 июля 2015 г. N 218-ФЗ "О государственной регистрации недвижимости" (Собр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ние законодательства Российской Ф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дерации, 2015, N 29, ст. 4344; </w:t>
            </w:r>
            <w:proofErr w:type="gramStart"/>
            <w:r w:rsidRPr="004C02DB">
              <w:rPr>
                <w:rFonts w:eastAsiaTheme="minorHAnsi"/>
                <w:lang w:eastAsia="en-US"/>
              </w:rPr>
              <w:t>2020, N 22, ст. 3383) (далее - Фед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ральный закон "О государственной регистрации недвижимости") в с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ответствие с документацией по планировке территории или проектной документацией на здание (строение), сооружение, помещ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ние,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-место</w:t>
            </w:r>
            <w:proofErr w:type="gramEnd"/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земельного участка, здания (строения), сооружения, пом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щения,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Существующий адрес земельного участка, здания (строения), сооруж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ния, помещения,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машиноместа</w:t>
            </w:r>
            <w:proofErr w:type="spellEnd"/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Отсутствием у земельного участка, здания (строения), сооружения, помещ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ния,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4C02DB">
              <w:rPr>
                <w:rFonts w:eastAsiaTheme="minorHAnsi"/>
                <w:lang w:eastAsia="en-US"/>
              </w:rPr>
              <w:t>-места, государственный кадастровый учет которого осущест</w:t>
            </w:r>
            <w:r w:rsidRPr="004C02DB">
              <w:rPr>
                <w:rFonts w:eastAsiaTheme="minorHAnsi"/>
                <w:lang w:eastAsia="en-US"/>
              </w:rPr>
              <w:t>в</w:t>
            </w:r>
            <w:r w:rsidRPr="004C02DB">
              <w:rPr>
                <w:rFonts w:eastAsiaTheme="minorHAnsi"/>
                <w:lang w:eastAsia="en-US"/>
              </w:rPr>
              <w:t xml:space="preserve">лен в соответствии с Федеральным </w:t>
            </w:r>
            <w:hyperlink r:id="rId38" w:history="1">
              <w:r w:rsidRPr="004C02DB">
                <w:rPr>
                  <w:rFonts w:eastAsiaTheme="minorHAnsi"/>
                  <w:lang w:eastAsia="en-US"/>
                </w:rPr>
                <w:t>законом</w:t>
              </w:r>
            </w:hyperlink>
            <w:r w:rsidRPr="004C02DB">
              <w:rPr>
                <w:rFonts w:eastAsiaTheme="minorHAnsi"/>
                <w:lang w:eastAsia="en-US"/>
              </w:rPr>
              <w:t xml:space="preserve"> "О государственной регистр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ции недвижимости", адреса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Кадастровый номер земельного участка, здания (строения), сооружения, пом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 xml:space="preserve">щения, </w:t>
            </w:r>
            <w:proofErr w:type="spellStart"/>
            <w:r w:rsidRPr="004C02DB">
              <w:rPr>
                <w:rFonts w:eastAsiaTheme="minorHAnsi"/>
                <w:lang w:eastAsia="en-US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земельного участка, на к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тором расположен объект адрес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ции, либо здания (строения), сооружения, в к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тором расположен объект адресации (при наличии)</w:t>
            </w: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E0F72" w:rsidRPr="004C02DB" w:rsidRDefault="00FE0F72" w:rsidP="00FE0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FE0F72" w:rsidRPr="004C02DB" w:rsidTr="00220B6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1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Всего 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стов ___</w:t>
            </w:r>
          </w:p>
        </w:tc>
      </w:tr>
      <w:tr w:rsidR="00FE0F72" w:rsidRPr="004C02DB" w:rsidTr="00220B6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Аннулировать адрес объекта адресации:</w:t>
            </w: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Наименование субъекта Росси</w:t>
            </w:r>
            <w:r w:rsidRPr="004C02DB">
              <w:rPr>
                <w:rFonts w:eastAsiaTheme="minorHAnsi"/>
                <w:lang w:eastAsia="en-US"/>
              </w:rPr>
              <w:t>й</w:t>
            </w:r>
            <w:r w:rsidRPr="004C02DB">
              <w:rPr>
                <w:rFonts w:eastAsiaTheme="minorHAnsi"/>
                <w:lang w:eastAsia="en-US"/>
              </w:rPr>
              <w:t>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Наименование муниципальн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го района, городского, муниципал</w:t>
            </w:r>
            <w:r w:rsidRPr="004C02DB">
              <w:rPr>
                <w:rFonts w:eastAsiaTheme="minorHAnsi"/>
                <w:lang w:eastAsia="en-US"/>
              </w:rPr>
              <w:t>ь</w:t>
            </w:r>
            <w:r w:rsidRPr="004C02DB">
              <w:rPr>
                <w:rFonts w:eastAsiaTheme="minorHAnsi"/>
                <w:lang w:eastAsia="en-US"/>
              </w:rPr>
              <w:t>ного округа или внутриг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родской территории (для городов фед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рального значения) в составе субъекта Российской Федерации, федеральной те</w:t>
            </w:r>
            <w:r w:rsidRPr="004C02DB">
              <w:rPr>
                <w:rFonts w:eastAsiaTheme="minorHAnsi"/>
                <w:lang w:eastAsia="en-US"/>
              </w:rPr>
              <w:t>р</w:t>
            </w:r>
            <w:r w:rsidRPr="004C02DB">
              <w:rPr>
                <w:rFonts w:eastAsiaTheme="minorHAnsi"/>
                <w:lang w:eastAsia="en-US"/>
              </w:rPr>
              <w:t>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Наименование внутригоро</w:t>
            </w:r>
            <w:r w:rsidRPr="004C02DB">
              <w:rPr>
                <w:rFonts w:eastAsiaTheme="minorHAnsi"/>
                <w:lang w:eastAsia="en-US"/>
              </w:rPr>
              <w:t>д</w:t>
            </w:r>
            <w:r w:rsidRPr="004C02DB">
              <w:rPr>
                <w:rFonts w:eastAsiaTheme="minorHAnsi"/>
                <w:lang w:eastAsia="en-US"/>
              </w:rPr>
              <w:t>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Наименование населенного пун</w:t>
            </w:r>
            <w:r w:rsidRPr="004C02DB">
              <w:rPr>
                <w:rFonts w:eastAsiaTheme="minorHAnsi"/>
                <w:lang w:eastAsia="en-US"/>
              </w:rPr>
              <w:t>к</w:t>
            </w:r>
            <w:r w:rsidRPr="004C02DB">
              <w:rPr>
                <w:rFonts w:eastAsiaTheme="minorHAnsi"/>
                <w:lang w:eastAsia="en-US"/>
              </w:rPr>
              <w:t>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Наименование элемента планир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Наименование элемента ули</w:t>
            </w:r>
            <w:r w:rsidRPr="004C02DB">
              <w:rPr>
                <w:rFonts w:eastAsiaTheme="minorHAnsi"/>
                <w:lang w:eastAsia="en-US"/>
              </w:rPr>
              <w:t>ч</w:t>
            </w:r>
            <w:r w:rsidRPr="004C02DB">
              <w:rPr>
                <w:rFonts w:eastAsiaTheme="minorHAnsi"/>
                <w:lang w:eastAsia="en-US"/>
              </w:rPr>
              <w:t>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Тип и номер здания, сооруж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Тип и номер помещения, расп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ложенного в здании или сооруж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Тип и номер помещения в пред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лах квартиры (в отношении ко</w:t>
            </w:r>
            <w:r w:rsidRPr="004C02DB">
              <w:rPr>
                <w:rFonts w:eastAsiaTheme="minorHAnsi"/>
                <w:lang w:eastAsia="en-US"/>
              </w:rPr>
              <w:t>м</w:t>
            </w:r>
            <w:r w:rsidRPr="004C02DB">
              <w:rPr>
                <w:rFonts w:eastAsiaTheme="minorHAnsi"/>
                <w:lang w:eastAsia="en-US"/>
              </w:rPr>
              <w:lastRenderedPageBreak/>
              <w:t>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В связи </w:t>
            </w:r>
            <w:proofErr w:type="gramStart"/>
            <w:r w:rsidRPr="004C02DB">
              <w:rPr>
                <w:rFonts w:eastAsiaTheme="minorHAnsi"/>
                <w:lang w:eastAsia="en-US"/>
              </w:rPr>
              <w:t>с</w:t>
            </w:r>
            <w:proofErr w:type="gramEnd"/>
            <w:r w:rsidRPr="004C02DB">
              <w:rPr>
                <w:rFonts w:eastAsiaTheme="minorHAnsi"/>
                <w:lang w:eastAsia="en-US"/>
              </w:rPr>
              <w:t>:</w:t>
            </w: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Прекращением существования объекта адресации и (или) снятием с гос</w:t>
            </w:r>
            <w:r w:rsidRPr="004C02DB">
              <w:rPr>
                <w:rFonts w:eastAsiaTheme="minorHAnsi"/>
                <w:lang w:eastAsia="en-US"/>
              </w:rPr>
              <w:t>у</w:t>
            </w:r>
            <w:r w:rsidRPr="004C02DB">
              <w:rPr>
                <w:rFonts w:eastAsiaTheme="minorHAnsi"/>
                <w:lang w:eastAsia="en-US"/>
              </w:rPr>
              <w:t>дарственного кадастрового учета объекта недвижимости, являющегося об</w:t>
            </w:r>
            <w:r w:rsidRPr="004C02DB">
              <w:rPr>
                <w:rFonts w:eastAsiaTheme="minorHAnsi"/>
                <w:lang w:eastAsia="en-US"/>
              </w:rPr>
              <w:t>ъ</w:t>
            </w:r>
            <w:r w:rsidRPr="004C02DB">
              <w:rPr>
                <w:rFonts w:eastAsiaTheme="minorHAnsi"/>
                <w:lang w:eastAsia="en-US"/>
              </w:rPr>
              <w:t>ектом адресации</w:t>
            </w: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Исключением из Единого государственного реестра недвижимости указа</w:t>
            </w: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 xml:space="preserve">ных в </w:t>
            </w:r>
            <w:hyperlink r:id="rId39" w:history="1">
              <w:r w:rsidRPr="004C02DB">
                <w:rPr>
                  <w:rFonts w:eastAsiaTheme="minorHAnsi"/>
                  <w:lang w:eastAsia="en-US"/>
                </w:rPr>
                <w:t>части 7 статьи 72</w:t>
              </w:r>
            </w:hyperlink>
            <w:r w:rsidRPr="004C02DB">
              <w:rPr>
                <w:rFonts w:eastAsiaTheme="minorHAnsi"/>
                <w:lang w:eastAsia="en-US"/>
              </w:rPr>
              <w:t xml:space="preserve"> Федерального закона "О государственной регистр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ции недвижимости" сведений об объекте недвижимости, являющемся об</w:t>
            </w:r>
            <w:r w:rsidRPr="004C02DB">
              <w:rPr>
                <w:rFonts w:eastAsiaTheme="minorHAnsi"/>
                <w:lang w:eastAsia="en-US"/>
              </w:rPr>
              <w:t>ъ</w:t>
            </w:r>
            <w:r w:rsidRPr="004C02DB">
              <w:rPr>
                <w:rFonts w:eastAsiaTheme="minorHAnsi"/>
                <w:lang w:eastAsia="en-US"/>
              </w:rPr>
              <w:t>ектом адресации</w:t>
            </w: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Присвоением объекту адресации нового адреса</w:t>
            </w: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E0F72" w:rsidRPr="004C02DB" w:rsidRDefault="00FE0F72" w:rsidP="00FE0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FE0F72" w:rsidRPr="004C02DB" w:rsidTr="00220B6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1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Всего 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стов ___</w:t>
            </w:r>
          </w:p>
        </w:tc>
      </w:tr>
      <w:tr w:rsidR="00FE0F72" w:rsidRPr="004C02DB" w:rsidTr="00220B68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физическое лицо: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отчество (полн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стью) (при нал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ИНН (при нал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чии):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документ, удостов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мер: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кем </w:t>
            </w:r>
            <w:proofErr w:type="gramStart"/>
            <w:r w:rsidRPr="004C02DB">
              <w:rPr>
                <w:rFonts w:eastAsiaTheme="minorHAnsi"/>
                <w:lang w:eastAsia="en-US"/>
              </w:rPr>
              <w:t>выдан</w:t>
            </w:r>
            <w:proofErr w:type="gramEnd"/>
            <w:r w:rsidRPr="004C02DB">
              <w:rPr>
                <w:rFonts w:eastAsiaTheme="minorHAnsi"/>
                <w:lang w:eastAsia="en-US"/>
              </w:rPr>
              <w:t>: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"__" ______ ____ </w:t>
            </w:r>
            <w:proofErr w:type="gramStart"/>
            <w:r w:rsidRPr="004C02DB">
              <w:rPr>
                <w:rFonts w:eastAsiaTheme="minorHAnsi"/>
                <w:lang w:eastAsia="en-US"/>
              </w:rPr>
              <w:t>г</w:t>
            </w:r>
            <w:proofErr w:type="gramEnd"/>
            <w:r w:rsidRPr="004C02D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адрес электронной </w:t>
            </w:r>
            <w:r w:rsidRPr="004C02DB">
              <w:rPr>
                <w:rFonts w:eastAsiaTheme="minorHAnsi"/>
                <w:lang w:eastAsia="en-US"/>
              </w:rPr>
              <w:lastRenderedPageBreak/>
              <w:t>почты (при нал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чии):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</w:t>
            </w:r>
            <w:r w:rsidRPr="004C02DB">
              <w:rPr>
                <w:rFonts w:eastAsiaTheme="minorHAnsi"/>
                <w:lang w:eastAsia="en-US"/>
              </w:rPr>
              <w:t>ч</w:t>
            </w:r>
            <w:r w:rsidRPr="004C02DB">
              <w:rPr>
                <w:rFonts w:eastAsiaTheme="minorHAnsi"/>
                <w:lang w:eastAsia="en-US"/>
              </w:rPr>
              <w:t>ной власти федеральной территории: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полное наименов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ИНН (для российского юрид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КПП (для российского юридическ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го лица):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страна регистрации (инкорпорации) (для иностранного юридич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дата регистрации (для иностранного юридич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номер регистр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ции (для ин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странного юридического 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ца):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"__" ________ ____ </w:t>
            </w:r>
            <w:proofErr w:type="gramStart"/>
            <w:r w:rsidRPr="004C02DB">
              <w:rPr>
                <w:rFonts w:eastAsiaTheme="minorHAnsi"/>
                <w:lang w:eastAsia="en-US"/>
              </w:rPr>
              <w:t>г</w:t>
            </w:r>
            <w:proofErr w:type="gramEnd"/>
            <w:r w:rsidRPr="004C02D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электронной почты (при нал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чии):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Вещное право на объект адресации: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право собственности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право хозяйственного ведения имуществом на объект адр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сации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право оперативного управления имуществом на объект адр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сации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право пожизненно наследуемого владения земельным учас</w:t>
            </w:r>
            <w:r w:rsidRPr="004C02DB">
              <w:rPr>
                <w:rFonts w:eastAsiaTheme="minorHAnsi"/>
                <w:lang w:eastAsia="en-US"/>
              </w:rPr>
              <w:t>т</w:t>
            </w:r>
            <w:r w:rsidRPr="004C02DB">
              <w:rPr>
                <w:rFonts w:eastAsiaTheme="minorHAnsi"/>
                <w:lang w:eastAsia="en-US"/>
              </w:rPr>
              <w:t>ком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FE0F72" w:rsidRPr="004C02DB" w:rsidTr="00220B6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4C02DB">
              <w:rPr>
                <w:rFonts w:eastAsiaTheme="minorHAnsi"/>
                <w:lang w:eastAsia="en-US"/>
              </w:rPr>
              <w:t>Способ получения документов (в том числе решения о присвоении объекту а</w:t>
            </w:r>
            <w:r w:rsidRPr="004C02DB">
              <w:rPr>
                <w:rFonts w:eastAsiaTheme="minorHAnsi"/>
                <w:lang w:eastAsia="en-US"/>
              </w:rPr>
              <w:t>д</w:t>
            </w:r>
            <w:r w:rsidRPr="004C02DB">
              <w:rPr>
                <w:rFonts w:eastAsiaTheme="minorHAnsi"/>
                <w:lang w:eastAsia="en-US"/>
              </w:rPr>
              <w:t>ресации адреса или аннулировании его адреса, оригиналов ранее представле</w:t>
            </w: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>ных документов, решения об отказе в присвоении (аннулировании) объекту а</w:t>
            </w:r>
            <w:r w:rsidRPr="004C02DB">
              <w:rPr>
                <w:rFonts w:eastAsiaTheme="minorHAnsi"/>
                <w:lang w:eastAsia="en-US"/>
              </w:rPr>
              <w:t>д</w:t>
            </w:r>
            <w:r w:rsidRPr="004C02DB">
              <w:rPr>
                <w:rFonts w:eastAsiaTheme="minorHAnsi"/>
                <w:lang w:eastAsia="en-US"/>
              </w:rPr>
              <w:t>ресации адреса):</w:t>
            </w:r>
            <w:proofErr w:type="gramEnd"/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 многофункциональном центре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Почтовым отправлением по а</w:t>
            </w:r>
            <w:r w:rsidRPr="004C02DB">
              <w:rPr>
                <w:rFonts w:eastAsiaTheme="minorHAnsi"/>
                <w:lang w:eastAsia="en-US"/>
              </w:rPr>
              <w:t>д</w:t>
            </w:r>
            <w:r w:rsidRPr="004C02DB">
              <w:rPr>
                <w:rFonts w:eastAsiaTheme="minorHAnsi"/>
                <w:lang w:eastAsia="en-US"/>
              </w:rPr>
              <w:t>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</w:t>
            </w:r>
            <w:r w:rsidRPr="004C02DB">
              <w:rPr>
                <w:rFonts w:eastAsiaTheme="minorHAnsi"/>
                <w:lang w:eastAsia="en-US"/>
              </w:rPr>
              <w:t>ь</w:t>
            </w:r>
            <w:r w:rsidRPr="004C02DB">
              <w:rPr>
                <w:rFonts w:eastAsiaTheme="minorHAnsi"/>
                <w:lang w:eastAsia="en-US"/>
              </w:rPr>
              <w:t>ных услуг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 личном кабинете федеральной информационной адресной сист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мы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 адрес электронной почты (для сообщения о получении заявл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Расписку в получении документов прошу: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Выдать ли</w:t>
            </w:r>
            <w:r w:rsidRPr="004C02DB">
              <w:rPr>
                <w:rFonts w:eastAsiaTheme="minorHAnsi"/>
                <w:lang w:eastAsia="en-US"/>
              </w:rPr>
              <w:t>ч</w:t>
            </w:r>
            <w:r w:rsidRPr="004C02DB">
              <w:rPr>
                <w:rFonts w:eastAsiaTheme="minorHAnsi"/>
                <w:lang w:eastAsia="en-US"/>
              </w:rPr>
              <w:t>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Расписка получена: ___________________________________</w:t>
            </w:r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ind w:left="300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(подпись заявителя)</w:t>
            </w: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300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Направить почтовым отправл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Не направлять</w:t>
            </w:r>
          </w:p>
        </w:tc>
      </w:tr>
    </w:tbl>
    <w:p w:rsidR="00FE0F72" w:rsidRPr="004C02DB" w:rsidRDefault="00FE0F72" w:rsidP="00FE0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FE0F72" w:rsidRPr="004C02DB" w:rsidTr="00220B6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1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Всего 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стов ___</w:t>
            </w:r>
          </w:p>
        </w:tc>
      </w:tr>
      <w:tr w:rsidR="00FE0F72" w:rsidRPr="004C02DB" w:rsidTr="00220B68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Заявитель: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Собственник объекта адресации или лицо, обладающее иным вещным пр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вом на объект адресации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физическое лицо: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имя (полн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отчество (полн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стью) (при нал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ИНН (при нал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чии):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документ, удостов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номер: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кем </w:t>
            </w:r>
            <w:proofErr w:type="gramStart"/>
            <w:r w:rsidRPr="004C02DB">
              <w:rPr>
                <w:rFonts w:eastAsiaTheme="minorHAnsi"/>
                <w:lang w:eastAsia="en-US"/>
              </w:rPr>
              <w:t>выдан</w:t>
            </w:r>
            <w:proofErr w:type="gramEnd"/>
            <w:r w:rsidRPr="004C02DB">
              <w:rPr>
                <w:rFonts w:eastAsiaTheme="minorHAnsi"/>
                <w:lang w:eastAsia="en-US"/>
              </w:rPr>
              <w:t>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"__" ______ ____ </w:t>
            </w:r>
            <w:proofErr w:type="gramStart"/>
            <w:r w:rsidRPr="004C02DB">
              <w:rPr>
                <w:rFonts w:eastAsiaTheme="minorHAnsi"/>
                <w:lang w:eastAsia="en-US"/>
              </w:rPr>
              <w:t>г</w:t>
            </w:r>
            <w:proofErr w:type="gramEnd"/>
            <w:r w:rsidRPr="004C02D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электронной почты (при нал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чии):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наименование и реквизиты документа, подтверждающего полн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мочия представителя: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юридическое лицо, в том числе орган государственной власти, иной го</w:t>
            </w:r>
            <w:r w:rsidRPr="004C02DB">
              <w:rPr>
                <w:rFonts w:eastAsiaTheme="minorHAnsi"/>
                <w:lang w:eastAsia="en-US"/>
              </w:rPr>
              <w:t>с</w:t>
            </w:r>
            <w:r w:rsidRPr="004C02DB">
              <w:rPr>
                <w:rFonts w:eastAsiaTheme="minorHAnsi"/>
                <w:lang w:eastAsia="en-US"/>
              </w:rPr>
              <w:t>ударственный орган, орган местного самоуправления, о</w:t>
            </w:r>
            <w:r w:rsidRPr="004C02DB">
              <w:rPr>
                <w:rFonts w:eastAsiaTheme="minorHAnsi"/>
                <w:lang w:eastAsia="en-US"/>
              </w:rPr>
              <w:t>р</w:t>
            </w:r>
            <w:r w:rsidRPr="004C02DB">
              <w:rPr>
                <w:rFonts w:eastAsiaTheme="minorHAnsi"/>
                <w:lang w:eastAsia="en-US"/>
              </w:rPr>
              <w:t>ган публичной власти федеральной территории: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полное наименов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КПП (для российского юридич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ИНН (для российского юридическ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го лица):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страна регистрации (и</w:t>
            </w:r>
            <w:r w:rsidRPr="004C02DB">
              <w:rPr>
                <w:rFonts w:eastAsiaTheme="minorHAnsi"/>
                <w:lang w:eastAsia="en-US"/>
              </w:rPr>
              <w:t>н</w:t>
            </w:r>
            <w:r w:rsidRPr="004C02DB">
              <w:rPr>
                <w:rFonts w:eastAsiaTheme="minorHAnsi"/>
                <w:lang w:eastAsia="en-US"/>
              </w:rPr>
              <w:t>корпорации) (для ин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странного юридическ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дата регистрации (для иностранного юридич</w:t>
            </w:r>
            <w:r w:rsidRPr="004C02DB">
              <w:rPr>
                <w:rFonts w:eastAsiaTheme="minorHAnsi"/>
                <w:lang w:eastAsia="en-US"/>
              </w:rPr>
              <w:t>е</w:t>
            </w:r>
            <w:r w:rsidRPr="004C02DB">
              <w:rPr>
                <w:rFonts w:eastAsiaTheme="minorHAnsi"/>
                <w:lang w:eastAsia="en-US"/>
              </w:rPr>
              <w:t>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номер регистрации (для иностранного юридического 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ца):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"__" _________ ____ </w:t>
            </w:r>
            <w:proofErr w:type="gramStart"/>
            <w:r w:rsidRPr="004C02DB">
              <w:rPr>
                <w:rFonts w:eastAsiaTheme="minorHAnsi"/>
                <w:lang w:eastAsia="en-US"/>
              </w:rPr>
              <w:t>г</w:t>
            </w:r>
            <w:proofErr w:type="gramEnd"/>
            <w:r w:rsidRPr="004C02D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адрес электронной почты (при нал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чии):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наименование и реквизиты документа, подтверждающего полн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мочия представителя: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Документы, прилагаемые к заявлению: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Оригинал в количестве ___ экз., на ___ </w:t>
            </w:r>
            <w:proofErr w:type="gramStart"/>
            <w:r w:rsidRPr="004C02DB">
              <w:rPr>
                <w:rFonts w:eastAsiaTheme="minorHAnsi"/>
                <w:lang w:eastAsia="en-US"/>
              </w:rPr>
              <w:t>л</w:t>
            </w:r>
            <w:proofErr w:type="gramEnd"/>
            <w:r w:rsidRPr="004C02D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Копия в количестве ___ экз., на ___ </w:t>
            </w:r>
            <w:proofErr w:type="gramStart"/>
            <w:r w:rsidRPr="004C02DB">
              <w:rPr>
                <w:rFonts w:eastAsiaTheme="minorHAnsi"/>
                <w:lang w:eastAsia="en-US"/>
              </w:rPr>
              <w:t>л</w:t>
            </w:r>
            <w:proofErr w:type="gramEnd"/>
            <w:r w:rsidRPr="004C02DB">
              <w:rPr>
                <w:rFonts w:eastAsiaTheme="minorHAnsi"/>
                <w:lang w:eastAsia="en-US"/>
              </w:rPr>
              <w:t>.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Оригинал в количестве ___ экз., на ___ </w:t>
            </w:r>
            <w:proofErr w:type="gramStart"/>
            <w:r w:rsidRPr="004C02DB">
              <w:rPr>
                <w:rFonts w:eastAsiaTheme="minorHAnsi"/>
                <w:lang w:eastAsia="en-US"/>
              </w:rPr>
              <w:t>л</w:t>
            </w:r>
            <w:proofErr w:type="gramEnd"/>
            <w:r w:rsidRPr="004C02D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Копия в количестве ___ экз., на ___ </w:t>
            </w:r>
            <w:proofErr w:type="gramStart"/>
            <w:r w:rsidRPr="004C02DB">
              <w:rPr>
                <w:rFonts w:eastAsiaTheme="minorHAnsi"/>
                <w:lang w:eastAsia="en-US"/>
              </w:rPr>
              <w:t>л</w:t>
            </w:r>
            <w:proofErr w:type="gramEnd"/>
            <w:r w:rsidRPr="004C02DB">
              <w:rPr>
                <w:rFonts w:eastAsiaTheme="minorHAnsi"/>
                <w:lang w:eastAsia="en-US"/>
              </w:rPr>
              <w:t>.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Оригинал в количестве ___ экз., на ___ </w:t>
            </w:r>
            <w:proofErr w:type="gramStart"/>
            <w:r w:rsidRPr="004C02DB">
              <w:rPr>
                <w:rFonts w:eastAsiaTheme="minorHAnsi"/>
                <w:lang w:eastAsia="en-US"/>
              </w:rPr>
              <w:t>л</w:t>
            </w:r>
            <w:proofErr w:type="gramEnd"/>
            <w:r w:rsidRPr="004C02D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Копия в количестве ___ экз., на ___ </w:t>
            </w:r>
            <w:proofErr w:type="gramStart"/>
            <w:r w:rsidRPr="004C02DB">
              <w:rPr>
                <w:rFonts w:eastAsiaTheme="minorHAnsi"/>
                <w:lang w:eastAsia="en-US"/>
              </w:rPr>
              <w:t>л</w:t>
            </w:r>
            <w:proofErr w:type="gramEnd"/>
            <w:r w:rsidRPr="004C02DB">
              <w:rPr>
                <w:rFonts w:eastAsiaTheme="minorHAnsi"/>
                <w:lang w:eastAsia="en-US"/>
              </w:rPr>
              <w:t>.</w:t>
            </w:r>
          </w:p>
        </w:tc>
      </w:tr>
      <w:tr w:rsidR="00FE0F72" w:rsidRPr="004C02DB" w:rsidTr="00220B6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Примечание: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E0F72" w:rsidRPr="004C02DB" w:rsidRDefault="00FE0F72" w:rsidP="00FE0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FE0F72" w:rsidRPr="004C02DB" w:rsidTr="00220B6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ind w:left="1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Всего л</w:t>
            </w:r>
            <w:r w:rsidRPr="004C02DB">
              <w:rPr>
                <w:rFonts w:eastAsiaTheme="minorHAnsi"/>
                <w:lang w:eastAsia="en-US"/>
              </w:rPr>
              <w:t>и</w:t>
            </w:r>
            <w:r w:rsidRPr="004C02DB">
              <w:rPr>
                <w:rFonts w:eastAsiaTheme="minorHAnsi"/>
                <w:lang w:eastAsia="en-US"/>
              </w:rPr>
              <w:t>стов ___</w:t>
            </w:r>
          </w:p>
        </w:tc>
      </w:tr>
      <w:tr w:rsidR="00FE0F72" w:rsidRPr="004C02DB" w:rsidTr="00220B68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C02DB">
              <w:rPr>
                <w:rFonts w:eastAsiaTheme="minorHAnsi"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</w:t>
            </w:r>
            <w:r w:rsidRPr="004C02DB">
              <w:rPr>
                <w:rFonts w:eastAsiaTheme="minorHAnsi"/>
                <w:lang w:eastAsia="en-US"/>
              </w:rPr>
              <w:t>п</w:t>
            </w:r>
            <w:r w:rsidRPr="004C02DB">
              <w:rPr>
                <w:rFonts w:eastAsiaTheme="minorHAnsi"/>
                <w:lang w:eastAsia="en-US"/>
              </w:rPr>
              <w:t>ление, хранение, уточнение (обновление, изменение), использование, распространение (в том чи</w:t>
            </w:r>
            <w:r w:rsidRPr="004C02DB">
              <w:rPr>
                <w:rFonts w:eastAsiaTheme="minorHAnsi"/>
                <w:lang w:eastAsia="en-US"/>
              </w:rPr>
              <w:t>с</w:t>
            </w:r>
            <w:r w:rsidRPr="004C02DB">
              <w:rPr>
                <w:rFonts w:eastAsiaTheme="minorHAnsi"/>
                <w:lang w:eastAsia="en-US"/>
              </w:rPr>
              <w:t>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</w:t>
            </w:r>
            <w:r w:rsidRPr="004C02DB">
              <w:rPr>
                <w:rFonts w:eastAsiaTheme="minorHAnsi"/>
                <w:lang w:eastAsia="en-US"/>
              </w:rPr>
              <w:t>я</w:t>
            </w:r>
            <w:r w:rsidRPr="004C02DB">
              <w:rPr>
                <w:rFonts w:eastAsiaTheme="minorHAnsi"/>
                <w:lang w:eastAsia="en-US"/>
              </w:rPr>
              <w:t>ющей компанией в соотве</w:t>
            </w:r>
            <w:r w:rsidRPr="004C02DB">
              <w:rPr>
                <w:rFonts w:eastAsiaTheme="minorHAnsi"/>
                <w:lang w:eastAsia="en-US"/>
              </w:rPr>
              <w:t>т</w:t>
            </w:r>
            <w:r w:rsidRPr="004C02DB">
              <w:rPr>
                <w:rFonts w:eastAsiaTheme="minorHAnsi"/>
                <w:lang w:eastAsia="en-US"/>
              </w:rPr>
              <w:t xml:space="preserve">ствии с Федеральным </w:t>
            </w:r>
            <w:hyperlink r:id="rId40" w:history="1">
              <w:r w:rsidRPr="004C02DB">
                <w:rPr>
                  <w:rFonts w:eastAsiaTheme="minorHAnsi"/>
                  <w:lang w:eastAsia="en-US"/>
                </w:rPr>
                <w:t>законом</w:t>
              </w:r>
            </w:hyperlink>
            <w:r w:rsidRPr="004C02DB">
              <w:rPr>
                <w:rFonts w:eastAsiaTheme="minorHAnsi"/>
                <w:lang w:eastAsia="en-US"/>
              </w:rPr>
              <w:t xml:space="preserve"> "Об инновационном центре "</w:t>
            </w:r>
            <w:proofErr w:type="spellStart"/>
            <w:r w:rsidRPr="004C02DB">
              <w:rPr>
                <w:rFonts w:eastAsiaTheme="minorHAnsi"/>
                <w:lang w:eastAsia="en-US"/>
              </w:rPr>
              <w:t>Сколково</w:t>
            </w:r>
            <w:proofErr w:type="spellEnd"/>
            <w:r w:rsidRPr="004C02DB">
              <w:rPr>
                <w:rFonts w:eastAsiaTheme="minorHAnsi"/>
                <w:lang w:eastAsia="en-US"/>
              </w:rPr>
              <w:t>", осуществляющими</w:t>
            </w:r>
            <w:proofErr w:type="gramEnd"/>
            <w:r w:rsidRPr="004C02DB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4C02DB">
              <w:rPr>
                <w:rFonts w:eastAsiaTheme="minorHAnsi"/>
                <w:lang w:eastAsia="en-US"/>
              </w:rPr>
              <w:t>присвоение, изменение и аннулирование адресов, в соответствии с законодательством Российской Федерации), в том чи</w:t>
            </w:r>
            <w:r w:rsidRPr="004C02DB">
              <w:rPr>
                <w:rFonts w:eastAsiaTheme="minorHAnsi"/>
                <w:lang w:eastAsia="en-US"/>
              </w:rPr>
              <w:t>с</w:t>
            </w:r>
            <w:r w:rsidRPr="004C02DB">
              <w:rPr>
                <w:rFonts w:eastAsiaTheme="minorHAnsi"/>
                <w:lang w:eastAsia="en-US"/>
              </w:rPr>
              <w:t>ле в автоматизированном режиме, включая принятие решений на их основе о</w:t>
            </w:r>
            <w:r w:rsidRPr="004C02DB">
              <w:rPr>
                <w:rFonts w:eastAsiaTheme="minorHAnsi"/>
                <w:lang w:eastAsia="en-US"/>
              </w:rPr>
              <w:t>р</w:t>
            </w:r>
            <w:r w:rsidRPr="004C02DB">
              <w:rPr>
                <w:rFonts w:eastAsiaTheme="minorHAnsi"/>
                <w:lang w:eastAsia="en-US"/>
              </w:rPr>
              <w:t>ганом, а также организацией, признаваемой управляющей компанией в соотве</w:t>
            </w:r>
            <w:r w:rsidRPr="004C02DB">
              <w:rPr>
                <w:rFonts w:eastAsiaTheme="minorHAnsi"/>
                <w:lang w:eastAsia="en-US"/>
              </w:rPr>
              <w:t>т</w:t>
            </w:r>
            <w:r w:rsidRPr="004C02DB">
              <w:rPr>
                <w:rFonts w:eastAsiaTheme="minorHAnsi"/>
                <w:lang w:eastAsia="en-US"/>
              </w:rPr>
              <w:t xml:space="preserve">ствии с Федеральным </w:t>
            </w:r>
            <w:hyperlink r:id="rId41" w:history="1">
              <w:r w:rsidRPr="004C02DB">
                <w:rPr>
                  <w:rFonts w:eastAsiaTheme="minorHAnsi"/>
                  <w:lang w:eastAsia="en-US"/>
                </w:rPr>
                <w:t>законом</w:t>
              </w:r>
            </w:hyperlink>
            <w:r w:rsidRPr="004C02DB">
              <w:rPr>
                <w:rFonts w:eastAsiaTheme="minorHAnsi"/>
                <w:lang w:eastAsia="en-US"/>
              </w:rPr>
              <w:t xml:space="preserve"> "Об инновационном центре "</w:t>
            </w:r>
            <w:proofErr w:type="spellStart"/>
            <w:r w:rsidRPr="004C02DB">
              <w:rPr>
                <w:rFonts w:eastAsiaTheme="minorHAnsi"/>
                <w:lang w:eastAsia="en-US"/>
              </w:rPr>
              <w:t>Сколково</w:t>
            </w:r>
            <w:proofErr w:type="spellEnd"/>
            <w:r w:rsidRPr="004C02DB">
              <w:rPr>
                <w:rFonts w:eastAsiaTheme="minorHAnsi"/>
                <w:lang w:eastAsia="en-US"/>
              </w:rPr>
              <w:t>", ос</w:t>
            </w:r>
            <w:r w:rsidRPr="004C02DB">
              <w:rPr>
                <w:rFonts w:eastAsiaTheme="minorHAnsi"/>
                <w:lang w:eastAsia="en-US"/>
              </w:rPr>
              <w:t>у</w:t>
            </w:r>
            <w:r w:rsidRPr="004C02DB">
              <w:rPr>
                <w:rFonts w:eastAsiaTheme="minorHAnsi"/>
                <w:lang w:eastAsia="en-US"/>
              </w:rPr>
              <w:t>ществляющими присвоение, изменение и аннулирование адресов, в целях пред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lastRenderedPageBreak/>
              <w:t>ставления государственной услуги.</w:t>
            </w:r>
            <w:proofErr w:type="gramEnd"/>
          </w:p>
        </w:tc>
      </w:tr>
      <w:tr w:rsidR="00FE0F72" w:rsidRPr="004C02DB" w:rsidTr="00220B6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Настоящим также подтверждаю, что:</w:t>
            </w:r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сведения, указанные в настоящем заявлении, на дату представления з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явления достоверны;</w:t>
            </w:r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представленные правоустанавливающи</w:t>
            </w:r>
            <w:proofErr w:type="gramStart"/>
            <w:r w:rsidRPr="004C02DB">
              <w:rPr>
                <w:rFonts w:eastAsiaTheme="minorHAnsi"/>
                <w:lang w:eastAsia="en-US"/>
              </w:rPr>
              <w:t>й(</w:t>
            </w:r>
            <w:proofErr w:type="spellStart"/>
            <w:proofErr w:type="gramEnd"/>
            <w:r w:rsidRPr="004C02DB">
              <w:rPr>
                <w:rFonts w:eastAsiaTheme="minorHAnsi"/>
                <w:lang w:eastAsia="en-US"/>
              </w:rPr>
              <w:t>ие</w:t>
            </w:r>
            <w:proofErr w:type="spellEnd"/>
            <w:r w:rsidRPr="004C02DB">
              <w:rPr>
                <w:rFonts w:eastAsiaTheme="minorHAnsi"/>
                <w:lang w:eastAsia="en-US"/>
              </w:rPr>
              <w:t>) документ(ы) и иные док</w:t>
            </w:r>
            <w:r w:rsidRPr="004C02DB">
              <w:rPr>
                <w:rFonts w:eastAsiaTheme="minorHAnsi"/>
                <w:lang w:eastAsia="en-US"/>
              </w:rPr>
              <w:t>у</w:t>
            </w:r>
            <w:r w:rsidRPr="004C02DB">
              <w:rPr>
                <w:rFonts w:eastAsiaTheme="minorHAnsi"/>
                <w:lang w:eastAsia="en-US"/>
              </w:rPr>
              <w:t>менты и содержащиеся в них сведения соответствуют установленным з</w:t>
            </w:r>
            <w:r w:rsidRPr="004C02DB">
              <w:rPr>
                <w:rFonts w:eastAsiaTheme="minorHAnsi"/>
                <w:lang w:eastAsia="en-US"/>
              </w:rPr>
              <w:t>а</w:t>
            </w:r>
            <w:r w:rsidRPr="004C02DB">
              <w:rPr>
                <w:rFonts w:eastAsiaTheme="minorHAnsi"/>
                <w:lang w:eastAsia="en-US"/>
              </w:rPr>
              <w:t>конодательством Российской Федерации требованиям.</w:t>
            </w:r>
          </w:p>
        </w:tc>
      </w:tr>
      <w:tr w:rsidR="00FE0F72" w:rsidRPr="004C02DB" w:rsidTr="00220B6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Дата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_________________</w:t>
            </w:r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_______________________</w:t>
            </w:r>
          </w:p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 xml:space="preserve">"__" ___________ ____ </w:t>
            </w:r>
            <w:proofErr w:type="gramStart"/>
            <w:r w:rsidRPr="004C02DB">
              <w:rPr>
                <w:rFonts w:eastAsiaTheme="minorHAnsi"/>
                <w:lang w:eastAsia="en-US"/>
              </w:rPr>
              <w:t>г</w:t>
            </w:r>
            <w:proofErr w:type="gramEnd"/>
            <w:r w:rsidRPr="004C02DB">
              <w:rPr>
                <w:rFonts w:eastAsiaTheme="minorHAnsi"/>
                <w:lang w:eastAsia="en-US"/>
              </w:rPr>
              <w:t>.</w:t>
            </w:r>
          </w:p>
        </w:tc>
      </w:tr>
      <w:tr w:rsidR="00FE0F72" w:rsidRPr="004C02DB" w:rsidTr="00220B6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Отметка специалиста, принявшего заявление и приложенные к нему д</w:t>
            </w:r>
            <w:r w:rsidRPr="004C02DB">
              <w:rPr>
                <w:rFonts w:eastAsiaTheme="minorHAnsi"/>
                <w:lang w:eastAsia="en-US"/>
              </w:rPr>
              <w:t>о</w:t>
            </w:r>
            <w:r w:rsidRPr="004C02DB">
              <w:rPr>
                <w:rFonts w:eastAsiaTheme="minorHAnsi"/>
                <w:lang w:eastAsia="en-US"/>
              </w:rPr>
              <w:t>кументы:</w:t>
            </w: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E0F72" w:rsidRPr="004C02DB" w:rsidTr="00220B6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--------------------------------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579"/>
      <w:bookmarkEnd w:id="4"/>
      <w:r w:rsidRPr="004C02DB">
        <w:rPr>
          <w:rFonts w:eastAsiaTheme="minorHAnsi"/>
          <w:lang w:eastAsia="en-US"/>
        </w:rPr>
        <w:t>&lt;1&gt; Строка дублируется для каждого объединенного земельного участка.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580"/>
      <w:bookmarkEnd w:id="5"/>
      <w:r w:rsidRPr="004C02DB">
        <w:rPr>
          <w:rFonts w:eastAsiaTheme="minorHAnsi"/>
          <w:lang w:eastAsia="en-US"/>
        </w:rPr>
        <w:t>&lt;2&gt; Строка дублируется для каждого перераспределенного земельного участка.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581"/>
      <w:bookmarkEnd w:id="6"/>
      <w:r w:rsidRPr="004C02DB">
        <w:rPr>
          <w:rFonts w:eastAsiaTheme="minorHAnsi"/>
          <w:lang w:eastAsia="en-US"/>
        </w:rPr>
        <w:t>&lt;3&gt; Строка дублируется для каждого разделенного помещения.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582"/>
      <w:bookmarkEnd w:id="7"/>
      <w:r w:rsidRPr="004C02DB">
        <w:rPr>
          <w:rFonts w:eastAsiaTheme="minorHAnsi"/>
          <w:lang w:eastAsia="en-US"/>
        </w:rPr>
        <w:t>&lt;4&gt; Строка дублируется для каждого объединенного помещения.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Примечание.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</w:t>
      </w:r>
      <w:r w:rsidRPr="004C02DB">
        <w:rPr>
          <w:rFonts w:eastAsiaTheme="minorHAnsi"/>
          <w:lang w:eastAsia="en-US"/>
        </w:rPr>
        <w:t>я</w:t>
      </w:r>
      <w:r w:rsidRPr="004C02DB">
        <w:rPr>
          <w:rFonts w:eastAsiaTheme="minorHAnsi"/>
          <w:lang w:eastAsia="en-US"/>
        </w:rPr>
        <w:t>ется по порядку в пределах всего документа арабскими цифрами. На каждом листе также указывается общее количество листов, соде</w:t>
      </w:r>
      <w:r w:rsidRPr="004C02DB">
        <w:rPr>
          <w:rFonts w:eastAsiaTheme="minorHAnsi"/>
          <w:lang w:eastAsia="en-US"/>
        </w:rPr>
        <w:t>р</w:t>
      </w:r>
      <w:r w:rsidRPr="004C02DB">
        <w:rPr>
          <w:rFonts w:eastAsiaTheme="minorHAnsi"/>
          <w:lang w:eastAsia="en-US"/>
        </w:rPr>
        <w:t>жащихся в заявлении.</w:t>
      </w:r>
    </w:p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C02DB">
        <w:rPr>
          <w:rFonts w:eastAsiaTheme="minorHAnsi"/>
          <w:lang w:eastAsia="en-US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</w:t>
      </w:r>
      <w:r w:rsidRPr="004C02DB">
        <w:rPr>
          <w:rFonts w:eastAsiaTheme="minorHAnsi"/>
          <w:lang w:eastAsia="en-US"/>
        </w:rPr>
        <w:t>я</w:t>
      </w:r>
      <w:r w:rsidRPr="004C02DB">
        <w:rPr>
          <w:rFonts w:eastAsiaTheme="minorHAnsi"/>
          <w:lang w:eastAsia="en-US"/>
        </w:rPr>
        <w:t>ется знак: "V"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FE0F72" w:rsidRPr="004C02DB" w:rsidTr="00220B68">
        <w:tc>
          <w:tcPr>
            <w:tcW w:w="564" w:type="dxa"/>
            <w:tcBorders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proofErr w:type="gramStart"/>
            <w:r w:rsidRPr="004C02DB">
              <w:rPr>
                <w:rFonts w:eastAsiaTheme="minorHAnsi"/>
                <w:lang w:eastAsia="en-US"/>
              </w:rPr>
              <w:t>(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FE0F72" w:rsidRPr="004C02DB" w:rsidRDefault="00FE0F72" w:rsidP="0022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02DB">
              <w:rPr>
                <w:rFonts w:eastAsiaTheme="minorHAnsi"/>
                <w:lang w:eastAsia="en-US"/>
              </w:rPr>
              <w:t>).</w:t>
            </w:r>
          </w:p>
        </w:tc>
      </w:tr>
    </w:tbl>
    <w:p w:rsidR="00FE0F72" w:rsidRPr="004C02DB" w:rsidRDefault="00FE0F72" w:rsidP="00FE0F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4C02DB">
        <w:rPr>
          <w:rFonts w:eastAsiaTheme="minorHAnsi"/>
          <w:lang w:eastAsia="en-US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</w:t>
      </w:r>
      <w:r w:rsidRPr="004C02DB">
        <w:rPr>
          <w:rFonts w:eastAsiaTheme="minorHAnsi"/>
          <w:lang w:eastAsia="en-US"/>
        </w:rPr>
        <w:t>в</w:t>
      </w:r>
      <w:r w:rsidRPr="004C02DB">
        <w:rPr>
          <w:rFonts w:eastAsiaTheme="minorHAnsi"/>
          <w:lang w:eastAsia="en-US"/>
        </w:rPr>
        <w:t>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</w:t>
      </w:r>
      <w:r w:rsidRPr="004C02DB">
        <w:rPr>
          <w:rFonts w:eastAsiaTheme="minorHAnsi"/>
          <w:lang w:eastAsia="en-US"/>
        </w:rPr>
        <w:t>б</w:t>
      </w:r>
      <w:r w:rsidRPr="004C02DB">
        <w:rPr>
          <w:rFonts w:eastAsiaTheme="minorHAnsi"/>
          <w:lang w:eastAsia="en-US"/>
        </w:rPr>
        <w:t>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4C02DB">
        <w:rPr>
          <w:rFonts w:eastAsiaTheme="minorHAnsi"/>
          <w:lang w:eastAsia="en-US"/>
        </w:rPr>
        <w:t xml:space="preserve"> </w:t>
      </w:r>
      <w:hyperlink r:id="rId42" w:history="1">
        <w:r w:rsidRPr="004C02DB">
          <w:rPr>
            <w:rFonts w:eastAsiaTheme="minorHAnsi"/>
            <w:lang w:eastAsia="en-US"/>
          </w:rPr>
          <w:t>з</w:t>
        </w:r>
        <w:r w:rsidRPr="004C02DB">
          <w:rPr>
            <w:rFonts w:eastAsiaTheme="minorHAnsi"/>
            <w:lang w:eastAsia="en-US"/>
          </w:rPr>
          <w:t>а</w:t>
        </w:r>
        <w:r w:rsidRPr="004C02DB">
          <w:rPr>
            <w:rFonts w:eastAsiaTheme="minorHAnsi"/>
            <w:lang w:eastAsia="en-US"/>
          </w:rPr>
          <w:t>коном</w:t>
        </w:r>
      </w:hyperlink>
      <w:r w:rsidRPr="004C02DB">
        <w:rPr>
          <w:rFonts w:eastAsiaTheme="minorHAnsi"/>
          <w:lang w:eastAsia="en-US"/>
        </w:rPr>
        <w:t xml:space="preserve"> "Об инновац</w:t>
      </w:r>
      <w:r w:rsidRPr="004C02DB">
        <w:rPr>
          <w:rFonts w:eastAsiaTheme="minorHAnsi"/>
          <w:lang w:eastAsia="en-US"/>
        </w:rPr>
        <w:t>и</w:t>
      </w:r>
      <w:r w:rsidRPr="004C02DB">
        <w:rPr>
          <w:rFonts w:eastAsiaTheme="minorHAnsi"/>
          <w:lang w:eastAsia="en-US"/>
        </w:rPr>
        <w:t>онном центре "</w:t>
      </w:r>
      <w:proofErr w:type="spellStart"/>
      <w:r w:rsidRPr="004C02DB">
        <w:rPr>
          <w:rFonts w:eastAsiaTheme="minorHAnsi"/>
          <w:lang w:eastAsia="en-US"/>
        </w:rPr>
        <w:t>Сколково</w:t>
      </w:r>
      <w:proofErr w:type="spellEnd"/>
      <w:r w:rsidRPr="004C02DB">
        <w:rPr>
          <w:rFonts w:eastAsiaTheme="minorHAnsi"/>
          <w:lang w:eastAsia="en-US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</w:t>
      </w:r>
      <w:r w:rsidRPr="004C02DB">
        <w:rPr>
          <w:rFonts w:eastAsiaTheme="minorHAnsi"/>
          <w:lang w:eastAsia="en-US"/>
        </w:rPr>
        <w:t>с</w:t>
      </w:r>
      <w:r w:rsidRPr="004C02DB">
        <w:rPr>
          <w:rFonts w:eastAsiaTheme="minorHAnsi"/>
          <w:lang w:eastAsia="en-US"/>
        </w:rPr>
        <w:t>ключаются.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540"/>
        <w:jc w:val="both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540"/>
        <w:jc w:val="both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5103"/>
        <w:jc w:val="both"/>
        <w:outlineLvl w:val="0"/>
      </w:pPr>
      <w:r w:rsidRPr="004C02DB">
        <w:lastRenderedPageBreak/>
        <w:t>Приложение № 2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5103"/>
        <w:jc w:val="both"/>
        <w:outlineLvl w:val="0"/>
      </w:pPr>
      <w:r w:rsidRPr="004C02DB">
        <w:t xml:space="preserve">к Административному регламенту 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5103"/>
        <w:jc w:val="both"/>
        <w:outlineLvl w:val="0"/>
      </w:pPr>
      <w:r w:rsidRPr="004C02DB">
        <w:t>«Присвоение, изменение и аннулиров</w:t>
      </w:r>
      <w:r w:rsidRPr="004C02DB">
        <w:t>а</w:t>
      </w:r>
      <w:r w:rsidRPr="004C02DB">
        <w:t>ние адресов» на территории МО «город Лесосибирск»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540"/>
        <w:jc w:val="both"/>
      </w:pPr>
    </w:p>
    <w:p w:rsidR="00FE0F72" w:rsidRPr="004C02DB" w:rsidRDefault="00FE0F72" w:rsidP="00FE0F72">
      <w:pPr>
        <w:spacing w:after="60" w:line="230" w:lineRule="auto"/>
        <w:ind w:left="6623"/>
      </w:pPr>
      <w:r w:rsidRPr="004C02DB">
        <w:t>Приложение № 2</w:t>
      </w:r>
      <w:r w:rsidRPr="004C02DB">
        <w:br/>
        <w:t>к приказу Министерства финансов Российской Ф</w:t>
      </w:r>
      <w:r w:rsidRPr="004C02DB">
        <w:t>е</w:t>
      </w:r>
      <w:r w:rsidRPr="004C02DB">
        <w:t>дерации</w:t>
      </w:r>
      <w:r w:rsidRPr="004C02DB">
        <w:br/>
        <w:t>от 11.12.2014 № 146н</w:t>
      </w:r>
    </w:p>
    <w:p w:rsidR="00FE0F72" w:rsidRPr="004C02DB" w:rsidRDefault="00FE0F72" w:rsidP="00FE0F72">
      <w:pPr>
        <w:spacing w:after="60" w:line="230" w:lineRule="auto"/>
        <w:jc w:val="center"/>
        <w:rPr>
          <w:bCs/>
        </w:rPr>
      </w:pPr>
    </w:p>
    <w:p w:rsidR="00FE0F72" w:rsidRPr="004C02DB" w:rsidRDefault="00FE0F72" w:rsidP="00FE0F72">
      <w:pPr>
        <w:spacing w:after="60" w:line="230" w:lineRule="auto"/>
        <w:jc w:val="center"/>
        <w:rPr>
          <w:bCs/>
        </w:rPr>
      </w:pPr>
      <w:r w:rsidRPr="004C02DB">
        <w:rPr>
          <w:bCs/>
        </w:rPr>
        <w:t>ФОРМА</w:t>
      </w:r>
      <w:r w:rsidRPr="004C02DB">
        <w:rPr>
          <w:bCs/>
        </w:rPr>
        <w:br/>
        <w:t>решения об отказе в присвоении объекту адресации адреса</w:t>
      </w:r>
      <w:r w:rsidRPr="004C02DB">
        <w:rPr>
          <w:bCs/>
        </w:rPr>
        <w:br/>
        <w:t>или аннулировании его адреса</w:t>
      </w:r>
    </w:p>
    <w:p w:rsidR="00FE0F72" w:rsidRPr="004C02DB" w:rsidRDefault="00FE0F72" w:rsidP="00FE0F72">
      <w:pPr>
        <w:spacing w:line="230" w:lineRule="auto"/>
        <w:ind w:left="4962"/>
      </w:pP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  <w:ind w:left="4962"/>
      </w:pPr>
    </w:p>
    <w:p w:rsidR="00FE0F72" w:rsidRPr="004C02DB" w:rsidRDefault="00FE0F72" w:rsidP="00FE0F72">
      <w:pPr>
        <w:spacing w:line="230" w:lineRule="auto"/>
        <w:ind w:left="4962"/>
      </w:pP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  <w:ind w:left="4962"/>
        <w:jc w:val="center"/>
      </w:pPr>
      <w:r w:rsidRPr="004C02DB">
        <w:t>(Ф.И.О., адрес заявителя (представителя) заявителя)</w:t>
      </w:r>
    </w:p>
    <w:p w:rsidR="00FE0F72" w:rsidRPr="004C02DB" w:rsidRDefault="00FE0F72" w:rsidP="00FE0F72">
      <w:pPr>
        <w:spacing w:line="230" w:lineRule="auto"/>
        <w:ind w:left="4962"/>
      </w:pP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  <w:ind w:left="4962"/>
        <w:jc w:val="center"/>
        <w:rPr>
          <w:spacing w:val="-3"/>
        </w:rPr>
      </w:pPr>
      <w:r w:rsidRPr="004C02DB">
        <w:rPr>
          <w:spacing w:val="-3"/>
        </w:rPr>
        <w:t>(регистрационный номер заявления о пр</w:t>
      </w:r>
      <w:r w:rsidRPr="004C02DB">
        <w:rPr>
          <w:spacing w:val="-3"/>
        </w:rPr>
        <w:t>и</w:t>
      </w:r>
      <w:r w:rsidRPr="004C02DB">
        <w:rPr>
          <w:spacing w:val="-3"/>
        </w:rPr>
        <w:t>своении объекту адресации адреса или а</w:t>
      </w:r>
      <w:r w:rsidRPr="004C02DB">
        <w:rPr>
          <w:spacing w:val="-3"/>
        </w:rPr>
        <w:t>н</w:t>
      </w:r>
      <w:r w:rsidRPr="004C02DB">
        <w:rPr>
          <w:spacing w:val="-3"/>
        </w:rPr>
        <w:t>нулировании его адреса)</w:t>
      </w:r>
    </w:p>
    <w:p w:rsidR="00FE0F72" w:rsidRPr="004C02DB" w:rsidRDefault="00FE0F72" w:rsidP="00FE0F72">
      <w:pPr>
        <w:spacing w:before="60"/>
        <w:jc w:val="center"/>
        <w:rPr>
          <w:bCs/>
        </w:rPr>
      </w:pPr>
      <w:r w:rsidRPr="004C02DB">
        <w:rPr>
          <w:bCs/>
        </w:rPr>
        <w:t>Решение об отказе</w:t>
      </w:r>
      <w:r w:rsidRPr="004C02DB">
        <w:rPr>
          <w:bCs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FE0F72" w:rsidRPr="004C02DB" w:rsidTr="00220B68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F72" w:rsidRPr="004C02DB" w:rsidRDefault="00FE0F72" w:rsidP="00220B68">
            <w:pPr>
              <w:ind w:right="57"/>
              <w:jc w:val="right"/>
            </w:pPr>
            <w:proofErr w:type="gramStart"/>
            <w:r w:rsidRPr="004C02DB">
              <w:t>от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F72" w:rsidRPr="004C02DB" w:rsidRDefault="00FE0F72" w:rsidP="00220B6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F72" w:rsidRPr="004C02DB" w:rsidRDefault="00FE0F72" w:rsidP="00220B68">
            <w:pPr>
              <w:ind w:right="57"/>
              <w:jc w:val="right"/>
            </w:pPr>
            <w:r w:rsidRPr="004C02DB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F72" w:rsidRPr="004C02DB" w:rsidRDefault="00FE0F72" w:rsidP="00220B68">
            <w:pPr>
              <w:jc w:val="center"/>
            </w:pPr>
          </w:p>
        </w:tc>
      </w:tr>
    </w:tbl>
    <w:p w:rsidR="00FE0F72" w:rsidRPr="004C02DB" w:rsidRDefault="00FE0F72" w:rsidP="00FE0F72">
      <w:pPr>
        <w:spacing w:line="230" w:lineRule="auto"/>
      </w:pP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</w:pPr>
    </w:p>
    <w:p w:rsidR="00FE0F72" w:rsidRPr="004C02DB" w:rsidRDefault="00FE0F72" w:rsidP="00FE0F72">
      <w:pPr>
        <w:spacing w:line="230" w:lineRule="auto"/>
      </w:pP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  <w:jc w:val="center"/>
      </w:pPr>
      <w:proofErr w:type="gramStart"/>
      <w:r w:rsidRPr="004C02DB"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</w:t>
      </w:r>
      <w:r w:rsidRPr="004C02DB">
        <w:t>в</w:t>
      </w:r>
      <w:r w:rsidRPr="004C02DB">
        <w:t>ления внутригородского муниципального образования города федерального значения, уполномоченного законом субъекта Российской Федерации, органа публичной власти ф</w:t>
      </w:r>
      <w:r w:rsidRPr="004C02DB">
        <w:t>е</w:t>
      </w:r>
      <w:r w:rsidRPr="004C02DB">
        <w:t>деральной территории, а также организации, признаваемой управляющей компанией в с</w:t>
      </w:r>
      <w:r w:rsidRPr="004C02DB">
        <w:t>о</w:t>
      </w:r>
      <w:r w:rsidRPr="004C02DB">
        <w:t xml:space="preserve">ответствии с Федеральным законом от 28 сентября </w:t>
      </w:r>
      <w:smartTag w:uri="urn:schemas-microsoft-com:office:smarttags" w:element="metricconverter">
        <w:smartTagPr>
          <w:attr w:name="ProductID" w:val="2010 г"/>
        </w:smartTagPr>
        <w:r w:rsidRPr="004C02DB">
          <w:t>2010 г</w:t>
        </w:r>
      </w:smartTag>
      <w:r w:rsidRPr="004C02DB">
        <w:t>. № 244-ФЗ «Об инновационном центре «</w:t>
      </w:r>
      <w:proofErr w:type="spellStart"/>
      <w:r w:rsidRPr="004C02DB">
        <w:t>Сколково</w:t>
      </w:r>
      <w:proofErr w:type="spellEnd"/>
      <w:r w:rsidRPr="004C02DB">
        <w:t>» (Собр</w:t>
      </w:r>
      <w:r w:rsidRPr="004C02DB">
        <w:t>а</w:t>
      </w:r>
      <w:r w:rsidRPr="004C02DB">
        <w:t>ние законодательства Российской Федерации, 2010, № 40</w:t>
      </w:r>
      <w:proofErr w:type="gramEnd"/>
      <w:r w:rsidRPr="004C02DB">
        <w:t xml:space="preserve">, </w:t>
      </w:r>
      <w:proofErr w:type="gramStart"/>
      <w:r w:rsidRPr="004C02DB">
        <w:t>ст. 4970; 2019, № 31, ст. 4457))</w:t>
      </w:r>
      <w:proofErr w:type="gramEnd"/>
    </w:p>
    <w:p w:rsidR="00FE0F72" w:rsidRPr="004C02DB" w:rsidRDefault="00FE0F72" w:rsidP="00FE0F72">
      <w:pPr>
        <w:tabs>
          <w:tab w:val="right" w:pos="9923"/>
        </w:tabs>
        <w:spacing w:line="230" w:lineRule="auto"/>
      </w:pPr>
      <w:r w:rsidRPr="004C02DB">
        <w:t xml:space="preserve">сообщает, что  </w:t>
      </w:r>
      <w:r w:rsidRPr="004C02DB">
        <w:tab/>
        <w:t>,</w:t>
      </w: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  <w:ind w:left="1548" w:right="113"/>
        <w:jc w:val="center"/>
      </w:pPr>
      <w:r w:rsidRPr="004C02DB">
        <w:t>(Ф.И.О. заявителя в дательном падеже, наименование, номер и дата выд</w:t>
      </w:r>
      <w:r w:rsidRPr="004C02DB">
        <w:t>а</w:t>
      </w:r>
      <w:r w:rsidRPr="004C02DB">
        <w:t>чи документа,</w:t>
      </w:r>
    </w:p>
    <w:p w:rsidR="00FE0F72" w:rsidRPr="004C02DB" w:rsidRDefault="00FE0F72" w:rsidP="00FE0F72">
      <w:pPr>
        <w:spacing w:line="230" w:lineRule="auto"/>
      </w:pP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  <w:jc w:val="center"/>
      </w:pPr>
      <w:r w:rsidRPr="004C02DB">
        <w:t>подтверждающего личность, почтовый адрес – для физического лица; полное наименов</w:t>
      </w:r>
      <w:r w:rsidRPr="004C02DB">
        <w:t>а</w:t>
      </w:r>
      <w:r w:rsidRPr="004C02DB">
        <w:t>ние, ИНН, КПП (для</w:t>
      </w:r>
    </w:p>
    <w:p w:rsidR="00FE0F72" w:rsidRPr="004C02DB" w:rsidRDefault="00FE0F72" w:rsidP="00FE0F72">
      <w:pPr>
        <w:spacing w:line="230" w:lineRule="auto"/>
      </w:pP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  <w:jc w:val="center"/>
      </w:pPr>
      <w:r w:rsidRPr="004C02DB">
        <w:t>российского юридического лица), страна, дата и номер регистрации (для ин</w:t>
      </w:r>
      <w:r w:rsidRPr="004C02DB">
        <w:t>о</w:t>
      </w:r>
      <w:r w:rsidRPr="004C02DB">
        <w:t>странного юридического лица),</w:t>
      </w:r>
    </w:p>
    <w:p w:rsidR="00FE0F72" w:rsidRPr="004C02DB" w:rsidRDefault="00FE0F72" w:rsidP="00FE0F72">
      <w:pPr>
        <w:tabs>
          <w:tab w:val="right" w:pos="9921"/>
        </w:tabs>
        <w:spacing w:line="230" w:lineRule="auto"/>
      </w:pPr>
      <w:r w:rsidRPr="004C02DB">
        <w:tab/>
        <w:t>,</w:t>
      </w: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  <w:ind w:right="113"/>
        <w:jc w:val="center"/>
      </w:pPr>
      <w:r w:rsidRPr="004C02DB">
        <w:t>почтовый адрес – для юридического лица)</w:t>
      </w:r>
    </w:p>
    <w:p w:rsidR="00FE0F72" w:rsidRPr="004C02DB" w:rsidRDefault="00FE0F72" w:rsidP="00FE0F72">
      <w:pPr>
        <w:spacing w:line="230" w:lineRule="auto"/>
        <w:jc w:val="both"/>
      </w:pPr>
      <w:r w:rsidRPr="004C02DB">
        <w:t>на основании Правил присвоения, изменения и аннулирования адресов,</w:t>
      </w:r>
      <w:r w:rsidRPr="004C02DB">
        <w:br/>
        <w:t>утвержденных постановлением Правительства Российской Федерации</w:t>
      </w:r>
      <w:r w:rsidRPr="004C02DB">
        <w:br/>
      </w:r>
      <w:r w:rsidRPr="004C02DB">
        <w:lastRenderedPageBreak/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4C02DB">
          <w:t>2014 г</w:t>
        </w:r>
      </w:smartTag>
      <w:r w:rsidRPr="004C02DB">
        <w:t>. № 1221, отказано в присвоении (аннулировании) адреса сл</w:t>
      </w:r>
      <w:r w:rsidRPr="004C02DB">
        <w:t>е</w:t>
      </w:r>
      <w:r w:rsidRPr="004C02DB">
        <w:t>дующему</w:t>
      </w:r>
      <w:r w:rsidRPr="004C02DB">
        <w:br/>
        <w:t>(нужное подчеркнуть)</w:t>
      </w:r>
    </w:p>
    <w:p w:rsidR="00FE0F72" w:rsidRPr="004C02DB" w:rsidRDefault="00FE0F72" w:rsidP="00FE0F72">
      <w:pPr>
        <w:spacing w:line="230" w:lineRule="auto"/>
      </w:pPr>
      <w:r w:rsidRPr="004C02DB">
        <w:t xml:space="preserve">объекту адресации  </w:t>
      </w: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  <w:ind w:left="2058"/>
        <w:jc w:val="center"/>
      </w:pPr>
      <w:r w:rsidRPr="004C02DB">
        <w:t>(вид и наименование объекта адресации, описание</w:t>
      </w:r>
    </w:p>
    <w:p w:rsidR="00FE0F72" w:rsidRPr="004C02DB" w:rsidRDefault="00FE0F72" w:rsidP="00FE0F72">
      <w:pPr>
        <w:spacing w:line="230" w:lineRule="auto"/>
      </w:pP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  <w:jc w:val="center"/>
      </w:pPr>
      <w:r w:rsidRPr="004C02DB">
        <w:t>местонахождения объекта адресации в случае обращения заявителя о присво</w:t>
      </w:r>
      <w:r w:rsidRPr="004C02DB">
        <w:t>е</w:t>
      </w:r>
      <w:r w:rsidRPr="004C02DB">
        <w:t>нии объекту адресации адреса,</w:t>
      </w:r>
    </w:p>
    <w:p w:rsidR="00FE0F72" w:rsidRPr="004C02DB" w:rsidRDefault="00FE0F72" w:rsidP="00FE0F72">
      <w:pPr>
        <w:spacing w:line="230" w:lineRule="auto"/>
      </w:pP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  <w:jc w:val="center"/>
      </w:pPr>
      <w:r w:rsidRPr="004C02DB">
        <w:t>адрес объекта адресации в случае обращения заявителя об аннулировании его адреса)</w:t>
      </w:r>
    </w:p>
    <w:p w:rsidR="00FE0F72" w:rsidRPr="004C02DB" w:rsidRDefault="00FE0F72" w:rsidP="00FE0F72">
      <w:pPr>
        <w:spacing w:line="230" w:lineRule="auto"/>
      </w:pP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</w:pPr>
    </w:p>
    <w:p w:rsidR="00FE0F72" w:rsidRPr="004C02DB" w:rsidRDefault="00FE0F72" w:rsidP="00FE0F72">
      <w:pPr>
        <w:spacing w:line="230" w:lineRule="auto"/>
      </w:pPr>
      <w:r w:rsidRPr="004C02DB">
        <w:t xml:space="preserve">в связи с  </w:t>
      </w: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  <w:ind w:left="1007"/>
      </w:pPr>
    </w:p>
    <w:p w:rsidR="00FE0F72" w:rsidRPr="004C02DB" w:rsidRDefault="00FE0F72" w:rsidP="00FE0F72">
      <w:pPr>
        <w:tabs>
          <w:tab w:val="right" w:pos="9921"/>
        </w:tabs>
        <w:spacing w:line="230" w:lineRule="auto"/>
      </w:pPr>
      <w:r w:rsidRPr="004C02DB">
        <w:tab/>
        <w:t>.</w:t>
      </w:r>
    </w:p>
    <w:p w:rsidR="00FE0F72" w:rsidRPr="004C02DB" w:rsidRDefault="00FE0F72" w:rsidP="00FE0F72">
      <w:pPr>
        <w:pBdr>
          <w:top w:val="single" w:sz="4" w:space="1" w:color="auto"/>
        </w:pBdr>
        <w:spacing w:line="230" w:lineRule="auto"/>
        <w:ind w:right="113"/>
        <w:jc w:val="center"/>
      </w:pPr>
      <w:r w:rsidRPr="004C02DB">
        <w:t>(основание отказа)</w:t>
      </w:r>
    </w:p>
    <w:p w:rsidR="00FE0F72" w:rsidRPr="004C02DB" w:rsidRDefault="00FE0F72" w:rsidP="00FE0F72">
      <w:pPr>
        <w:spacing w:before="60" w:line="230" w:lineRule="auto"/>
        <w:ind w:firstLine="567"/>
        <w:jc w:val="both"/>
        <w:rPr>
          <w:spacing w:val="-2"/>
        </w:rPr>
      </w:pPr>
      <w:r w:rsidRPr="004C02DB">
        <w:rPr>
          <w:spacing w:val="-2"/>
        </w:rPr>
        <w:t>Уполномоченное лицо органа местного самоуправления, органа государственной вл</w:t>
      </w:r>
      <w:r w:rsidRPr="004C02DB">
        <w:rPr>
          <w:spacing w:val="-2"/>
        </w:rPr>
        <w:t>а</w:t>
      </w:r>
      <w:r w:rsidRPr="004C02DB">
        <w:rPr>
          <w:spacing w:val="-2"/>
        </w:rPr>
        <w:t>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</w:t>
      </w:r>
      <w:r w:rsidRPr="004C02DB">
        <w:rPr>
          <w:spacing w:val="-2"/>
        </w:rPr>
        <w:t>а</w:t>
      </w:r>
      <w:r w:rsidRPr="004C02DB">
        <w:rPr>
          <w:spacing w:val="-2"/>
        </w:rPr>
        <w:t>чения, уполномоченного законом субъекта Российской Федерации, органа публичной вл</w:t>
      </w:r>
      <w:r w:rsidRPr="004C02DB">
        <w:rPr>
          <w:spacing w:val="-2"/>
        </w:rPr>
        <w:t>а</w:t>
      </w:r>
      <w:r w:rsidRPr="004C02DB">
        <w:rPr>
          <w:spacing w:val="-2"/>
        </w:rPr>
        <w:t>сти федеральной территории, а также орг</w:t>
      </w:r>
      <w:r w:rsidRPr="004C02DB">
        <w:rPr>
          <w:spacing w:val="-2"/>
        </w:rPr>
        <w:t>а</w:t>
      </w:r>
      <w:r w:rsidRPr="004C02DB">
        <w:rPr>
          <w:spacing w:val="-2"/>
        </w:rPr>
        <w:t xml:space="preserve">низации, признаваемой управляющей компанией в соответствии с Федеральным законом от 28 сентября </w:t>
      </w:r>
      <w:smartTag w:uri="urn:schemas-microsoft-com:office:smarttags" w:element="metricconverter">
        <w:smartTagPr>
          <w:attr w:name="ProductID" w:val="2010 г"/>
        </w:smartTagPr>
        <w:r w:rsidRPr="004C02DB">
          <w:rPr>
            <w:spacing w:val="-2"/>
          </w:rPr>
          <w:t>2010 г</w:t>
        </w:r>
      </w:smartTag>
      <w:r w:rsidRPr="004C02DB">
        <w:rPr>
          <w:spacing w:val="-2"/>
        </w:rPr>
        <w:t>. № 244-ФЗ «Об инновацио</w:t>
      </w:r>
      <w:r w:rsidRPr="004C02DB">
        <w:rPr>
          <w:spacing w:val="-2"/>
        </w:rPr>
        <w:t>н</w:t>
      </w:r>
      <w:r w:rsidRPr="004C02DB">
        <w:rPr>
          <w:spacing w:val="-2"/>
        </w:rPr>
        <w:t>ном центре «</w:t>
      </w:r>
      <w:proofErr w:type="spellStart"/>
      <w:r w:rsidRPr="004C02DB">
        <w:rPr>
          <w:spacing w:val="-2"/>
        </w:rPr>
        <w:t>Сколково</w:t>
      </w:r>
      <w:proofErr w:type="spellEnd"/>
      <w:r w:rsidRPr="004C02DB">
        <w:rPr>
          <w:spacing w:val="-2"/>
        </w:rPr>
        <w:t>» (Собрание законодательства Российской Федерации, 2010, № 40, ст. 4970; 2019, № 31, ст. 4457)</w:t>
      </w:r>
    </w:p>
    <w:p w:rsidR="00FE0F72" w:rsidRPr="004C02DB" w:rsidRDefault="00FE0F72" w:rsidP="00FE0F72">
      <w:pPr>
        <w:spacing w:before="60" w:line="230" w:lineRule="auto"/>
        <w:ind w:firstLine="567"/>
        <w:jc w:val="both"/>
        <w:rPr>
          <w:spacing w:val="-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FE0F72" w:rsidRPr="004C02DB" w:rsidTr="00220B68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F72" w:rsidRPr="004C02DB" w:rsidRDefault="00FE0F72" w:rsidP="00220B68">
            <w:pPr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F72" w:rsidRPr="004C02DB" w:rsidRDefault="00FE0F72" w:rsidP="00220B6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F72" w:rsidRPr="004C02DB" w:rsidRDefault="00FE0F72" w:rsidP="00220B68">
            <w:pPr>
              <w:jc w:val="center"/>
            </w:pPr>
          </w:p>
        </w:tc>
      </w:tr>
      <w:tr w:rsidR="00FE0F72" w:rsidRPr="004C02DB" w:rsidTr="00220B68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E0F72" w:rsidRPr="004C02DB" w:rsidRDefault="00FE0F72" w:rsidP="00220B68">
            <w:pPr>
              <w:jc w:val="center"/>
            </w:pPr>
            <w:r w:rsidRPr="004C02DB"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FE0F72" w:rsidRPr="004C02DB" w:rsidRDefault="00FE0F72" w:rsidP="00220B6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E0F72" w:rsidRPr="004C02DB" w:rsidRDefault="00FE0F72" w:rsidP="00220B68">
            <w:pPr>
              <w:jc w:val="center"/>
            </w:pPr>
            <w:r w:rsidRPr="004C02DB">
              <w:t>(подпись)</w:t>
            </w:r>
          </w:p>
        </w:tc>
      </w:tr>
    </w:tbl>
    <w:p w:rsidR="00FE0F72" w:rsidRPr="004C02DB" w:rsidRDefault="00FE0F72" w:rsidP="00FE0F72">
      <w:pPr>
        <w:spacing w:before="60" w:line="230" w:lineRule="auto"/>
        <w:jc w:val="right"/>
      </w:pPr>
      <w:r w:rsidRPr="004C02DB">
        <w:t>М.П.</w:t>
      </w:r>
    </w:p>
    <w:p w:rsidR="00FE0F72" w:rsidRPr="004C02DB" w:rsidRDefault="00FE0F72" w:rsidP="00FE0F72">
      <w:pPr>
        <w:spacing w:line="230" w:lineRule="auto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540"/>
        <w:jc w:val="both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540"/>
        <w:jc w:val="both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540"/>
        <w:jc w:val="both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540"/>
        <w:jc w:val="both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540"/>
        <w:jc w:val="both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540"/>
        <w:jc w:val="both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4C02DB" w:rsidRDefault="004C02DB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4C02DB" w:rsidRDefault="004C02DB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4C02DB" w:rsidRDefault="004C02DB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4C02DB" w:rsidRPr="004C02DB" w:rsidRDefault="004C02DB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3402"/>
        <w:jc w:val="both"/>
        <w:outlineLv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5103"/>
        <w:jc w:val="both"/>
        <w:outlineLvl w:val="0"/>
      </w:pPr>
      <w:r w:rsidRPr="004C02DB">
        <w:lastRenderedPageBreak/>
        <w:t>Приложение № 3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5103"/>
        <w:jc w:val="both"/>
        <w:outlineLvl w:val="0"/>
      </w:pPr>
      <w:r w:rsidRPr="004C02DB">
        <w:t xml:space="preserve">к Административному регламенту </w: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left="5103"/>
        <w:jc w:val="both"/>
        <w:outlineLvl w:val="0"/>
      </w:pPr>
      <w:r w:rsidRPr="004C02DB">
        <w:t>«Присвоение, изменение и аннулиров</w:t>
      </w:r>
      <w:r w:rsidRPr="004C02DB">
        <w:t>а</w:t>
      </w:r>
      <w:r w:rsidRPr="004C02DB">
        <w:t>ние адресов» на территории МО «город Лесосибирск»</w:t>
      </w:r>
    </w:p>
    <w:p w:rsidR="00FE0F72" w:rsidRPr="004C02DB" w:rsidRDefault="00FE0F72" w:rsidP="00FE0F72">
      <w:pPr>
        <w:widowControl w:val="0"/>
        <w:tabs>
          <w:tab w:val="left" w:pos="0"/>
          <w:tab w:val="num" w:pos="1260"/>
        </w:tabs>
        <w:ind w:firstLine="709"/>
        <w:contextualSpacing/>
        <w:jc w:val="both"/>
      </w:pP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540"/>
        <w:jc w:val="both"/>
      </w:pPr>
    </w:p>
    <w:p w:rsidR="00FE0F72" w:rsidRPr="004C02DB" w:rsidRDefault="004C02DB" w:rsidP="00FE0F72">
      <w:pPr>
        <w:widowControl w:val="0"/>
        <w:autoSpaceDE w:val="0"/>
        <w:autoSpaceDN w:val="0"/>
        <w:adjustRightInd w:val="0"/>
        <w:ind w:firstLine="540"/>
        <w:jc w:val="both"/>
      </w:pPr>
      <w:r w:rsidRPr="004C02DB">
        <w:rPr>
          <w:noProof/>
        </w:rPr>
        <w:pict>
          <v:rect id="Rectangle 66" o:spid="_x0000_s1154" style="position:absolute;left:0;text-align:left;margin-left:89.7pt;margin-top:5.45pt;width:286.3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">
            <v:textbox style="mso-next-textbox:#Rectangle 66">
              <w:txbxContent>
                <w:p w:rsidR="00FE0F72" w:rsidRPr="00D3527C" w:rsidRDefault="00FE0F72" w:rsidP="00FE0F72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FE0F72" w:rsidRPr="008F793A" w:rsidRDefault="00FE0F72" w:rsidP="00FE0F72">
                  <w:pPr>
                    <w:jc w:val="center"/>
                    <w:rPr>
                      <w:sz w:val="28"/>
                      <w:szCs w:val="28"/>
                    </w:rPr>
                  </w:pPr>
                  <w:r w:rsidRPr="008F793A"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540"/>
        <w:jc w:val="both"/>
      </w:pPr>
    </w:p>
    <w:p w:rsidR="00FE0F72" w:rsidRPr="004C02DB" w:rsidRDefault="00FE0F72" w:rsidP="00FE0F72">
      <w:pPr>
        <w:widowControl w:val="0"/>
        <w:autoSpaceDE w:val="0"/>
        <w:autoSpaceDN w:val="0"/>
        <w:adjustRightInd w:val="0"/>
        <w:ind w:firstLine="540"/>
        <w:jc w:val="both"/>
      </w:pPr>
    </w:p>
    <w:p w:rsidR="00FE0F72" w:rsidRPr="004C02DB" w:rsidRDefault="004C02DB" w:rsidP="00FE0F72">
      <w:pPr>
        <w:widowControl w:val="0"/>
        <w:autoSpaceDE w:val="0"/>
        <w:autoSpaceDN w:val="0"/>
        <w:adjustRightInd w:val="0"/>
        <w:ind w:firstLine="540"/>
        <w:jc w:val="both"/>
      </w:pPr>
      <w:r w:rsidRPr="004C02DB">
        <w:rPr>
          <w:noProof/>
        </w:rPr>
        <w:pict>
          <v:line id="Line 55" o:spid="_x0000_s1153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05pt,4.75pt" to="233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">
            <v:stroke endarrow="block"/>
          </v:line>
        </w:pict>
      </w:r>
    </w:p>
    <w:p w:rsidR="00FE0F72" w:rsidRPr="004C02DB" w:rsidRDefault="004C02DB" w:rsidP="00FE0F72">
      <w:pPr>
        <w:widowControl w:val="0"/>
        <w:autoSpaceDE w:val="0"/>
        <w:autoSpaceDN w:val="0"/>
        <w:adjustRightInd w:val="0"/>
        <w:ind w:firstLine="540"/>
        <w:jc w:val="both"/>
      </w:pPr>
      <w:r w:rsidRPr="004C02DB">
        <w:rPr>
          <w:noProof/>
        </w:rPr>
        <w:pict>
          <v:rect id="Rectangle 68" o:spid="_x0000_s1152" style="position:absolute;left:0;text-align:left;margin-left:89.7pt;margin-top:10.65pt;width:286.35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">
            <v:textbox style="mso-next-textbox:#Rectangle 68">
              <w:txbxContent>
                <w:p w:rsidR="00FE0F72" w:rsidRPr="008F793A" w:rsidRDefault="00FE0F72" w:rsidP="00FE0F72">
                  <w:pPr>
                    <w:jc w:val="center"/>
                    <w:rPr>
                      <w:sz w:val="28"/>
                      <w:szCs w:val="28"/>
                    </w:rPr>
                  </w:pPr>
                  <w:r w:rsidRPr="008F793A"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>Рассмотрение Заявления</w:t>
                  </w:r>
                </w:p>
              </w:txbxContent>
            </v:textbox>
          </v:rect>
        </w:pict>
      </w: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</w:pPr>
    </w:p>
    <w:p w:rsidR="00FE0F72" w:rsidRPr="004C02DB" w:rsidRDefault="004C02DB" w:rsidP="00FE0F72">
      <w:pPr>
        <w:widowControl w:val="0"/>
      </w:pPr>
      <w:r w:rsidRPr="004C02DB">
        <w:rPr>
          <w:noProof/>
        </w:rPr>
        <w:pict>
          <v:line id="Line 72" o:spid="_x0000_s115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35pt,5.2pt" to="233.4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CnLQIAAE0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">
            <v:stroke endarrow="block"/>
          </v:line>
        </w:pict>
      </w:r>
    </w:p>
    <w:p w:rsidR="00FE0F72" w:rsidRPr="004C02DB" w:rsidRDefault="004C02DB" w:rsidP="00FE0F72">
      <w:pPr>
        <w:widowControl w:val="0"/>
      </w:pPr>
      <w:r w:rsidRPr="004C02DB">
        <w:rPr>
          <w:noProof/>
        </w:rPr>
        <w:pict>
          <v:rect id="Rectangle 65" o:spid="_x0000_s1150" style="position:absolute;margin-left:89.5pt;margin-top:11.45pt;width:286.55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">
            <v:textbox style="mso-next-textbox:#Rectangle 65">
              <w:txbxContent>
                <w:p w:rsidR="00FE0F72" w:rsidRPr="008F793A" w:rsidRDefault="00FE0F72" w:rsidP="00FE0F72">
                  <w:pPr>
                    <w:jc w:val="center"/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</w:pPr>
                  <w:r w:rsidRPr="008F793A"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>Запрос недостающих документов</w:t>
                  </w:r>
                </w:p>
              </w:txbxContent>
            </v:textbox>
          </v:rect>
        </w:pict>
      </w:r>
    </w:p>
    <w:p w:rsidR="00FE0F72" w:rsidRPr="004C02DB" w:rsidRDefault="00FE0F72" w:rsidP="00FE0F72">
      <w:pPr>
        <w:widowControl w:val="0"/>
      </w:pPr>
    </w:p>
    <w:p w:rsidR="00FE0F72" w:rsidRPr="004C02DB" w:rsidRDefault="004C02DB" w:rsidP="00FE0F72">
      <w:pPr>
        <w:widowControl w:val="0"/>
      </w:pPr>
      <w:r w:rsidRPr="004C02DB">
        <w:rPr>
          <w:noProof/>
        </w:rPr>
        <w:pict>
          <v:line id="Line 73" o:spid="_x0000_s1149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5pt,11.35pt" to="233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">
            <v:stroke endarrow="block"/>
          </v:line>
        </w:pict>
      </w:r>
    </w:p>
    <w:p w:rsidR="00FE0F72" w:rsidRPr="004C02DB" w:rsidRDefault="004C02DB" w:rsidP="00FE0F72">
      <w:pPr>
        <w:widowControl w:val="0"/>
      </w:pPr>
      <w:r w:rsidRPr="004C02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7" o:spid="_x0000_s1148" type="#_x0000_t202" style="position:absolute;margin-left:37.85pt;margin-top:8.2pt;width:36.5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hIhgIAABg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" stroked="f">
            <v:textbox style="mso-next-textbox:#Text Box 77">
              <w:txbxContent>
                <w:p w:rsidR="00FE0F72" w:rsidRDefault="00FE0F72" w:rsidP="00FE0F72">
                  <w:r>
                    <w:t>Нет</w:t>
                  </w:r>
                </w:p>
              </w:txbxContent>
            </v:textbox>
          </v:shape>
        </w:pict>
      </w:r>
      <w:r w:rsidRPr="004C02DB">
        <w:rPr>
          <w:noProof/>
        </w:rPr>
        <w:pict>
          <v:shape id="Надпись 2" o:spid="_x0000_s1147" type="#_x0000_t202" style="position:absolute;margin-left:393.95pt;margin-top:7.85pt;width:30.05pt;height:21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" stroked="f">
            <v:textbox style="mso-next-textbox:#Надпись 2;mso-fit-shape-to-text:t">
              <w:txbxContent>
                <w:p w:rsidR="00FE0F72" w:rsidRDefault="00FE0F72" w:rsidP="00FE0F72">
                  <w:r>
                    <w:t>Да</w:t>
                  </w:r>
                </w:p>
              </w:txbxContent>
            </v:textbox>
          </v:shape>
        </w:pict>
      </w:r>
    </w:p>
    <w:p w:rsidR="00FE0F72" w:rsidRPr="004C02DB" w:rsidRDefault="004C02DB" w:rsidP="00FE0F72">
      <w:pPr>
        <w:widowControl w:val="0"/>
      </w:pPr>
      <w:r w:rsidRPr="004C02DB">
        <w:rPr>
          <w:noProof/>
        </w:rPr>
        <w:pict>
          <v:rect id="Rectangle 70" o:spid="_x0000_s1146" style="position:absolute;margin-left:89.25pt;margin-top:3.1pt;width:286.8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">
            <v:textbox style="mso-next-textbox:#Rectangle 70">
              <w:txbxContent>
                <w:p w:rsidR="00FE0F72" w:rsidRPr="009C2749" w:rsidRDefault="00FE0F72" w:rsidP="00FE0F72">
                  <w:pPr>
                    <w:jc w:val="center"/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>П</w:t>
                  </w:r>
                  <w:r w:rsidRPr="009C2749"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>ринятие решения о предоставлении муниципал</w:t>
                  </w:r>
                  <w:r w:rsidRPr="009C2749"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>ь</w:t>
                  </w:r>
                  <w:r w:rsidRPr="009C2749"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>ной услуги</w:t>
                  </w:r>
                </w:p>
              </w:txbxContent>
            </v:textbox>
          </v:rect>
        </w:pict>
      </w:r>
    </w:p>
    <w:p w:rsidR="00FE0F72" w:rsidRPr="004C02DB" w:rsidRDefault="004C02DB" w:rsidP="00FE0F72">
      <w:pPr>
        <w:widowControl w:val="0"/>
      </w:pPr>
      <w:r w:rsidRPr="004C02DB">
        <w:rPr>
          <w:noProof/>
        </w:rPr>
        <w:pict>
          <v:line id="Line 80" o:spid="_x0000_s1145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.95pt" to="21.6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">
            <v:stroke endarrow="block"/>
          </v:line>
        </w:pict>
      </w:r>
      <w:r w:rsidRPr="004C02DB">
        <w:rPr>
          <w:noProof/>
        </w:rPr>
        <w:pict>
          <v:line id="Line 74" o:spid="_x0000_s1144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7pt,2.95pt" to="443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v+KA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">
            <v:stroke endarrow="block"/>
          </v:line>
        </w:pict>
      </w:r>
      <w:r w:rsidRPr="004C02D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8" o:spid="_x0000_s1143" type="#_x0000_t32" style="position:absolute;margin-left:21.6pt;margin-top:2.95pt;width:67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U2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"/>
        </w:pict>
      </w:r>
      <w:r w:rsidRPr="004C02DB">
        <w:rPr>
          <w:noProof/>
        </w:rPr>
        <w:pict>
          <v:shape id="AutoShape 76" o:spid="_x0000_s1142" type="#_x0000_t32" style="position:absolute;margin-left:376.05pt;margin-top:2.95pt;width:67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6e3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"/>
        </w:pict>
      </w:r>
    </w:p>
    <w:p w:rsidR="00FE0F72" w:rsidRPr="004C02DB" w:rsidRDefault="00FE0F72" w:rsidP="00FE0F72">
      <w:pPr>
        <w:widowControl w:val="0"/>
      </w:pPr>
    </w:p>
    <w:p w:rsidR="00FE0F72" w:rsidRPr="004C02DB" w:rsidRDefault="004C02DB" w:rsidP="00FE0F72">
      <w:pPr>
        <w:widowControl w:val="0"/>
      </w:pPr>
      <w:r w:rsidRPr="004C02DB">
        <w:rPr>
          <w:noProof/>
        </w:rPr>
        <w:pict>
          <v:rect id="Rectangle 79" o:spid="_x0000_s1141" style="position:absolute;margin-left:250.2pt;margin-top:7.3pt;width:212.95pt;height:5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">
            <v:textbox style="mso-next-textbox:#Rectangle 79">
              <w:txbxContent>
                <w:p w:rsidR="00FE0F72" w:rsidRPr="009C2749" w:rsidRDefault="00FE0F72" w:rsidP="00FE0F72">
                  <w:pPr>
                    <w:jc w:val="center"/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</w:pPr>
                  <w:r w:rsidRPr="009C2749"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>Подготовка постановления о присв</w:t>
                  </w:r>
                  <w:r w:rsidRPr="009C2749"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Pr="009C2749"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>ении, изменении или  аннулировании адреса</w:t>
                  </w:r>
                </w:p>
              </w:txbxContent>
            </v:textbox>
          </v:rect>
        </w:pict>
      </w:r>
      <w:r w:rsidRPr="004C02DB">
        <w:rPr>
          <w:noProof/>
        </w:rPr>
        <w:pict>
          <v:rect id="Rectangle 81" o:spid="_x0000_s1140" style="position:absolute;margin-left:1.55pt;margin-top:7.75pt;width:212.95pt;height:5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">
            <v:textbox style="mso-next-textbox:#Rectangle 81">
              <w:txbxContent>
                <w:p w:rsidR="00FE0F72" w:rsidRPr="009C2749" w:rsidRDefault="00FE0F72" w:rsidP="00FE0F72">
                  <w:pPr>
                    <w:jc w:val="center"/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</w:pPr>
                  <w:r w:rsidRPr="009C2749"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>Подготовка отказа</w:t>
                  </w:r>
                  <w:r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9C2749"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>в предоставлении муниципальной услуги</w:t>
                  </w:r>
                </w:p>
              </w:txbxContent>
            </v:textbox>
          </v:rect>
        </w:pict>
      </w: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</w:pPr>
    </w:p>
    <w:p w:rsidR="00FE0F72" w:rsidRPr="004C02DB" w:rsidRDefault="004C02DB" w:rsidP="00FE0F72">
      <w:pPr>
        <w:widowControl w:val="0"/>
      </w:pPr>
      <w:r w:rsidRPr="004C02DB">
        <w:rPr>
          <w:noProof/>
        </w:rPr>
        <w:pict>
          <v:shape id="AutoShape 87" o:spid="_x0000_s1139" type="#_x0000_t32" style="position:absolute;margin-left:21.6pt;margin-top:12.45pt;width:0;height:12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"/>
        </w:pict>
      </w:r>
      <w:r w:rsidRPr="004C02DB">
        <w:rPr>
          <w:noProof/>
        </w:rPr>
        <w:pict>
          <v:line id="Line 84" o:spid="_x0000_s1138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7pt,12.45pt" to="443.7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JY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">
            <v:stroke endarrow="block"/>
          </v:line>
        </w:pict>
      </w:r>
    </w:p>
    <w:p w:rsidR="00FE0F72" w:rsidRPr="004C02DB" w:rsidRDefault="00FE0F72" w:rsidP="00FE0F72">
      <w:pPr>
        <w:widowControl w:val="0"/>
      </w:pPr>
    </w:p>
    <w:p w:rsidR="00FE0F72" w:rsidRPr="004C02DB" w:rsidRDefault="004C02DB" w:rsidP="00FE0F72">
      <w:pPr>
        <w:widowControl w:val="0"/>
      </w:pPr>
      <w:r w:rsidRPr="004C02DB">
        <w:rPr>
          <w:noProof/>
        </w:rPr>
        <w:pict>
          <v:rect id="Rectangle 82" o:spid="_x0000_s1137" style="position:absolute;margin-left:250.2pt;margin-top:7.65pt;width:212.95pt;height:5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">
            <v:textbox style="mso-next-textbox:#Rectangle 82">
              <w:txbxContent>
                <w:p w:rsidR="00FE0F72" w:rsidRPr="008B5D64" w:rsidRDefault="00FE0F72" w:rsidP="00FE0F72">
                  <w:pPr>
                    <w:widowControl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  <w:t xml:space="preserve">Внесение информации об адресе </w:t>
                  </w:r>
                  <w:r w:rsidRPr="00006BF6">
                    <w:rPr>
                      <w:sz w:val="28"/>
                      <w:szCs w:val="28"/>
                    </w:rPr>
                    <w:t>в государственный адресный р</w:t>
                  </w:r>
                  <w:r w:rsidRPr="00006BF6">
                    <w:rPr>
                      <w:sz w:val="28"/>
                      <w:szCs w:val="28"/>
                    </w:rPr>
                    <w:t>е</w:t>
                  </w:r>
                  <w:r w:rsidRPr="00006BF6">
                    <w:rPr>
                      <w:sz w:val="28"/>
                      <w:szCs w:val="28"/>
                    </w:rPr>
                    <w:t>естр</w:t>
                  </w:r>
                </w:p>
                <w:p w:rsidR="00FE0F72" w:rsidRPr="009C2749" w:rsidRDefault="00FE0F72" w:rsidP="00FE0F72">
                  <w:pPr>
                    <w:jc w:val="center"/>
                    <w:rPr>
                      <w:color w:val="444444"/>
                      <w:spacing w:val="-18"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</v:rect>
        </w:pict>
      </w: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</w:pPr>
    </w:p>
    <w:p w:rsidR="00FE0F72" w:rsidRPr="004C02DB" w:rsidRDefault="004C02DB" w:rsidP="00FE0F72">
      <w:pPr>
        <w:widowControl w:val="0"/>
      </w:pPr>
      <w:r w:rsidRPr="004C02DB">
        <w:rPr>
          <w:noProof/>
        </w:rPr>
        <w:pict>
          <v:shape id="AutoShape 85" o:spid="_x0000_s1136" type="#_x0000_t32" style="position:absolute;margin-left:443.7pt;margin-top:12.35pt;width:0;height:4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"/>
        </w:pict>
      </w:r>
    </w:p>
    <w:p w:rsidR="00FE0F72" w:rsidRPr="004C02DB" w:rsidRDefault="00FE0F72" w:rsidP="00FE0F72">
      <w:pPr>
        <w:widowControl w:val="0"/>
      </w:pPr>
    </w:p>
    <w:p w:rsidR="00FE0F72" w:rsidRPr="004C02DB" w:rsidRDefault="004C02DB" w:rsidP="00FE0F72">
      <w:pPr>
        <w:widowControl w:val="0"/>
      </w:pPr>
      <w:r w:rsidRPr="004C02DB">
        <w:rPr>
          <w:noProof/>
        </w:rPr>
        <w:pict>
          <v:rect id="Rectangle 83" o:spid="_x0000_s1135" style="position:absolute;margin-left:89.7pt;margin-top:8.45pt;width:286.8pt;height:4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">
            <v:textbox style="mso-next-textbox:#Rectangle 83">
              <w:txbxContent>
                <w:p w:rsidR="00FE0F72" w:rsidRPr="00B8358F" w:rsidRDefault="00FE0F72" w:rsidP="00FE0F72">
                  <w:pPr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B8358F">
                    <w:rPr>
                      <w:sz w:val="28"/>
                      <w:szCs w:val="28"/>
                      <w:shd w:val="clear" w:color="auto" w:fill="FFFFFF"/>
                    </w:rPr>
                    <w:t>Выдача результата предоставления муниц</w:t>
                  </w:r>
                  <w:r w:rsidRPr="00B8358F">
                    <w:rPr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Pr="00B8358F">
                    <w:rPr>
                      <w:sz w:val="28"/>
                      <w:szCs w:val="28"/>
                      <w:shd w:val="clear" w:color="auto" w:fill="FFFFFF"/>
                    </w:rPr>
                    <w:t>пальной услуги</w:t>
                  </w:r>
                </w:p>
              </w:txbxContent>
            </v:textbox>
          </v:rect>
        </w:pict>
      </w:r>
    </w:p>
    <w:p w:rsidR="00FE0F72" w:rsidRPr="004C02DB" w:rsidRDefault="004C02DB" w:rsidP="00FE0F72">
      <w:pPr>
        <w:widowControl w:val="0"/>
      </w:pPr>
      <w:r w:rsidRPr="004C02DB">
        <w:rPr>
          <w:noProof/>
        </w:rPr>
        <w:pict>
          <v:shape id="AutoShape 88" o:spid="_x0000_s1134" type="#_x0000_t32" style="position:absolute;margin-left:21.6pt;margin-top:12.8pt;width:67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">
            <v:stroke endarrow="block"/>
          </v:shape>
        </w:pict>
      </w:r>
      <w:r w:rsidRPr="004C02DB">
        <w:rPr>
          <w:noProof/>
        </w:rPr>
        <w:pict>
          <v:shape id="AutoShape 86" o:spid="_x0000_s1133" type="#_x0000_t32" style="position:absolute;margin-left:376.5pt;margin-top:12.8pt;width:67.2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MiOgIAAGc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">
            <v:stroke endarrow="block"/>
          </v:shape>
        </w:pict>
      </w: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</w:pPr>
    </w:p>
    <w:p w:rsidR="00FE0F72" w:rsidRPr="004C02DB" w:rsidRDefault="00FE0F72" w:rsidP="00FE0F72">
      <w:pPr>
        <w:widowControl w:val="0"/>
      </w:pPr>
    </w:p>
    <w:p w:rsidR="004410AF" w:rsidRPr="004C02DB" w:rsidRDefault="004410AF" w:rsidP="004410AF">
      <w:pPr>
        <w:widowControl w:val="0"/>
        <w:jc w:val="center"/>
      </w:pPr>
      <w:bookmarkStart w:id="8" w:name="_GoBack"/>
      <w:bookmarkEnd w:id="8"/>
    </w:p>
    <w:sectPr w:rsidR="004410AF" w:rsidRPr="004C02DB" w:rsidSect="006B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996"/>
    <w:multiLevelType w:val="hybridMultilevel"/>
    <w:tmpl w:val="6CEE89D6"/>
    <w:lvl w:ilvl="0" w:tplc="CECC1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D1748E"/>
    <w:multiLevelType w:val="hybridMultilevel"/>
    <w:tmpl w:val="DD42F0C2"/>
    <w:lvl w:ilvl="0" w:tplc="9B8E1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A75BC"/>
    <w:multiLevelType w:val="multilevel"/>
    <w:tmpl w:val="073CD22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782E86"/>
    <w:multiLevelType w:val="hybridMultilevel"/>
    <w:tmpl w:val="1172B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5811E6"/>
    <w:multiLevelType w:val="multilevel"/>
    <w:tmpl w:val="D67CEF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5">
    <w:nsid w:val="41A93C8C"/>
    <w:multiLevelType w:val="hybridMultilevel"/>
    <w:tmpl w:val="C0E81D84"/>
    <w:lvl w:ilvl="0" w:tplc="6158D5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A855D1"/>
    <w:multiLevelType w:val="hybridMultilevel"/>
    <w:tmpl w:val="BEF2FD04"/>
    <w:lvl w:ilvl="0" w:tplc="68A029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0A5A96"/>
    <w:multiLevelType w:val="hybridMultilevel"/>
    <w:tmpl w:val="A4A24826"/>
    <w:lvl w:ilvl="0" w:tplc="556EDB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4693FD1"/>
    <w:multiLevelType w:val="hybridMultilevel"/>
    <w:tmpl w:val="892CE0F8"/>
    <w:lvl w:ilvl="0" w:tplc="55A2964C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3148C6"/>
    <w:multiLevelType w:val="multilevel"/>
    <w:tmpl w:val="2E90B5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2757"/>
    <w:rsid w:val="000823CA"/>
    <w:rsid w:val="001468C6"/>
    <w:rsid w:val="001557AB"/>
    <w:rsid w:val="00187A54"/>
    <w:rsid w:val="00217935"/>
    <w:rsid w:val="00247341"/>
    <w:rsid w:val="00416DEC"/>
    <w:rsid w:val="004403D0"/>
    <w:rsid w:val="004410AF"/>
    <w:rsid w:val="00446659"/>
    <w:rsid w:val="004B1714"/>
    <w:rsid w:val="004C02DB"/>
    <w:rsid w:val="005231CB"/>
    <w:rsid w:val="005A2F87"/>
    <w:rsid w:val="00616C82"/>
    <w:rsid w:val="00691FCB"/>
    <w:rsid w:val="006B26BE"/>
    <w:rsid w:val="007A3A07"/>
    <w:rsid w:val="007E5DC3"/>
    <w:rsid w:val="00872FCF"/>
    <w:rsid w:val="008A790F"/>
    <w:rsid w:val="008B5D64"/>
    <w:rsid w:val="008E3D43"/>
    <w:rsid w:val="008F193A"/>
    <w:rsid w:val="009301F0"/>
    <w:rsid w:val="0098566B"/>
    <w:rsid w:val="009A3852"/>
    <w:rsid w:val="00AC018B"/>
    <w:rsid w:val="00C1126C"/>
    <w:rsid w:val="00C12757"/>
    <w:rsid w:val="00C365CF"/>
    <w:rsid w:val="00CA2DFB"/>
    <w:rsid w:val="00D80754"/>
    <w:rsid w:val="00E05929"/>
    <w:rsid w:val="00EF0E23"/>
    <w:rsid w:val="00F51E32"/>
    <w:rsid w:val="00F85036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5"/>
    <o:shapelayout v:ext="edit">
      <o:idmap v:ext="edit" data="1"/>
      <o:rules v:ext="edit">
        <o:r id="V:Rule1" type="connector" idref="#AutoShape 86"/>
        <o:r id="V:Rule2" type="connector" idref="#AutoShape 88"/>
        <o:r id="V:Rule3" type="connector" idref="#AutoShape 85"/>
        <o:r id="V:Rule4" type="connector" idref="#AutoShape 76"/>
        <o:r id="V:Rule5" type="connector" idref="#AutoShape 78"/>
        <o:r id="V:Rule6" type="connector" idref="#AutoShape 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75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C12757"/>
    <w:pPr>
      <w:keepNext/>
      <w:spacing w:before="60"/>
      <w:jc w:val="center"/>
      <w:outlineLvl w:val="1"/>
    </w:pPr>
    <w:rPr>
      <w:b/>
      <w:bCs/>
      <w:sz w:val="16"/>
    </w:rPr>
  </w:style>
  <w:style w:type="paragraph" w:styleId="7">
    <w:name w:val="heading 7"/>
    <w:basedOn w:val="a"/>
    <w:next w:val="a"/>
    <w:link w:val="70"/>
    <w:qFormat/>
    <w:rsid w:val="00C12757"/>
    <w:pPr>
      <w:keepNext/>
      <w:numPr>
        <w:numId w:val="1"/>
      </w:numPr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12757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127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127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127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1275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127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127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C12757"/>
    <w:pPr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rsid w:val="00C12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12757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rsid w:val="00C12757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7">
    <w:name w:val="page number"/>
    <w:basedOn w:val="a0"/>
    <w:rsid w:val="00C12757"/>
  </w:style>
  <w:style w:type="paragraph" w:styleId="a8">
    <w:name w:val="Body Text"/>
    <w:basedOn w:val="a"/>
    <w:link w:val="a9"/>
    <w:rsid w:val="00C12757"/>
    <w:pPr>
      <w:spacing w:after="120"/>
    </w:pPr>
  </w:style>
  <w:style w:type="character" w:customStyle="1" w:styleId="a9">
    <w:name w:val="Основной текст Знак"/>
    <w:basedOn w:val="a0"/>
    <w:link w:val="a8"/>
    <w:rsid w:val="00C127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C12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C12757"/>
    <w:rPr>
      <w:color w:val="0000FF"/>
      <w:u w:val="single"/>
    </w:rPr>
  </w:style>
  <w:style w:type="paragraph" w:styleId="HTML">
    <w:name w:val="HTML Preformatted"/>
    <w:basedOn w:val="a"/>
    <w:link w:val="HTML0"/>
    <w:rsid w:val="00C12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27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12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12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12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127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rsid w:val="00C127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12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127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12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11"/>
    <w:qFormat/>
    <w:rsid w:val="00C12757"/>
    <w:pPr>
      <w:ind w:firstLine="567"/>
      <w:jc w:val="center"/>
    </w:pPr>
    <w:rPr>
      <w:b/>
      <w:bCs/>
      <w:spacing w:val="20"/>
      <w:sz w:val="28"/>
      <w:szCs w:val="20"/>
    </w:rPr>
  </w:style>
  <w:style w:type="character" w:customStyle="1" w:styleId="af">
    <w:name w:val="Название Знак"/>
    <w:basedOn w:val="a0"/>
    <w:uiPriority w:val="10"/>
    <w:rsid w:val="00C12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caption"/>
    <w:basedOn w:val="a"/>
    <w:next w:val="a"/>
    <w:qFormat/>
    <w:rsid w:val="00C12757"/>
    <w:pPr>
      <w:jc w:val="center"/>
    </w:pPr>
    <w:rPr>
      <w:b/>
      <w:spacing w:val="20"/>
      <w:sz w:val="28"/>
      <w:szCs w:val="20"/>
    </w:rPr>
  </w:style>
  <w:style w:type="paragraph" w:customStyle="1" w:styleId="Default">
    <w:name w:val="Default"/>
    <w:rsid w:val="00C127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1">
    <w:name w:val="HTML Address"/>
    <w:basedOn w:val="a"/>
    <w:link w:val="HTML2"/>
    <w:unhideWhenUsed/>
    <w:rsid w:val="00C12757"/>
    <w:rPr>
      <w:rFonts w:eastAsia="Calibri"/>
      <w:i/>
      <w:iCs/>
    </w:rPr>
  </w:style>
  <w:style w:type="character" w:customStyle="1" w:styleId="HTML2">
    <w:name w:val="Адрес HTML Знак"/>
    <w:basedOn w:val="a0"/>
    <w:link w:val="HTML1"/>
    <w:rsid w:val="00C12757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styleId="af1">
    <w:name w:val="Strong"/>
    <w:basedOn w:val="a0"/>
    <w:qFormat/>
    <w:rsid w:val="00C12757"/>
    <w:rPr>
      <w:b/>
      <w:bCs/>
    </w:rPr>
  </w:style>
  <w:style w:type="paragraph" w:customStyle="1" w:styleId="12">
    <w:name w:val="нум список 1"/>
    <w:basedOn w:val="a"/>
    <w:rsid w:val="00C1275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1">
    <w:name w:val="Название Знак1"/>
    <w:basedOn w:val="a0"/>
    <w:link w:val="ae"/>
    <w:locked/>
    <w:rsid w:val="00C12757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C1275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C1275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C12757"/>
    <w:rPr>
      <w:rFonts w:cs="Times New Roman"/>
      <w:color w:val="008000"/>
    </w:rPr>
  </w:style>
  <w:style w:type="character" w:customStyle="1" w:styleId="af5">
    <w:name w:val="Цветовое выделение"/>
    <w:uiPriority w:val="99"/>
    <w:rsid w:val="00C12757"/>
    <w:rPr>
      <w:b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C127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127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C12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C12757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416DEC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FE0F72"/>
    <w:pPr>
      <w:spacing w:before="100" w:beforeAutospacing="1" w:after="100" w:afterAutospacing="1"/>
    </w:pPr>
  </w:style>
  <w:style w:type="paragraph" w:customStyle="1" w:styleId="afa">
    <w:name w:val="Стиль"/>
    <w:rsid w:val="00FE0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FE0F7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E0F72"/>
    <w:pPr>
      <w:spacing w:before="100" w:beforeAutospacing="1" w:after="100" w:afterAutospacing="1"/>
    </w:pPr>
  </w:style>
  <w:style w:type="paragraph" w:styleId="afb">
    <w:name w:val="Plain Text"/>
    <w:basedOn w:val="a"/>
    <w:link w:val="afc"/>
    <w:rsid w:val="00FE0F72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FE0F7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6C775603D57F8131EF28C14A2825B253AA99B82F6064C637A4573062E750A0003BB8553DC15BB76EA56ABC064X3J" TargetMode="External"/><Relationship Id="rId13" Type="http://schemas.openxmlformats.org/officeDocument/2006/relationships/hyperlink" Target="consultantplus://offline/ref=DB9358D2FE08D446422F39FC9094DB91F53FDE5FF28FD50101035DCCD217E15D121DCBC08DC2413B9407B9D5A2A6BF5712B57198P6zFI" TargetMode="External"/><Relationship Id="rId18" Type="http://schemas.openxmlformats.org/officeDocument/2006/relationships/hyperlink" Target="consultantplus://offline/ref=1EBFB92CFC280CB8CD0CB890833D348D0AB6258235DBB48DB101C45EF08E8614EED36ED231F84DBE49834A62408BB648BB9336AF4CE24613X6g5J" TargetMode="External"/><Relationship Id="rId26" Type="http://schemas.openxmlformats.org/officeDocument/2006/relationships/hyperlink" Target="consultantplus://offline/ref=DB9358D2FE08D446422F39FC9094DB91F53FDE5FF28FD50101035DCCD217E15D121DCBC08AC2413B9407B9D5A2A6BF5712B57198P6zFI" TargetMode="External"/><Relationship Id="rId39" Type="http://schemas.openxmlformats.org/officeDocument/2006/relationships/hyperlink" Target="consultantplus://offline/ref=CA8055E0171819208CEF90084FE096930384849799FC0254E9C4EE4FCF1AF3AF979596D87F60B9D763562C3DF442018E622B4FA40DACE585k2RB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EBFB92CFC280CB8CD0CB890833D348D0AB6258235DBB48DB101C45EF08E8614EED36ED231F84DB34E834A62408BB648BB9336AF4CE24613X6g5J" TargetMode="External"/><Relationship Id="rId34" Type="http://schemas.openxmlformats.org/officeDocument/2006/relationships/hyperlink" Target="file:///C:\Users\&#1052;&#1072;&#1088;&#1080;&#1085;&#1072;\Desktop\1125\2_%20&#1074;&#1074;&#1086;&#1076;.docx" TargetMode="External"/><Relationship Id="rId42" Type="http://schemas.openxmlformats.org/officeDocument/2006/relationships/hyperlink" Target="consultantplus://offline/ref=CA8055E0171819208CEF90084FE09693048D8B9092F90254E9C4EE4FCF1AF3AF8595CED47F61AED46D437A6CB2k1R5J" TargetMode="External"/><Relationship Id="rId7" Type="http://schemas.openxmlformats.org/officeDocument/2006/relationships/hyperlink" Target="consultantplus://offline/ref=7496C775603D57F8131EF28C14A2825B253AA99B82F6064C637A4573062E750A0003BB8553DC15BB76EA56ABC064X3J" TargetMode="External"/><Relationship Id="rId12" Type="http://schemas.openxmlformats.org/officeDocument/2006/relationships/hyperlink" Target="consultantplus://offline/ref=DB9358D2FE08D446422F39FC9094DB91F53FDE5FF28FD50101035DCCD217E15D121DCBC08CC2413B9407B9D5A2A6BF5712B57198P6zFI" TargetMode="External"/><Relationship Id="rId17" Type="http://schemas.openxmlformats.org/officeDocument/2006/relationships/hyperlink" Target="consultantplus://offline/ref=1EBFB92CFC280CB8CD0CB890833D348D0AB6258235DBB48DB101C45EF08E8614EED36ED231F84DBF4D834A62408BB648BB9336AF4CE24613X6g5J" TargetMode="External"/><Relationship Id="rId25" Type="http://schemas.openxmlformats.org/officeDocument/2006/relationships/hyperlink" Target="consultantplus://offline/ref=CCCD7C45FBA36DF5542850D0767A3ECE4C85DC43472861D97536FC4EEF98685381F4203C57A16F07BABDB3A8E211F88B94F3472Cz3K" TargetMode="External"/><Relationship Id="rId33" Type="http://schemas.openxmlformats.org/officeDocument/2006/relationships/hyperlink" Target="consultantplus://offline/ref=29F0F32ED0100347D0049A82F11403DB32E2AB3AAD178F06CB1364EA761FF514C94858484E2C4DDA6DBAB6FD0079788FC4330F010C6A87D0a3CBE" TargetMode="External"/><Relationship Id="rId38" Type="http://schemas.openxmlformats.org/officeDocument/2006/relationships/hyperlink" Target="consultantplus://offline/ref=CA8055E0171819208CEF90084FE096930384849799FC0254E9C4EE4FCF1AF3AF8595CED47F61AED46D437A6CB2k1R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149282E0E4D5172E9ED10731D0A9A33AA6274F3144C9CBE6C55982C116CE9635F9B4B3258D3EC78FFB0BA86D07C2DDA90FC94693CBEDE4V6P1K" TargetMode="External"/><Relationship Id="rId20" Type="http://schemas.openxmlformats.org/officeDocument/2006/relationships/hyperlink" Target="consultantplus://offline/ref=1EBFB92CFC280CB8CD0CB890833D348D0AB6258235DBB48DB101C45EF08E8614EED36ED231F84DB448834A62408BB648BB9336AF4CE24613X6g5J" TargetMode="External"/><Relationship Id="rId29" Type="http://schemas.openxmlformats.org/officeDocument/2006/relationships/hyperlink" Target="consultantplus://offline/ref=DB9358D2FE08D446422F39FC9094DB91F53FDE5FF28FD50101035DCCD217E15D121DCBC08EC2413B9407B9D5A2A6BF5712B57198P6zFI" TargetMode="External"/><Relationship Id="rId41" Type="http://schemas.openxmlformats.org/officeDocument/2006/relationships/hyperlink" Target="consultantplus://offline/ref=CA8055E0171819208CEF90084FE09693048D8B9092F90254E9C4EE4FCF1AF3AF8595CED47F61AED46D437A6CB2k1R5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242536" TargetMode="External"/><Relationship Id="rId11" Type="http://schemas.openxmlformats.org/officeDocument/2006/relationships/hyperlink" Target="consultantplus://offline/ref=DB9358D2FE08D446422F39FC9094DB91F53FDE5FF28FD50101035DCCD217E15D121DCBC08AC2413B9407B9D5A2A6BF5712B57198P6zFI" TargetMode="External"/><Relationship Id="rId24" Type="http://schemas.openxmlformats.org/officeDocument/2006/relationships/hyperlink" Target="https://docs.cntd.ru/document/420242536" TargetMode="External"/><Relationship Id="rId32" Type="http://schemas.openxmlformats.org/officeDocument/2006/relationships/hyperlink" Target="consultantplus://offline/ref=29F0F32ED0100347D0049A82F11403DB33E8AF3FAD138F06CB1364EA761FF514C94858484E2B47893AF5B7A1452C6B8EC3330D0613a6C1E" TargetMode="External"/><Relationship Id="rId37" Type="http://schemas.openxmlformats.org/officeDocument/2006/relationships/hyperlink" Target="consultantplus://offline/ref=CA8055E0171819208CEF90084FE096930384849799FC0254E9C4EE4FCF1AF3AF8595CED47F61AED46D437A6CB2k1R5J" TargetMode="External"/><Relationship Id="rId40" Type="http://schemas.openxmlformats.org/officeDocument/2006/relationships/hyperlink" Target="consultantplus://offline/ref=CA8055E0171819208CEF90084FE09693048D8B9092F90254E9C4EE4FCF1AF3AF8595CED47F61AED46D437A6CB2k1R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9667DB3C163A4A2D78F905F5F383F45A54793FAC83715FFBB4D9DAAE6297AF94F41011D93BD1E1A86621DF122E74111A7EFFDE22B6K" TargetMode="External"/><Relationship Id="rId23" Type="http://schemas.openxmlformats.org/officeDocument/2006/relationships/hyperlink" Target="consultantplus://offline/ref=1EBFB92CFC280CB8CD0CB890833D348D0AB6258235DBB48DB101C45EF08E8614EED36ED231F84DB24E834A62408BB648BB9336AF4CE24613X6g5J" TargetMode="External"/><Relationship Id="rId28" Type="http://schemas.openxmlformats.org/officeDocument/2006/relationships/hyperlink" Target="consultantplus://offline/ref=DB9358D2FE08D446422F39FC9094DB91F53FDE5FF28FD50101035DCCD217E15D121DCBC08DC2413B9407B9D5A2A6BF5712B57198P6zFI" TargetMode="External"/><Relationship Id="rId36" Type="http://schemas.openxmlformats.org/officeDocument/2006/relationships/hyperlink" Target="consultantplus://offline/ref=CA8055E0171819208CEF90084FE096930384849797F10254E9C4EE4FCF1AF3AF8595CED47F61AED46D437A6CB2k1R5J" TargetMode="External"/><Relationship Id="rId10" Type="http://schemas.openxmlformats.org/officeDocument/2006/relationships/hyperlink" Target="consultantplus://offline/ref=7496C775603D57F8131EF28C14A2825B253BAE9086F8064C637A4573062E750A1203E38A54D65FEA34A159ABC35FF8BD21D4C1F36AX5J" TargetMode="External"/><Relationship Id="rId19" Type="http://schemas.openxmlformats.org/officeDocument/2006/relationships/hyperlink" Target="consultantplus://offline/ref=1EBFB92CFC280CB8CD0CB890833D348D0AB6258235DBB48DB101C45EF08E8614EED36ED231F84DB542834A62408BB648BB9336AF4CE24613X6g5J" TargetMode="External"/><Relationship Id="rId31" Type="http://schemas.openxmlformats.org/officeDocument/2006/relationships/hyperlink" Target="consultantplus://offline/ref=29F0F32ED0100347D0049A82F11403DB33E8AF3FAD138F06CB1364EA761FF514C94858404627188C2FE4EFAD44327589DA2F0F07a1CB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96C775603D57F8131EF28C14A2825B253BAE9086F8064C637A4573062E750A1203E38A54D65FEA34A159ABC35FF8BD21D4C1F36AX5J" TargetMode="External"/><Relationship Id="rId14" Type="http://schemas.openxmlformats.org/officeDocument/2006/relationships/hyperlink" Target="consultantplus://offline/ref=DB9358D2FE08D446422F39FC9094DB91F53FDE5FF28FD50101035DCCD217E15D121DCBC08EC2413B9407B9D5A2A6BF5712B57198P6zFI" TargetMode="External"/><Relationship Id="rId22" Type="http://schemas.openxmlformats.org/officeDocument/2006/relationships/hyperlink" Target="consultantplus://offline/ref=1EBFB92CFC280CB8CD0CB890833D348D0AB6258235DBB48DB101C45EF08E8614EED36ED231F84DB343834A62408BB648BB9336AF4CE24613X6g5J" TargetMode="External"/><Relationship Id="rId27" Type="http://schemas.openxmlformats.org/officeDocument/2006/relationships/hyperlink" Target="consultantplus://offline/ref=DB9358D2FE08D446422F39FC9094DB91F53FDE5FF28FD50101035DCCD217E15D121DCBC08CC2413B9407B9D5A2A6BF5712B57198P6zFI" TargetMode="External"/><Relationship Id="rId30" Type="http://schemas.openxmlformats.org/officeDocument/2006/relationships/hyperlink" Target="https://docs.cntd.ru/document/420242536" TargetMode="External"/><Relationship Id="rId35" Type="http://schemas.openxmlformats.org/officeDocument/2006/relationships/hyperlink" Target="consultantplus://offline/ref=CA8055E0171819208CEF90084FE09693048D8B9092F90254E9C4EE4FCF1AF3AF8595CED47F61AED46D437A6CB2k1R5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32</Pages>
  <Words>10605</Words>
  <Characters>60451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Кривенкова Анастасия Сергеевна</cp:lastModifiedBy>
  <cp:revision>19</cp:revision>
  <dcterms:created xsi:type="dcterms:W3CDTF">2015-12-23T07:42:00Z</dcterms:created>
  <dcterms:modified xsi:type="dcterms:W3CDTF">2022-08-29T02:20:00Z</dcterms:modified>
</cp:coreProperties>
</file>