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822380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  <w:r w:rsidRPr="00B650A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A560F" wp14:editId="747467FF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812165" cy="9677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843" w:rsidRDefault="00534843" w:rsidP="00C53625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DD001B5" wp14:editId="6FDE5ADC">
                                  <wp:extent cx="600075" cy="876300"/>
                                  <wp:effectExtent l="1905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45pt;width:63.95pt;height:7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DJ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" stroked="f">
                <v:textbox style="mso-fit-shape-to-text:t">
                  <w:txbxContent>
                    <w:p w:rsidR="00534843" w:rsidRDefault="00534843" w:rsidP="00C53625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DD001B5" wp14:editId="6FDE5ADC">
                            <wp:extent cx="600075" cy="876300"/>
                            <wp:effectExtent l="1905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50A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05D4A" wp14:editId="4FD7B4DA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843" w:rsidRDefault="00534843" w:rsidP="00C53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    <v:textbox>
                  <w:txbxContent>
                    <w:p w:rsidR="00534843" w:rsidRDefault="00534843" w:rsidP="00C53625"/>
                  </w:txbxContent>
                </v:textbox>
              </v:shape>
            </w:pict>
          </mc:Fallback>
        </mc:AlternateContent>
      </w:r>
    </w:p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C53625" w:rsidP="00C53625">
      <w:pPr>
        <w:widowControl w:val="0"/>
        <w:ind w:right="-58"/>
        <w:rPr>
          <w:b/>
          <w:sz w:val="32"/>
          <w:szCs w:val="32"/>
        </w:rPr>
      </w:pPr>
      <w:r w:rsidRPr="00B650A9"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C53625" w:rsidRPr="00B650A9" w:rsidRDefault="00C53625" w:rsidP="00C53625">
      <w:pPr>
        <w:widowControl w:val="0"/>
        <w:ind w:right="-58"/>
        <w:rPr>
          <w:b/>
          <w:sz w:val="32"/>
          <w:szCs w:val="32"/>
        </w:rPr>
      </w:pPr>
      <w:r w:rsidRPr="00B650A9">
        <w:rPr>
          <w:b/>
          <w:sz w:val="32"/>
          <w:szCs w:val="32"/>
        </w:rPr>
        <w:t xml:space="preserve">                                  Красноярского    края</w:t>
      </w:r>
    </w:p>
    <w:p w:rsidR="00C53625" w:rsidRPr="00B650A9" w:rsidRDefault="00C53625" w:rsidP="00C53625">
      <w:pPr>
        <w:widowControl w:val="0"/>
        <w:ind w:right="-58"/>
        <w:jc w:val="center"/>
        <w:rPr>
          <w:sz w:val="28"/>
          <w:szCs w:val="28"/>
        </w:rPr>
      </w:pPr>
    </w:p>
    <w:p w:rsidR="00C53625" w:rsidRPr="00B650A9" w:rsidRDefault="00C53625" w:rsidP="00C53625">
      <w:pPr>
        <w:widowControl w:val="0"/>
        <w:ind w:right="-58"/>
        <w:rPr>
          <w:sz w:val="18"/>
        </w:rPr>
      </w:pPr>
      <w:r w:rsidRPr="00B650A9">
        <w:rPr>
          <w:b/>
          <w:sz w:val="44"/>
          <w:szCs w:val="44"/>
        </w:rPr>
        <w:t xml:space="preserve">                    ПОСТАНОВЛЕНИЕ</w:t>
      </w:r>
    </w:p>
    <w:p w:rsidR="00C53625" w:rsidRPr="00B650A9" w:rsidRDefault="00C53625" w:rsidP="00C53625">
      <w:pPr>
        <w:widowControl w:val="0"/>
        <w:spacing w:line="320" w:lineRule="exact"/>
        <w:ind w:right="-58"/>
        <w:rPr>
          <w:sz w:val="28"/>
          <w:szCs w:val="28"/>
        </w:rPr>
      </w:pPr>
    </w:p>
    <w:p w:rsidR="00C53625" w:rsidRPr="00B650A9" w:rsidRDefault="009B48C5" w:rsidP="00C5362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 w:rsidRPr="00B650A9">
        <w:t xml:space="preserve">              </w:t>
      </w:r>
      <w:r w:rsidR="00C53625" w:rsidRPr="00B650A9">
        <w:t xml:space="preserve">                                      г. Лесосибирск</w:t>
      </w:r>
      <w:r w:rsidR="00C53625" w:rsidRPr="00B650A9">
        <w:tab/>
        <w:t xml:space="preserve">                                                </w:t>
      </w:r>
    </w:p>
    <w:p w:rsidR="00C53625" w:rsidRPr="00B650A9" w:rsidRDefault="00C53625" w:rsidP="00C53625">
      <w:pPr>
        <w:rPr>
          <w:sz w:val="28"/>
          <w:szCs w:val="28"/>
        </w:rPr>
      </w:pPr>
    </w:p>
    <w:p w:rsidR="00C53625" w:rsidRPr="008607E7" w:rsidRDefault="003428EB" w:rsidP="003428EB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B650A9">
        <w:rPr>
          <w:sz w:val="28"/>
          <w:szCs w:val="20"/>
        </w:rPr>
        <w:t xml:space="preserve">Об утверждении Положения об аренде муниципального имущества города </w:t>
      </w:r>
      <w:r w:rsidRPr="008607E7">
        <w:rPr>
          <w:sz w:val="28"/>
          <w:szCs w:val="20"/>
        </w:rPr>
        <w:t>Лесосибирска и методики определения арендной платы</w:t>
      </w:r>
    </w:p>
    <w:p w:rsidR="00C53625" w:rsidRPr="00B650A9" w:rsidRDefault="00C53625" w:rsidP="00C5362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53625" w:rsidRPr="00B650A9" w:rsidRDefault="00C81114" w:rsidP="001961C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B650A9">
        <w:rPr>
          <w:b w:val="0"/>
          <w:sz w:val="28"/>
          <w:szCs w:val="28"/>
        </w:rPr>
        <w:t>В</w:t>
      </w:r>
      <w:r w:rsidR="003428EB" w:rsidRPr="00B650A9">
        <w:rPr>
          <w:b w:val="0"/>
          <w:sz w:val="28"/>
          <w:szCs w:val="28"/>
        </w:rPr>
        <w:t xml:space="preserve"> соответствии с Гражданским кодексом Российской Федерации, Ф</w:t>
      </w:r>
      <w:r w:rsidR="003428EB" w:rsidRPr="00B650A9">
        <w:rPr>
          <w:b w:val="0"/>
          <w:sz w:val="28"/>
          <w:szCs w:val="28"/>
        </w:rPr>
        <w:t>е</w:t>
      </w:r>
      <w:r w:rsidR="003428EB" w:rsidRPr="00B650A9">
        <w:rPr>
          <w:b w:val="0"/>
          <w:sz w:val="28"/>
          <w:szCs w:val="28"/>
        </w:rPr>
        <w:t>деральным законом от 06.10.2003 № 131-ФЗ «Об общих принципах орган</w:t>
      </w:r>
      <w:r w:rsidR="003428EB" w:rsidRPr="00B650A9">
        <w:rPr>
          <w:b w:val="0"/>
          <w:sz w:val="28"/>
          <w:szCs w:val="28"/>
        </w:rPr>
        <w:t>и</w:t>
      </w:r>
      <w:r w:rsidR="003428EB" w:rsidRPr="00B650A9">
        <w:rPr>
          <w:b w:val="0"/>
          <w:sz w:val="28"/>
          <w:szCs w:val="28"/>
        </w:rPr>
        <w:t>зации местного самоуправления в Российской Феде</w:t>
      </w:r>
      <w:r w:rsidR="00F8521D" w:rsidRPr="00B650A9">
        <w:rPr>
          <w:b w:val="0"/>
          <w:sz w:val="28"/>
          <w:szCs w:val="28"/>
        </w:rPr>
        <w:t>рации», Федеральным з</w:t>
      </w:r>
      <w:r w:rsidR="00F8521D" w:rsidRPr="00B650A9">
        <w:rPr>
          <w:b w:val="0"/>
          <w:sz w:val="28"/>
          <w:szCs w:val="28"/>
        </w:rPr>
        <w:t>а</w:t>
      </w:r>
      <w:r w:rsidR="00F8521D" w:rsidRPr="00B650A9">
        <w:rPr>
          <w:b w:val="0"/>
          <w:sz w:val="28"/>
          <w:szCs w:val="28"/>
        </w:rPr>
        <w:t>коном от 26.07.2006 № 135-ФЗ «О защите конкуренции»,</w:t>
      </w:r>
      <w:r w:rsidR="006E16AC" w:rsidRPr="00B650A9">
        <w:rPr>
          <w:b w:val="0"/>
          <w:sz w:val="28"/>
          <w:szCs w:val="28"/>
        </w:rPr>
        <w:t xml:space="preserve"> </w:t>
      </w:r>
      <w:r w:rsidR="006B27CA" w:rsidRPr="00B650A9">
        <w:rPr>
          <w:b w:val="0"/>
          <w:sz w:val="28"/>
          <w:szCs w:val="28"/>
        </w:rPr>
        <w:t>Федеральным зак</w:t>
      </w:r>
      <w:r w:rsidR="006B27CA" w:rsidRPr="00B650A9">
        <w:rPr>
          <w:b w:val="0"/>
          <w:sz w:val="28"/>
          <w:szCs w:val="28"/>
        </w:rPr>
        <w:t>о</w:t>
      </w:r>
      <w:r w:rsidR="006B27CA" w:rsidRPr="00B650A9">
        <w:rPr>
          <w:b w:val="0"/>
          <w:sz w:val="28"/>
          <w:szCs w:val="28"/>
        </w:rPr>
        <w:t>ном от</w:t>
      </w:r>
      <w:r w:rsidR="006B27CA">
        <w:rPr>
          <w:b w:val="0"/>
          <w:sz w:val="28"/>
          <w:szCs w:val="28"/>
        </w:rPr>
        <w:t xml:space="preserve"> </w:t>
      </w:r>
      <w:r w:rsidR="001961CD" w:rsidRPr="001961CD">
        <w:rPr>
          <w:b w:val="0"/>
          <w:sz w:val="28"/>
          <w:szCs w:val="28"/>
        </w:rPr>
        <w:t>24.07.2007 № 209-ФЗ «О развитии малого и среднего предприним</w:t>
      </w:r>
      <w:r w:rsidR="001961CD" w:rsidRPr="001961CD">
        <w:rPr>
          <w:b w:val="0"/>
          <w:sz w:val="28"/>
          <w:szCs w:val="28"/>
        </w:rPr>
        <w:t>а</w:t>
      </w:r>
      <w:r w:rsidR="001961CD" w:rsidRPr="001961CD">
        <w:rPr>
          <w:b w:val="0"/>
          <w:sz w:val="28"/>
          <w:szCs w:val="28"/>
        </w:rPr>
        <w:t>тельства в Российской Федерации»</w:t>
      </w:r>
      <w:r w:rsidR="001961CD">
        <w:rPr>
          <w:b w:val="0"/>
          <w:sz w:val="28"/>
          <w:szCs w:val="28"/>
        </w:rPr>
        <w:t xml:space="preserve">, </w:t>
      </w:r>
      <w:r w:rsidR="003A016C" w:rsidRPr="00B650A9">
        <w:rPr>
          <w:b w:val="0"/>
          <w:sz w:val="28"/>
          <w:szCs w:val="28"/>
        </w:rPr>
        <w:t>решением Лесосибирского городского Совета депутатов от 28.02.2011 № 123 «Об утверждении Положения о поря</w:t>
      </w:r>
      <w:r w:rsidR="003A016C" w:rsidRPr="00B650A9">
        <w:rPr>
          <w:b w:val="0"/>
          <w:sz w:val="28"/>
          <w:szCs w:val="28"/>
        </w:rPr>
        <w:t>д</w:t>
      </w:r>
      <w:r w:rsidR="003A016C" w:rsidRPr="00B650A9">
        <w:rPr>
          <w:b w:val="0"/>
          <w:sz w:val="28"/>
          <w:szCs w:val="28"/>
        </w:rPr>
        <w:t>ке управления и распоряжения муниципальной</w:t>
      </w:r>
      <w:proofErr w:type="gramEnd"/>
      <w:r w:rsidR="003A016C" w:rsidRPr="00B650A9">
        <w:rPr>
          <w:b w:val="0"/>
          <w:sz w:val="28"/>
          <w:szCs w:val="28"/>
        </w:rPr>
        <w:t xml:space="preserve"> собственностью», </w:t>
      </w:r>
      <w:r w:rsidRPr="00B650A9">
        <w:rPr>
          <w:b w:val="0"/>
          <w:sz w:val="28"/>
          <w:szCs w:val="28"/>
        </w:rPr>
        <w:t>в целях п</w:t>
      </w:r>
      <w:r w:rsidRPr="00B650A9">
        <w:rPr>
          <w:b w:val="0"/>
          <w:sz w:val="28"/>
          <w:szCs w:val="28"/>
        </w:rPr>
        <w:t>о</w:t>
      </w:r>
      <w:r w:rsidRPr="00B650A9">
        <w:rPr>
          <w:b w:val="0"/>
          <w:sz w:val="28"/>
          <w:szCs w:val="28"/>
        </w:rPr>
        <w:t xml:space="preserve">вышения эффективности управления муниципальным имуществом города Лесосибирска, </w:t>
      </w:r>
      <w:r w:rsidR="003428EB" w:rsidRPr="00B650A9">
        <w:rPr>
          <w:b w:val="0"/>
          <w:sz w:val="28"/>
          <w:szCs w:val="28"/>
        </w:rPr>
        <w:t xml:space="preserve">руководствуясь Уставом города, </w:t>
      </w:r>
      <w:r w:rsidR="00C53625" w:rsidRPr="00B650A9">
        <w:rPr>
          <w:b w:val="0"/>
          <w:sz w:val="28"/>
          <w:szCs w:val="28"/>
        </w:rPr>
        <w:t>ПОСТАНОВЛЯЮ:</w:t>
      </w:r>
    </w:p>
    <w:p w:rsidR="003428EB" w:rsidRPr="0028438E" w:rsidRDefault="00205C6E" w:rsidP="003428E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Утвердить</w:t>
      </w:r>
      <w:r w:rsidR="003428EB" w:rsidRPr="00B650A9">
        <w:rPr>
          <w:rFonts w:ascii="Times New Roman" w:hAnsi="Times New Roman"/>
          <w:sz w:val="28"/>
          <w:szCs w:val="28"/>
        </w:rPr>
        <w:t xml:space="preserve"> </w:t>
      </w:r>
      <w:r w:rsidR="003428EB" w:rsidRPr="00B650A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аренде муниципального имущества города Лесосибирска согласно приложению </w:t>
      </w:r>
      <w:r w:rsidR="0028438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3428EB" w:rsidRPr="00B650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38E" w:rsidRPr="006A702D" w:rsidRDefault="0028438E" w:rsidP="003428E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CF3">
        <w:rPr>
          <w:rFonts w:ascii="Times New Roman" w:hAnsi="Times New Roman"/>
          <w:sz w:val="28"/>
          <w:szCs w:val="28"/>
        </w:rPr>
        <w:t xml:space="preserve">Утвердить </w:t>
      </w:r>
      <w:r w:rsidR="009321FE" w:rsidRPr="00CE0CF3">
        <w:rPr>
          <w:rFonts w:ascii="Times New Roman" w:hAnsi="Times New Roman"/>
          <w:sz w:val="28"/>
          <w:szCs w:val="28"/>
        </w:rPr>
        <w:t xml:space="preserve">Методику определения арендной платы за пользование объектами муниципальной собственности города Лесосибирска согласно </w:t>
      </w:r>
      <w:r w:rsidR="009321FE" w:rsidRPr="006A702D">
        <w:rPr>
          <w:rFonts w:ascii="Times New Roman" w:hAnsi="Times New Roman"/>
          <w:sz w:val="28"/>
          <w:szCs w:val="28"/>
        </w:rPr>
        <w:t>приложению № 2.</w:t>
      </w:r>
    </w:p>
    <w:p w:rsidR="00C53625" w:rsidRPr="00B650A9" w:rsidRDefault="00C53625" w:rsidP="003428E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</w:t>
      </w:r>
      <w:r w:rsidRPr="00B650A9">
        <w:rPr>
          <w:rFonts w:ascii="Times New Roman" w:hAnsi="Times New Roman"/>
          <w:sz w:val="28"/>
          <w:szCs w:val="28"/>
        </w:rPr>
        <w:t xml:space="preserve"> делами и кадровой политики администрации города (Зорина) опубликовать настоящее постановление в газете "Заря Ен</w:t>
      </w:r>
      <w:r w:rsidRPr="00B650A9">
        <w:rPr>
          <w:rFonts w:ascii="Times New Roman" w:hAnsi="Times New Roman"/>
          <w:sz w:val="28"/>
          <w:szCs w:val="28"/>
        </w:rPr>
        <w:t>и</w:t>
      </w:r>
      <w:r w:rsidRPr="00B650A9">
        <w:rPr>
          <w:rFonts w:ascii="Times New Roman" w:hAnsi="Times New Roman"/>
          <w:sz w:val="28"/>
          <w:szCs w:val="28"/>
        </w:rPr>
        <w:t>сея".</w:t>
      </w:r>
    </w:p>
    <w:p w:rsidR="00C53625" w:rsidRPr="00B650A9" w:rsidRDefault="00C53625" w:rsidP="00C5362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</w:t>
      </w:r>
      <w:r w:rsidR="003428EB" w:rsidRPr="00B650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0A9">
        <w:rPr>
          <w:rFonts w:ascii="Times New Roman" w:hAnsi="Times New Roman"/>
          <w:sz w:val="28"/>
          <w:szCs w:val="28"/>
        </w:rPr>
        <w:t>за</w:t>
      </w:r>
      <w:proofErr w:type="gramEnd"/>
      <w:r w:rsidRPr="00B650A9">
        <w:rPr>
          <w:rFonts w:ascii="Times New Roman" w:hAnsi="Times New Roman"/>
          <w:sz w:val="28"/>
          <w:szCs w:val="28"/>
        </w:rPr>
        <w:t xml:space="preserve"> собой.</w:t>
      </w:r>
    </w:p>
    <w:p w:rsidR="00C53625" w:rsidRPr="00B650A9" w:rsidRDefault="00C53625" w:rsidP="00C5362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1B53A9" w:rsidRPr="00B650A9">
        <w:rPr>
          <w:rFonts w:ascii="Times New Roman" w:hAnsi="Times New Roman"/>
          <w:sz w:val="28"/>
          <w:szCs w:val="28"/>
        </w:rPr>
        <w:t>официального опубликования</w:t>
      </w:r>
      <w:r w:rsidRPr="00B650A9">
        <w:rPr>
          <w:rFonts w:ascii="Times New Roman" w:hAnsi="Times New Roman"/>
          <w:sz w:val="28"/>
          <w:szCs w:val="28"/>
        </w:rPr>
        <w:t>.</w:t>
      </w:r>
    </w:p>
    <w:p w:rsidR="00C53625" w:rsidRPr="00B650A9" w:rsidRDefault="00C53625" w:rsidP="00C53625">
      <w:pPr>
        <w:ind w:firstLine="709"/>
        <w:jc w:val="both"/>
        <w:rPr>
          <w:sz w:val="28"/>
          <w:szCs w:val="28"/>
        </w:rPr>
      </w:pPr>
    </w:p>
    <w:p w:rsidR="00C53625" w:rsidRPr="00B650A9" w:rsidRDefault="00C53625" w:rsidP="00C53625">
      <w:pPr>
        <w:ind w:firstLine="709"/>
        <w:jc w:val="both"/>
        <w:rPr>
          <w:sz w:val="28"/>
          <w:szCs w:val="28"/>
        </w:rPr>
      </w:pPr>
    </w:p>
    <w:p w:rsidR="00217935" w:rsidRPr="00B650A9" w:rsidRDefault="00C53625" w:rsidP="00AC3B3C">
      <w:pPr>
        <w:jc w:val="both"/>
        <w:rPr>
          <w:sz w:val="28"/>
          <w:szCs w:val="28"/>
        </w:rPr>
      </w:pPr>
      <w:r w:rsidRPr="00B650A9">
        <w:rPr>
          <w:sz w:val="28"/>
          <w:szCs w:val="28"/>
        </w:rPr>
        <w:t>Глава города</w:t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  <w:t xml:space="preserve">                 </w:t>
      </w:r>
      <w:r w:rsidR="00A8264D" w:rsidRPr="00B650A9">
        <w:rPr>
          <w:sz w:val="28"/>
          <w:szCs w:val="28"/>
        </w:rPr>
        <w:tab/>
      </w:r>
      <w:r w:rsidR="00A8264D" w:rsidRPr="00B650A9">
        <w:rPr>
          <w:sz w:val="28"/>
          <w:szCs w:val="28"/>
        </w:rPr>
        <w:tab/>
        <w:t xml:space="preserve">       </w:t>
      </w:r>
      <w:r w:rsidRPr="00B650A9">
        <w:rPr>
          <w:sz w:val="28"/>
          <w:szCs w:val="28"/>
        </w:rPr>
        <w:t>А.В. Хохряков</w:t>
      </w: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240EE7" w:rsidRDefault="00240EE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5B26C7" w:rsidRPr="00B650A9" w:rsidRDefault="005B26C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>Приложение № 1</w:t>
      </w:r>
    </w:p>
    <w:p w:rsidR="005B26C7" w:rsidRPr="00B650A9" w:rsidRDefault="005B26C7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к постановлению </w:t>
      </w:r>
    </w:p>
    <w:p w:rsidR="005B26C7" w:rsidRPr="00B650A9" w:rsidRDefault="005B26C7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администрации города </w:t>
      </w:r>
    </w:p>
    <w:p w:rsidR="003428EB" w:rsidRPr="00B650A9" w:rsidRDefault="003428EB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>от __________ № ______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428EB" w:rsidRPr="00B650A9" w:rsidRDefault="00CE0CF3" w:rsidP="00C20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0A9">
        <w:rPr>
          <w:b/>
          <w:bCs/>
          <w:sz w:val="28"/>
          <w:szCs w:val="28"/>
        </w:rPr>
        <w:t>ПОЛОЖЕНИЕ ОБ АРЕНДЕ МУНИЦИПАЛЬНОГО ИМУЩЕСТВА ГОРОДА ЛЕСОСИБИРСКА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428EB" w:rsidRPr="00B650A9" w:rsidRDefault="00CE0CF3" w:rsidP="00E920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ГЛАВА 1. ОБЩИЕ ПОЛОЖЕНИЯ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1.1. </w:t>
      </w:r>
      <w:proofErr w:type="gramStart"/>
      <w:r w:rsidRPr="00B650A9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</w:t>
      </w:r>
      <w:r w:rsidRPr="00B650A9">
        <w:rPr>
          <w:sz w:val="28"/>
          <w:szCs w:val="28"/>
        </w:rPr>
        <w:t>с</w:t>
      </w:r>
      <w:r w:rsidRPr="00B650A9">
        <w:rPr>
          <w:sz w:val="28"/>
          <w:szCs w:val="28"/>
        </w:rPr>
        <w:t>сийской Федерации», Федеральным законом от 26.07.2006 № 135-ФЗ «О з</w:t>
      </w:r>
      <w:r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>щите конкуренции» (далее - Закон о защите конкуренции), Правилами пр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>ведения конкурсов или аукционов на право заключения договоров аренды, договоров безвозмездного пользования, договоров доверительного управл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ния имуществом, иных договоров, предусматривающих переход прав влад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ния</w:t>
      </w:r>
      <w:proofErr w:type="gramEnd"/>
      <w:r w:rsidRPr="00B650A9">
        <w:rPr>
          <w:sz w:val="28"/>
          <w:szCs w:val="28"/>
        </w:rPr>
        <w:t xml:space="preserve"> </w:t>
      </w:r>
      <w:proofErr w:type="gramStart"/>
      <w:r w:rsidRPr="00B650A9">
        <w:rPr>
          <w:sz w:val="28"/>
          <w:szCs w:val="28"/>
        </w:rPr>
        <w:t>и (или) пользования в отношении государственного или муниципального имущества, утвержденным</w:t>
      </w:r>
      <w:r w:rsidR="000B26DD"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 xml:space="preserve"> Приказом Федеральной антимонопольной слу</w:t>
      </w:r>
      <w:r w:rsidRPr="00B650A9">
        <w:rPr>
          <w:sz w:val="28"/>
          <w:szCs w:val="28"/>
        </w:rPr>
        <w:t>ж</w:t>
      </w:r>
      <w:r w:rsidR="00794E80" w:rsidRPr="00B650A9">
        <w:rPr>
          <w:sz w:val="28"/>
          <w:szCs w:val="28"/>
        </w:rPr>
        <w:t>бы России от 10.02.2010 № 67</w:t>
      </w:r>
      <w:r w:rsidR="00E87DE0" w:rsidRPr="00B650A9">
        <w:rPr>
          <w:sz w:val="28"/>
          <w:szCs w:val="28"/>
        </w:rPr>
        <w:t xml:space="preserve">, решением Лесосибирского городского Совета депутатов от 28.02.2011 № 123 «Об утверждении Положения о порядке управления и распоряжения муниципальной собственностью» </w:t>
      </w:r>
      <w:r w:rsidRPr="00B650A9">
        <w:rPr>
          <w:sz w:val="28"/>
          <w:szCs w:val="28"/>
        </w:rPr>
        <w:t xml:space="preserve">и определяет порядок и условия предоставления в аренду муниципального имущества </w:t>
      </w:r>
      <w:r w:rsidR="00174B91" w:rsidRPr="00B650A9">
        <w:rPr>
          <w:sz w:val="28"/>
          <w:szCs w:val="28"/>
        </w:rPr>
        <w:t>г</w:t>
      </w:r>
      <w:r w:rsidR="00174B91" w:rsidRPr="00B650A9">
        <w:rPr>
          <w:sz w:val="28"/>
          <w:szCs w:val="28"/>
        </w:rPr>
        <w:t>о</w:t>
      </w:r>
      <w:r w:rsidR="00174B91" w:rsidRPr="00B650A9">
        <w:rPr>
          <w:sz w:val="28"/>
          <w:szCs w:val="28"/>
        </w:rPr>
        <w:t>рода Лесосибирска</w:t>
      </w:r>
      <w:r w:rsidRPr="00B650A9">
        <w:rPr>
          <w:sz w:val="28"/>
          <w:szCs w:val="28"/>
        </w:rPr>
        <w:t xml:space="preserve"> (далее - муниципальное имущество).</w:t>
      </w:r>
      <w:proofErr w:type="gramEnd"/>
    </w:p>
    <w:p w:rsidR="00ED3A31" w:rsidRPr="00B650A9" w:rsidRDefault="003428EB" w:rsidP="00ED3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1.2. </w:t>
      </w:r>
      <w:r w:rsidR="00ED3A31" w:rsidRPr="00B650A9">
        <w:rPr>
          <w:sz w:val="28"/>
          <w:szCs w:val="28"/>
        </w:rPr>
        <w:t>В соответствии с настоящим Положением в аренду может быть п</w:t>
      </w:r>
      <w:r w:rsidR="00ED3A31" w:rsidRPr="00B650A9">
        <w:rPr>
          <w:sz w:val="28"/>
          <w:szCs w:val="28"/>
        </w:rPr>
        <w:t>е</w:t>
      </w:r>
      <w:r w:rsidR="00ED3A31" w:rsidRPr="00B650A9">
        <w:rPr>
          <w:sz w:val="28"/>
          <w:szCs w:val="28"/>
        </w:rPr>
        <w:t>редано следующее муниципальное имущество:</w:t>
      </w:r>
    </w:p>
    <w:p w:rsidR="00ED3A31" w:rsidRPr="00B650A9" w:rsidRDefault="004A1764" w:rsidP="00ED3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- </w:t>
      </w:r>
      <w:r w:rsidR="00D341B2" w:rsidRPr="00B650A9">
        <w:rPr>
          <w:sz w:val="28"/>
          <w:szCs w:val="28"/>
        </w:rPr>
        <w:t>недвижимое имущество (</w:t>
      </w:r>
      <w:r w:rsidRPr="00B650A9">
        <w:rPr>
          <w:sz w:val="28"/>
          <w:szCs w:val="28"/>
        </w:rPr>
        <w:t>нежилые здания, п</w:t>
      </w:r>
      <w:r w:rsidR="00ED3A31" w:rsidRPr="00B650A9">
        <w:rPr>
          <w:sz w:val="28"/>
          <w:szCs w:val="28"/>
        </w:rPr>
        <w:t>омещения</w:t>
      </w:r>
      <w:r w:rsidRPr="00B650A9">
        <w:rPr>
          <w:sz w:val="28"/>
          <w:szCs w:val="28"/>
        </w:rPr>
        <w:t>, строения</w:t>
      </w:r>
      <w:r w:rsidR="008B1B8C" w:rsidRPr="00B650A9">
        <w:rPr>
          <w:sz w:val="28"/>
          <w:szCs w:val="28"/>
        </w:rPr>
        <w:t xml:space="preserve"> и</w:t>
      </w:r>
      <w:r w:rsidRPr="00B650A9">
        <w:rPr>
          <w:sz w:val="28"/>
          <w:szCs w:val="28"/>
        </w:rPr>
        <w:t xml:space="preserve"> с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>оружения</w:t>
      </w:r>
      <w:r w:rsidR="00D341B2" w:rsidRPr="00B650A9">
        <w:rPr>
          <w:sz w:val="28"/>
          <w:szCs w:val="28"/>
        </w:rPr>
        <w:t xml:space="preserve">, </w:t>
      </w:r>
      <w:r w:rsidR="00ED3A31" w:rsidRPr="00B650A9">
        <w:rPr>
          <w:sz w:val="28"/>
          <w:szCs w:val="28"/>
        </w:rPr>
        <w:t xml:space="preserve">в том числе части </w:t>
      </w:r>
      <w:r w:rsidR="008B1B8C" w:rsidRPr="00B650A9">
        <w:rPr>
          <w:sz w:val="28"/>
          <w:szCs w:val="28"/>
        </w:rPr>
        <w:t>этих объектов</w:t>
      </w:r>
      <w:r w:rsidRPr="00B650A9">
        <w:rPr>
          <w:sz w:val="28"/>
          <w:szCs w:val="28"/>
        </w:rPr>
        <w:t>);</w:t>
      </w:r>
    </w:p>
    <w:p w:rsidR="004A1764" w:rsidRPr="00B650A9" w:rsidRDefault="004A1764" w:rsidP="00ED3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- </w:t>
      </w:r>
      <w:r w:rsidR="00D341B2" w:rsidRPr="00B650A9">
        <w:rPr>
          <w:sz w:val="28"/>
          <w:szCs w:val="28"/>
        </w:rPr>
        <w:t>движимое имущество;</w:t>
      </w:r>
    </w:p>
    <w:p w:rsidR="00D341B2" w:rsidRPr="00B650A9" w:rsidRDefault="00D341B2" w:rsidP="00ED3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- </w:t>
      </w:r>
      <w:r w:rsidR="008923B8" w:rsidRPr="00B650A9">
        <w:rPr>
          <w:sz w:val="28"/>
          <w:szCs w:val="28"/>
        </w:rPr>
        <w:t xml:space="preserve">объекты и сооружения </w:t>
      </w:r>
      <w:r w:rsidRPr="00B650A9">
        <w:rPr>
          <w:sz w:val="28"/>
          <w:szCs w:val="28"/>
        </w:rPr>
        <w:t>инженерн</w:t>
      </w:r>
      <w:r w:rsidR="008923B8" w:rsidRPr="00B650A9">
        <w:rPr>
          <w:sz w:val="28"/>
          <w:szCs w:val="28"/>
        </w:rPr>
        <w:t>ой инфраструктуры</w:t>
      </w:r>
      <w:r w:rsidRPr="00B650A9">
        <w:rPr>
          <w:sz w:val="28"/>
          <w:szCs w:val="28"/>
        </w:rPr>
        <w:t>.</w:t>
      </w:r>
    </w:p>
    <w:p w:rsidR="003428EB" w:rsidRPr="00B650A9" w:rsidRDefault="00ED3A31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1.3. </w:t>
      </w:r>
      <w:r w:rsidR="003428EB" w:rsidRPr="00B650A9">
        <w:rPr>
          <w:sz w:val="28"/>
          <w:szCs w:val="28"/>
        </w:rPr>
        <w:t>Муниципальное имущество может быть передано в аренду юрид</w:t>
      </w:r>
      <w:r w:rsidR="003428EB" w:rsidRPr="00B650A9">
        <w:rPr>
          <w:sz w:val="28"/>
          <w:szCs w:val="28"/>
        </w:rPr>
        <w:t>и</w:t>
      </w:r>
      <w:r w:rsidR="003428EB" w:rsidRPr="00B650A9">
        <w:rPr>
          <w:sz w:val="28"/>
          <w:szCs w:val="28"/>
        </w:rPr>
        <w:t>ческим лицам любых организационно-правовых форм, индивидуальным предпринимателям и физическим лицам.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1.</w:t>
      </w:r>
      <w:r w:rsidR="00ED3A31" w:rsidRPr="00B650A9">
        <w:rPr>
          <w:sz w:val="28"/>
          <w:szCs w:val="28"/>
        </w:rPr>
        <w:t>4</w:t>
      </w:r>
      <w:r w:rsidRPr="00B650A9">
        <w:rPr>
          <w:sz w:val="28"/>
          <w:szCs w:val="28"/>
        </w:rPr>
        <w:t>. Целью передачи муниципального имущества в аренду является:</w:t>
      </w:r>
    </w:p>
    <w:p w:rsidR="003428EB" w:rsidRPr="00D847DC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- созд</w:t>
      </w:r>
      <w:r w:rsidR="00D847DC">
        <w:rPr>
          <w:sz w:val="28"/>
          <w:szCs w:val="28"/>
        </w:rPr>
        <w:t>ание необходимой инфраструктуры</w:t>
      </w:r>
      <w:r w:rsidR="00D847DC" w:rsidRPr="00D847DC">
        <w:rPr>
          <w:sz w:val="28"/>
          <w:szCs w:val="28"/>
        </w:rPr>
        <w:t>;</w:t>
      </w:r>
    </w:p>
    <w:p w:rsidR="003428EB" w:rsidRPr="00D847DC" w:rsidRDefault="00D847DC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сохранность имущества</w:t>
      </w:r>
      <w:r w:rsidRPr="00D847DC">
        <w:rPr>
          <w:sz w:val="28"/>
          <w:szCs w:val="28"/>
        </w:rPr>
        <w:t>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- пополнение доходной части бюджета </w:t>
      </w:r>
      <w:r w:rsidR="00C977E2" w:rsidRPr="00B650A9">
        <w:rPr>
          <w:sz w:val="28"/>
          <w:szCs w:val="28"/>
        </w:rPr>
        <w:t>города Лесосибирска</w:t>
      </w:r>
      <w:r w:rsidRPr="00B650A9">
        <w:rPr>
          <w:sz w:val="28"/>
          <w:szCs w:val="28"/>
        </w:rPr>
        <w:t>.</w:t>
      </w:r>
    </w:p>
    <w:p w:rsidR="00AF46CC" w:rsidRPr="00AB2D88" w:rsidRDefault="00970795" w:rsidP="00AF4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73E">
        <w:rPr>
          <w:sz w:val="28"/>
          <w:szCs w:val="28"/>
        </w:rPr>
        <w:t>1.</w:t>
      </w:r>
      <w:r w:rsidR="00ED3A31" w:rsidRPr="0089073E">
        <w:rPr>
          <w:sz w:val="28"/>
          <w:szCs w:val="28"/>
        </w:rPr>
        <w:t>5</w:t>
      </w:r>
      <w:r w:rsidR="003428EB" w:rsidRPr="0089073E">
        <w:rPr>
          <w:sz w:val="28"/>
          <w:szCs w:val="28"/>
        </w:rPr>
        <w:t>.</w:t>
      </w:r>
      <w:r w:rsidR="0089073E" w:rsidRPr="0089073E">
        <w:rPr>
          <w:sz w:val="28"/>
          <w:szCs w:val="28"/>
        </w:rPr>
        <w:t xml:space="preserve"> </w:t>
      </w:r>
      <w:r w:rsidR="00D26C3A" w:rsidRPr="0089073E">
        <w:rPr>
          <w:sz w:val="28"/>
          <w:szCs w:val="28"/>
        </w:rPr>
        <w:t xml:space="preserve"> </w:t>
      </w:r>
      <w:r w:rsidR="003428EB" w:rsidRPr="0089073E">
        <w:rPr>
          <w:sz w:val="28"/>
          <w:szCs w:val="28"/>
        </w:rPr>
        <w:t>Действи</w:t>
      </w:r>
      <w:r w:rsidR="00075386">
        <w:rPr>
          <w:sz w:val="28"/>
          <w:szCs w:val="28"/>
        </w:rPr>
        <w:t>е</w:t>
      </w:r>
      <w:r w:rsidR="003428EB" w:rsidRPr="0089073E">
        <w:rPr>
          <w:sz w:val="28"/>
          <w:szCs w:val="28"/>
        </w:rPr>
        <w:t xml:space="preserve"> </w:t>
      </w:r>
      <w:r w:rsidR="003428EB" w:rsidRPr="00AB2D88">
        <w:rPr>
          <w:sz w:val="28"/>
          <w:szCs w:val="28"/>
        </w:rPr>
        <w:t>насто</w:t>
      </w:r>
      <w:r w:rsidR="00A046C7" w:rsidRPr="00AB2D88">
        <w:rPr>
          <w:sz w:val="28"/>
          <w:szCs w:val="28"/>
        </w:rPr>
        <w:t>ящего Положения не распространя</w:t>
      </w:r>
      <w:r w:rsidR="00075386">
        <w:rPr>
          <w:sz w:val="28"/>
          <w:szCs w:val="28"/>
        </w:rPr>
        <w:t>е</w:t>
      </w:r>
      <w:r w:rsidR="003428EB" w:rsidRPr="00AB2D88">
        <w:rPr>
          <w:sz w:val="28"/>
          <w:szCs w:val="28"/>
        </w:rPr>
        <w:t>тся на отнош</w:t>
      </w:r>
      <w:r w:rsidR="003428EB" w:rsidRPr="00AB2D88">
        <w:rPr>
          <w:sz w:val="28"/>
          <w:szCs w:val="28"/>
        </w:rPr>
        <w:t>е</w:t>
      </w:r>
      <w:r w:rsidR="003428EB" w:rsidRPr="00AB2D88">
        <w:rPr>
          <w:sz w:val="28"/>
          <w:szCs w:val="28"/>
        </w:rPr>
        <w:t>ния, связанные с арендой земельных участков и объектами жилищного фо</w:t>
      </w:r>
      <w:r w:rsidR="003428EB" w:rsidRPr="00AB2D88">
        <w:rPr>
          <w:sz w:val="28"/>
          <w:szCs w:val="28"/>
        </w:rPr>
        <w:t>н</w:t>
      </w:r>
      <w:r w:rsidR="003428EB" w:rsidRPr="00AB2D88">
        <w:rPr>
          <w:sz w:val="28"/>
          <w:szCs w:val="28"/>
        </w:rPr>
        <w:t>да.</w:t>
      </w:r>
    </w:p>
    <w:p w:rsidR="009A0EFC" w:rsidRDefault="009A0EFC" w:rsidP="003B77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4E23" w:rsidRDefault="00CE0CF3" w:rsidP="003B77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0CF3">
        <w:rPr>
          <w:b/>
          <w:bCs/>
          <w:sz w:val="28"/>
          <w:szCs w:val="28"/>
        </w:rPr>
        <w:t xml:space="preserve">ГЛАВА 2. ПОРЯДОК ПЕРЕДАЧИ </w:t>
      </w:r>
      <w:proofErr w:type="gramStart"/>
      <w:r w:rsidRPr="00CE0CF3">
        <w:rPr>
          <w:b/>
          <w:bCs/>
          <w:sz w:val="28"/>
          <w:szCs w:val="28"/>
        </w:rPr>
        <w:t>МУНИЦИПАЛЬНОГО</w:t>
      </w:r>
      <w:proofErr w:type="gramEnd"/>
      <w:r w:rsidRPr="00CE0CF3">
        <w:rPr>
          <w:b/>
          <w:bCs/>
          <w:sz w:val="28"/>
          <w:szCs w:val="28"/>
        </w:rPr>
        <w:t xml:space="preserve"> </w:t>
      </w:r>
    </w:p>
    <w:p w:rsidR="003428EB" w:rsidRPr="00CE0CF3" w:rsidRDefault="00CE0CF3" w:rsidP="003B77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0CF3">
        <w:rPr>
          <w:b/>
          <w:bCs/>
          <w:sz w:val="28"/>
          <w:szCs w:val="28"/>
        </w:rPr>
        <w:t>ИМУЩЕСТВА В АРЕНДУ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>2.1. По договору аренды</w:t>
      </w:r>
      <w:r w:rsidR="003B772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муниципальное имущество предоставляется арендатору</w:t>
      </w:r>
      <w:r w:rsidR="003B772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за плату во временное пользование.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2.2. Заключение договора аренды муниципального имущества</w:t>
      </w:r>
      <w:r w:rsidR="002153F8" w:rsidRPr="00B650A9">
        <w:rPr>
          <w:sz w:val="28"/>
          <w:szCs w:val="28"/>
        </w:rPr>
        <w:t xml:space="preserve"> </w:t>
      </w:r>
      <w:r w:rsidR="002153F8" w:rsidRPr="00B650A9">
        <w:rPr>
          <w:rFonts w:eastAsiaTheme="minorHAnsi"/>
          <w:sz w:val="28"/>
          <w:szCs w:val="28"/>
          <w:lang w:eastAsia="en-US"/>
        </w:rPr>
        <w:t>может быть осуществлено только по результатам проведения конкурсов или аукц</w:t>
      </w:r>
      <w:r w:rsidR="002153F8" w:rsidRPr="00B650A9">
        <w:rPr>
          <w:rFonts w:eastAsiaTheme="minorHAnsi"/>
          <w:sz w:val="28"/>
          <w:szCs w:val="28"/>
          <w:lang w:eastAsia="en-US"/>
        </w:rPr>
        <w:t>и</w:t>
      </w:r>
      <w:r w:rsidR="002153F8" w:rsidRPr="00B650A9">
        <w:rPr>
          <w:rFonts w:eastAsiaTheme="minorHAnsi"/>
          <w:sz w:val="28"/>
          <w:szCs w:val="28"/>
          <w:lang w:eastAsia="en-US"/>
        </w:rPr>
        <w:t xml:space="preserve">онов на право заключения договора аренды, </w:t>
      </w:r>
      <w:r w:rsidRPr="00B650A9">
        <w:rPr>
          <w:sz w:val="28"/>
          <w:szCs w:val="28"/>
        </w:rPr>
        <w:t>за исключением следующих случаев: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- предоставление прав на муниципальное имущество в случаях, опр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деленных статьей 17.1 Закона о защите конкуренции;</w:t>
      </w:r>
    </w:p>
    <w:p w:rsidR="00145A05" w:rsidRPr="00B650A9" w:rsidRDefault="003428EB" w:rsidP="0014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- в целях, установленных статьей 19 Закона о защите конкуренции;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- предоставление муниципальной преференции </w:t>
      </w:r>
      <w:proofErr w:type="gramStart"/>
      <w:r w:rsidRPr="00B650A9">
        <w:rPr>
          <w:sz w:val="28"/>
          <w:szCs w:val="28"/>
        </w:rPr>
        <w:t>в виде передачи в аре</w:t>
      </w:r>
      <w:r w:rsidRPr="00B650A9">
        <w:rPr>
          <w:sz w:val="28"/>
          <w:szCs w:val="28"/>
        </w:rPr>
        <w:t>н</w:t>
      </w:r>
      <w:r w:rsidRPr="00B650A9">
        <w:rPr>
          <w:sz w:val="28"/>
          <w:szCs w:val="28"/>
        </w:rPr>
        <w:t xml:space="preserve">ду муниципального имущества без проведения торгов по </w:t>
      </w:r>
      <w:r w:rsidR="00145A05" w:rsidRPr="00B650A9">
        <w:rPr>
          <w:sz w:val="28"/>
          <w:szCs w:val="28"/>
        </w:rPr>
        <w:t>согласованию с Управлением</w:t>
      </w:r>
      <w:proofErr w:type="gramEnd"/>
      <w:r w:rsidR="00145A05" w:rsidRPr="00B650A9">
        <w:rPr>
          <w:sz w:val="28"/>
          <w:szCs w:val="28"/>
        </w:rPr>
        <w:t xml:space="preserve"> Федеральной антимонопольной службы по Красноярскому краю</w:t>
      </w:r>
      <w:r w:rsidRPr="00B650A9">
        <w:rPr>
          <w:sz w:val="28"/>
          <w:szCs w:val="28"/>
        </w:rPr>
        <w:t>.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2.3. При передаче в аренду имущества муниципальной казны </w:t>
      </w:r>
      <w:r w:rsidR="003B772E" w:rsidRPr="00B650A9">
        <w:rPr>
          <w:sz w:val="28"/>
          <w:szCs w:val="28"/>
        </w:rPr>
        <w:t xml:space="preserve">города Лесосибирска </w:t>
      </w:r>
      <w:r w:rsidRPr="00B650A9">
        <w:rPr>
          <w:sz w:val="28"/>
          <w:szCs w:val="28"/>
        </w:rPr>
        <w:t>полномочия арендодателя муниципального имущества ос</w:t>
      </w:r>
      <w:r w:rsidRPr="00B650A9">
        <w:rPr>
          <w:sz w:val="28"/>
          <w:szCs w:val="28"/>
        </w:rPr>
        <w:t>у</w:t>
      </w:r>
      <w:r w:rsidRPr="00B650A9">
        <w:rPr>
          <w:sz w:val="28"/>
          <w:szCs w:val="28"/>
        </w:rPr>
        <w:t xml:space="preserve">ществляет </w:t>
      </w:r>
      <w:r w:rsidR="003B772E" w:rsidRPr="00B650A9">
        <w:rPr>
          <w:sz w:val="28"/>
          <w:szCs w:val="28"/>
        </w:rPr>
        <w:t>Комитет по управлению муниципальной собственностью г. Лес</w:t>
      </w:r>
      <w:r w:rsidR="003B772E" w:rsidRPr="00B650A9">
        <w:rPr>
          <w:sz w:val="28"/>
          <w:szCs w:val="28"/>
        </w:rPr>
        <w:t>о</w:t>
      </w:r>
      <w:r w:rsidR="003B772E" w:rsidRPr="00B650A9">
        <w:rPr>
          <w:sz w:val="28"/>
          <w:szCs w:val="28"/>
        </w:rPr>
        <w:t>сибирска</w:t>
      </w:r>
      <w:r w:rsidRPr="00B650A9">
        <w:rPr>
          <w:sz w:val="28"/>
          <w:szCs w:val="28"/>
        </w:rPr>
        <w:t>.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50A9">
        <w:rPr>
          <w:sz w:val="28"/>
          <w:szCs w:val="28"/>
        </w:rPr>
        <w:t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</w:t>
      </w:r>
      <w:r w:rsidRPr="00B650A9">
        <w:rPr>
          <w:sz w:val="28"/>
          <w:szCs w:val="28"/>
        </w:rPr>
        <w:t>т</w:t>
      </w:r>
      <w:r w:rsidRPr="00B650A9">
        <w:rPr>
          <w:sz w:val="28"/>
          <w:szCs w:val="28"/>
        </w:rPr>
        <w:t>ным и казенным учреждениям, полномочия арендодателя осуществляет р</w:t>
      </w:r>
      <w:r w:rsidRPr="00B650A9">
        <w:rPr>
          <w:sz w:val="28"/>
          <w:szCs w:val="28"/>
        </w:rPr>
        <w:t>у</w:t>
      </w:r>
      <w:r w:rsidRPr="00B650A9">
        <w:rPr>
          <w:sz w:val="28"/>
          <w:szCs w:val="28"/>
        </w:rPr>
        <w:t xml:space="preserve">ководитель предприятия (учреждения). </w:t>
      </w:r>
      <w:r w:rsidR="00E154AE" w:rsidRPr="00B650A9">
        <w:rPr>
          <w:sz w:val="28"/>
          <w:szCs w:val="28"/>
        </w:rPr>
        <w:t>У</w:t>
      </w:r>
      <w:r w:rsidRPr="00B650A9">
        <w:rPr>
          <w:sz w:val="28"/>
          <w:szCs w:val="28"/>
        </w:rPr>
        <w:t xml:space="preserve">казанное решение принимается по согласованию с </w:t>
      </w:r>
      <w:r w:rsidR="003B772E" w:rsidRPr="00B650A9">
        <w:rPr>
          <w:sz w:val="28"/>
          <w:szCs w:val="28"/>
        </w:rPr>
        <w:t>Комитетом по управлению муниципальной собственностью г. Лесосибирска</w:t>
      </w:r>
      <w:r w:rsidRPr="00B650A9">
        <w:rPr>
          <w:i/>
          <w:sz w:val="28"/>
          <w:szCs w:val="28"/>
        </w:rPr>
        <w:t>.</w:t>
      </w:r>
    </w:p>
    <w:p w:rsidR="00E81CAE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</w:t>
      </w:r>
      <w:r w:rsidR="00E81CAE" w:rsidRPr="00B650A9">
        <w:rPr>
          <w:sz w:val="28"/>
          <w:szCs w:val="28"/>
        </w:rPr>
        <w:t>4</w:t>
      </w:r>
      <w:r w:rsidRPr="00B650A9">
        <w:rPr>
          <w:sz w:val="28"/>
          <w:szCs w:val="28"/>
        </w:rPr>
        <w:t xml:space="preserve">. </w:t>
      </w:r>
      <w:r w:rsidR="00E81CAE" w:rsidRPr="00B650A9">
        <w:rPr>
          <w:sz w:val="28"/>
          <w:szCs w:val="28"/>
        </w:rPr>
        <w:t xml:space="preserve"> Муниципальные унитарные предприятия, муниципальные авт</w:t>
      </w:r>
      <w:r w:rsidR="00E81CAE" w:rsidRPr="00B650A9">
        <w:rPr>
          <w:sz w:val="28"/>
          <w:szCs w:val="28"/>
        </w:rPr>
        <w:t>о</w:t>
      </w:r>
      <w:r w:rsidR="00E81CAE" w:rsidRPr="00B650A9">
        <w:rPr>
          <w:sz w:val="28"/>
          <w:szCs w:val="28"/>
        </w:rPr>
        <w:t xml:space="preserve">номные, бюджетные и казенные учреждения </w:t>
      </w:r>
      <w:r w:rsidRPr="00B650A9">
        <w:rPr>
          <w:sz w:val="28"/>
          <w:szCs w:val="28"/>
        </w:rPr>
        <w:t>вправе сдавать в аренду имущ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ство, принадлежащее им на праве хозяйственного ведения и оперативного управления соответственно, в рамках действующего законодательства, при условии, что аренда не препятствует осуществлению деятельности, предмет и цели которой</w:t>
      </w:r>
      <w:r w:rsidR="00C71B14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определены уставом, а также обеспечит сохранность мун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>ципального имущества.</w:t>
      </w:r>
      <w:r w:rsidR="00E81CAE" w:rsidRPr="00B650A9">
        <w:rPr>
          <w:sz w:val="28"/>
          <w:szCs w:val="28"/>
        </w:rPr>
        <w:t xml:space="preserve"> 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</w:t>
      </w:r>
      <w:r w:rsidR="00E81CAE" w:rsidRPr="00B650A9">
        <w:rPr>
          <w:sz w:val="28"/>
          <w:szCs w:val="28"/>
        </w:rPr>
        <w:t>5</w:t>
      </w:r>
      <w:r w:rsidRPr="00B650A9">
        <w:rPr>
          <w:sz w:val="28"/>
          <w:szCs w:val="28"/>
        </w:rPr>
        <w:t>. Условия торгов на право заключения договора аренды муниц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>пального имущества разрабатываются арендодателем в соответствии с де</w:t>
      </w:r>
      <w:r w:rsidRPr="00B650A9">
        <w:rPr>
          <w:sz w:val="28"/>
          <w:szCs w:val="28"/>
        </w:rPr>
        <w:t>й</w:t>
      </w:r>
      <w:r w:rsidRPr="00B650A9">
        <w:rPr>
          <w:sz w:val="28"/>
          <w:szCs w:val="28"/>
        </w:rPr>
        <w:t>ствующим законодательством.</w:t>
      </w:r>
    </w:p>
    <w:p w:rsidR="000113D4" w:rsidRDefault="00E81CAE" w:rsidP="001C1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sz w:val="28"/>
          <w:szCs w:val="28"/>
        </w:rPr>
        <w:t>2.6</w:t>
      </w:r>
      <w:r w:rsidR="003428EB" w:rsidRPr="00B650A9">
        <w:rPr>
          <w:sz w:val="28"/>
          <w:szCs w:val="28"/>
        </w:rPr>
        <w:t xml:space="preserve">. </w:t>
      </w:r>
      <w:r w:rsidR="008607E7" w:rsidRPr="0056271D">
        <w:rPr>
          <w:sz w:val="28"/>
          <w:szCs w:val="28"/>
        </w:rPr>
        <w:t>Основой для расчета арендной платы является рыночно обоснова</w:t>
      </w:r>
      <w:r w:rsidR="008607E7" w:rsidRPr="0056271D">
        <w:rPr>
          <w:sz w:val="28"/>
          <w:szCs w:val="28"/>
        </w:rPr>
        <w:t>н</w:t>
      </w:r>
      <w:r w:rsidR="008607E7" w:rsidRPr="0056271D">
        <w:rPr>
          <w:sz w:val="28"/>
          <w:szCs w:val="28"/>
        </w:rPr>
        <w:t>ная величина арендной платы, определенная в соответствии с Федеральным законом от 29.07.1998 № 135</w:t>
      </w:r>
      <w:r w:rsidR="008607E7">
        <w:rPr>
          <w:sz w:val="28"/>
          <w:szCs w:val="28"/>
        </w:rPr>
        <w:t>-ФЗ «Об оценочной деятельности»</w:t>
      </w:r>
      <w:r w:rsidR="00595707">
        <w:rPr>
          <w:sz w:val="28"/>
          <w:szCs w:val="28"/>
        </w:rPr>
        <w:t>, за исключ</w:t>
      </w:r>
      <w:r w:rsidR="00595707">
        <w:rPr>
          <w:sz w:val="28"/>
          <w:szCs w:val="28"/>
        </w:rPr>
        <w:t>е</w:t>
      </w:r>
      <w:r w:rsidR="00595707">
        <w:rPr>
          <w:sz w:val="28"/>
          <w:szCs w:val="28"/>
        </w:rPr>
        <w:t xml:space="preserve">нием </w:t>
      </w:r>
      <w:r w:rsidR="00DC66A0">
        <w:rPr>
          <w:sz w:val="28"/>
          <w:szCs w:val="28"/>
        </w:rPr>
        <w:t>случаев</w:t>
      </w:r>
      <w:r w:rsidR="001C18DC">
        <w:rPr>
          <w:sz w:val="28"/>
          <w:szCs w:val="28"/>
        </w:rPr>
        <w:t>,</w:t>
      </w:r>
      <w:r w:rsidR="00DC66A0">
        <w:rPr>
          <w:sz w:val="28"/>
          <w:szCs w:val="28"/>
        </w:rPr>
        <w:t xml:space="preserve"> </w:t>
      </w:r>
      <w:r w:rsidR="001C18DC" w:rsidRPr="00B650A9">
        <w:rPr>
          <w:sz w:val="28"/>
          <w:szCs w:val="28"/>
        </w:rPr>
        <w:t>предусмотренных законодательством</w:t>
      </w:r>
      <w:r w:rsidR="001C18DC">
        <w:rPr>
          <w:sz w:val="28"/>
          <w:szCs w:val="28"/>
        </w:rPr>
        <w:t xml:space="preserve">, при </w:t>
      </w:r>
      <w:r w:rsidR="00595707">
        <w:rPr>
          <w:sz w:val="28"/>
          <w:szCs w:val="28"/>
        </w:rPr>
        <w:t>предоставлени</w:t>
      </w:r>
      <w:r w:rsidR="001C18DC">
        <w:rPr>
          <w:sz w:val="28"/>
          <w:szCs w:val="28"/>
        </w:rPr>
        <w:t>и</w:t>
      </w:r>
      <w:r w:rsidR="00595707">
        <w:rPr>
          <w:sz w:val="28"/>
          <w:szCs w:val="28"/>
        </w:rPr>
        <w:t xml:space="preserve"> в аренду муниципального имущества</w:t>
      </w:r>
      <w:r w:rsidR="00DC66A0">
        <w:rPr>
          <w:sz w:val="28"/>
          <w:szCs w:val="28"/>
        </w:rPr>
        <w:t xml:space="preserve"> </w:t>
      </w:r>
      <w:r w:rsidR="004813E7">
        <w:rPr>
          <w:sz w:val="28"/>
          <w:szCs w:val="28"/>
        </w:rPr>
        <w:t>без проведения торгов</w:t>
      </w:r>
      <w:r w:rsidR="001C18DC">
        <w:rPr>
          <w:sz w:val="28"/>
          <w:szCs w:val="28"/>
        </w:rPr>
        <w:t xml:space="preserve"> </w:t>
      </w:r>
      <w:r w:rsidR="004813E7">
        <w:rPr>
          <w:rFonts w:eastAsiaTheme="minorHAnsi"/>
          <w:sz w:val="28"/>
          <w:szCs w:val="28"/>
          <w:lang w:eastAsia="en-US"/>
        </w:rPr>
        <w:t>на срок не более чем тридцать календарных дней</w:t>
      </w:r>
      <w:r w:rsidR="001C18DC">
        <w:rPr>
          <w:rFonts w:eastAsiaTheme="minorHAnsi"/>
          <w:sz w:val="28"/>
          <w:szCs w:val="28"/>
          <w:lang w:eastAsia="en-US"/>
        </w:rPr>
        <w:t>.</w:t>
      </w:r>
      <w:r w:rsidR="000113D4">
        <w:rPr>
          <w:rFonts w:eastAsiaTheme="minorHAnsi"/>
          <w:sz w:val="28"/>
          <w:szCs w:val="28"/>
          <w:lang w:eastAsia="en-US"/>
        </w:rPr>
        <w:t xml:space="preserve"> </w:t>
      </w:r>
    </w:p>
    <w:p w:rsidR="003428EB" w:rsidRPr="00B650A9" w:rsidRDefault="000113D4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муниципального имущества </w:t>
      </w:r>
      <w:r>
        <w:rPr>
          <w:sz w:val="28"/>
          <w:szCs w:val="28"/>
        </w:rPr>
        <w:t>без проведения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 </w:t>
      </w:r>
      <w:r>
        <w:rPr>
          <w:rFonts w:eastAsiaTheme="minorHAnsi"/>
          <w:sz w:val="28"/>
          <w:szCs w:val="28"/>
          <w:lang w:eastAsia="en-US"/>
        </w:rPr>
        <w:t>на срок не более чем тридцать календарных дней, размер арендной платы определяется в соответствии с м</w:t>
      </w:r>
      <w:r w:rsidRPr="000113D4">
        <w:rPr>
          <w:rFonts w:eastAsiaTheme="minorHAnsi"/>
          <w:sz w:val="28"/>
          <w:szCs w:val="28"/>
          <w:lang w:eastAsia="en-US"/>
        </w:rPr>
        <w:t>етодик</w:t>
      </w:r>
      <w:r>
        <w:rPr>
          <w:rFonts w:eastAsiaTheme="minorHAnsi"/>
          <w:sz w:val="28"/>
          <w:szCs w:val="28"/>
          <w:lang w:eastAsia="en-US"/>
        </w:rPr>
        <w:t>ой</w:t>
      </w:r>
      <w:r w:rsidRPr="000113D4">
        <w:rPr>
          <w:rFonts w:eastAsiaTheme="minorHAnsi"/>
          <w:sz w:val="28"/>
          <w:szCs w:val="28"/>
          <w:lang w:eastAsia="en-US"/>
        </w:rPr>
        <w:t xml:space="preserve"> определения арендной платы за пользование объектами муниципальной собственности города Лесосибирска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</w:t>
      </w:r>
      <w:r w:rsidR="00C00A36" w:rsidRPr="00B650A9">
        <w:rPr>
          <w:sz w:val="28"/>
          <w:szCs w:val="28"/>
        </w:rPr>
        <w:t>7</w:t>
      </w:r>
      <w:r w:rsidRPr="00B650A9">
        <w:rPr>
          <w:sz w:val="28"/>
          <w:szCs w:val="28"/>
        </w:rPr>
        <w:t xml:space="preserve">. </w:t>
      </w:r>
      <w:proofErr w:type="gramStart"/>
      <w:r w:rsidRPr="00B650A9">
        <w:rPr>
          <w:sz w:val="28"/>
          <w:szCs w:val="28"/>
        </w:rPr>
        <w:t xml:space="preserve">Торги на право заключения договора аренды муниципального имущества проводятся в соответствии с Правилами проведения конкурсов </w:t>
      </w:r>
      <w:r w:rsidRPr="00B650A9">
        <w:rPr>
          <w:sz w:val="28"/>
          <w:szCs w:val="28"/>
        </w:rPr>
        <w:lastRenderedPageBreak/>
        <w:t>или аукционов на право заключения договоров аренды, договоров безво</w:t>
      </w:r>
      <w:r w:rsidRPr="00B650A9">
        <w:rPr>
          <w:sz w:val="28"/>
          <w:szCs w:val="28"/>
        </w:rPr>
        <w:t>з</w:t>
      </w:r>
      <w:r w:rsidRPr="00B650A9">
        <w:rPr>
          <w:sz w:val="28"/>
          <w:szCs w:val="28"/>
        </w:rPr>
        <w:t>мездного пользования, договоров доверительного управления имуществом, иных договоров, предусматривающих переход прав владения и (или) польз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 xml:space="preserve">вания в отношении государственного или муниципального имущества, утвержденными </w:t>
      </w:r>
      <w:r w:rsidR="006A2FE2" w:rsidRPr="00B650A9">
        <w:rPr>
          <w:sz w:val="28"/>
          <w:szCs w:val="28"/>
        </w:rPr>
        <w:t>п</w:t>
      </w:r>
      <w:r w:rsidRPr="00B650A9">
        <w:rPr>
          <w:sz w:val="28"/>
          <w:szCs w:val="28"/>
        </w:rPr>
        <w:t xml:space="preserve">риказом Федеральной антимонопольной службы России от 10.02.2010 </w:t>
      </w:r>
      <w:r w:rsidR="006A2FE2" w:rsidRPr="00B650A9">
        <w:rPr>
          <w:sz w:val="28"/>
          <w:szCs w:val="28"/>
        </w:rPr>
        <w:t>№</w:t>
      </w:r>
      <w:r w:rsidRPr="00B650A9">
        <w:rPr>
          <w:sz w:val="28"/>
          <w:szCs w:val="28"/>
        </w:rPr>
        <w:t xml:space="preserve"> 67.</w:t>
      </w:r>
      <w:proofErr w:type="gramEnd"/>
    </w:p>
    <w:p w:rsidR="00343BDF" w:rsidRPr="00D517A7" w:rsidRDefault="003428EB" w:rsidP="00D51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</w:t>
      </w:r>
      <w:r w:rsidR="00C00A36" w:rsidRPr="00B650A9">
        <w:rPr>
          <w:sz w:val="28"/>
          <w:szCs w:val="28"/>
        </w:rPr>
        <w:t>8</w:t>
      </w:r>
      <w:r w:rsidRPr="00B650A9">
        <w:rPr>
          <w:sz w:val="28"/>
          <w:szCs w:val="28"/>
        </w:rPr>
        <w:t>.</w:t>
      </w:r>
      <w:r w:rsidR="006835F6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В договоре аренды указываются данные, позволяющие определе</w:t>
      </w:r>
      <w:r w:rsidRPr="00B650A9">
        <w:rPr>
          <w:sz w:val="28"/>
          <w:szCs w:val="28"/>
        </w:rPr>
        <w:t>н</w:t>
      </w:r>
      <w:r w:rsidRPr="00B650A9">
        <w:rPr>
          <w:sz w:val="28"/>
          <w:szCs w:val="28"/>
        </w:rPr>
        <w:t>но установить имущество, подлежащее передаче а</w:t>
      </w:r>
      <w:r w:rsidR="00153B9F" w:rsidRPr="00B650A9">
        <w:rPr>
          <w:sz w:val="28"/>
          <w:szCs w:val="28"/>
        </w:rPr>
        <w:t>рендатору; определяются состав,</w:t>
      </w:r>
      <w:r w:rsidRPr="00B650A9">
        <w:rPr>
          <w:sz w:val="28"/>
          <w:szCs w:val="28"/>
        </w:rPr>
        <w:t xml:space="preserve"> размер и порядок внесения арендной платы, </w:t>
      </w:r>
      <w:r w:rsidR="00717828" w:rsidRPr="00B650A9">
        <w:rPr>
          <w:sz w:val="28"/>
          <w:szCs w:val="28"/>
        </w:rPr>
        <w:t xml:space="preserve">срок действия договора, </w:t>
      </w:r>
      <w:r w:rsidRPr="00B650A9">
        <w:rPr>
          <w:sz w:val="28"/>
          <w:szCs w:val="28"/>
        </w:rPr>
        <w:t>распределение обязанностей и ответственность сторон</w:t>
      </w:r>
      <w:r w:rsidR="00717828" w:rsidRPr="00B650A9">
        <w:rPr>
          <w:sz w:val="28"/>
          <w:szCs w:val="28"/>
        </w:rPr>
        <w:t>, иные условия пред</w:t>
      </w:r>
      <w:r w:rsidR="00717828" w:rsidRPr="00B650A9">
        <w:rPr>
          <w:sz w:val="28"/>
          <w:szCs w:val="28"/>
        </w:rPr>
        <w:t>у</w:t>
      </w:r>
      <w:r w:rsidR="00717828" w:rsidRPr="00B650A9">
        <w:rPr>
          <w:sz w:val="28"/>
          <w:szCs w:val="28"/>
        </w:rPr>
        <w:t>смотренные действующим законодательством</w:t>
      </w:r>
      <w:r w:rsidRPr="00B650A9">
        <w:rPr>
          <w:sz w:val="28"/>
          <w:szCs w:val="28"/>
        </w:rPr>
        <w:t>.</w:t>
      </w:r>
      <w:r w:rsidR="006E56A2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На основании подписанного сторонами договора аренды составляется акт приема-передачи муниципал</w:t>
      </w:r>
      <w:r w:rsidRPr="00B650A9">
        <w:rPr>
          <w:sz w:val="28"/>
          <w:szCs w:val="28"/>
        </w:rPr>
        <w:t>ь</w:t>
      </w:r>
      <w:r w:rsidRPr="00B650A9">
        <w:rPr>
          <w:sz w:val="28"/>
          <w:szCs w:val="28"/>
        </w:rPr>
        <w:t>ного имущества, являющийся неотъемлемой частью договора аренды.</w:t>
      </w:r>
      <w:r w:rsidR="00D517A7">
        <w:rPr>
          <w:sz w:val="28"/>
          <w:szCs w:val="28"/>
        </w:rPr>
        <w:t xml:space="preserve"> </w:t>
      </w:r>
      <w:r w:rsidR="00ED27E1" w:rsidRPr="00D517A7">
        <w:rPr>
          <w:sz w:val="28"/>
          <w:szCs w:val="28"/>
        </w:rPr>
        <w:t>Арендная плата не включает в себя</w:t>
      </w:r>
      <w:r w:rsidR="00343BDF" w:rsidRPr="00D517A7">
        <w:rPr>
          <w:sz w:val="28"/>
          <w:szCs w:val="28"/>
        </w:rPr>
        <w:t>:</w:t>
      </w:r>
    </w:p>
    <w:p w:rsidR="00343BDF" w:rsidRPr="00D517A7" w:rsidRDefault="002713DE" w:rsidP="006E5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7A7">
        <w:rPr>
          <w:sz w:val="28"/>
          <w:szCs w:val="28"/>
        </w:rPr>
        <w:t>налог на добавленную стоимость</w:t>
      </w:r>
      <w:r w:rsidR="00343BDF" w:rsidRPr="00D517A7">
        <w:rPr>
          <w:sz w:val="28"/>
          <w:szCs w:val="28"/>
        </w:rPr>
        <w:t>;</w:t>
      </w:r>
    </w:p>
    <w:p w:rsidR="00343BDF" w:rsidRPr="00D517A7" w:rsidRDefault="00ED27E1" w:rsidP="006E5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7A7">
        <w:rPr>
          <w:sz w:val="28"/>
          <w:szCs w:val="28"/>
        </w:rPr>
        <w:t>эксплуатационные расходы на содержание помещения</w:t>
      </w:r>
      <w:r w:rsidR="00343BDF" w:rsidRPr="00D517A7">
        <w:rPr>
          <w:sz w:val="28"/>
          <w:szCs w:val="28"/>
        </w:rPr>
        <w:t>;</w:t>
      </w:r>
    </w:p>
    <w:p w:rsidR="000620BA" w:rsidRDefault="000620BA" w:rsidP="006E5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</w:t>
      </w:r>
      <w:r w:rsidRPr="000620BA">
        <w:rPr>
          <w:sz w:val="28"/>
          <w:szCs w:val="28"/>
        </w:rPr>
        <w:t>услуг по управлению в многоквартирных домах;</w:t>
      </w:r>
    </w:p>
    <w:p w:rsidR="00ED27E1" w:rsidRPr="00D517A7" w:rsidRDefault="00ED27E1" w:rsidP="00302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7A7">
        <w:rPr>
          <w:sz w:val="28"/>
          <w:szCs w:val="28"/>
        </w:rPr>
        <w:t>коммунальные платежи.</w:t>
      </w:r>
    </w:p>
    <w:p w:rsidR="003428EB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2.</w:t>
      </w:r>
      <w:r w:rsidR="006E56A2" w:rsidRPr="00B650A9">
        <w:rPr>
          <w:sz w:val="28"/>
          <w:szCs w:val="28"/>
        </w:rPr>
        <w:t>9</w:t>
      </w:r>
      <w:r w:rsidRPr="00B650A9">
        <w:rPr>
          <w:sz w:val="28"/>
          <w:szCs w:val="28"/>
        </w:rPr>
        <w:t>. Договор аренды муниципального имущества вступает в силу с м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 xml:space="preserve">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</w:t>
      </w:r>
      <w:r w:rsidR="00153B9F" w:rsidRPr="00B650A9">
        <w:rPr>
          <w:sz w:val="28"/>
          <w:szCs w:val="28"/>
        </w:rPr>
        <w:t xml:space="preserve">действующим законодательством РФ </w:t>
      </w:r>
      <w:r w:rsidRPr="00B650A9">
        <w:rPr>
          <w:sz w:val="28"/>
          <w:szCs w:val="28"/>
        </w:rPr>
        <w:t>и вступает в силу с момента регистр</w:t>
      </w:r>
      <w:r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>ции.</w:t>
      </w:r>
    </w:p>
    <w:p w:rsidR="00ED27E1" w:rsidRPr="00B650A9" w:rsidRDefault="00ED27E1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02D" w:rsidRDefault="00CE0CF3" w:rsidP="000F0C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 xml:space="preserve">ГЛАВА 3. ПРЕДОСТАВЛЕНИЕ ПРАВ НА МУНИЦИПАЛЬНОЕ ИМУЩЕСТВО В СЛУЧАЯХ, ОПРЕДЕЛЕННЫХ СТАТЬЕЙ 17.1 </w:t>
      </w:r>
    </w:p>
    <w:p w:rsidR="000F0CB1" w:rsidRPr="00B650A9" w:rsidRDefault="00CE0CF3" w:rsidP="000F0C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ЗАКОНА О ЗАЩИТЕ КОНКУРЕНЦИИ</w:t>
      </w:r>
    </w:p>
    <w:p w:rsidR="00397961" w:rsidRPr="00B650A9" w:rsidRDefault="00397961" w:rsidP="003979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7961" w:rsidRPr="00B650A9" w:rsidRDefault="00397961" w:rsidP="00B611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3.1. Заключение договоров аренды объектов муниципального имущ</w:t>
      </w:r>
      <w:r w:rsidRPr="00B650A9">
        <w:rPr>
          <w:rFonts w:ascii="Times New Roman" w:hAnsi="Times New Roman"/>
          <w:sz w:val="28"/>
          <w:szCs w:val="28"/>
        </w:rPr>
        <w:t>е</w:t>
      </w:r>
      <w:r w:rsidRPr="00B650A9">
        <w:rPr>
          <w:rFonts w:ascii="Times New Roman" w:hAnsi="Times New Roman"/>
          <w:sz w:val="28"/>
          <w:szCs w:val="28"/>
        </w:rPr>
        <w:t>ства</w:t>
      </w:r>
      <w:r w:rsidR="0038340C" w:rsidRPr="00B650A9">
        <w:rPr>
          <w:rFonts w:ascii="Times New Roman" w:hAnsi="Times New Roman"/>
          <w:sz w:val="28"/>
          <w:szCs w:val="28"/>
        </w:rPr>
        <w:t xml:space="preserve"> </w:t>
      </w:r>
      <w:r w:rsidRPr="00B650A9">
        <w:rPr>
          <w:rFonts w:ascii="Times New Roman" w:hAnsi="Times New Roman"/>
          <w:sz w:val="28"/>
          <w:szCs w:val="28"/>
        </w:rPr>
        <w:t>может быть осуществлено без проведения торгов в случаях, предусмо</w:t>
      </w:r>
      <w:r w:rsidRPr="00B650A9">
        <w:rPr>
          <w:rFonts w:ascii="Times New Roman" w:hAnsi="Times New Roman"/>
          <w:sz w:val="28"/>
          <w:szCs w:val="28"/>
        </w:rPr>
        <w:t>т</w:t>
      </w:r>
      <w:r w:rsidRPr="00B650A9">
        <w:rPr>
          <w:rFonts w:ascii="Times New Roman" w:hAnsi="Times New Roman"/>
          <w:sz w:val="28"/>
          <w:szCs w:val="28"/>
        </w:rPr>
        <w:t xml:space="preserve">ренных законодательством. </w:t>
      </w:r>
    </w:p>
    <w:p w:rsidR="00FB1B8D" w:rsidRPr="00B650A9" w:rsidRDefault="00397961" w:rsidP="00FB1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3.2. Решение о передаче в аренду объектов муниципального имущ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ства</w:t>
      </w:r>
      <w:r w:rsidR="006E460E" w:rsidRPr="00B650A9">
        <w:rPr>
          <w:sz w:val="28"/>
          <w:szCs w:val="28"/>
        </w:rPr>
        <w:t xml:space="preserve">, </w:t>
      </w:r>
      <w:r w:rsidRPr="00B650A9">
        <w:rPr>
          <w:sz w:val="28"/>
          <w:szCs w:val="28"/>
        </w:rPr>
        <w:t>без проведения торгов</w:t>
      </w:r>
      <w:r w:rsidR="006E460E" w:rsidRPr="00B650A9">
        <w:rPr>
          <w:sz w:val="28"/>
          <w:szCs w:val="28"/>
        </w:rPr>
        <w:t>,</w:t>
      </w:r>
      <w:r w:rsidRPr="00B650A9">
        <w:rPr>
          <w:sz w:val="28"/>
          <w:szCs w:val="28"/>
        </w:rPr>
        <w:t xml:space="preserve"> принимается </w:t>
      </w:r>
      <w:r w:rsidR="006E460E" w:rsidRPr="00B650A9">
        <w:rPr>
          <w:sz w:val="28"/>
          <w:szCs w:val="28"/>
        </w:rPr>
        <w:t xml:space="preserve">арендодателем </w:t>
      </w:r>
      <w:r w:rsidRPr="00B650A9">
        <w:rPr>
          <w:sz w:val="28"/>
          <w:szCs w:val="28"/>
        </w:rPr>
        <w:t>на основании зая</w:t>
      </w:r>
      <w:r w:rsidRPr="00B650A9">
        <w:rPr>
          <w:sz w:val="28"/>
          <w:szCs w:val="28"/>
        </w:rPr>
        <w:t>в</w:t>
      </w:r>
      <w:r w:rsidRPr="00B650A9">
        <w:rPr>
          <w:sz w:val="28"/>
          <w:szCs w:val="28"/>
        </w:rPr>
        <w:t>лений</w:t>
      </w:r>
      <w:r w:rsidR="006E460E" w:rsidRPr="00B650A9">
        <w:rPr>
          <w:sz w:val="28"/>
          <w:szCs w:val="28"/>
        </w:rPr>
        <w:t xml:space="preserve"> юридических лиц любых организационно-правовых форм, индивид</w:t>
      </w:r>
      <w:r w:rsidR="006E460E" w:rsidRPr="00B650A9">
        <w:rPr>
          <w:sz w:val="28"/>
          <w:szCs w:val="28"/>
        </w:rPr>
        <w:t>у</w:t>
      </w:r>
      <w:r w:rsidR="006E460E" w:rsidRPr="00B650A9">
        <w:rPr>
          <w:sz w:val="28"/>
          <w:szCs w:val="28"/>
        </w:rPr>
        <w:t>альных предпринимателей и физических лиц.</w:t>
      </w:r>
    </w:p>
    <w:p w:rsidR="00FB1B8D" w:rsidRPr="00B650A9" w:rsidRDefault="00397961" w:rsidP="00FB1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sz w:val="28"/>
          <w:szCs w:val="28"/>
        </w:rPr>
        <w:t>3.</w:t>
      </w:r>
      <w:r w:rsidR="006E460E" w:rsidRPr="00B650A9">
        <w:rPr>
          <w:sz w:val="28"/>
          <w:szCs w:val="28"/>
        </w:rPr>
        <w:t>3</w:t>
      </w:r>
      <w:r w:rsidRPr="00B650A9">
        <w:rPr>
          <w:sz w:val="28"/>
          <w:szCs w:val="28"/>
        </w:rPr>
        <w:t>. Заявление</w:t>
      </w:r>
      <w:r w:rsidR="001141F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 xml:space="preserve">подается </w:t>
      </w:r>
      <w:r w:rsidRPr="00B650A9">
        <w:rPr>
          <w:rFonts w:eastAsia="Calibri"/>
          <w:sz w:val="28"/>
          <w:szCs w:val="28"/>
          <w:lang w:eastAsia="en-US"/>
        </w:rPr>
        <w:t>заявителем</w:t>
      </w:r>
      <w:r w:rsidRPr="00B650A9">
        <w:rPr>
          <w:sz w:val="28"/>
          <w:szCs w:val="28"/>
        </w:rPr>
        <w:t xml:space="preserve"> на имя </w:t>
      </w:r>
      <w:r w:rsidR="001141FE" w:rsidRPr="00B650A9">
        <w:rPr>
          <w:sz w:val="28"/>
          <w:szCs w:val="28"/>
        </w:rPr>
        <w:t>арендодателя</w:t>
      </w:r>
      <w:r w:rsidR="00FB1B8D" w:rsidRPr="00B650A9">
        <w:rPr>
          <w:sz w:val="28"/>
          <w:szCs w:val="28"/>
        </w:rPr>
        <w:t xml:space="preserve">. </w:t>
      </w:r>
      <w:r w:rsidR="00FB1B8D" w:rsidRPr="00B650A9">
        <w:rPr>
          <w:rFonts w:eastAsiaTheme="minorHAnsi"/>
          <w:sz w:val="28"/>
          <w:szCs w:val="28"/>
          <w:lang w:eastAsia="en-US"/>
        </w:rPr>
        <w:t>Заявление с</w:t>
      </w:r>
      <w:r w:rsidR="00FB1B8D" w:rsidRPr="00B650A9">
        <w:rPr>
          <w:rFonts w:eastAsiaTheme="minorHAnsi"/>
          <w:sz w:val="28"/>
          <w:szCs w:val="28"/>
          <w:lang w:eastAsia="en-US"/>
        </w:rPr>
        <w:t>о</w:t>
      </w:r>
      <w:r w:rsidR="00FB1B8D" w:rsidRPr="00B650A9">
        <w:rPr>
          <w:rFonts w:eastAsiaTheme="minorHAnsi"/>
          <w:sz w:val="28"/>
          <w:szCs w:val="28"/>
          <w:lang w:eastAsia="en-US"/>
        </w:rPr>
        <w:t>ставляется в произвольной форме с указанием наименования и индивидуал</w:t>
      </w:r>
      <w:r w:rsidR="00FB1B8D" w:rsidRPr="00B650A9">
        <w:rPr>
          <w:rFonts w:eastAsiaTheme="minorHAnsi"/>
          <w:sz w:val="28"/>
          <w:szCs w:val="28"/>
          <w:lang w:eastAsia="en-US"/>
        </w:rPr>
        <w:t>ь</w:t>
      </w:r>
      <w:r w:rsidR="00FB1B8D" w:rsidRPr="00B650A9">
        <w:rPr>
          <w:rFonts w:eastAsiaTheme="minorHAnsi"/>
          <w:sz w:val="28"/>
          <w:szCs w:val="28"/>
          <w:lang w:eastAsia="en-US"/>
        </w:rPr>
        <w:t>ного номера налогоплательщика заявителя юридического лица или индив</w:t>
      </w:r>
      <w:r w:rsidR="00FB1B8D" w:rsidRPr="00B650A9">
        <w:rPr>
          <w:rFonts w:eastAsiaTheme="minorHAnsi"/>
          <w:sz w:val="28"/>
          <w:szCs w:val="28"/>
          <w:lang w:eastAsia="en-US"/>
        </w:rPr>
        <w:t>и</w:t>
      </w:r>
      <w:r w:rsidR="00FB1B8D" w:rsidRPr="00B650A9">
        <w:rPr>
          <w:rFonts w:eastAsiaTheme="minorHAnsi"/>
          <w:sz w:val="28"/>
          <w:szCs w:val="28"/>
          <w:lang w:eastAsia="en-US"/>
        </w:rPr>
        <w:t>дуального предпринимателя, фамилии, имени, отчества (при наличии) заяв</w:t>
      </w:r>
      <w:r w:rsidR="00FB1B8D" w:rsidRPr="00B650A9">
        <w:rPr>
          <w:rFonts w:eastAsiaTheme="minorHAnsi"/>
          <w:sz w:val="28"/>
          <w:szCs w:val="28"/>
          <w:lang w:eastAsia="en-US"/>
        </w:rPr>
        <w:t>и</w:t>
      </w:r>
      <w:r w:rsidR="00FB1B8D" w:rsidRPr="00B650A9">
        <w:rPr>
          <w:rFonts w:eastAsiaTheme="minorHAnsi"/>
          <w:sz w:val="28"/>
          <w:szCs w:val="28"/>
          <w:lang w:eastAsia="en-US"/>
        </w:rPr>
        <w:t>теля физического лица, почтового адреса заявителя, местонахождения им</w:t>
      </w:r>
      <w:r w:rsidR="00FB1B8D" w:rsidRPr="00B650A9">
        <w:rPr>
          <w:rFonts w:eastAsiaTheme="minorHAnsi"/>
          <w:sz w:val="28"/>
          <w:szCs w:val="28"/>
          <w:lang w:eastAsia="en-US"/>
        </w:rPr>
        <w:t>у</w:t>
      </w:r>
      <w:r w:rsidR="00FB1B8D" w:rsidRPr="00B650A9">
        <w:rPr>
          <w:rFonts w:eastAsiaTheme="minorHAnsi"/>
          <w:sz w:val="28"/>
          <w:szCs w:val="28"/>
          <w:lang w:eastAsia="en-US"/>
        </w:rPr>
        <w:t xml:space="preserve">щества, испрашиваемой площади, срока и цели использования имущества, перечня документов, прилагаемых к </w:t>
      </w:r>
      <w:hyperlink r:id="rId8" w:history="1">
        <w:r w:rsidR="00FB1B8D" w:rsidRPr="00B650A9">
          <w:rPr>
            <w:rFonts w:eastAsiaTheme="minorHAnsi"/>
            <w:sz w:val="28"/>
            <w:szCs w:val="28"/>
            <w:lang w:eastAsia="en-US"/>
          </w:rPr>
          <w:t>заявлению</w:t>
        </w:r>
      </w:hyperlink>
      <w:r w:rsidR="00FB1B8D" w:rsidRPr="00B650A9">
        <w:rPr>
          <w:rFonts w:eastAsiaTheme="minorHAnsi"/>
          <w:sz w:val="28"/>
          <w:szCs w:val="28"/>
          <w:lang w:eastAsia="en-US"/>
        </w:rPr>
        <w:t>.</w:t>
      </w:r>
    </w:p>
    <w:p w:rsidR="00FB1B8D" w:rsidRPr="00B650A9" w:rsidRDefault="00FB1B8D" w:rsidP="00FB1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rFonts w:eastAsiaTheme="minorHAnsi"/>
          <w:sz w:val="28"/>
          <w:szCs w:val="28"/>
          <w:lang w:eastAsia="en-US"/>
        </w:rPr>
        <w:t>В заявлении наименование юридического лица указывается без сокр</w:t>
      </w:r>
      <w:r w:rsidRPr="00B650A9">
        <w:rPr>
          <w:rFonts w:eastAsiaTheme="minorHAnsi"/>
          <w:sz w:val="28"/>
          <w:szCs w:val="28"/>
          <w:lang w:eastAsia="en-US"/>
        </w:rPr>
        <w:t>а</w:t>
      </w:r>
      <w:r w:rsidRPr="00B650A9">
        <w:rPr>
          <w:rFonts w:eastAsiaTheme="minorHAnsi"/>
          <w:sz w:val="28"/>
          <w:szCs w:val="28"/>
          <w:lang w:eastAsia="en-US"/>
        </w:rPr>
        <w:t>щения, за исключением официального сокращения. Фамилия, имя и отчество (при наличии) физического лица должны быть указаны полностью.</w:t>
      </w:r>
    </w:p>
    <w:p w:rsidR="00FB1B8D" w:rsidRPr="00B650A9" w:rsidRDefault="00FB1B8D" w:rsidP="00FB1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rFonts w:eastAsiaTheme="minorHAnsi"/>
          <w:sz w:val="28"/>
          <w:szCs w:val="28"/>
          <w:lang w:eastAsia="en-US"/>
        </w:rPr>
        <w:lastRenderedPageBreak/>
        <w:t>Заявление может быть выполнено от руки или напечатано посредством электронных печатающих устройств. Заявление подписывается заявителем, его представителем.</w:t>
      </w:r>
    </w:p>
    <w:p w:rsidR="00397961" w:rsidRPr="00B650A9" w:rsidRDefault="00397961" w:rsidP="00B6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В случаях, предусмотренных пунктами 10, 12, 15, 16 части 1 статьи 17.1 </w:t>
      </w:r>
      <w:r w:rsidR="005A4DD4" w:rsidRPr="00B650A9">
        <w:rPr>
          <w:sz w:val="28"/>
          <w:szCs w:val="28"/>
        </w:rPr>
        <w:t>З</w:t>
      </w:r>
      <w:r w:rsidRPr="00B650A9">
        <w:rPr>
          <w:sz w:val="28"/>
          <w:szCs w:val="28"/>
        </w:rPr>
        <w:t xml:space="preserve">акона </w:t>
      </w:r>
      <w:r w:rsidR="005A4DD4"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 xml:space="preserve"> защите конкуренции, подача заявления не требуется.</w:t>
      </w:r>
    </w:p>
    <w:p w:rsidR="00397961" w:rsidRPr="00B650A9" w:rsidRDefault="00397961" w:rsidP="00B6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К заявлению прилагаются следующие документы: </w:t>
      </w:r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копии учредительных документов (для юридических лиц);</w:t>
      </w:r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копии документов о государственной регистрации юридического лица или физического лица в качестве индивидуального предпринимателя;</w:t>
      </w:r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50A9">
        <w:rPr>
          <w:sz w:val="28"/>
          <w:szCs w:val="28"/>
        </w:rPr>
        <w:t>полученную не ранее чем за шесть месяцев до даты размещения и</w:t>
      </w:r>
      <w:r w:rsidRPr="00B650A9">
        <w:rPr>
          <w:sz w:val="28"/>
          <w:szCs w:val="28"/>
        </w:rPr>
        <w:t>н</w:t>
      </w:r>
      <w:r w:rsidRPr="00B650A9">
        <w:rPr>
          <w:sz w:val="28"/>
          <w:szCs w:val="28"/>
        </w:rPr>
        <w:t>формационного извещения выписку из единого государственного реестра юридических лиц или нотариально заверенную копию такой выписки (для юридических лиц), выписку из единого государственного реестра индивид</w:t>
      </w:r>
      <w:r w:rsidRPr="00B650A9">
        <w:rPr>
          <w:sz w:val="28"/>
          <w:szCs w:val="28"/>
        </w:rPr>
        <w:t>у</w:t>
      </w:r>
      <w:r w:rsidRPr="00B650A9">
        <w:rPr>
          <w:sz w:val="28"/>
          <w:szCs w:val="28"/>
        </w:rPr>
        <w:t>альных предпринимателей или нотариально заверенную копию такой выпи</w:t>
      </w:r>
      <w:r w:rsidRPr="00B650A9">
        <w:rPr>
          <w:sz w:val="28"/>
          <w:szCs w:val="28"/>
        </w:rPr>
        <w:t>с</w:t>
      </w:r>
      <w:r w:rsidRPr="00B650A9">
        <w:rPr>
          <w:sz w:val="28"/>
          <w:szCs w:val="28"/>
        </w:rPr>
        <w:t>ки (для индивидуальных предпринимателей) - (запрашивается  арендодат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лем в порядке межведомственного</w:t>
      </w:r>
      <w:r w:rsidR="008C605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информационного взаимо</w:t>
      </w:r>
      <w:r w:rsidR="008C605E" w:rsidRPr="00B650A9">
        <w:rPr>
          <w:sz w:val="28"/>
          <w:szCs w:val="28"/>
        </w:rPr>
        <w:t xml:space="preserve">действия </w:t>
      </w:r>
      <w:r w:rsidRPr="00B650A9">
        <w:rPr>
          <w:sz w:val="28"/>
          <w:szCs w:val="28"/>
        </w:rPr>
        <w:t>в   случае непредставления</w:t>
      </w:r>
      <w:r w:rsidR="008C605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заявителем</w:t>
      </w:r>
      <w:r w:rsidR="008C605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по</w:t>
      </w:r>
      <w:r w:rsidR="008C605E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собственной инициативе);</w:t>
      </w:r>
      <w:proofErr w:type="gramEnd"/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копию документа, удостоверяющего личность гражданина - для инд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>видуальных предпринимателей</w:t>
      </w:r>
      <w:r w:rsidR="003252B5" w:rsidRPr="00B650A9">
        <w:rPr>
          <w:sz w:val="28"/>
          <w:szCs w:val="28"/>
        </w:rPr>
        <w:t>, физических лиц</w:t>
      </w:r>
      <w:r w:rsidRPr="00B650A9">
        <w:rPr>
          <w:sz w:val="28"/>
          <w:szCs w:val="28"/>
        </w:rPr>
        <w:t xml:space="preserve">; </w:t>
      </w:r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копию документа, подтверждающего полномочия лица на осуществл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</w:t>
      </w:r>
      <w:r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>вом действовать от имени заявителя без доверенности). В случае если от имени заявителя действует иное лицо, доверенность на осуществление де</w:t>
      </w:r>
      <w:r w:rsidRPr="00B650A9">
        <w:rPr>
          <w:sz w:val="28"/>
          <w:szCs w:val="28"/>
        </w:rPr>
        <w:t>й</w:t>
      </w:r>
      <w:r w:rsidRPr="00B650A9">
        <w:rPr>
          <w:sz w:val="28"/>
          <w:szCs w:val="28"/>
        </w:rPr>
        <w:t>ствий от имени заявителя, заверенную печатью заявителя и подписанную р</w:t>
      </w:r>
      <w:r w:rsidRPr="00B650A9">
        <w:rPr>
          <w:sz w:val="28"/>
          <w:szCs w:val="28"/>
        </w:rPr>
        <w:t>у</w:t>
      </w:r>
      <w:r w:rsidRPr="00B650A9">
        <w:rPr>
          <w:sz w:val="28"/>
          <w:szCs w:val="28"/>
        </w:rPr>
        <w:t>ководителем заявителя (для юридических лиц) или уполномоченным этим руководителем лицом, либо нотариально заверенную копию такой довере</w:t>
      </w:r>
      <w:r w:rsidRPr="00B650A9">
        <w:rPr>
          <w:sz w:val="28"/>
          <w:szCs w:val="28"/>
        </w:rPr>
        <w:t>н</w:t>
      </w:r>
      <w:r w:rsidRPr="00B650A9">
        <w:rPr>
          <w:sz w:val="28"/>
          <w:szCs w:val="28"/>
        </w:rPr>
        <w:t>ности;</w:t>
      </w:r>
    </w:p>
    <w:p w:rsidR="00C10CAF" w:rsidRPr="00B650A9" w:rsidRDefault="002B4C84" w:rsidP="00C10CA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</w:t>
      </w:r>
      <w:r w:rsidR="00C10CAF" w:rsidRPr="00B650A9">
        <w:rPr>
          <w:sz w:val="28"/>
          <w:szCs w:val="28"/>
        </w:rPr>
        <w:t>и документами юридического лица;</w:t>
      </w:r>
    </w:p>
    <w:p w:rsidR="00C10CAF" w:rsidRPr="00B650A9" w:rsidRDefault="00C10CAF" w:rsidP="00C10CA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rFonts w:eastAsiaTheme="minorHAnsi"/>
          <w:sz w:val="28"/>
          <w:szCs w:val="28"/>
          <w:lang w:eastAsia="en-US"/>
        </w:rPr>
        <w:t>заявление об отсутствии решения о ликвидации заявителя - юридич</w:t>
      </w:r>
      <w:r w:rsidRPr="00B650A9">
        <w:rPr>
          <w:rFonts w:eastAsiaTheme="minorHAnsi"/>
          <w:sz w:val="28"/>
          <w:szCs w:val="28"/>
          <w:lang w:eastAsia="en-US"/>
        </w:rPr>
        <w:t>е</w:t>
      </w:r>
      <w:r w:rsidRPr="00B650A9">
        <w:rPr>
          <w:rFonts w:eastAsiaTheme="minorHAnsi"/>
          <w:sz w:val="28"/>
          <w:szCs w:val="28"/>
          <w:lang w:eastAsia="en-US"/>
        </w:rPr>
        <w:t>ского лица, об отсутствии решения арбитражного суда о признании заявителя - юридического лица, индивидуального предпринимателя</w:t>
      </w:r>
      <w:r w:rsidR="00E37570">
        <w:rPr>
          <w:rFonts w:eastAsiaTheme="minorHAnsi"/>
          <w:sz w:val="28"/>
          <w:szCs w:val="28"/>
          <w:lang w:eastAsia="en-US"/>
        </w:rPr>
        <w:t>, физического лица</w:t>
      </w:r>
      <w:r w:rsidRPr="00B650A9">
        <w:rPr>
          <w:rFonts w:eastAsiaTheme="minorHAnsi"/>
          <w:sz w:val="28"/>
          <w:szCs w:val="28"/>
          <w:lang w:eastAsia="en-US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B650A9">
          <w:rPr>
            <w:rFonts w:eastAsiaTheme="minorHAnsi"/>
            <w:sz w:val="28"/>
            <w:szCs w:val="28"/>
            <w:lang w:eastAsia="en-US"/>
          </w:rPr>
          <w:t>К</w:t>
        </w:r>
        <w:r w:rsidRPr="00B650A9">
          <w:rPr>
            <w:rFonts w:eastAsiaTheme="minorHAnsi"/>
            <w:sz w:val="28"/>
            <w:szCs w:val="28"/>
            <w:lang w:eastAsia="en-US"/>
          </w:rPr>
          <w:t>о</w:t>
        </w:r>
        <w:r w:rsidRPr="00B650A9">
          <w:rPr>
            <w:rFonts w:eastAsiaTheme="minorHAnsi"/>
            <w:sz w:val="28"/>
            <w:szCs w:val="28"/>
            <w:lang w:eastAsia="en-US"/>
          </w:rPr>
          <w:t>дексом</w:t>
        </w:r>
      </w:hyperlink>
      <w:r w:rsidRPr="00B650A9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ED4A3E" w:rsidRPr="00B650A9" w:rsidRDefault="00ED4A3E" w:rsidP="00ED4A3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>копия документа, подтверждающего наличие оснований для передачи муниципального имущества без торгов, а именно:</w:t>
      </w:r>
    </w:p>
    <w:p w:rsidR="00ED4A3E" w:rsidRPr="00B650A9" w:rsidRDefault="00ED4A3E" w:rsidP="00ED4A3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 xml:space="preserve">заявитель, претендующий на аренду имущества в соответствии с </w:t>
      </w:r>
      <w:hyperlink r:id="rId10" w:history="1">
        <w:r w:rsidRPr="00B650A9">
          <w:rPr>
            <w:rFonts w:eastAsiaTheme="minorHAnsi"/>
            <w:sz w:val="28"/>
            <w:szCs w:val="28"/>
            <w:lang w:eastAsia="en-US"/>
          </w:rPr>
          <w:t>пун</w:t>
        </w:r>
        <w:r w:rsidRPr="00B650A9">
          <w:rPr>
            <w:rFonts w:eastAsiaTheme="minorHAnsi"/>
            <w:sz w:val="28"/>
            <w:szCs w:val="28"/>
            <w:lang w:eastAsia="en-US"/>
          </w:rPr>
          <w:t>к</w:t>
        </w:r>
        <w:r w:rsidRPr="00B650A9">
          <w:rPr>
            <w:rFonts w:eastAsiaTheme="minorHAnsi"/>
            <w:sz w:val="28"/>
            <w:szCs w:val="28"/>
            <w:lang w:eastAsia="en-US"/>
          </w:rPr>
          <w:t>том 1 части 1 статьи 17.1</w:t>
        </w:r>
      </w:hyperlink>
      <w:r w:rsidRPr="00B650A9">
        <w:rPr>
          <w:rFonts w:eastAsiaTheme="minorHAnsi"/>
          <w:sz w:val="28"/>
          <w:szCs w:val="28"/>
          <w:lang w:eastAsia="en-US"/>
        </w:rPr>
        <w:t xml:space="preserve"> </w:t>
      </w:r>
      <w:r w:rsidR="008E60E9" w:rsidRPr="00B650A9">
        <w:rPr>
          <w:sz w:val="28"/>
          <w:szCs w:val="28"/>
        </w:rPr>
        <w:t>Закона о защите конкуренции</w:t>
      </w:r>
      <w:r w:rsidRPr="00B650A9">
        <w:rPr>
          <w:rFonts w:eastAsiaTheme="minorHAnsi"/>
          <w:sz w:val="28"/>
          <w:szCs w:val="28"/>
          <w:lang w:eastAsia="en-US"/>
        </w:rPr>
        <w:t>, на основании вст</w:t>
      </w:r>
      <w:r w:rsidRPr="00B650A9">
        <w:rPr>
          <w:rFonts w:eastAsiaTheme="minorHAnsi"/>
          <w:sz w:val="28"/>
          <w:szCs w:val="28"/>
          <w:lang w:eastAsia="en-US"/>
        </w:rPr>
        <w:t>у</w:t>
      </w:r>
      <w:r w:rsidRPr="00B650A9">
        <w:rPr>
          <w:rFonts w:eastAsiaTheme="minorHAnsi"/>
          <w:sz w:val="28"/>
          <w:szCs w:val="28"/>
          <w:lang w:eastAsia="en-US"/>
        </w:rPr>
        <w:t>пившего в силу решения суда, прикладывает к заявлению копию решения с</w:t>
      </w:r>
      <w:r w:rsidRPr="00B650A9">
        <w:rPr>
          <w:rFonts w:eastAsiaTheme="minorHAnsi"/>
          <w:sz w:val="28"/>
          <w:szCs w:val="28"/>
          <w:lang w:eastAsia="en-US"/>
        </w:rPr>
        <w:t>у</w:t>
      </w:r>
      <w:r w:rsidRPr="00B650A9">
        <w:rPr>
          <w:rFonts w:eastAsiaTheme="minorHAnsi"/>
          <w:sz w:val="28"/>
          <w:szCs w:val="28"/>
          <w:lang w:eastAsia="en-US"/>
        </w:rPr>
        <w:t>да с отметкой о вступлении в законную силу;</w:t>
      </w:r>
    </w:p>
    <w:p w:rsidR="00ED4A3E" w:rsidRPr="00B650A9" w:rsidRDefault="00ED4A3E" w:rsidP="00ED4A3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 xml:space="preserve">заявитель, претендующий на аренду имущества на основании </w:t>
      </w:r>
      <w:hyperlink r:id="rId11" w:history="1">
        <w:r w:rsidRPr="00B650A9">
          <w:rPr>
            <w:rFonts w:eastAsiaTheme="minorHAnsi"/>
            <w:sz w:val="28"/>
            <w:szCs w:val="28"/>
            <w:lang w:eastAsia="en-US"/>
          </w:rPr>
          <w:t xml:space="preserve">пункта 6 </w:t>
        </w:r>
        <w:r w:rsidRPr="00B650A9">
          <w:rPr>
            <w:rFonts w:eastAsiaTheme="minorHAnsi"/>
            <w:sz w:val="28"/>
            <w:szCs w:val="28"/>
            <w:lang w:eastAsia="en-US"/>
          </w:rPr>
          <w:lastRenderedPageBreak/>
          <w:t>части 1 статьи 17.1</w:t>
        </w:r>
      </w:hyperlink>
      <w:r w:rsidRPr="00B650A9">
        <w:rPr>
          <w:rFonts w:eastAsiaTheme="minorHAnsi"/>
          <w:sz w:val="28"/>
          <w:szCs w:val="28"/>
          <w:lang w:eastAsia="en-US"/>
        </w:rPr>
        <w:t xml:space="preserve"> </w:t>
      </w:r>
      <w:r w:rsidR="008E60E9" w:rsidRPr="00B650A9">
        <w:rPr>
          <w:sz w:val="28"/>
          <w:szCs w:val="28"/>
        </w:rPr>
        <w:t>Закона о защите конкуренции</w:t>
      </w:r>
      <w:r w:rsidRPr="00B650A9">
        <w:rPr>
          <w:rFonts w:eastAsiaTheme="minorHAnsi"/>
          <w:sz w:val="28"/>
          <w:szCs w:val="28"/>
          <w:lang w:eastAsia="en-US"/>
        </w:rPr>
        <w:t>, прикладывает к заявлению копию лицензии на осуществление медицинской либо образовательной де</w:t>
      </w:r>
      <w:r w:rsidRPr="00B650A9">
        <w:rPr>
          <w:rFonts w:eastAsiaTheme="minorHAnsi"/>
          <w:sz w:val="28"/>
          <w:szCs w:val="28"/>
          <w:lang w:eastAsia="en-US"/>
        </w:rPr>
        <w:t>я</w:t>
      </w:r>
      <w:r w:rsidRPr="00B650A9">
        <w:rPr>
          <w:rFonts w:eastAsiaTheme="minorHAnsi"/>
          <w:sz w:val="28"/>
          <w:szCs w:val="28"/>
          <w:lang w:eastAsia="en-US"/>
        </w:rPr>
        <w:t>тельности;</w:t>
      </w:r>
    </w:p>
    <w:p w:rsidR="00ED4A3E" w:rsidRPr="00B650A9" w:rsidRDefault="00ED4A3E" w:rsidP="006B772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 xml:space="preserve">заявитель, претендующий на аренду имущества для размещения сетей связи на основании </w:t>
      </w:r>
      <w:hyperlink r:id="rId12" w:history="1">
        <w:r w:rsidRPr="00B650A9">
          <w:rPr>
            <w:rFonts w:eastAsiaTheme="minorHAnsi"/>
            <w:sz w:val="28"/>
            <w:szCs w:val="28"/>
            <w:lang w:eastAsia="en-US"/>
          </w:rPr>
          <w:t>пункта 7 части 1 статьи 17.1</w:t>
        </w:r>
      </w:hyperlink>
      <w:r w:rsidRPr="00B650A9">
        <w:rPr>
          <w:rFonts w:eastAsiaTheme="minorHAnsi"/>
          <w:sz w:val="28"/>
          <w:szCs w:val="28"/>
          <w:lang w:eastAsia="en-US"/>
        </w:rPr>
        <w:t xml:space="preserve"> </w:t>
      </w:r>
      <w:r w:rsidR="008E60E9" w:rsidRPr="00B650A9">
        <w:rPr>
          <w:sz w:val="28"/>
          <w:szCs w:val="28"/>
        </w:rPr>
        <w:t>Закона о защите конкуре</w:t>
      </w:r>
      <w:r w:rsidR="008E60E9" w:rsidRPr="00B650A9">
        <w:rPr>
          <w:sz w:val="28"/>
          <w:szCs w:val="28"/>
        </w:rPr>
        <w:t>н</w:t>
      </w:r>
      <w:r w:rsidR="008E60E9" w:rsidRPr="00B650A9">
        <w:rPr>
          <w:sz w:val="28"/>
          <w:szCs w:val="28"/>
        </w:rPr>
        <w:t>ции</w:t>
      </w:r>
      <w:r w:rsidRPr="00B650A9">
        <w:rPr>
          <w:rFonts w:eastAsiaTheme="minorHAnsi"/>
          <w:sz w:val="28"/>
          <w:szCs w:val="28"/>
          <w:lang w:eastAsia="en-US"/>
        </w:rPr>
        <w:t>, прикладывает к заявлению копию лицензии на оказание услуг связи;</w:t>
      </w:r>
    </w:p>
    <w:p w:rsidR="00FB1B8D" w:rsidRPr="00B650A9" w:rsidRDefault="00ED4A3E" w:rsidP="00FB1B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50A9">
        <w:rPr>
          <w:rFonts w:eastAsiaTheme="minorHAnsi"/>
          <w:sz w:val="28"/>
          <w:szCs w:val="28"/>
          <w:lang w:eastAsia="en-US"/>
        </w:rPr>
        <w:t xml:space="preserve">заявитель, претендующий на аренду имущества на основании </w:t>
      </w:r>
      <w:hyperlink r:id="rId13" w:history="1">
        <w:r w:rsidRPr="00B650A9">
          <w:rPr>
            <w:rFonts w:eastAsiaTheme="minorHAnsi"/>
            <w:sz w:val="28"/>
            <w:szCs w:val="28"/>
            <w:lang w:eastAsia="en-US"/>
          </w:rPr>
          <w:t>пункта 8 части 1 статьи 17.1</w:t>
        </w:r>
      </w:hyperlink>
      <w:r w:rsidRPr="00B650A9">
        <w:rPr>
          <w:rFonts w:eastAsiaTheme="minorHAnsi"/>
          <w:sz w:val="28"/>
          <w:szCs w:val="28"/>
          <w:lang w:eastAsia="en-US"/>
        </w:rPr>
        <w:t xml:space="preserve"> </w:t>
      </w:r>
      <w:r w:rsidR="008E60E9" w:rsidRPr="00B650A9">
        <w:rPr>
          <w:sz w:val="28"/>
          <w:szCs w:val="28"/>
        </w:rPr>
        <w:t>Закона о защите конкуренции</w:t>
      </w:r>
      <w:r w:rsidRPr="00B650A9">
        <w:rPr>
          <w:rFonts w:eastAsiaTheme="minorHAnsi"/>
          <w:sz w:val="28"/>
          <w:szCs w:val="28"/>
          <w:lang w:eastAsia="en-US"/>
        </w:rPr>
        <w:t xml:space="preserve">, прикладывает к заявлению </w:t>
      </w:r>
      <w:r w:rsidR="00120630">
        <w:rPr>
          <w:rFonts w:eastAsiaTheme="minorHAnsi"/>
          <w:sz w:val="28"/>
          <w:szCs w:val="28"/>
          <w:lang w:eastAsia="en-US"/>
        </w:rPr>
        <w:t xml:space="preserve">копию </w:t>
      </w:r>
      <w:r w:rsidRPr="00B650A9">
        <w:rPr>
          <w:rFonts w:eastAsiaTheme="minorHAnsi"/>
          <w:sz w:val="28"/>
          <w:szCs w:val="28"/>
          <w:lang w:eastAsia="en-US"/>
        </w:rPr>
        <w:t xml:space="preserve">свидетельство о праве собственности, </w:t>
      </w:r>
      <w:r w:rsidR="00120630">
        <w:rPr>
          <w:rFonts w:eastAsiaTheme="minorHAnsi"/>
          <w:sz w:val="28"/>
          <w:szCs w:val="28"/>
          <w:lang w:eastAsia="en-US"/>
        </w:rPr>
        <w:t xml:space="preserve">копию </w:t>
      </w:r>
      <w:r w:rsidRPr="00B650A9">
        <w:rPr>
          <w:rFonts w:eastAsiaTheme="minorHAnsi"/>
          <w:sz w:val="28"/>
          <w:szCs w:val="28"/>
          <w:lang w:eastAsia="en-US"/>
        </w:rPr>
        <w:t>договор</w:t>
      </w:r>
      <w:r w:rsidR="00120630">
        <w:rPr>
          <w:rFonts w:eastAsiaTheme="minorHAnsi"/>
          <w:sz w:val="28"/>
          <w:szCs w:val="28"/>
          <w:lang w:eastAsia="en-US"/>
        </w:rPr>
        <w:t>а</w:t>
      </w:r>
      <w:r w:rsidRPr="00B650A9">
        <w:rPr>
          <w:rFonts w:eastAsiaTheme="minorHAnsi"/>
          <w:sz w:val="28"/>
          <w:szCs w:val="28"/>
          <w:lang w:eastAsia="en-US"/>
        </w:rPr>
        <w:t xml:space="preserve"> аренды, иные документы, подтверждающие, что заявитель является владельцем инжене</w:t>
      </w:r>
      <w:r w:rsidRPr="00B650A9">
        <w:rPr>
          <w:rFonts w:eastAsiaTheme="minorHAnsi"/>
          <w:sz w:val="28"/>
          <w:szCs w:val="28"/>
          <w:lang w:eastAsia="en-US"/>
        </w:rPr>
        <w:t>р</w:t>
      </w:r>
      <w:r w:rsidRPr="00B650A9">
        <w:rPr>
          <w:rFonts w:eastAsiaTheme="minorHAnsi"/>
          <w:sz w:val="28"/>
          <w:szCs w:val="28"/>
          <w:lang w:eastAsia="en-US"/>
        </w:rPr>
        <w:t>ных сетей, технологически связанных с инженерными сетями, на аренду к</w:t>
      </w:r>
      <w:r w:rsidRPr="00B650A9">
        <w:rPr>
          <w:rFonts w:eastAsiaTheme="minorHAnsi"/>
          <w:sz w:val="28"/>
          <w:szCs w:val="28"/>
          <w:lang w:eastAsia="en-US"/>
        </w:rPr>
        <w:t>о</w:t>
      </w:r>
      <w:r w:rsidRPr="00B650A9">
        <w:rPr>
          <w:rFonts w:eastAsiaTheme="minorHAnsi"/>
          <w:sz w:val="28"/>
          <w:szCs w:val="28"/>
          <w:lang w:eastAsia="en-US"/>
        </w:rPr>
        <w:t xml:space="preserve">торых он претендует, с приложением </w:t>
      </w:r>
      <w:r w:rsidR="00E812A7">
        <w:rPr>
          <w:rFonts w:eastAsiaTheme="minorHAnsi"/>
          <w:sz w:val="28"/>
          <w:szCs w:val="28"/>
          <w:lang w:eastAsia="en-US"/>
        </w:rPr>
        <w:t>копии документов о том</w:t>
      </w:r>
      <w:r w:rsidRPr="00B650A9">
        <w:rPr>
          <w:rFonts w:eastAsiaTheme="minorHAnsi"/>
          <w:sz w:val="28"/>
          <w:szCs w:val="28"/>
          <w:lang w:eastAsia="en-US"/>
        </w:rPr>
        <w:t>, что передав</w:t>
      </w:r>
      <w:r w:rsidRPr="00B650A9">
        <w:rPr>
          <w:rFonts w:eastAsiaTheme="minorHAnsi"/>
          <w:sz w:val="28"/>
          <w:szCs w:val="28"/>
          <w:lang w:eastAsia="en-US"/>
        </w:rPr>
        <w:t>а</w:t>
      </w:r>
      <w:r w:rsidRPr="00B650A9">
        <w:rPr>
          <w:rFonts w:eastAsiaTheme="minorHAnsi"/>
          <w:sz w:val="28"/>
          <w:szCs w:val="28"/>
          <w:lang w:eastAsia="en-US"/>
        </w:rPr>
        <w:t>емое имущество является частью соответствующей сети</w:t>
      </w:r>
      <w:proofErr w:type="gramEnd"/>
      <w:r w:rsidRPr="00B650A9">
        <w:rPr>
          <w:rFonts w:eastAsiaTheme="minorHAnsi"/>
          <w:sz w:val="28"/>
          <w:szCs w:val="28"/>
          <w:lang w:eastAsia="en-US"/>
        </w:rPr>
        <w:t xml:space="preserve"> инженерно-технического обеспечения и данные част</w:t>
      </w:r>
      <w:r w:rsidR="00383943" w:rsidRPr="00B650A9">
        <w:rPr>
          <w:rFonts w:eastAsiaTheme="minorHAnsi"/>
          <w:sz w:val="28"/>
          <w:szCs w:val="28"/>
          <w:lang w:eastAsia="en-US"/>
        </w:rPr>
        <w:t>и</w:t>
      </w:r>
      <w:r w:rsidRPr="00B650A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50A9">
        <w:rPr>
          <w:rFonts w:eastAsiaTheme="minorHAnsi"/>
          <w:sz w:val="28"/>
          <w:szCs w:val="28"/>
          <w:lang w:eastAsia="en-US"/>
        </w:rPr>
        <w:t>сети</w:t>
      </w:r>
      <w:proofErr w:type="gramEnd"/>
      <w:r w:rsidRPr="00B650A9">
        <w:rPr>
          <w:rFonts w:eastAsiaTheme="minorHAnsi"/>
          <w:sz w:val="28"/>
          <w:szCs w:val="28"/>
          <w:lang w:eastAsia="en-US"/>
        </w:rPr>
        <w:t xml:space="preserve"> и сеть явля</w:t>
      </w:r>
      <w:r w:rsidR="00FB1B8D" w:rsidRPr="00B650A9">
        <w:rPr>
          <w:rFonts w:eastAsiaTheme="minorHAnsi"/>
          <w:sz w:val="28"/>
          <w:szCs w:val="28"/>
          <w:lang w:eastAsia="en-US"/>
        </w:rPr>
        <w:t>ются технологич</w:t>
      </w:r>
      <w:r w:rsidR="00FB1B8D" w:rsidRPr="00B650A9">
        <w:rPr>
          <w:rFonts w:eastAsiaTheme="minorHAnsi"/>
          <w:sz w:val="28"/>
          <w:szCs w:val="28"/>
          <w:lang w:eastAsia="en-US"/>
        </w:rPr>
        <w:t>е</w:t>
      </w:r>
      <w:r w:rsidR="00FB1B8D" w:rsidRPr="00B650A9">
        <w:rPr>
          <w:rFonts w:eastAsiaTheme="minorHAnsi"/>
          <w:sz w:val="28"/>
          <w:szCs w:val="28"/>
          <w:lang w:eastAsia="en-US"/>
        </w:rPr>
        <w:t>ски связанными.</w:t>
      </w:r>
    </w:p>
    <w:p w:rsidR="00FB1B8D" w:rsidRPr="00B650A9" w:rsidRDefault="00FB1B8D" w:rsidP="00FB1B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>Документы, указанные в настоящем пункте, представляются в одном экземпляре. Документы представляются в форме документа на бумажном н</w:t>
      </w:r>
      <w:r w:rsidRPr="00B650A9">
        <w:rPr>
          <w:rFonts w:eastAsiaTheme="minorHAnsi"/>
          <w:sz w:val="28"/>
          <w:szCs w:val="28"/>
          <w:lang w:eastAsia="en-US"/>
        </w:rPr>
        <w:t>о</w:t>
      </w:r>
      <w:r w:rsidRPr="00B650A9">
        <w:rPr>
          <w:rFonts w:eastAsiaTheme="minorHAnsi"/>
          <w:sz w:val="28"/>
          <w:szCs w:val="28"/>
          <w:lang w:eastAsia="en-US"/>
        </w:rPr>
        <w:t>сите</w:t>
      </w:r>
      <w:r w:rsidR="00C81114" w:rsidRPr="00B650A9">
        <w:rPr>
          <w:rFonts w:eastAsiaTheme="minorHAnsi"/>
          <w:sz w:val="28"/>
          <w:szCs w:val="28"/>
          <w:lang w:eastAsia="en-US"/>
        </w:rPr>
        <w:t>ле, копии документов должны быть надлежащим образом заверены.</w:t>
      </w:r>
    </w:p>
    <w:p w:rsidR="00FB1B8D" w:rsidRPr="00B650A9" w:rsidRDefault="00FB1B8D" w:rsidP="00FB1B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0A9">
        <w:rPr>
          <w:rFonts w:eastAsiaTheme="minorHAnsi"/>
          <w:sz w:val="28"/>
          <w:szCs w:val="28"/>
          <w:lang w:eastAsia="en-US"/>
        </w:rPr>
        <w:t>Тексты документов, представленных в форме документа на бумажном носителе, должны быть написаны разборчиво. В документах не должно быть подчисток, приписок, зачеркнутых слов и иных не оговоренных в них и</w:t>
      </w:r>
      <w:r w:rsidRPr="00B650A9">
        <w:rPr>
          <w:rFonts w:eastAsiaTheme="minorHAnsi"/>
          <w:sz w:val="28"/>
          <w:szCs w:val="28"/>
          <w:lang w:eastAsia="en-US"/>
        </w:rPr>
        <w:t>с</w:t>
      </w:r>
      <w:r w:rsidRPr="00B650A9">
        <w:rPr>
          <w:rFonts w:eastAsiaTheme="minorHAnsi"/>
          <w:sz w:val="28"/>
          <w:szCs w:val="28"/>
          <w:lang w:eastAsia="en-US"/>
        </w:rPr>
        <w:t>правлений. Документы не должны быть исполнены карандашом. Документы не должны иметь серьезных повреждений, наличие которых не позволяет о</w:t>
      </w:r>
      <w:r w:rsidRPr="00B650A9">
        <w:rPr>
          <w:rFonts w:eastAsiaTheme="minorHAnsi"/>
          <w:sz w:val="28"/>
          <w:szCs w:val="28"/>
          <w:lang w:eastAsia="en-US"/>
        </w:rPr>
        <w:t>д</w:t>
      </w:r>
      <w:r w:rsidRPr="00B650A9">
        <w:rPr>
          <w:rFonts w:eastAsiaTheme="minorHAnsi"/>
          <w:sz w:val="28"/>
          <w:szCs w:val="28"/>
          <w:lang w:eastAsia="en-US"/>
        </w:rPr>
        <w:t>нозначно истолковать их содержание.</w:t>
      </w:r>
    </w:p>
    <w:p w:rsidR="002B4C84" w:rsidRPr="00B650A9" w:rsidRDefault="002B4C84" w:rsidP="002B4C8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Заявитель или его представитель несет ответственность за достове</w:t>
      </w:r>
      <w:r w:rsidRPr="00B650A9">
        <w:rPr>
          <w:sz w:val="28"/>
          <w:szCs w:val="28"/>
        </w:rPr>
        <w:t>р</w:t>
      </w:r>
      <w:r w:rsidRPr="00B650A9">
        <w:rPr>
          <w:sz w:val="28"/>
          <w:szCs w:val="28"/>
        </w:rPr>
        <w:t>ность представляемых документов в соответствии с действующим законод</w:t>
      </w:r>
      <w:r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>тельством Российской Федерации.</w:t>
      </w:r>
    </w:p>
    <w:p w:rsidR="007B6842" w:rsidRPr="00B650A9" w:rsidRDefault="00214178" w:rsidP="007B684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 xml:space="preserve">3.4. </w:t>
      </w:r>
      <w:r w:rsidR="001141FE" w:rsidRPr="00B650A9">
        <w:rPr>
          <w:rFonts w:ascii="Times New Roman" w:hAnsi="Times New Roman"/>
          <w:sz w:val="28"/>
          <w:szCs w:val="28"/>
        </w:rPr>
        <w:t>Арендодатель</w:t>
      </w:r>
      <w:r w:rsidR="00397961" w:rsidRPr="00B650A9">
        <w:rPr>
          <w:rFonts w:ascii="Times New Roman" w:hAnsi="Times New Roman"/>
          <w:sz w:val="28"/>
          <w:szCs w:val="28"/>
        </w:rPr>
        <w:t xml:space="preserve"> принимает решение об отказе в передаче в аренду объектов муниципального имущества, в следующих случаях:  </w:t>
      </w:r>
    </w:p>
    <w:p w:rsidR="007B6842" w:rsidRPr="00B650A9" w:rsidRDefault="007B6842" w:rsidP="007B6842">
      <w:pPr>
        <w:pStyle w:val="a6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650A9">
        <w:rPr>
          <w:rFonts w:ascii="Times New Roman" w:hAnsi="Times New Roman"/>
          <w:snapToGrid w:val="0"/>
          <w:sz w:val="28"/>
          <w:szCs w:val="28"/>
        </w:rPr>
        <w:t>отсутствие в собственности муниципального образования город Лес</w:t>
      </w:r>
      <w:r w:rsidRPr="00B650A9">
        <w:rPr>
          <w:rFonts w:ascii="Times New Roman" w:hAnsi="Times New Roman"/>
          <w:snapToGrid w:val="0"/>
          <w:sz w:val="28"/>
          <w:szCs w:val="28"/>
        </w:rPr>
        <w:t>о</w:t>
      </w:r>
      <w:r w:rsidRPr="00B650A9">
        <w:rPr>
          <w:rFonts w:ascii="Times New Roman" w:hAnsi="Times New Roman"/>
          <w:snapToGrid w:val="0"/>
          <w:sz w:val="28"/>
          <w:szCs w:val="28"/>
        </w:rPr>
        <w:t>сибирск испрашиваемого имущества;</w:t>
      </w:r>
    </w:p>
    <w:p w:rsidR="007B6842" w:rsidRPr="00B650A9" w:rsidRDefault="007B6842" w:rsidP="007B684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</w:t>
      </w:r>
      <w:r w:rsidRPr="00B650A9">
        <w:rPr>
          <w:rFonts w:ascii="Times New Roman" w:hAnsi="Times New Roman"/>
          <w:sz w:val="28"/>
          <w:szCs w:val="28"/>
        </w:rPr>
        <w:t>д</w:t>
      </w:r>
      <w:r w:rsidRPr="00B650A9">
        <w:rPr>
          <w:rFonts w:ascii="Times New Roman" w:hAnsi="Times New Roman"/>
          <w:sz w:val="28"/>
          <w:szCs w:val="28"/>
        </w:rPr>
        <w:t xml:space="preserve">ке, предусмотренном </w:t>
      </w:r>
      <w:hyperlink r:id="rId14" w:history="1">
        <w:r w:rsidRPr="00B650A9">
          <w:rPr>
            <w:rFonts w:ascii="Times New Roman" w:hAnsi="Times New Roman"/>
            <w:sz w:val="28"/>
            <w:szCs w:val="28"/>
          </w:rPr>
          <w:t>Кодексом</w:t>
        </w:r>
      </w:hyperlink>
      <w:r w:rsidRPr="00B650A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заявления;</w:t>
      </w:r>
    </w:p>
    <w:p w:rsidR="00090A41" w:rsidRPr="00B650A9" w:rsidRDefault="00090A41" w:rsidP="00090A4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принято решение о распоряжении имуществом, о передаче в аренду к</w:t>
      </w:r>
      <w:r w:rsidRPr="00B650A9">
        <w:rPr>
          <w:rFonts w:ascii="Times New Roman" w:hAnsi="Times New Roman"/>
          <w:sz w:val="28"/>
          <w:szCs w:val="28"/>
        </w:rPr>
        <w:t>о</w:t>
      </w:r>
      <w:r w:rsidRPr="00B650A9">
        <w:rPr>
          <w:rFonts w:ascii="Times New Roman" w:hAnsi="Times New Roman"/>
          <w:sz w:val="28"/>
          <w:szCs w:val="28"/>
        </w:rPr>
        <w:t>торого представлено заявление, иным способом;</w:t>
      </w:r>
    </w:p>
    <w:p w:rsidR="00090A41" w:rsidRPr="00B650A9" w:rsidRDefault="00090A41" w:rsidP="00090A4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отсутствие у представителя полномочий на обращение с заявлением от имени заявителя, в случае, если с заявлением обращается представитель з</w:t>
      </w:r>
      <w:r w:rsidRPr="00B650A9">
        <w:rPr>
          <w:rFonts w:ascii="Times New Roman" w:hAnsi="Times New Roman"/>
          <w:sz w:val="28"/>
          <w:szCs w:val="28"/>
        </w:rPr>
        <w:t>а</w:t>
      </w:r>
      <w:r w:rsidRPr="00B650A9">
        <w:rPr>
          <w:rFonts w:ascii="Times New Roman" w:hAnsi="Times New Roman"/>
          <w:sz w:val="28"/>
          <w:szCs w:val="28"/>
        </w:rPr>
        <w:t>явителя;</w:t>
      </w:r>
    </w:p>
    <w:p w:rsidR="00090A41" w:rsidRPr="00B650A9" w:rsidRDefault="00090A41" w:rsidP="00090A4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сдача имущества, о передаче которого представлено заявление, в аре</w:t>
      </w:r>
      <w:r w:rsidRPr="00B650A9">
        <w:rPr>
          <w:rFonts w:ascii="Times New Roman" w:hAnsi="Times New Roman"/>
          <w:sz w:val="28"/>
          <w:szCs w:val="28"/>
        </w:rPr>
        <w:t>н</w:t>
      </w:r>
      <w:r w:rsidRPr="00B650A9">
        <w:rPr>
          <w:rFonts w:ascii="Times New Roman" w:hAnsi="Times New Roman"/>
          <w:sz w:val="28"/>
          <w:szCs w:val="28"/>
        </w:rPr>
        <w:t>ду не допускается или ограничивается федеральными законами;</w:t>
      </w:r>
    </w:p>
    <w:p w:rsidR="00090A41" w:rsidRPr="00B650A9" w:rsidRDefault="00090A41" w:rsidP="00090A4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50A9">
        <w:rPr>
          <w:rFonts w:ascii="Times New Roman" w:hAnsi="Times New Roman"/>
          <w:sz w:val="28"/>
          <w:szCs w:val="28"/>
        </w:rPr>
        <w:t>в случае непредставления заявителем документов, определенных пун</w:t>
      </w:r>
      <w:r w:rsidRPr="00B650A9">
        <w:rPr>
          <w:rFonts w:ascii="Times New Roman" w:hAnsi="Times New Roman"/>
          <w:sz w:val="28"/>
          <w:szCs w:val="28"/>
        </w:rPr>
        <w:t>к</w:t>
      </w:r>
      <w:r w:rsidRPr="00B650A9">
        <w:rPr>
          <w:rFonts w:ascii="Times New Roman" w:hAnsi="Times New Roman"/>
          <w:sz w:val="28"/>
          <w:szCs w:val="28"/>
        </w:rPr>
        <w:t xml:space="preserve">том </w:t>
      </w:r>
      <w:r w:rsidR="0082246F" w:rsidRPr="00B650A9">
        <w:rPr>
          <w:rFonts w:ascii="Times New Roman" w:hAnsi="Times New Roman"/>
          <w:sz w:val="28"/>
          <w:szCs w:val="28"/>
        </w:rPr>
        <w:t xml:space="preserve">3.3 </w:t>
      </w:r>
      <w:r w:rsidRPr="00B650A9">
        <w:rPr>
          <w:rFonts w:ascii="Times New Roman" w:hAnsi="Times New Roman"/>
          <w:sz w:val="28"/>
          <w:szCs w:val="28"/>
        </w:rPr>
        <w:t>настояще</w:t>
      </w:r>
      <w:r w:rsidR="00AD2785" w:rsidRPr="00B650A9">
        <w:rPr>
          <w:rFonts w:ascii="Times New Roman" w:hAnsi="Times New Roman"/>
          <w:sz w:val="28"/>
          <w:szCs w:val="28"/>
        </w:rPr>
        <w:t>й Главы</w:t>
      </w:r>
      <w:r w:rsidRPr="00B650A9">
        <w:rPr>
          <w:rFonts w:ascii="Times New Roman" w:hAnsi="Times New Roman"/>
          <w:sz w:val="28"/>
          <w:szCs w:val="28"/>
        </w:rPr>
        <w:t>, либо наличия в таких документах недостоверных сведений;</w:t>
      </w:r>
    </w:p>
    <w:p w:rsidR="00397961" w:rsidRPr="004515B2" w:rsidRDefault="00397961" w:rsidP="00B611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15B2">
        <w:rPr>
          <w:rFonts w:ascii="Times New Roman" w:hAnsi="Times New Roman"/>
          <w:sz w:val="28"/>
          <w:szCs w:val="28"/>
        </w:rPr>
        <w:t xml:space="preserve">поступление на момент принятия </w:t>
      </w:r>
      <w:r w:rsidR="00B611FB" w:rsidRPr="004515B2">
        <w:rPr>
          <w:rFonts w:ascii="Times New Roman" w:hAnsi="Times New Roman"/>
          <w:sz w:val="28"/>
          <w:szCs w:val="28"/>
        </w:rPr>
        <w:t>заявления к рассмотрению</w:t>
      </w:r>
      <w:r w:rsidRPr="004515B2">
        <w:rPr>
          <w:rFonts w:ascii="Times New Roman" w:hAnsi="Times New Roman"/>
          <w:sz w:val="28"/>
          <w:szCs w:val="28"/>
        </w:rPr>
        <w:t xml:space="preserve"> заявлений от иных</w:t>
      </w:r>
      <w:r w:rsidR="001141FE" w:rsidRPr="004515B2">
        <w:rPr>
          <w:rFonts w:ascii="Times New Roman" w:hAnsi="Times New Roman"/>
          <w:sz w:val="28"/>
          <w:szCs w:val="28"/>
        </w:rPr>
        <w:t xml:space="preserve"> лиц</w:t>
      </w:r>
      <w:r w:rsidR="004942C2" w:rsidRPr="004515B2">
        <w:rPr>
          <w:rFonts w:ascii="Times New Roman" w:hAnsi="Times New Roman"/>
          <w:sz w:val="28"/>
          <w:szCs w:val="28"/>
        </w:rPr>
        <w:t>, по которым принято решение о передаче в аренду имущества</w:t>
      </w:r>
      <w:r w:rsidR="00D33AFE" w:rsidRPr="004515B2">
        <w:rPr>
          <w:rFonts w:ascii="Times New Roman" w:hAnsi="Times New Roman"/>
          <w:sz w:val="28"/>
          <w:szCs w:val="28"/>
        </w:rPr>
        <w:t>.</w:t>
      </w:r>
    </w:p>
    <w:p w:rsidR="00214178" w:rsidRPr="00B650A9" w:rsidRDefault="00214178" w:rsidP="00214178">
      <w:pPr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>3.</w:t>
      </w:r>
      <w:r w:rsidR="007B6842" w:rsidRPr="00B650A9">
        <w:rPr>
          <w:sz w:val="28"/>
          <w:szCs w:val="28"/>
        </w:rPr>
        <w:t>5</w:t>
      </w:r>
      <w:r w:rsidRPr="00B650A9">
        <w:rPr>
          <w:sz w:val="28"/>
          <w:szCs w:val="28"/>
        </w:rPr>
        <w:t xml:space="preserve">. </w:t>
      </w:r>
      <w:r w:rsidR="00397961" w:rsidRPr="00B650A9">
        <w:rPr>
          <w:sz w:val="28"/>
          <w:szCs w:val="28"/>
        </w:rPr>
        <w:t xml:space="preserve">При принятии </w:t>
      </w:r>
      <w:r w:rsidR="00E54F76" w:rsidRPr="00B650A9">
        <w:rPr>
          <w:sz w:val="28"/>
          <w:szCs w:val="28"/>
        </w:rPr>
        <w:t>арендодателем</w:t>
      </w:r>
      <w:r w:rsidR="00397961" w:rsidRPr="00B650A9">
        <w:rPr>
          <w:sz w:val="28"/>
          <w:szCs w:val="28"/>
        </w:rPr>
        <w:t xml:space="preserve"> решения о передаче объекта муниц</w:t>
      </w:r>
      <w:r w:rsidR="00397961" w:rsidRPr="00B650A9">
        <w:rPr>
          <w:sz w:val="28"/>
          <w:szCs w:val="28"/>
        </w:rPr>
        <w:t>и</w:t>
      </w:r>
      <w:r w:rsidR="00397961" w:rsidRPr="00B650A9">
        <w:rPr>
          <w:sz w:val="28"/>
          <w:szCs w:val="28"/>
        </w:rPr>
        <w:t xml:space="preserve">пального имущества в аренду с заявителем заключается договор аренды. </w:t>
      </w:r>
    </w:p>
    <w:p w:rsidR="00214178" w:rsidRPr="00B650A9" w:rsidRDefault="007B6842" w:rsidP="00214178">
      <w:pPr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3.6</w:t>
      </w:r>
      <w:r w:rsidR="00214178" w:rsidRPr="00B650A9">
        <w:rPr>
          <w:sz w:val="28"/>
          <w:szCs w:val="28"/>
        </w:rPr>
        <w:t>. Срок рассмотрения заявлений устанавливается в течение 30 дней со дня регистрации.</w:t>
      </w:r>
    </w:p>
    <w:p w:rsidR="00397961" w:rsidRPr="00B650A9" w:rsidRDefault="00397961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0680" w:rsidRPr="00B650A9" w:rsidRDefault="00CE0CF3" w:rsidP="004606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ГЛАВА 5. ПРЕДОСТАВЛЕНИЕ ПРАВ НА МУНИЦИПАЛЬНОЕ ИМУЩЕСТВО В ЦЕЛЯХ, УСТАНОВЛЕННЫХ СТАТЬЕЙ 19 ЗАКОНА О ЗАЩИТЕ КОНКУРЕНЦИИ</w:t>
      </w:r>
    </w:p>
    <w:p w:rsidR="000F0CB1" w:rsidRPr="00B650A9" w:rsidRDefault="000F0CB1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7CCE" w:rsidRPr="00B650A9" w:rsidRDefault="002B4842" w:rsidP="008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Порядок и условия предоставлени</w:t>
      </w:r>
      <w:r w:rsidR="00843D48" w:rsidRPr="00B650A9">
        <w:rPr>
          <w:sz w:val="28"/>
          <w:szCs w:val="28"/>
        </w:rPr>
        <w:t>я</w:t>
      </w:r>
      <w:r w:rsidRPr="00B650A9">
        <w:rPr>
          <w:sz w:val="28"/>
          <w:szCs w:val="28"/>
        </w:rPr>
        <w:t xml:space="preserve"> прав на муниципальное имущество в целях, установленных статьей 19 </w:t>
      </w:r>
      <w:r w:rsidR="008E60E9" w:rsidRPr="00B650A9">
        <w:rPr>
          <w:sz w:val="28"/>
          <w:szCs w:val="28"/>
        </w:rPr>
        <w:t>З</w:t>
      </w:r>
      <w:r w:rsidRPr="00B650A9">
        <w:rPr>
          <w:sz w:val="28"/>
          <w:szCs w:val="28"/>
        </w:rPr>
        <w:t>акона о защите конкуренции</w:t>
      </w:r>
      <w:r w:rsidR="00843D48" w:rsidRPr="00B650A9">
        <w:rPr>
          <w:sz w:val="28"/>
          <w:szCs w:val="28"/>
        </w:rPr>
        <w:t>, утвержд</w:t>
      </w:r>
      <w:r w:rsidR="00843D48" w:rsidRPr="00B650A9">
        <w:rPr>
          <w:sz w:val="28"/>
          <w:szCs w:val="28"/>
        </w:rPr>
        <w:t>а</w:t>
      </w:r>
      <w:r w:rsidR="00843D48" w:rsidRPr="00B650A9">
        <w:rPr>
          <w:sz w:val="28"/>
          <w:szCs w:val="28"/>
        </w:rPr>
        <w:t xml:space="preserve">ется отдельным </w:t>
      </w:r>
      <w:r w:rsidR="00A1282E">
        <w:rPr>
          <w:sz w:val="28"/>
          <w:szCs w:val="28"/>
        </w:rPr>
        <w:t>нормативно</w:t>
      </w:r>
      <w:r w:rsidR="00CF10DB">
        <w:rPr>
          <w:sz w:val="28"/>
          <w:szCs w:val="28"/>
        </w:rPr>
        <w:t xml:space="preserve"> - </w:t>
      </w:r>
      <w:r w:rsidR="00A1282E">
        <w:rPr>
          <w:sz w:val="28"/>
          <w:szCs w:val="28"/>
        </w:rPr>
        <w:t>правовым актом</w:t>
      </w:r>
      <w:r w:rsidR="00843D48" w:rsidRPr="00B650A9">
        <w:rPr>
          <w:sz w:val="28"/>
          <w:szCs w:val="28"/>
        </w:rPr>
        <w:t xml:space="preserve"> администрации города Лес</w:t>
      </w:r>
      <w:r w:rsidR="00843D48" w:rsidRPr="00B650A9">
        <w:rPr>
          <w:sz w:val="28"/>
          <w:szCs w:val="28"/>
        </w:rPr>
        <w:t>о</w:t>
      </w:r>
      <w:r w:rsidR="00843D48" w:rsidRPr="00B650A9">
        <w:rPr>
          <w:sz w:val="28"/>
          <w:szCs w:val="28"/>
        </w:rPr>
        <w:t xml:space="preserve">сибирска. </w:t>
      </w:r>
    </w:p>
    <w:p w:rsidR="00DF7CCE" w:rsidRPr="00B650A9" w:rsidRDefault="00DF7CCE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ГЛАВА 6.</w:t>
      </w:r>
      <w:r w:rsidRPr="00B650A9">
        <w:rPr>
          <w:sz w:val="28"/>
          <w:szCs w:val="28"/>
        </w:rPr>
        <w:t xml:space="preserve"> </w:t>
      </w:r>
      <w:r w:rsidRPr="00B650A9">
        <w:rPr>
          <w:b/>
          <w:sz w:val="28"/>
          <w:szCs w:val="28"/>
        </w:rPr>
        <w:t xml:space="preserve">ПРЕДОСТАВЛЕНИЕ МУНИЦИПАЛЬНОЙ ПРЕФЕРЕНЦИИ В ВИДЕ ПЕРЕДАЧИ В АРЕНДУ МУНИЦИПАЛЬНОГО ИМУЩЕСТВА БЕЗ ПРОВЕДЕНИЯ ТОРГОВ ПО СОГЛАСОВАНИЮ </w:t>
      </w: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 xml:space="preserve">С УПРАВЛЕНИЕМ </w:t>
      </w:r>
      <w:proofErr w:type="gramStart"/>
      <w:r w:rsidRPr="00B650A9">
        <w:rPr>
          <w:b/>
          <w:sz w:val="28"/>
          <w:szCs w:val="28"/>
        </w:rPr>
        <w:t>ФЕДЕРАЛЬНОЙ</w:t>
      </w:r>
      <w:proofErr w:type="gramEnd"/>
      <w:r w:rsidRPr="00B650A9">
        <w:rPr>
          <w:b/>
          <w:sz w:val="28"/>
          <w:szCs w:val="28"/>
        </w:rPr>
        <w:t xml:space="preserve"> АНТИМОНОПОЛЬНОЙ </w:t>
      </w:r>
    </w:p>
    <w:p w:rsidR="000F0CB1" w:rsidRPr="00B650A9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СЛУЖБЫ</w:t>
      </w:r>
      <w:r w:rsidR="00434E23">
        <w:rPr>
          <w:b/>
          <w:sz w:val="28"/>
          <w:szCs w:val="28"/>
        </w:rPr>
        <w:t xml:space="preserve"> </w:t>
      </w:r>
      <w:r w:rsidRPr="00B650A9">
        <w:rPr>
          <w:b/>
          <w:sz w:val="28"/>
          <w:szCs w:val="28"/>
        </w:rPr>
        <w:t>ПО КРАСНОЯРСКОМУ КРАЮ</w:t>
      </w:r>
    </w:p>
    <w:p w:rsidR="00843D48" w:rsidRPr="00B650A9" w:rsidRDefault="00843D48" w:rsidP="00843D4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43D48" w:rsidRPr="00B650A9" w:rsidRDefault="00843D48" w:rsidP="008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Порядок и условия предоставления муниципальной преференции </w:t>
      </w:r>
      <w:proofErr w:type="gramStart"/>
      <w:r w:rsidRPr="00B650A9">
        <w:rPr>
          <w:sz w:val="28"/>
          <w:szCs w:val="28"/>
        </w:rPr>
        <w:t>в в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 xml:space="preserve">де передачи в аренду муниципального имущества без проведения торгов по согласованию с </w:t>
      </w:r>
      <w:r w:rsidR="00145A05" w:rsidRPr="00B650A9">
        <w:rPr>
          <w:sz w:val="28"/>
          <w:szCs w:val="28"/>
        </w:rPr>
        <w:t>Управлением</w:t>
      </w:r>
      <w:proofErr w:type="gramEnd"/>
      <w:r w:rsidR="00145A05" w:rsidRPr="00B650A9">
        <w:rPr>
          <w:sz w:val="28"/>
          <w:szCs w:val="28"/>
        </w:rPr>
        <w:t xml:space="preserve"> Федеральной антимонопольной службы</w:t>
      </w:r>
      <w:r w:rsidR="00145A05" w:rsidRPr="00B650A9">
        <w:rPr>
          <w:sz w:val="28"/>
          <w:szCs w:val="28"/>
        </w:rPr>
        <w:br/>
        <w:t>по Красноярскому краю</w:t>
      </w:r>
      <w:r w:rsidRPr="00B650A9">
        <w:rPr>
          <w:sz w:val="28"/>
          <w:szCs w:val="28"/>
        </w:rPr>
        <w:t xml:space="preserve"> осуществляется в порядке, установленным </w:t>
      </w:r>
      <w:r w:rsidR="00B7573D" w:rsidRPr="00B650A9">
        <w:rPr>
          <w:sz w:val="28"/>
          <w:szCs w:val="28"/>
        </w:rPr>
        <w:t xml:space="preserve">статьей 20 </w:t>
      </w:r>
      <w:r w:rsidR="008E60E9" w:rsidRPr="00B650A9">
        <w:rPr>
          <w:sz w:val="28"/>
          <w:szCs w:val="28"/>
        </w:rPr>
        <w:t>З</w:t>
      </w:r>
      <w:r w:rsidR="00B7573D" w:rsidRPr="00B650A9">
        <w:rPr>
          <w:sz w:val="28"/>
          <w:szCs w:val="28"/>
        </w:rPr>
        <w:t>акона о защите конкуренции</w:t>
      </w:r>
    </w:p>
    <w:p w:rsidR="00843D48" w:rsidRPr="00B650A9" w:rsidRDefault="00843D48" w:rsidP="00843D4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 xml:space="preserve">ГЛАВА 7. ПОРЯДОК И УСЛОВИЯ ЗАЧЕТА В СЧЕТ АРЕНДНОЙ ПЛАТЫ ЗАТРАТ АРЕНДАТОРОВ ЗА ПРОИЗВЕДЕННЫЕ РАБОТЫ ПО КАПИТАЛЬНОМУ РЕМОНТУ МУНИЦИПАЛЬНОГО </w:t>
      </w: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НЕДВИЖИМОГО ИМУЩЕСТВА</w:t>
      </w:r>
      <w:r w:rsidR="00434E23">
        <w:rPr>
          <w:b/>
          <w:sz w:val="28"/>
          <w:szCs w:val="28"/>
        </w:rPr>
        <w:t xml:space="preserve"> - </w:t>
      </w:r>
      <w:r w:rsidRPr="00B650A9">
        <w:rPr>
          <w:b/>
          <w:sz w:val="28"/>
          <w:szCs w:val="28"/>
        </w:rPr>
        <w:t xml:space="preserve">ОБЪЕКТОВ КАПИТАЛЬНОГО </w:t>
      </w:r>
    </w:p>
    <w:p w:rsidR="003428EB" w:rsidRPr="00B650A9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СТРОИТЕЛЬСТВА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 xml:space="preserve">.1. </w:t>
      </w:r>
      <w:proofErr w:type="gramStart"/>
      <w:r w:rsidR="003428EB" w:rsidRPr="00B650A9">
        <w:rPr>
          <w:sz w:val="28"/>
          <w:szCs w:val="28"/>
        </w:rPr>
        <w:t>Капитальный ремонт объектов капитального строительства - зам</w:t>
      </w:r>
      <w:r w:rsidR="003428EB" w:rsidRPr="00B650A9">
        <w:rPr>
          <w:sz w:val="28"/>
          <w:szCs w:val="28"/>
        </w:rPr>
        <w:t>е</w:t>
      </w:r>
      <w:r w:rsidR="003428EB" w:rsidRPr="00B650A9">
        <w:rPr>
          <w:sz w:val="28"/>
          <w:szCs w:val="28"/>
        </w:rPr>
        <w:t>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</w:t>
      </w:r>
      <w:r w:rsidR="003428EB" w:rsidRPr="00B650A9">
        <w:rPr>
          <w:sz w:val="28"/>
          <w:szCs w:val="28"/>
        </w:rPr>
        <w:t>р</w:t>
      </w:r>
      <w:r w:rsidR="003428EB" w:rsidRPr="00B650A9">
        <w:rPr>
          <w:sz w:val="28"/>
          <w:szCs w:val="28"/>
        </w:rPr>
        <w:t>но-технического обеспечения и сетей инженерно-технического обеспечения объектов капитального строительства или их элементов, а также замена о</w:t>
      </w:r>
      <w:r w:rsidR="003428EB" w:rsidRPr="00B650A9">
        <w:rPr>
          <w:sz w:val="28"/>
          <w:szCs w:val="28"/>
        </w:rPr>
        <w:t>т</w:t>
      </w:r>
      <w:r w:rsidR="003428EB" w:rsidRPr="00B650A9">
        <w:rPr>
          <w:sz w:val="28"/>
          <w:szCs w:val="28"/>
        </w:rPr>
        <w:t>дельных элементов несущих строительных конструкций на аналогичные или иные улучшающие показатели таких конструкций элементы и (или) восст</w:t>
      </w:r>
      <w:r w:rsidR="003428EB" w:rsidRPr="00B650A9">
        <w:rPr>
          <w:sz w:val="28"/>
          <w:szCs w:val="28"/>
        </w:rPr>
        <w:t>а</w:t>
      </w:r>
      <w:r w:rsidR="003428EB" w:rsidRPr="00B650A9">
        <w:rPr>
          <w:sz w:val="28"/>
          <w:szCs w:val="28"/>
        </w:rPr>
        <w:t>новление</w:t>
      </w:r>
      <w:proofErr w:type="gramEnd"/>
      <w:r w:rsidR="003428EB" w:rsidRPr="00B650A9">
        <w:rPr>
          <w:sz w:val="28"/>
          <w:szCs w:val="28"/>
        </w:rPr>
        <w:t xml:space="preserve"> указанных элементов.</w:t>
      </w:r>
    </w:p>
    <w:p w:rsidR="00ED4E7D" w:rsidRPr="00B650A9" w:rsidRDefault="00865CCE" w:rsidP="005C4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</w:t>
      </w:r>
      <w:r w:rsidR="00721F82" w:rsidRPr="00B650A9">
        <w:rPr>
          <w:sz w:val="28"/>
          <w:szCs w:val="28"/>
        </w:rPr>
        <w:t>2</w:t>
      </w:r>
      <w:r w:rsidR="003428EB" w:rsidRPr="00B650A9">
        <w:rPr>
          <w:sz w:val="28"/>
          <w:szCs w:val="28"/>
        </w:rPr>
        <w:t xml:space="preserve">. </w:t>
      </w:r>
      <w:r w:rsidR="00B22CD7">
        <w:rPr>
          <w:sz w:val="28"/>
          <w:szCs w:val="28"/>
        </w:rPr>
        <w:t>В</w:t>
      </w:r>
      <w:r w:rsidR="00B22CD7" w:rsidRPr="00B650A9">
        <w:rPr>
          <w:sz w:val="28"/>
          <w:szCs w:val="28"/>
        </w:rPr>
        <w:t xml:space="preserve">озмещению </w:t>
      </w:r>
      <w:r w:rsidR="00B22CD7">
        <w:rPr>
          <w:sz w:val="28"/>
          <w:szCs w:val="28"/>
        </w:rPr>
        <w:t>могут п</w:t>
      </w:r>
      <w:r w:rsidR="003428EB" w:rsidRPr="00B650A9">
        <w:rPr>
          <w:sz w:val="28"/>
          <w:szCs w:val="28"/>
        </w:rPr>
        <w:t>одлежат</w:t>
      </w:r>
      <w:r w:rsidR="00B22CD7">
        <w:rPr>
          <w:sz w:val="28"/>
          <w:szCs w:val="28"/>
        </w:rPr>
        <w:t>ь</w:t>
      </w:r>
      <w:r w:rsidR="003428EB" w:rsidRPr="00B650A9">
        <w:rPr>
          <w:sz w:val="28"/>
          <w:szCs w:val="28"/>
        </w:rPr>
        <w:t xml:space="preserve"> произведенные арендатором затр</w:t>
      </w:r>
      <w:r w:rsidR="003428EB" w:rsidRPr="00B650A9">
        <w:rPr>
          <w:sz w:val="28"/>
          <w:szCs w:val="28"/>
        </w:rPr>
        <w:t>а</w:t>
      </w:r>
      <w:r w:rsidR="003428EB" w:rsidRPr="00B650A9">
        <w:rPr>
          <w:sz w:val="28"/>
          <w:szCs w:val="28"/>
        </w:rPr>
        <w:t>ты, в которые входит стоимость работ п</w:t>
      </w:r>
      <w:r w:rsidR="00FB6A97" w:rsidRPr="00B650A9">
        <w:rPr>
          <w:sz w:val="28"/>
          <w:szCs w:val="28"/>
        </w:rPr>
        <w:t>о капитальному ремонту Объекта</w:t>
      </w:r>
      <w:r w:rsidR="003428EB" w:rsidRPr="00B650A9">
        <w:rPr>
          <w:sz w:val="28"/>
          <w:szCs w:val="28"/>
        </w:rPr>
        <w:t>.</w:t>
      </w:r>
      <w:r w:rsidR="005C40F9" w:rsidRPr="00B650A9">
        <w:rPr>
          <w:sz w:val="28"/>
          <w:szCs w:val="28"/>
        </w:rPr>
        <w:t xml:space="preserve"> </w:t>
      </w:r>
      <w:r w:rsidR="00ED4E7D" w:rsidRPr="00B650A9">
        <w:rPr>
          <w:sz w:val="28"/>
          <w:szCs w:val="28"/>
        </w:rPr>
        <w:t>З</w:t>
      </w:r>
      <w:r w:rsidR="00ED4E7D" w:rsidRPr="00B650A9">
        <w:rPr>
          <w:sz w:val="28"/>
          <w:szCs w:val="28"/>
        </w:rPr>
        <w:t>а</w:t>
      </w:r>
      <w:r w:rsidR="00ED4E7D" w:rsidRPr="00B650A9">
        <w:rPr>
          <w:sz w:val="28"/>
          <w:szCs w:val="28"/>
        </w:rPr>
        <w:t>траты, произведенные арендатором, подлежат возмещению в счет арендной платы</w:t>
      </w:r>
      <w:r w:rsidR="005C40F9" w:rsidRPr="00B650A9">
        <w:rPr>
          <w:sz w:val="28"/>
          <w:szCs w:val="28"/>
        </w:rPr>
        <w:t>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.3</w:t>
      </w:r>
      <w:r w:rsidR="003428EB" w:rsidRPr="00B650A9">
        <w:rPr>
          <w:sz w:val="28"/>
          <w:szCs w:val="28"/>
        </w:rPr>
        <w:t>. Возмещению не подлежат затраты арендатора на проведение работ: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 xml:space="preserve">по капитальному ремонту Объекта, не </w:t>
      </w:r>
      <w:proofErr w:type="gramStart"/>
      <w:r w:rsidRPr="00B650A9">
        <w:rPr>
          <w:sz w:val="28"/>
          <w:szCs w:val="28"/>
        </w:rPr>
        <w:t>согласованные</w:t>
      </w:r>
      <w:proofErr w:type="gramEnd"/>
      <w:r w:rsidRPr="00B650A9">
        <w:rPr>
          <w:sz w:val="28"/>
          <w:szCs w:val="28"/>
        </w:rPr>
        <w:t xml:space="preserve"> в установленном порядке;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текущему ремонту Объекта;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обеспечению Объекта дополнительным тепл</w:t>
      </w:r>
      <w:proofErr w:type="gramStart"/>
      <w:r w:rsidRPr="00B650A9">
        <w:rPr>
          <w:sz w:val="28"/>
          <w:szCs w:val="28"/>
        </w:rPr>
        <w:t>о-</w:t>
      </w:r>
      <w:proofErr w:type="gramEnd"/>
      <w:r w:rsidRPr="00B650A9">
        <w:rPr>
          <w:sz w:val="28"/>
          <w:szCs w:val="28"/>
        </w:rPr>
        <w:t xml:space="preserve">, </w:t>
      </w:r>
      <w:proofErr w:type="spellStart"/>
      <w:r w:rsidRPr="00B650A9">
        <w:rPr>
          <w:sz w:val="28"/>
          <w:szCs w:val="28"/>
        </w:rPr>
        <w:t>энерго</w:t>
      </w:r>
      <w:proofErr w:type="spellEnd"/>
      <w:r w:rsidRPr="00B650A9">
        <w:rPr>
          <w:sz w:val="28"/>
          <w:szCs w:val="28"/>
        </w:rPr>
        <w:t>-, водосна</w:t>
      </w:r>
      <w:r w:rsidRPr="00B650A9">
        <w:rPr>
          <w:sz w:val="28"/>
          <w:szCs w:val="28"/>
        </w:rPr>
        <w:t>б</w:t>
      </w:r>
      <w:r w:rsidRPr="00B650A9">
        <w:rPr>
          <w:sz w:val="28"/>
          <w:szCs w:val="28"/>
        </w:rPr>
        <w:t xml:space="preserve">жением, монтажу счетчиков тепло-, </w:t>
      </w:r>
      <w:proofErr w:type="spellStart"/>
      <w:r w:rsidRPr="00B650A9">
        <w:rPr>
          <w:sz w:val="28"/>
          <w:szCs w:val="28"/>
        </w:rPr>
        <w:t>энерго</w:t>
      </w:r>
      <w:proofErr w:type="spellEnd"/>
      <w:r w:rsidRPr="00B650A9">
        <w:rPr>
          <w:sz w:val="28"/>
          <w:szCs w:val="28"/>
        </w:rPr>
        <w:t>-, водоснабжения;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монтажу охранной сигнализации (включая работы по установке д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>полнительных дверей, решеток)</w:t>
      </w:r>
      <w:r w:rsidR="00CB0405">
        <w:rPr>
          <w:sz w:val="28"/>
          <w:szCs w:val="28"/>
        </w:rPr>
        <w:t xml:space="preserve"> и пожарной сигнализации</w:t>
      </w:r>
      <w:r w:rsidRPr="00B650A9">
        <w:rPr>
          <w:sz w:val="28"/>
          <w:szCs w:val="28"/>
        </w:rPr>
        <w:t>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необходимость </w:t>
      </w:r>
      <w:proofErr w:type="gramStart"/>
      <w:r w:rsidRPr="00B650A9">
        <w:rPr>
          <w:sz w:val="28"/>
          <w:szCs w:val="28"/>
        </w:rPr>
        <w:t>проведения</w:t>
      </w:r>
      <w:proofErr w:type="gramEnd"/>
      <w:r w:rsidRPr="00B650A9">
        <w:rPr>
          <w:sz w:val="28"/>
          <w:szCs w:val="28"/>
        </w:rPr>
        <w:t xml:space="preserve"> которых возникла в связи со спецификой деятельности арендатора или связанных с улучшением экстерьера и интерь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ра Объекта.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</w:t>
      </w:r>
      <w:r w:rsidR="00721F82" w:rsidRPr="00B650A9">
        <w:rPr>
          <w:sz w:val="28"/>
          <w:szCs w:val="28"/>
        </w:rPr>
        <w:t>4</w:t>
      </w:r>
      <w:r w:rsidR="003428EB" w:rsidRPr="00B650A9">
        <w:rPr>
          <w:sz w:val="28"/>
          <w:szCs w:val="28"/>
        </w:rPr>
        <w:t>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предложения по проведению капитального ремонта с указанием видов работ, планируемых к применению при проведении ремонта</w:t>
      </w:r>
      <w:r w:rsidR="007E1658" w:rsidRPr="00B650A9">
        <w:rPr>
          <w:sz w:val="28"/>
          <w:szCs w:val="28"/>
        </w:rPr>
        <w:t>, а также указ</w:t>
      </w:r>
      <w:r w:rsidR="007E1658" w:rsidRPr="00B650A9">
        <w:rPr>
          <w:sz w:val="28"/>
          <w:szCs w:val="28"/>
        </w:rPr>
        <w:t>а</w:t>
      </w:r>
      <w:r w:rsidR="007E1658" w:rsidRPr="00B650A9">
        <w:rPr>
          <w:sz w:val="28"/>
          <w:szCs w:val="28"/>
        </w:rPr>
        <w:t>нием обоснованности в необходимости в проведении капитального ремонта</w:t>
      </w:r>
      <w:r w:rsidRPr="00B650A9">
        <w:rPr>
          <w:sz w:val="28"/>
          <w:szCs w:val="28"/>
        </w:rPr>
        <w:t>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предполагаемые сроки проведения капитального ремонта (план-график проведения работ);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условия проведения капитального ремонта (собственными силами, с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>лами подрядной организации</w:t>
      </w:r>
      <w:r w:rsidR="003E33C5" w:rsidRPr="00B650A9">
        <w:rPr>
          <w:sz w:val="28"/>
          <w:szCs w:val="28"/>
        </w:rPr>
        <w:t>, ины</w:t>
      </w:r>
      <w:r w:rsidR="0037386E" w:rsidRPr="00B650A9">
        <w:rPr>
          <w:sz w:val="28"/>
          <w:szCs w:val="28"/>
        </w:rPr>
        <w:t>х</w:t>
      </w:r>
      <w:r w:rsidR="003E33C5" w:rsidRPr="00B650A9">
        <w:rPr>
          <w:sz w:val="28"/>
          <w:szCs w:val="28"/>
        </w:rPr>
        <w:t xml:space="preserve"> лиц - далее </w:t>
      </w:r>
      <w:r w:rsidR="00EA5689" w:rsidRPr="00B650A9">
        <w:rPr>
          <w:sz w:val="28"/>
          <w:szCs w:val="28"/>
        </w:rPr>
        <w:t>подрядчик</w:t>
      </w:r>
      <w:r w:rsidRPr="00B650A9">
        <w:rPr>
          <w:sz w:val="28"/>
          <w:szCs w:val="28"/>
        </w:rPr>
        <w:t>);</w:t>
      </w:r>
    </w:p>
    <w:p w:rsidR="003428EB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смета на выполнение капитального ремонта.</w:t>
      </w:r>
    </w:p>
    <w:p w:rsidR="003428EB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</w:t>
      </w:r>
      <w:r w:rsidR="00721F82" w:rsidRPr="00B650A9">
        <w:rPr>
          <w:sz w:val="28"/>
          <w:szCs w:val="28"/>
        </w:rPr>
        <w:t>5</w:t>
      </w:r>
      <w:r w:rsidR="003428EB" w:rsidRPr="00B650A9">
        <w:rPr>
          <w:sz w:val="28"/>
          <w:szCs w:val="28"/>
        </w:rPr>
        <w:t xml:space="preserve">. В случае установления необходимости в проведении капитального ремонта Объекта арендатору </w:t>
      </w:r>
      <w:r w:rsidR="008175A8" w:rsidRPr="00B650A9">
        <w:rPr>
          <w:sz w:val="28"/>
          <w:szCs w:val="28"/>
        </w:rPr>
        <w:t xml:space="preserve">направляется </w:t>
      </w:r>
      <w:r w:rsidR="003428EB" w:rsidRPr="00B650A9">
        <w:rPr>
          <w:sz w:val="28"/>
          <w:szCs w:val="28"/>
        </w:rPr>
        <w:t>письменное согласие на провед</w:t>
      </w:r>
      <w:r w:rsidR="003428EB" w:rsidRPr="00B650A9">
        <w:rPr>
          <w:sz w:val="28"/>
          <w:szCs w:val="28"/>
        </w:rPr>
        <w:t>е</w:t>
      </w:r>
      <w:r w:rsidR="003428EB" w:rsidRPr="00B650A9">
        <w:rPr>
          <w:sz w:val="28"/>
          <w:szCs w:val="28"/>
        </w:rPr>
        <w:t>ние капитального ремонта.</w:t>
      </w:r>
    </w:p>
    <w:p w:rsidR="00592739" w:rsidRPr="00592739" w:rsidRDefault="00592739" w:rsidP="00592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капитального ремонта </w:t>
      </w:r>
      <w:r w:rsidRPr="00B650A9">
        <w:rPr>
          <w:sz w:val="28"/>
          <w:szCs w:val="28"/>
        </w:rPr>
        <w:t>муниципального имущества, принадлежащего на праве хозяйственного ведения муниципальным унита</w:t>
      </w:r>
      <w:r w:rsidRPr="00B650A9">
        <w:rPr>
          <w:sz w:val="28"/>
          <w:szCs w:val="28"/>
        </w:rPr>
        <w:t>р</w:t>
      </w:r>
      <w:r w:rsidRPr="00B650A9">
        <w:rPr>
          <w:sz w:val="28"/>
          <w:szCs w:val="28"/>
        </w:rPr>
        <w:t>ным предприятиям, на праве оперативного управления - муниципальным а</w:t>
      </w:r>
      <w:r w:rsidRPr="00B650A9">
        <w:rPr>
          <w:sz w:val="28"/>
          <w:szCs w:val="28"/>
        </w:rPr>
        <w:t>в</w:t>
      </w:r>
      <w:r w:rsidRPr="00B650A9">
        <w:rPr>
          <w:sz w:val="28"/>
          <w:szCs w:val="28"/>
        </w:rPr>
        <w:t>тономным, бюджетным и казенным учреждениям, руководи</w:t>
      </w:r>
      <w:r>
        <w:rPr>
          <w:sz w:val="28"/>
          <w:szCs w:val="28"/>
        </w:rPr>
        <w:t>тель предприятия (учреждения) для направления письменного согласия на проведение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ремонта согласовывает указанное </w:t>
      </w:r>
      <w:r w:rsidRPr="00B650A9">
        <w:rPr>
          <w:sz w:val="28"/>
          <w:szCs w:val="28"/>
        </w:rPr>
        <w:t>решение с Комитетом по упра</w:t>
      </w:r>
      <w:r w:rsidRPr="00B650A9">
        <w:rPr>
          <w:sz w:val="28"/>
          <w:szCs w:val="28"/>
        </w:rPr>
        <w:t>в</w:t>
      </w:r>
      <w:r w:rsidRPr="00B650A9">
        <w:rPr>
          <w:sz w:val="28"/>
          <w:szCs w:val="28"/>
        </w:rPr>
        <w:t>лению муниципальной собственностью г. Лесосибирска</w:t>
      </w:r>
      <w:r w:rsidRPr="00B650A9">
        <w:rPr>
          <w:i/>
          <w:sz w:val="28"/>
          <w:szCs w:val="28"/>
        </w:rPr>
        <w:t>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.6</w:t>
      </w:r>
      <w:r w:rsidR="003428EB" w:rsidRPr="00B650A9">
        <w:rPr>
          <w:sz w:val="28"/>
          <w:szCs w:val="28"/>
        </w:rPr>
        <w:t>. Условия проведения капитального ремонта оформляются дополн</w:t>
      </w:r>
      <w:r w:rsidR="003428EB" w:rsidRPr="00B650A9">
        <w:rPr>
          <w:sz w:val="28"/>
          <w:szCs w:val="28"/>
        </w:rPr>
        <w:t>и</w:t>
      </w:r>
      <w:r w:rsidR="003428EB" w:rsidRPr="00B650A9">
        <w:rPr>
          <w:sz w:val="28"/>
          <w:szCs w:val="28"/>
        </w:rPr>
        <w:t>тельным соглашением к договору аренды.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.7</w:t>
      </w:r>
      <w:r w:rsidR="003428EB" w:rsidRPr="00B650A9">
        <w:rPr>
          <w:sz w:val="28"/>
          <w:szCs w:val="28"/>
        </w:rPr>
        <w:t>. Для возмещения затрат за проведенный капитальный ремонт аре</w:t>
      </w:r>
      <w:r w:rsidR="003428EB" w:rsidRPr="00B650A9">
        <w:rPr>
          <w:sz w:val="28"/>
          <w:szCs w:val="28"/>
        </w:rPr>
        <w:t>н</w:t>
      </w:r>
      <w:r w:rsidR="003428EB" w:rsidRPr="00B650A9">
        <w:rPr>
          <w:sz w:val="28"/>
          <w:szCs w:val="28"/>
        </w:rPr>
        <w:t>датор обязан не позднее одного месяца с момента окончания срока, устано</w:t>
      </w:r>
      <w:r w:rsidR="003428EB" w:rsidRPr="00B650A9">
        <w:rPr>
          <w:sz w:val="28"/>
          <w:szCs w:val="28"/>
        </w:rPr>
        <w:t>в</w:t>
      </w:r>
      <w:r w:rsidR="003428EB" w:rsidRPr="00B650A9">
        <w:rPr>
          <w:sz w:val="28"/>
          <w:szCs w:val="28"/>
        </w:rPr>
        <w:t>ленного дополнительным соглашением для проведения капитального ремо</w:t>
      </w:r>
      <w:r w:rsidR="003428EB" w:rsidRPr="00B650A9">
        <w:rPr>
          <w:sz w:val="28"/>
          <w:szCs w:val="28"/>
        </w:rPr>
        <w:t>н</w:t>
      </w:r>
      <w:r w:rsidR="003428EB" w:rsidRPr="00B650A9">
        <w:rPr>
          <w:sz w:val="28"/>
          <w:szCs w:val="28"/>
        </w:rPr>
        <w:t>та, предоставить арендодателю</w:t>
      </w:r>
      <w:r w:rsidR="00501B38">
        <w:rPr>
          <w:sz w:val="28"/>
          <w:szCs w:val="28"/>
        </w:rPr>
        <w:t xml:space="preserve"> заверенные копии следующих документов</w:t>
      </w:r>
      <w:r w:rsidR="003428EB" w:rsidRPr="00B650A9">
        <w:rPr>
          <w:sz w:val="28"/>
          <w:szCs w:val="28"/>
        </w:rPr>
        <w:t>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акт</w:t>
      </w:r>
      <w:r w:rsidR="00FC2D95"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 xml:space="preserve"> о приемке выполненных работ;</w:t>
      </w:r>
    </w:p>
    <w:p w:rsidR="00EA5689" w:rsidRPr="00B650A9" w:rsidRDefault="003428EB" w:rsidP="00EA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платежны</w:t>
      </w:r>
      <w:r w:rsidR="00FC2D95" w:rsidRPr="00B650A9">
        <w:rPr>
          <w:sz w:val="28"/>
          <w:szCs w:val="28"/>
        </w:rPr>
        <w:t>х</w:t>
      </w:r>
      <w:r w:rsidRPr="00B650A9">
        <w:rPr>
          <w:sz w:val="28"/>
          <w:szCs w:val="28"/>
        </w:rPr>
        <w:t xml:space="preserve"> документ</w:t>
      </w:r>
      <w:r w:rsidR="00FC2D95" w:rsidRPr="00B650A9">
        <w:rPr>
          <w:sz w:val="28"/>
          <w:szCs w:val="28"/>
        </w:rPr>
        <w:t>ов</w:t>
      </w:r>
      <w:r w:rsidRPr="00B650A9">
        <w:rPr>
          <w:sz w:val="28"/>
          <w:szCs w:val="28"/>
        </w:rPr>
        <w:t>, подтверждающи</w:t>
      </w:r>
      <w:r w:rsidR="00FC2D95" w:rsidRPr="00B650A9">
        <w:rPr>
          <w:sz w:val="28"/>
          <w:szCs w:val="28"/>
        </w:rPr>
        <w:t>х</w:t>
      </w:r>
      <w:r w:rsidRPr="00B650A9">
        <w:rPr>
          <w:sz w:val="28"/>
          <w:szCs w:val="28"/>
        </w:rPr>
        <w:t xml:space="preserve"> затраты арендатора на пр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>ведение капитального ремонта;</w:t>
      </w:r>
    </w:p>
    <w:p w:rsidR="00463648" w:rsidRPr="00B650A9" w:rsidRDefault="003428EB" w:rsidP="00EA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договор</w:t>
      </w:r>
      <w:r w:rsidR="00FC2D95"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 xml:space="preserve"> с подрядчик</w:t>
      </w:r>
      <w:r w:rsidR="00C713C9" w:rsidRPr="00B650A9">
        <w:rPr>
          <w:sz w:val="28"/>
          <w:szCs w:val="28"/>
        </w:rPr>
        <w:t>ом</w:t>
      </w:r>
      <w:r w:rsidR="003E33C5" w:rsidRPr="00B650A9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 xml:space="preserve">на </w:t>
      </w:r>
      <w:r w:rsidR="003E33C5" w:rsidRPr="00B650A9">
        <w:rPr>
          <w:sz w:val="28"/>
          <w:szCs w:val="28"/>
        </w:rPr>
        <w:t>выполнение работ</w:t>
      </w:r>
      <w:r w:rsidRPr="00B650A9">
        <w:rPr>
          <w:sz w:val="28"/>
          <w:szCs w:val="28"/>
        </w:rPr>
        <w:t>.</w:t>
      </w:r>
      <w:r w:rsidR="00C713C9" w:rsidRPr="00B650A9">
        <w:rPr>
          <w:sz w:val="28"/>
          <w:szCs w:val="28"/>
        </w:rPr>
        <w:t xml:space="preserve"> В случае если </w:t>
      </w:r>
      <w:r w:rsidR="00463648" w:rsidRPr="00B650A9">
        <w:rPr>
          <w:sz w:val="28"/>
          <w:szCs w:val="28"/>
        </w:rPr>
        <w:t>действ</w:t>
      </w:r>
      <w:r w:rsidR="00463648" w:rsidRPr="00B650A9">
        <w:rPr>
          <w:sz w:val="28"/>
          <w:szCs w:val="28"/>
        </w:rPr>
        <w:t>у</w:t>
      </w:r>
      <w:r w:rsidR="00463648" w:rsidRPr="00B650A9">
        <w:rPr>
          <w:sz w:val="28"/>
          <w:szCs w:val="28"/>
        </w:rPr>
        <w:t>ющим зако</w:t>
      </w:r>
      <w:r w:rsidR="007E01A0" w:rsidRPr="00B650A9">
        <w:rPr>
          <w:sz w:val="28"/>
          <w:szCs w:val="28"/>
        </w:rPr>
        <w:t>нодательством</w:t>
      </w:r>
      <w:r w:rsidR="00463648" w:rsidRPr="00B650A9">
        <w:rPr>
          <w:sz w:val="28"/>
          <w:szCs w:val="28"/>
        </w:rPr>
        <w:t xml:space="preserve"> Российской Федерации </w:t>
      </w:r>
      <w:r w:rsidR="00566F6D" w:rsidRPr="00B650A9">
        <w:rPr>
          <w:sz w:val="28"/>
          <w:szCs w:val="28"/>
        </w:rPr>
        <w:t>установлены требования к лицам, осуществляющим выполнение работ</w:t>
      </w:r>
      <w:r w:rsidR="00C270C1" w:rsidRPr="00B650A9">
        <w:rPr>
          <w:sz w:val="28"/>
          <w:szCs w:val="28"/>
        </w:rPr>
        <w:t xml:space="preserve"> в области капитального ремонта объектов</w:t>
      </w:r>
      <w:r w:rsidR="00780EC7" w:rsidRPr="00B650A9">
        <w:rPr>
          <w:sz w:val="28"/>
          <w:szCs w:val="28"/>
        </w:rPr>
        <w:t xml:space="preserve"> капитального строительства</w:t>
      </w:r>
      <w:r w:rsidR="00566F6D" w:rsidRPr="00B650A9">
        <w:rPr>
          <w:sz w:val="28"/>
          <w:szCs w:val="28"/>
        </w:rPr>
        <w:t>,</w:t>
      </w:r>
      <w:r w:rsidR="00C270C1" w:rsidRPr="00B650A9">
        <w:rPr>
          <w:sz w:val="28"/>
          <w:szCs w:val="28"/>
        </w:rPr>
        <w:t xml:space="preserve"> </w:t>
      </w:r>
      <w:r w:rsidR="00964ACA" w:rsidRPr="00B650A9">
        <w:rPr>
          <w:sz w:val="28"/>
          <w:szCs w:val="28"/>
        </w:rPr>
        <w:t>в том числе соответстви</w:t>
      </w:r>
      <w:r w:rsidR="000D7AB4" w:rsidRPr="00B650A9">
        <w:rPr>
          <w:sz w:val="28"/>
          <w:szCs w:val="28"/>
        </w:rPr>
        <w:t>е</w:t>
      </w:r>
      <w:r w:rsidR="00964ACA" w:rsidRPr="00B650A9">
        <w:rPr>
          <w:sz w:val="28"/>
          <w:szCs w:val="28"/>
        </w:rPr>
        <w:t xml:space="preserve"> требованиям Градостроительного кодекса Российской Федерации</w:t>
      </w:r>
      <w:r w:rsidR="000D7AB4" w:rsidRPr="00B650A9">
        <w:rPr>
          <w:sz w:val="28"/>
          <w:szCs w:val="28"/>
        </w:rPr>
        <w:t>, дополнительно пред</w:t>
      </w:r>
      <w:r w:rsidR="000D7AB4" w:rsidRPr="00B650A9">
        <w:rPr>
          <w:sz w:val="28"/>
          <w:szCs w:val="28"/>
        </w:rPr>
        <w:t>о</w:t>
      </w:r>
      <w:r w:rsidR="000D7AB4" w:rsidRPr="00B650A9">
        <w:rPr>
          <w:sz w:val="28"/>
          <w:szCs w:val="28"/>
        </w:rPr>
        <w:lastRenderedPageBreak/>
        <w:t xml:space="preserve">ставляется </w:t>
      </w:r>
      <w:r w:rsidR="00C270C1" w:rsidRPr="00B650A9">
        <w:rPr>
          <w:sz w:val="28"/>
          <w:szCs w:val="28"/>
        </w:rPr>
        <w:t xml:space="preserve">копия </w:t>
      </w:r>
      <w:r w:rsidR="000D7AB4" w:rsidRPr="00B650A9">
        <w:rPr>
          <w:sz w:val="28"/>
          <w:szCs w:val="28"/>
        </w:rPr>
        <w:t>лицензи</w:t>
      </w:r>
      <w:r w:rsidR="00C270C1" w:rsidRPr="00B650A9">
        <w:rPr>
          <w:sz w:val="28"/>
          <w:szCs w:val="28"/>
        </w:rPr>
        <w:t xml:space="preserve">и на выполнение работ и (или) </w:t>
      </w:r>
      <w:r w:rsidR="000D7AB4" w:rsidRPr="00B650A9">
        <w:rPr>
          <w:sz w:val="28"/>
          <w:szCs w:val="28"/>
        </w:rPr>
        <w:t>выписка из реестра членов СРО.</w:t>
      </w:r>
    </w:p>
    <w:p w:rsidR="003428EB" w:rsidRPr="00790F6C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F6C">
        <w:rPr>
          <w:sz w:val="28"/>
          <w:szCs w:val="28"/>
        </w:rPr>
        <w:t>7</w:t>
      </w:r>
      <w:r w:rsidR="003428EB" w:rsidRPr="00790F6C">
        <w:rPr>
          <w:sz w:val="28"/>
          <w:szCs w:val="28"/>
        </w:rPr>
        <w:t>.</w:t>
      </w:r>
      <w:r w:rsidR="00721F82" w:rsidRPr="00790F6C">
        <w:rPr>
          <w:sz w:val="28"/>
          <w:szCs w:val="28"/>
        </w:rPr>
        <w:t>8</w:t>
      </w:r>
      <w:r w:rsidR="003428EB" w:rsidRPr="00790F6C">
        <w:rPr>
          <w:sz w:val="28"/>
          <w:szCs w:val="28"/>
        </w:rPr>
        <w:t>. Возмещение затрат арендатора за проведенный капитальный р</w:t>
      </w:r>
      <w:r w:rsidR="003428EB" w:rsidRPr="00790F6C">
        <w:rPr>
          <w:sz w:val="28"/>
          <w:szCs w:val="28"/>
        </w:rPr>
        <w:t>е</w:t>
      </w:r>
      <w:r w:rsidR="003428EB" w:rsidRPr="00790F6C">
        <w:rPr>
          <w:sz w:val="28"/>
          <w:szCs w:val="28"/>
        </w:rPr>
        <w:t>монт Объекта</w:t>
      </w:r>
      <w:r w:rsidR="00E416A6" w:rsidRPr="00790F6C">
        <w:rPr>
          <w:sz w:val="28"/>
          <w:szCs w:val="28"/>
        </w:rPr>
        <w:t xml:space="preserve">, находящегося в муниципальной казне города Лесосибирска, </w:t>
      </w:r>
      <w:r w:rsidR="003428EB" w:rsidRPr="00790F6C">
        <w:rPr>
          <w:sz w:val="28"/>
          <w:szCs w:val="28"/>
        </w:rPr>
        <w:t xml:space="preserve">осуществляется на основании распоряжения </w:t>
      </w:r>
      <w:r w:rsidR="00FB6A97" w:rsidRPr="00790F6C">
        <w:rPr>
          <w:sz w:val="28"/>
          <w:szCs w:val="28"/>
        </w:rPr>
        <w:t>администрации города Лесос</w:t>
      </w:r>
      <w:r w:rsidR="00FB6A97" w:rsidRPr="00790F6C">
        <w:rPr>
          <w:sz w:val="28"/>
          <w:szCs w:val="28"/>
        </w:rPr>
        <w:t>и</w:t>
      </w:r>
      <w:r w:rsidR="00FB6A97" w:rsidRPr="00790F6C">
        <w:rPr>
          <w:sz w:val="28"/>
          <w:szCs w:val="28"/>
        </w:rPr>
        <w:t>бирска</w:t>
      </w:r>
      <w:r w:rsidR="003428EB" w:rsidRPr="00790F6C">
        <w:rPr>
          <w:sz w:val="28"/>
          <w:szCs w:val="28"/>
        </w:rPr>
        <w:t>, в котором должен быть указан размер затрат, принятых к возмещ</w:t>
      </w:r>
      <w:r w:rsidR="003428EB" w:rsidRPr="00790F6C">
        <w:rPr>
          <w:sz w:val="28"/>
          <w:szCs w:val="28"/>
        </w:rPr>
        <w:t>е</w:t>
      </w:r>
      <w:r w:rsidR="003428EB" w:rsidRPr="00790F6C">
        <w:rPr>
          <w:sz w:val="28"/>
          <w:szCs w:val="28"/>
        </w:rPr>
        <w:t>нию.</w:t>
      </w:r>
    </w:p>
    <w:p w:rsidR="00E416A6" w:rsidRPr="00790F6C" w:rsidRDefault="00E416A6" w:rsidP="00790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F6C">
        <w:rPr>
          <w:sz w:val="28"/>
          <w:szCs w:val="28"/>
        </w:rPr>
        <w:t>Возмещение затрат арендатора за проведенный капитальный ремонт Объекта, принадлежащего на праве хозяйственного ведения муниципальным унитарным предприятиям, на праве оперативного управления - муниципал</w:t>
      </w:r>
      <w:r w:rsidRPr="00790F6C">
        <w:rPr>
          <w:sz w:val="28"/>
          <w:szCs w:val="28"/>
        </w:rPr>
        <w:t>ь</w:t>
      </w:r>
      <w:r w:rsidRPr="00790F6C">
        <w:rPr>
          <w:sz w:val="28"/>
          <w:szCs w:val="28"/>
        </w:rPr>
        <w:t>ным автономным, бюджетным и казенным учреждениям, осуществляется на основании распоряжения</w:t>
      </w:r>
      <w:r w:rsidR="00790F6C" w:rsidRPr="00790F6C">
        <w:rPr>
          <w:sz w:val="28"/>
          <w:szCs w:val="28"/>
        </w:rPr>
        <w:t xml:space="preserve"> (приказа) руководителя предприятия (учреждения)</w:t>
      </w:r>
      <w:r w:rsidRPr="00790F6C">
        <w:rPr>
          <w:sz w:val="28"/>
          <w:szCs w:val="28"/>
        </w:rPr>
        <w:t>, в котором должен быть указан размер затрат, принятых к возмещению.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.9</w:t>
      </w:r>
      <w:r w:rsidR="003428EB" w:rsidRPr="00B650A9">
        <w:rPr>
          <w:sz w:val="28"/>
          <w:szCs w:val="28"/>
        </w:rPr>
        <w:t>. При досрочном расторжении договора аренды сумма затрат за пр</w:t>
      </w:r>
      <w:r w:rsidR="003428EB" w:rsidRPr="00B650A9">
        <w:rPr>
          <w:sz w:val="28"/>
          <w:szCs w:val="28"/>
        </w:rPr>
        <w:t>о</w:t>
      </w:r>
      <w:r w:rsidR="003428EB" w:rsidRPr="00B650A9">
        <w:rPr>
          <w:sz w:val="28"/>
          <w:szCs w:val="28"/>
        </w:rPr>
        <w:t>веденный капитальный ремонт, не возмещенная на момент расторжения д</w:t>
      </w:r>
      <w:r w:rsidR="003428EB" w:rsidRPr="00B650A9">
        <w:rPr>
          <w:sz w:val="28"/>
          <w:szCs w:val="28"/>
        </w:rPr>
        <w:t>о</w:t>
      </w:r>
      <w:r w:rsidR="003428EB" w:rsidRPr="00B650A9">
        <w:rPr>
          <w:sz w:val="28"/>
          <w:szCs w:val="28"/>
        </w:rPr>
        <w:t>говора аренды, считается погашенной.</w:t>
      </w:r>
    </w:p>
    <w:p w:rsidR="00FB6A97" w:rsidRPr="00B650A9" w:rsidRDefault="00865CCE" w:rsidP="00BF1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.1</w:t>
      </w:r>
      <w:r w:rsidR="00721F82" w:rsidRPr="00B650A9">
        <w:rPr>
          <w:sz w:val="28"/>
          <w:szCs w:val="28"/>
        </w:rPr>
        <w:t>0</w:t>
      </w:r>
      <w:r w:rsidR="003428EB" w:rsidRPr="00B650A9">
        <w:rPr>
          <w:sz w:val="28"/>
          <w:szCs w:val="28"/>
        </w:rPr>
        <w:t>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9F3D39" w:rsidRPr="00B650A9" w:rsidRDefault="009F3D39" w:rsidP="009F3D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E23" w:rsidRDefault="00CE0CF3" w:rsidP="009F3D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 xml:space="preserve">ГЛАВА 8. УЧЕТ И </w:t>
      </w:r>
      <w:proofErr w:type="gramStart"/>
      <w:r w:rsidRPr="00B650A9">
        <w:rPr>
          <w:b/>
          <w:sz w:val="28"/>
          <w:szCs w:val="28"/>
        </w:rPr>
        <w:t>КОНТРОЛЬ ЗА</w:t>
      </w:r>
      <w:proofErr w:type="gramEnd"/>
      <w:r w:rsidRPr="00B650A9">
        <w:rPr>
          <w:b/>
          <w:sz w:val="28"/>
          <w:szCs w:val="28"/>
        </w:rPr>
        <w:t xml:space="preserve"> ИСПОЛЬЗОВАНИЕМ </w:t>
      </w:r>
    </w:p>
    <w:p w:rsidR="009F3D39" w:rsidRPr="00B650A9" w:rsidRDefault="00CE0CF3" w:rsidP="009F3D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ПЕРЕДАВАЕМЫХ В АРЕНДУ ОБЪЕКТОВ МУНИЦИПАЛЬНОГО ИМУЩЕСТВА</w:t>
      </w:r>
    </w:p>
    <w:p w:rsidR="009F3D39" w:rsidRPr="00B650A9" w:rsidRDefault="009F3D39" w:rsidP="009F3D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9F3D39" w:rsidRPr="00B650A9" w:rsidRDefault="009F3D39" w:rsidP="009F3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8.1. Арендодатель осуществляет:</w:t>
      </w:r>
    </w:p>
    <w:p w:rsidR="009F3D39" w:rsidRPr="00B650A9" w:rsidRDefault="009F3D39" w:rsidP="009F3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учет объектов муниципального имущества, переданных в аренду;</w:t>
      </w:r>
    </w:p>
    <w:p w:rsidR="009F3D39" w:rsidRPr="00B650A9" w:rsidRDefault="009F3D39" w:rsidP="009F3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учет договоров аренды;</w:t>
      </w:r>
    </w:p>
    <w:p w:rsidR="009F3D39" w:rsidRDefault="009F3D39" w:rsidP="008A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50A9">
        <w:rPr>
          <w:sz w:val="28"/>
          <w:szCs w:val="28"/>
        </w:rPr>
        <w:t>контроль за</w:t>
      </w:r>
      <w:proofErr w:type="gramEnd"/>
      <w:r w:rsidRPr="00B650A9">
        <w:rPr>
          <w:sz w:val="28"/>
          <w:szCs w:val="28"/>
        </w:rPr>
        <w:t xml:space="preserve"> исполнением условий договора аренды, в том числе за и</w:t>
      </w:r>
      <w:r w:rsidRPr="00B650A9">
        <w:rPr>
          <w:sz w:val="28"/>
          <w:szCs w:val="28"/>
        </w:rPr>
        <w:t>с</w:t>
      </w:r>
      <w:r w:rsidRPr="00B650A9">
        <w:rPr>
          <w:sz w:val="28"/>
          <w:szCs w:val="28"/>
        </w:rPr>
        <w:t>пользованием сданного в аренду объекта муниципального имущества по назначению, за своевременностью и полнотой поступления арендной платы, а также иных условий договора.</w:t>
      </w:r>
    </w:p>
    <w:p w:rsidR="00760D04" w:rsidRDefault="00760D04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760D04" w:rsidRDefault="00760D04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E0CF3" w:rsidRDefault="00CE0CF3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E0CF3" w:rsidRDefault="00CE0CF3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E0CF3" w:rsidRDefault="00CE0CF3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B5F11" w:rsidRDefault="003B5F11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B5F11" w:rsidRDefault="003B5F11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B5F11" w:rsidRDefault="003B5F11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B5F11" w:rsidRDefault="003B5F11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B5F11" w:rsidRDefault="003B5F11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bookmarkStart w:id="0" w:name="_GoBack"/>
      <w:bookmarkEnd w:id="0"/>
    </w:p>
    <w:p w:rsidR="00CE0CF3" w:rsidRDefault="00CE0CF3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9A0EFC" w:rsidRDefault="009A0EFC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9A0EFC" w:rsidRDefault="009A0EFC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9A0EFC" w:rsidRDefault="009A0EFC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E0CF3" w:rsidRDefault="00CE0CF3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760D04" w:rsidRPr="00B650A9" w:rsidRDefault="00760D04" w:rsidP="00760D04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60D04" w:rsidRPr="00B650A9" w:rsidRDefault="00760D04" w:rsidP="00760D04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к постановлению </w:t>
      </w:r>
    </w:p>
    <w:p w:rsidR="00760D04" w:rsidRPr="00B650A9" w:rsidRDefault="00760D04" w:rsidP="00760D04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администрации города </w:t>
      </w:r>
    </w:p>
    <w:p w:rsidR="00760D04" w:rsidRPr="00B650A9" w:rsidRDefault="00760D04" w:rsidP="00760D04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>от __________ № ______</w:t>
      </w:r>
    </w:p>
    <w:p w:rsidR="00760D04" w:rsidRDefault="00760D04" w:rsidP="008A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4ED9" w:rsidRDefault="00CE0CF3" w:rsidP="00CE0C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0CF3">
        <w:rPr>
          <w:b/>
          <w:sz w:val="28"/>
          <w:szCs w:val="28"/>
        </w:rPr>
        <w:t>МЕТОДИК</w:t>
      </w:r>
      <w:r w:rsidR="00874ED9">
        <w:rPr>
          <w:b/>
          <w:sz w:val="28"/>
          <w:szCs w:val="28"/>
        </w:rPr>
        <w:t>А</w:t>
      </w:r>
      <w:r w:rsidRPr="00CE0CF3">
        <w:rPr>
          <w:b/>
          <w:sz w:val="28"/>
          <w:szCs w:val="28"/>
        </w:rPr>
        <w:t xml:space="preserve"> ОПРЕДЕЛЕНИЯ АРЕНДНОЙ ПЛАТЫ ЗА ПОЛЬЗОВ</w:t>
      </w:r>
      <w:r w:rsidRPr="00CE0CF3">
        <w:rPr>
          <w:b/>
          <w:sz w:val="28"/>
          <w:szCs w:val="28"/>
        </w:rPr>
        <w:t>А</w:t>
      </w:r>
      <w:r w:rsidRPr="00CE0CF3">
        <w:rPr>
          <w:b/>
          <w:sz w:val="28"/>
          <w:szCs w:val="28"/>
        </w:rPr>
        <w:t xml:space="preserve">НИЕ ОБЪЕКТАМИ МУНИЦИПАЛЬНОЙ СОБСТВЕННОСТИ </w:t>
      </w:r>
    </w:p>
    <w:p w:rsidR="00854D21" w:rsidRPr="00CE0CF3" w:rsidRDefault="00CE0CF3" w:rsidP="00CE0C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0CF3">
        <w:rPr>
          <w:b/>
          <w:sz w:val="28"/>
          <w:szCs w:val="28"/>
        </w:rPr>
        <w:t>ГОРОДА ЛЕСОСИБИРСКА</w:t>
      </w:r>
    </w:p>
    <w:p w:rsidR="00CE0CF3" w:rsidRPr="0056271D" w:rsidRDefault="00CE0CF3" w:rsidP="00854D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361" w:rsidRDefault="00205361" w:rsidP="00816BE6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05361">
        <w:rPr>
          <w:rFonts w:ascii="Times New Roman" w:hAnsi="Times New Roman"/>
          <w:b/>
          <w:sz w:val="28"/>
          <w:szCs w:val="28"/>
        </w:rPr>
        <w:t xml:space="preserve">РАСЧЕТ АРЕНДНОЙ ПЛАТЫ ЗА ПОЛЬЗОВАНИЕ ОБЪЕКТАМИ </w:t>
      </w:r>
      <w:r w:rsidR="00043FC7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240EE7" w:rsidRDefault="00591A20" w:rsidP="0024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A71">
        <w:rPr>
          <w:sz w:val="28"/>
          <w:szCs w:val="28"/>
        </w:rPr>
        <w:t xml:space="preserve">1.1. </w:t>
      </w:r>
      <w:r w:rsidR="00816BE6" w:rsidRPr="00022A71">
        <w:rPr>
          <w:sz w:val="28"/>
          <w:szCs w:val="28"/>
        </w:rPr>
        <w:t xml:space="preserve">Расчет арендной платы </w:t>
      </w:r>
      <w:r w:rsidR="00A576C9" w:rsidRPr="00022A71">
        <w:rPr>
          <w:sz w:val="28"/>
          <w:szCs w:val="28"/>
        </w:rPr>
        <w:t xml:space="preserve">осуществляется исходя из </w:t>
      </w:r>
      <w:r w:rsidR="00BE5D30" w:rsidRPr="00022A71">
        <w:rPr>
          <w:sz w:val="28"/>
          <w:szCs w:val="28"/>
        </w:rPr>
        <w:t xml:space="preserve">минимальной ставки арендной платы за </w:t>
      </w:r>
      <w:r w:rsidR="00022A71" w:rsidRPr="00022A71">
        <w:rPr>
          <w:sz w:val="28"/>
          <w:szCs w:val="28"/>
        </w:rPr>
        <w:t>объекты недвижимого имущества</w:t>
      </w:r>
      <w:r w:rsidR="00BE5D30" w:rsidRPr="00022A71">
        <w:rPr>
          <w:sz w:val="28"/>
          <w:szCs w:val="28"/>
        </w:rPr>
        <w:t xml:space="preserve"> за один квадра</w:t>
      </w:r>
      <w:r w:rsidR="00BE5D30" w:rsidRPr="00022A71">
        <w:rPr>
          <w:sz w:val="28"/>
          <w:szCs w:val="28"/>
        </w:rPr>
        <w:t>т</w:t>
      </w:r>
      <w:r w:rsidR="00BE5D30" w:rsidRPr="00022A71">
        <w:rPr>
          <w:sz w:val="28"/>
          <w:szCs w:val="28"/>
        </w:rPr>
        <w:t>ный метр на территории города Лесосибирска</w:t>
      </w:r>
      <w:r w:rsidR="00A576C9" w:rsidRPr="00022A71">
        <w:rPr>
          <w:sz w:val="28"/>
          <w:szCs w:val="28"/>
        </w:rPr>
        <w:t>.</w:t>
      </w:r>
    </w:p>
    <w:p w:rsidR="00240EE7" w:rsidRPr="00240EE7" w:rsidRDefault="00240EE7" w:rsidP="00240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40EE7">
        <w:rPr>
          <w:sz w:val="28"/>
          <w:szCs w:val="28"/>
        </w:rPr>
        <w:t>инимальн</w:t>
      </w:r>
      <w:r>
        <w:rPr>
          <w:sz w:val="28"/>
          <w:szCs w:val="28"/>
        </w:rPr>
        <w:t>ая</w:t>
      </w:r>
      <w:r w:rsidRPr="00240EE7">
        <w:rPr>
          <w:sz w:val="28"/>
          <w:szCs w:val="28"/>
        </w:rPr>
        <w:t xml:space="preserve"> ставк</w:t>
      </w:r>
      <w:r>
        <w:rPr>
          <w:sz w:val="28"/>
          <w:szCs w:val="28"/>
        </w:rPr>
        <w:t xml:space="preserve">а </w:t>
      </w:r>
      <w:r w:rsidRPr="00240EE7">
        <w:rPr>
          <w:sz w:val="28"/>
          <w:szCs w:val="28"/>
        </w:rPr>
        <w:t>арендной платы за объект недвижимого имущ</w:t>
      </w:r>
      <w:r w:rsidRPr="00240EE7">
        <w:rPr>
          <w:sz w:val="28"/>
          <w:szCs w:val="28"/>
        </w:rPr>
        <w:t>е</w:t>
      </w:r>
      <w:r w:rsidRPr="00240EE7">
        <w:rPr>
          <w:sz w:val="28"/>
          <w:szCs w:val="28"/>
        </w:rPr>
        <w:t xml:space="preserve">ства за один квадратный метр </w:t>
      </w:r>
      <w:r>
        <w:rPr>
          <w:sz w:val="28"/>
          <w:szCs w:val="28"/>
        </w:rPr>
        <w:t xml:space="preserve">устанавливается </w:t>
      </w:r>
      <w:r w:rsidRPr="00240EE7">
        <w:rPr>
          <w:sz w:val="28"/>
          <w:szCs w:val="28"/>
        </w:rPr>
        <w:t>в размере 300 рублей, исходя из фактически сложившейся средней рыночной арендной платы одного ква</w:t>
      </w:r>
      <w:r w:rsidRPr="00240EE7">
        <w:rPr>
          <w:sz w:val="28"/>
          <w:szCs w:val="28"/>
        </w:rPr>
        <w:t>д</w:t>
      </w:r>
      <w:r w:rsidRPr="00240EE7">
        <w:rPr>
          <w:sz w:val="28"/>
          <w:szCs w:val="28"/>
        </w:rPr>
        <w:t>ратного метра нежилого помещения на территории города Лесосибирска.</w:t>
      </w:r>
    </w:p>
    <w:p w:rsidR="00591A20" w:rsidRPr="0056271D" w:rsidRDefault="0067592B" w:rsidP="0067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</w:t>
      </w:r>
      <w:r w:rsidR="00591A20" w:rsidRPr="0056271D">
        <w:rPr>
          <w:sz w:val="28"/>
          <w:szCs w:val="28"/>
        </w:rPr>
        <w:t>арендн</w:t>
      </w:r>
      <w:r>
        <w:rPr>
          <w:sz w:val="28"/>
          <w:szCs w:val="28"/>
        </w:rPr>
        <w:t>ой</w:t>
      </w:r>
      <w:r w:rsidR="00591A20" w:rsidRPr="0056271D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="00591A20" w:rsidRPr="0056271D">
        <w:rPr>
          <w:sz w:val="28"/>
          <w:szCs w:val="28"/>
        </w:rPr>
        <w:t xml:space="preserve"> </w:t>
      </w:r>
      <w:r w:rsidR="003D6DDF">
        <w:rPr>
          <w:sz w:val="28"/>
          <w:szCs w:val="28"/>
        </w:rPr>
        <w:t xml:space="preserve">за 30 дней </w:t>
      </w:r>
      <w:r w:rsidR="003D6DDF" w:rsidRPr="0056271D">
        <w:rPr>
          <w:sz w:val="28"/>
          <w:szCs w:val="28"/>
        </w:rPr>
        <w:t>пользовани</w:t>
      </w:r>
      <w:r w:rsidR="003D6DDF">
        <w:rPr>
          <w:sz w:val="28"/>
          <w:szCs w:val="28"/>
        </w:rPr>
        <w:t>я</w:t>
      </w:r>
      <w:r w:rsidR="003D6DDF" w:rsidRPr="0056271D">
        <w:rPr>
          <w:sz w:val="28"/>
          <w:szCs w:val="28"/>
        </w:rPr>
        <w:t xml:space="preserve"> объект</w:t>
      </w:r>
      <w:r w:rsidR="003D6DDF">
        <w:rPr>
          <w:sz w:val="28"/>
          <w:szCs w:val="28"/>
        </w:rPr>
        <w:t>ом</w:t>
      </w:r>
      <w:r w:rsidR="003D6DDF" w:rsidRPr="0056271D">
        <w:rPr>
          <w:sz w:val="28"/>
          <w:szCs w:val="28"/>
        </w:rPr>
        <w:t xml:space="preserve"> </w:t>
      </w:r>
      <w:r w:rsidR="00DC7E1F">
        <w:rPr>
          <w:sz w:val="28"/>
          <w:szCs w:val="28"/>
        </w:rPr>
        <w:t>недв</w:t>
      </w:r>
      <w:r w:rsidR="00DC7E1F">
        <w:rPr>
          <w:sz w:val="28"/>
          <w:szCs w:val="28"/>
        </w:rPr>
        <w:t>и</w:t>
      </w:r>
      <w:r w:rsidR="00DC7E1F">
        <w:rPr>
          <w:sz w:val="28"/>
          <w:szCs w:val="28"/>
        </w:rPr>
        <w:t>жимого имущества</w:t>
      </w:r>
      <w:r>
        <w:rPr>
          <w:sz w:val="28"/>
          <w:szCs w:val="28"/>
        </w:rPr>
        <w:t xml:space="preserve"> </w:t>
      </w:r>
      <w:r w:rsidR="00591A20" w:rsidRPr="0056271D">
        <w:rPr>
          <w:sz w:val="28"/>
          <w:szCs w:val="28"/>
        </w:rPr>
        <w:t>рассчитывается по следующей формуле:</w:t>
      </w:r>
    </w:p>
    <w:p w:rsidR="0067592B" w:rsidRDefault="0067592B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A</w:t>
      </w:r>
      <w:r w:rsidR="00534843">
        <w:rPr>
          <w:sz w:val="28"/>
          <w:szCs w:val="28"/>
        </w:rPr>
        <w:t xml:space="preserve"> </w:t>
      </w:r>
      <w:proofErr w:type="spellStart"/>
      <w:r w:rsidR="00534843">
        <w:rPr>
          <w:sz w:val="28"/>
          <w:szCs w:val="28"/>
          <w:vertAlign w:val="subscript"/>
        </w:rPr>
        <w:t>нед</w:t>
      </w:r>
      <w:proofErr w:type="spellEnd"/>
      <w:r w:rsidR="00534843">
        <w:rPr>
          <w:sz w:val="28"/>
          <w:szCs w:val="28"/>
          <w:vertAlign w:val="subscript"/>
        </w:rPr>
        <w:t xml:space="preserve">. </w:t>
      </w:r>
      <w:proofErr w:type="spellStart"/>
      <w:r w:rsidR="00534843">
        <w:rPr>
          <w:sz w:val="28"/>
          <w:szCs w:val="28"/>
          <w:vertAlign w:val="subscript"/>
        </w:rPr>
        <w:t>имущ</w:t>
      </w:r>
      <w:proofErr w:type="spellEnd"/>
      <w:r w:rsidR="00534843">
        <w:rPr>
          <w:sz w:val="28"/>
          <w:szCs w:val="28"/>
          <w:vertAlign w:val="subscript"/>
        </w:rPr>
        <w:t xml:space="preserve">. </w:t>
      </w:r>
      <w:r w:rsidRPr="0056271D">
        <w:rPr>
          <w:sz w:val="28"/>
          <w:szCs w:val="28"/>
        </w:rPr>
        <w:t>= P x</w:t>
      </w:r>
      <w:r w:rsidR="0067592B">
        <w:rPr>
          <w:sz w:val="28"/>
          <w:szCs w:val="28"/>
        </w:rPr>
        <w:t xml:space="preserve"> </w:t>
      </w:r>
      <w:r w:rsidR="0067592B">
        <w:rPr>
          <w:sz w:val="28"/>
          <w:szCs w:val="28"/>
          <w:lang w:val="en-US"/>
        </w:rPr>
        <w:t>S</w:t>
      </w:r>
      <w:r w:rsidR="0067592B" w:rsidRPr="0067592B">
        <w:rPr>
          <w:sz w:val="28"/>
          <w:szCs w:val="28"/>
        </w:rPr>
        <w:t xml:space="preserve"> </w:t>
      </w:r>
      <w:r w:rsidR="0067592B">
        <w:rPr>
          <w:sz w:val="28"/>
          <w:szCs w:val="28"/>
        </w:rPr>
        <w:t>х</w:t>
      </w:r>
      <w:r w:rsidRPr="0056271D">
        <w:rPr>
          <w:sz w:val="28"/>
          <w:szCs w:val="28"/>
        </w:rPr>
        <w:t xml:space="preserve"> Кд,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где:</w:t>
      </w:r>
    </w:p>
    <w:p w:rsidR="00591A20" w:rsidRPr="0056271D" w:rsidRDefault="0067592B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34843">
        <w:rPr>
          <w:sz w:val="28"/>
          <w:szCs w:val="28"/>
        </w:rPr>
        <w:t xml:space="preserve"> </w:t>
      </w:r>
      <w:proofErr w:type="spellStart"/>
      <w:r w:rsidR="00534843">
        <w:rPr>
          <w:sz w:val="28"/>
          <w:szCs w:val="28"/>
          <w:vertAlign w:val="subscript"/>
        </w:rPr>
        <w:t>нед</w:t>
      </w:r>
      <w:proofErr w:type="spellEnd"/>
      <w:r w:rsidR="00534843">
        <w:rPr>
          <w:sz w:val="28"/>
          <w:szCs w:val="28"/>
          <w:vertAlign w:val="subscript"/>
        </w:rPr>
        <w:t xml:space="preserve">. </w:t>
      </w:r>
      <w:proofErr w:type="spellStart"/>
      <w:r w:rsidR="00534843">
        <w:rPr>
          <w:sz w:val="28"/>
          <w:szCs w:val="28"/>
          <w:vertAlign w:val="subscript"/>
        </w:rPr>
        <w:t>имущ</w:t>
      </w:r>
      <w:proofErr w:type="spellEnd"/>
      <w:r w:rsidR="00534843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- размер арендной платы</w:t>
      </w:r>
      <w:r w:rsidR="00591A20" w:rsidRPr="0056271D">
        <w:rPr>
          <w:sz w:val="28"/>
          <w:szCs w:val="28"/>
        </w:rPr>
        <w:t>, руб.;</w:t>
      </w:r>
    </w:p>
    <w:p w:rsidR="0067592B" w:rsidRDefault="00591A20" w:rsidP="0067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 xml:space="preserve">P </w:t>
      </w:r>
      <w:r w:rsidR="000978CB">
        <w:rPr>
          <w:sz w:val="28"/>
          <w:szCs w:val="28"/>
        </w:rPr>
        <w:t>–</w:t>
      </w:r>
      <w:r w:rsidRPr="0056271D">
        <w:rPr>
          <w:sz w:val="28"/>
          <w:szCs w:val="28"/>
        </w:rPr>
        <w:t xml:space="preserve"> </w:t>
      </w:r>
      <w:r w:rsidR="000978CB" w:rsidRPr="006A702D">
        <w:rPr>
          <w:sz w:val="28"/>
          <w:szCs w:val="28"/>
        </w:rPr>
        <w:t>минимальн</w:t>
      </w:r>
      <w:r w:rsidR="000978CB">
        <w:rPr>
          <w:sz w:val="28"/>
          <w:szCs w:val="28"/>
        </w:rPr>
        <w:t xml:space="preserve">ая </w:t>
      </w:r>
      <w:r w:rsidR="000978CB" w:rsidRPr="006A702D">
        <w:rPr>
          <w:sz w:val="28"/>
          <w:szCs w:val="28"/>
        </w:rPr>
        <w:t>ставк</w:t>
      </w:r>
      <w:r w:rsidR="000978CB">
        <w:rPr>
          <w:sz w:val="28"/>
          <w:szCs w:val="28"/>
        </w:rPr>
        <w:t>а</w:t>
      </w:r>
      <w:r w:rsidR="000978CB" w:rsidRPr="006A702D">
        <w:rPr>
          <w:sz w:val="28"/>
          <w:szCs w:val="28"/>
        </w:rPr>
        <w:t xml:space="preserve"> арендной платы </w:t>
      </w:r>
      <w:r w:rsidR="00043FC7" w:rsidRPr="00022A71">
        <w:rPr>
          <w:sz w:val="28"/>
          <w:szCs w:val="28"/>
        </w:rPr>
        <w:t>за объект недвижимого им</w:t>
      </w:r>
      <w:r w:rsidR="00043FC7" w:rsidRPr="00022A71">
        <w:rPr>
          <w:sz w:val="28"/>
          <w:szCs w:val="28"/>
        </w:rPr>
        <w:t>у</w:t>
      </w:r>
      <w:r w:rsidR="00043FC7" w:rsidRPr="00022A71">
        <w:rPr>
          <w:sz w:val="28"/>
          <w:szCs w:val="28"/>
        </w:rPr>
        <w:t xml:space="preserve">щества </w:t>
      </w:r>
      <w:r w:rsidR="000978CB" w:rsidRPr="006A702D">
        <w:rPr>
          <w:sz w:val="28"/>
          <w:szCs w:val="28"/>
        </w:rPr>
        <w:t>за один квадратный метр на территории города Лесосибирска</w:t>
      </w:r>
      <w:r w:rsidRPr="0056271D">
        <w:rPr>
          <w:sz w:val="28"/>
          <w:szCs w:val="28"/>
        </w:rPr>
        <w:t>, руб.;</w:t>
      </w:r>
    </w:p>
    <w:p w:rsidR="0067592B" w:rsidRPr="00363B25" w:rsidRDefault="0067592B" w:rsidP="0067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B25">
        <w:rPr>
          <w:sz w:val="28"/>
          <w:szCs w:val="28"/>
        </w:rPr>
        <w:t xml:space="preserve">S – площадь, занимаемая объектом </w:t>
      </w:r>
      <w:r w:rsidR="00DC7E1F">
        <w:rPr>
          <w:sz w:val="28"/>
          <w:szCs w:val="28"/>
        </w:rPr>
        <w:t>недвижимого имущества</w:t>
      </w:r>
      <w:r w:rsidR="00956223">
        <w:rPr>
          <w:sz w:val="28"/>
          <w:szCs w:val="28"/>
        </w:rPr>
        <w:t xml:space="preserve">, </w:t>
      </w:r>
      <w:proofErr w:type="spellStart"/>
      <w:r w:rsidR="00956223">
        <w:rPr>
          <w:sz w:val="28"/>
          <w:szCs w:val="28"/>
        </w:rPr>
        <w:t>кв.м</w:t>
      </w:r>
      <w:proofErr w:type="spellEnd"/>
      <w:r w:rsidR="00956223">
        <w:rPr>
          <w:sz w:val="28"/>
          <w:szCs w:val="28"/>
        </w:rPr>
        <w:t>.</w:t>
      </w:r>
      <w:r w:rsidRPr="00363B25">
        <w:rPr>
          <w:sz w:val="28"/>
          <w:szCs w:val="28"/>
        </w:rPr>
        <w:t>;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Кд - коэффициент, учитывающий вид деятельности арендатора.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 xml:space="preserve">- </w:t>
      </w:r>
      <w:r w:rsidR="00F559BE">
        <w:rPr>
          <w:sz w:val="28"/>
          <w:szCs w:val="28"/>
        </w:rPr>
        <w:t xml:space="preserve">банковская деятельность, Кд - </w:t>
      </w:r>
      <w:r w:rsidRPr="0056271D">
        <w:rPr>
          <w:sz w:val="28"/>
          <w:szCs w:val="28"/>
        </w:rPr>
        <w:t>2,0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</w:t>
      </w:r>
      <w:r w:rsidRPr="0056271D">
        <w:rPr>
          <w:sz w:val="28"/>
          <w:szCs w:val="28"/>
        </w:rPr>
        <w:t>м</w:t>
      </w:r>
      <w:r w:rsidRPr="0056271D">
        <w:rPr>
          <w:sz w:val="28"/>
          <w:szCs w:val="28"/>
        </w:rPr>
        <w:t>ному обеспечению, по созданию программных продуктов, Кд - 1,5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- фирмы, занимающиеся маркетинговыми исследованиями, консульт</w:t>
      </w:r>
      <w:r w:rsidRPr="0056271D">
        <w:rPr>
          <w:sz w:val="28"/>
          <w:szCs w:val="28"/>
        </w:rPr>
        <w:t>а</w:t>
      </w:r>
      <w:r w:rsidRPr="0056271D">
        <w:rPr>
          <w:sz w:val="28"/>
          <w:szCs w:val="28"/>
        </w:rPr>
        <w:t>циями по вопросам коммерческой деятельности и финансам, охранные бюро, парикмахерские и косметические кабинеты, закусочные, пиццерии, -</w:t>
      </w:r>
      <w:r w:rsidR="00F559BE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Кд - 1,2</w:t>
      </w:r>
    </w:p>
    <w:p w:rsidR="00A06B04" w:rsidRDefault="00591A20" w:rsidP="00A0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-</w:t>
      </w:r>
      <w:r w:rsidR="00112469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информационные агентства, виде</w:t>
      </w:r>
      <w:proofErr w:type="gramStart"/>
      <w:r w:rsidRPr="0056271D">
        <w:rPr>
          <w:sz w:val="28"/>
          <w:szCs w:val="28"/>
        </w:rPr>
        <w:t>о-</w:t>
      </w:r>
      <w:proofErr w:type="gramEnd"/>
      <w:r w:rsidRPr="0056271D">
        <w:rPr>
          <w:sz w:val="28"/>
          <w:szCs w:val="28"/>
        </w:rPr>
        <w:t xml:space="preserve"> и </w:t>
      </w:r>
      <w:proofErr w:type="spellStart"/>
      <w:r w:rsidRPr="0056271D">
        <w:rPr>
          <w:sz w:val="28"/>
          <w:szCs w:val="28"/>
        </w:rPr>
        <w:t>аудиостудии</w:t>
      </w:r>
      <w:proofErr w:type="spellEnd"/>
      <w:r w:rsidRPr="0056271D">
        <w:rPr>
          <w:sz w:val="28"/>
          <w:szCs w:val="28"/>
        </w:rPr>
        <w:t>; радиотелевизио</w:t>
      </w:r>
      <w:r w:rsidRPr="0056271D">
        <w:rPr>
          <w:sz w:val="28"/>
          <w:szCs w:val="28"/>
        </w:rPr>
        <w:t>н</w:t>
      </w:r>
      <w:r w:rsidRPr="0056271D">
        <w:rPr>
          <w:sz w:val="28"/>
          <w:szCs w:val="28"/>
        </w:rPr>
        <w:t>ные центры, узлы радиовещания и радиосвязи, организации, предоставля</w:t>
      </w:r>
      <w:r w:rsidRPr="0056271D">
        <w:rPr>
          <w:sz w:val="28"/>
          <w:szCs w:val="28"/>
        </w:rPr>
        <w:t>ю</w:t>
      </w:r>
      <w:r w:rsidRPr="0056271D">
        <w:rPr>
          <w:sz w:val="28"/>
          <w:szCs w:val="28"/>
        </w:rPr>
        <w:t>щие услуги связи (телефонные станции, почта, телеграф, телефон); предпр</w:t>
      </w:r>
      <w:r w:rsidRPr="0056271D">
        <w:rPr>
          <w:sz w:val="28"/>
          <w:szCs w:val="28"/>
        </w:rPr>
        <w:t>и</w:t>
      </w:r>
      <w:r w:rsidRPr="0056271D">
        <w:rPr>
          <w:sz w:val="28"/>
          <w:szCs w:val="28"/>
        </w:rPr>
        <w:lastRenderedPageBreak/>
        <w:t xml:space="preserve">ятия оптовой и розничной торговли, экскурсионные и турбюро; автошколы; кафе, </w:t>
      </w:r>
      <w:proofErr w:type="spellStart"/>
      <w:r w:rsidRPr="0056271D">
        <w:rPr>
          <w:sz w:val="28"/>
          <w:szCs w:val="28"/>
        </w:rPr>
        <w:t>фитобары</w:t>
      </w:r>
      <w:proofErr w:type="spellEnd"/>
      <w:r w:rsidRPr="0056271D">
        <w:rPr>
          <w:sz w:val="28"/>
          <w:szCs w:val="28"/>
        </w:rPr>
        <w:t xml:space="preserve"> -</w:t>
      </w:r>
      <w:r w:rsidR="00A06B04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Кд - 1,0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 xml:space="preserve">- </w:t>
      </w:r>
      <w:r w:rsidR="00A06B04">
        <w:rPr>
          <w:rFonts w:eastAsiaTheme="minorHAnsi"/>
          <w:sz w:val="28"/>
          <w:szCs w:val="28"/>
          <w:lang w:eastAsia="en-US"/>
        </w:rPr>
        <w:t>медицинские организации, организации, осуществляющие образов</w:t>
      </w:r>
      <w:r w:rsidR="00A06B04">
        <w:rPr>
          <w:rFonts w:eastAsiaTheme="minorHAnsi"/>
          <w:sz w:val="28"/>
          <w:szCs w:val="28"/>
          <w:lang w:eastAsia="en-US"/>
        </w:rPr>
        <w:t>а</w:t>
      </w:r>
      <w:r w:rsidR="00A06B04">
        <w:rPr>
          <w:rFonts w:eastAsiaTheme="minorHAnsi"/>
          <w:sz w:val="28"/>
          <w:szCs w:val="28"/>
          <w:lang w:eastAsia="en-US"/>
        </w:rPr>
        <w:t xml:space="preserve">тельную деятельность </w:t>
      </w:r>
      <w:r w:rsidR="00956223">
        <w:rPr>
          <w:sz w:val="28"/>
          <w:szCs w:val="28"/>
        </w:rPr>
        <w:t xml:space="preserve">любой формы собственности </w:t>
      </w:r>
      <w:r w:rsidRPr="0056271D">
        <w:rPr>
          <w:sz w:val="28"/>
          <w:szCs w:val="28"/>
        </w:rPr>
        <w:t>- Кд - 0,75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271D">
        <w:rPr>
          <w:sz w:val="28"/>
          <w:szCs w:val="28"/>
        </w:rPr>
        <w:t>- транспортные организации; фирмы по организации санитарной очистки, уборки и озеленени</w:t>
      </w:r>
      <w:r w:rsidR="00A74657">
        <w:rPr>
          <w:sz w:val="28"/>
          <w:szCs w:val="28"/>
        </w:rPr>
        <w:t>ю</w:t>
      </w:r>
      <w:r w:rsidRPr="0056271D">
        <w:rPr>
          <w:sz w:val="28"/>
          <w:szCs w:val="28"/>
        </w:rPr>
        <w:t xml:space="preserve">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</w:t>
      </w:r>
      <w:r w:rsidR="00112469">
        <w:rPr>
          <w:sz w:val="28"/>
          <w:szCs w:val="28"/>
        </w:rPr>
        <w:t>ные услуги)</w:t>
      </w:r>
      <w:r w:rsidRPr="0056271D">
        <w:rPr>
          <w:sz w:val="28"/>
          <w:szCs w:val="28"/>
        </w:rPr>
        <w:t>; предпри</w:t>
      </w:r>
      <w:r w:rsidRPr="0056271D">
        <w:rPr>
          <w:sz w:val="28"/>
          <w:szCs w:val="28"/>
        </w:rPr>
        <w:t>я</w:t>
      </w:r>
      <w:r w:rsidRPr="0056271D">
        <w:rPr>
          <w:sz w:val="28"/>
          <w:szCs w:val="28"/>
        </w:rPr>
        <w:t>тия с использованием труда инвалидов (при условии, что от общего числа работников предприятия указанная категория составляет не менее полов</w:t>
      </w:r>
      <w:r w:rsidRPr="0056271D">
        <w:rPr>
          <w:sz w:val="28"/>
          <w:szCs w:val="28"/>
        </w:rPr>
        <w:t>и</w:t>
      </w:r>
      <w:r w:rsidRPr="0056271D">
        <w:rPr>
          <w:sz w:val="28"/>
          <w:szCs w:val="28"/>
        </w:rPr>
        <w:t>ны); отделы детского питания, детских товаров и принадлежностей-Кд - 0,5</w:t>
      </w:r>
      <w:proofErr w:type="gramEnd"/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- эксплуатация и обслуживание сетей инженерной инфраструктуры - Кд - 1,0</w:t>
      </w:r>
    </w:p>
    <w:p w:rsidR="00591A20" w:rsidRPr="0056271D" w:rsidRDefault="00591A20" w:rsidP="00591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1D">
        <w:rPr>
          <w:sz w:val="28"/>
          <w:szCs w:val="28"/>
        </w:rPr>
        <w:t>- прочие виды деятельности, не вошедшие в настоящий перечень - Кд - 1,0.</w:t>
      </w:r>
    </w:p>
    <w:p w:rsidR="00112469" w:rsidRDefault="00F559BE" w:rsidP="00112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54D21" w:rsidRPr="0056271D">
        <w:rPr>
          <w:sz w:val="28"/>
          <w:szCs w:val="28"/>
        </w:rPr>
        <w:t>В случае если арендатор осуществляет несколько видов деятельн</w:t>
      </w:r>
      <w:r w:rsidR="00854D21" w:rsidRPr="0056271D">
        <w:rPr>
          <w:sz w:val="28"/>
          <w:szCs w:val="28"/>
        </w:rPr>
        <w:t>о</w:t>
      </w:r>
      <w:r w:rsidR="00854D21" w:rsidRPr="0056271D">
        <w:rPr>
          <w:sz w:val="28"/>
          <w:szCs w:val="28"/>
        </w:rPr>
        <w:t xml:space="preserve">сти, предусмотренных пунктом </w:t>
      </w:r>
      <w:r>
        <w:rPr>
          <w:sz w:val="28"/>
          <w:szCs w:val="28"/>
        </w:rPr>
        <w:t>1.2</w:t>
      </w:r>
      <w:r w:rsidR="00854D21" w:rsidRPr="0056271D">
        <w:rPr>
          <w:sz w:val="28"/>
          <w:szCs w:val="28"/>
        </w:rPr>
        <w:t xml:space="preserve"> настоящей Методики, при расчете арен</w:t>
      </w:r>
      <w:r w:rsidR="00854D21" w:rsidRPr="0056271D">
        <w:rPr>
          <w:sz w:val="28"/>
          <w:szCs w:val="28"/>
        </w:rPr>
        <w:t>д</w:t>
      </w:r>
      <w:r w:rsidR="00854D21" w:rsidRPr="0056271D">
        <w:rPr>
          <w:sz w:val="28"/>
          <w:szCs w:val="28"/>
        </w:rPr>
        <w:t>ной платы применяется наибольший коэффициент, предусмотренный видами деятельности, осуществляемыми арендатором.</w:t>
      </w:r>
    </w:p>
    <w:p w:rsidR="000A652C" w:rsidRPr="00B650A9" w:rsidRDefault="00112469" w:rsidP="00CF2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349">
        <w:rPr>
          <w:sz w:val="28"/>
          <w:szCs w:val="28"/>
        </w:rPr>
        <w:t xml:space="preserve">1.4. При </w:t>
      </w:r>
      <w:r w:rsidR="007577FB" w:rsidRPr="00EC1349">
        <w:rPr>
          <w:sz w:val="28"/>
          <w:szCs w:val="28"/>
        </w:rPr>
        <w:t xml:space="preserve">почасовом использовании </w:t>
      </w:r>
      <w:r w:rsidRPr="00EC1349">
        <w:rPr>
          <w:sz w:val="28"/>
          <w:szCs w:val="28"/>
        </w:rPr>
        <w:t>объект</w:t>
      </w:r>
      <w:r w:rsidR="000B79A7" w:rsidRPr="00EC1349">
        <w:rPr>
          <w:sz w:val="28"/>
          <w:szCs w:val="28"/>
        </w:rPr>
        <w:t>а</w:t>
      </w:r>
      <w:r w:rsidRPr="00EC1349">
        <w:rPr>
          <w:sz w:val="28"/>
          <w:szCs w:val="28"/>
        </w:rPr>
        <w:t xml:space="preserve"> </w:t>
      </w:r>
      <w:r w:rsidR="00931CF7">
        <w:rPr>
          <w:sz w:val="28"/>
          <w:szCs w:val="28"/>
        </w:rPr>
        <w:t>недвижимого имущества</w:t>
      </w:r>
      <w:r w:rsidRPr="00EC1349">
        <w:rPr>
          <w:sz w:val="28"/>
          <w:szCs w:val="28"/>
        </w:rPr>
        <w:t>,</w:t>
      </w:r>
      <w:r w:rsidR="007577FB" w:rsidRPr="00EC1349">
        <w:rPr>
          <w:sz w:val="28"/>
          <w:szCs w:val="28"/>
        </w:rPr>
        <w:t xml:space="preserve"> </w:t>
      </w:r>
      <w:r w:rsidR="00E062A1" w:rsidRPr="00EC1349">
        <w:rPr>
          <w:sz w:val="28"/>
          <w:szCs w:val="28"/>
        </w:rPr>
        <w:t>количе</w:t>
      </w:r>
      <w:r w:rsidR="005E30FF">
        <w:rPr>
          <w:sz w:val="28"/>
          <w:szCs w:val="28"/>
        </w:rPr>
        <w:t xml:space="preserve">ство часов аренды </w:t>
      </w:r>
      <w:r w:rsidR="00E062A1" w:rsidRPr="00EC1349">
        <w:rPr>
          <w:sz w:val="28"/>
          <w:szCs w:val="28"/>
        </w:rPr>
        <w:t>имущества</w:t>
      </w:r>
      <w:r w:rsidR="00EA73E3">
        <w:rPr>
          <w:sz w:val="28"/>
          <w:szCs w:val="28"/>
        </w:rPr>
        <w:t xml:space="preserve"> в день</w:t>
      </w:r>
      <w:r w:rsidR="002C2131" w:rsidRPr="00EC1349">
        <w:rPr>
          <w:sz w:val="28"/>
          <w:szCs w:val="28"/>
        </w:rPr>
        <w:t xml:space="preserve"> </w:t>
      </w:r>
      <w:r w:rsidR="00615B7B">
        <w:rPr>
          <w:sz w:val="28"/>
          <w:szCs w:val="28"/>
        </w:rPr>
        <w:t>приравнивается к</w:t>
      </w:r>
      <w:r w:rsidR="002C2131" w:rsidRPr="00EC1349">
        <w:rPr>
          <w:sz w:val="28"/>
          <w:szCs w:val="28"/>
        </w:rPr>
        <w:t xml:space="preserve"> </w:t>
      </w:r>
      <w:r w:rsidR="00615B7B">
        <w:rPr>
          <w:sz w:val="28"/>
          <w:szCs w:val="28"/>
        </w:rPr>
        <w:t>о</w:t>
      </w:r>
      <w:r w:rsidR="002C2131" w:rsidRPr="00EC1349">
        <w:rPr>
          <w:sz w:val="28"/>
          <w:szCs w:val="28"/>
        </w:rPr>
        <w:t>ному дню</w:t>
      </w:r>
      <w:r w:rsidR="005E30FF">
        <w:rPr>
          <w:sz w:val="28"/>
          <w:szCs w:val="28"/>
        </w:rPr>
        <w:t xml:space="preserve"> </w:t>
      </w:r>
      <w:r w:rsidR="00D744F7">
        <w:rPr>
          <w:sz w:val="28"/>
          <w:szCs w:val="28"/>
        </w:rPr>
        <w:t>аренды</w:t>
      </w:r>
      <w:r w:rsidR="005E30FF">
        <w:rPr>
          <w:sz w:val="28"/>
          <w:szCs w:val="28"/>
        </w:rPr>
        <w:t xml:space="preserve"> объекта</w:t>
      </w:r>
      <w:r w:rsidR="002C2131" w:rsidRPr="00EC1349">
        <w:rPr>
          <w:sz w:val="28"/>
          <w:szCs w:val="28"/>
        </w:rPr>
        <w:t>. Величина размера арендной платы за один день определяе</w:t>
      </w:r>
      <w:r w:rsidR="002C2131" w:rsidRPr="00EC1349">
        <w:rPr>
          <w:sz w:val="28"/>
          <w:szCs w:val="28"/>
        </w:rPr>
        <w:t>т</w:t>
      </w:r>
      <w:r w:rsidR="002C2131" w:rsidRPr="00EC1349">
        <w:rPr>
          <w:sz w:val="28"/>
          <w:szCs w:val="28"/>
        </w:rPr>
        <w:t xml:space="preserve">ся как A </w:t>
      </w:r>
      <w:proofErr w:type="spellStart"/>
      <w:r w:rsidR="002C2131" w:rsidRPr="00EC1349">
        <w:rPr>
          <w:sz w:val="28"/>
          <w:szCs w:val="28"/>
          <w:vertAlign w:val="subscript"/>
        </w:rPr>
        <w:t>нед</w:t>
      </w:r>
      <w:proofErr w:type="spellEnd"/>
      <w:r w:rsidR="002C2131" w:rsidRPr="00EC1349">
        <w:rPr>
          <w:sz w:val="28"/>
          <w:szCs w:val="28"/>
          <w:vertAlign w:val="subscript"/>
        </w:rPr>
        <w:t xml:space="preserve">. </w:t>
      </w:r>
      <w:proofErr w:type="spellStart"/>
      <w:r w:rsidR="002C2131" w:rsidRPr="00EC1349">
        <w:rPr>
          <w:sz w:val="28"/>
          <w:szCs w:val="28"/>
          <w:vertAlign w:val="subscript"/>
        </w:rPr>
        <w:t>имущ</w:t>
      </w:r>
      <w:proofErr w:type="spellEnd"/>
      <w:r w:rsidR="002C2131" w:rsidRPr="00EC1349">
        <w:rPr>
          <w:sz w:val="28"/>
          <w:szCs w:val="28"/>
          <w:vertAlign w:val="subscript"/>
        </w:rPr>
        <w:t>.</w:t>
      </w:r>
      <w:r w:rsidR="002C2131" w:rsidRPr="00EC1349">
        <w:rPr>
          <w:sz w:val="28"/>
          <w:szCs w:val="28"/>
        </w:rPr>
        <w:t xml:space="preserve"> </w:t>
      </w:r>
      <w:r w:rsidR="002C2131" w:rsidRPr="00EC1349">
        <w:rPr>
          <w:sz w:val="28"/>
          <w:szCs w:val="28"/>
          <w:vertAlign w:val="subscript"/>
        </w:rPr>
        <w:t xml:space="preserve"> </w:t>
      </w:r>
      <w:r w:rsidR="002C2131" w:rsidRPr="00EC1349">
        <w:rPr>
          <w:sz w:val="28"/>
          <w:szCs w:val="28"/>
        </w:rPr>
        <w:t>/ 30 дней.</w:t>
      </w:r>
    </w:p>
    <w:sectPr w:rsidR="000A652C" w:rsidRPr="00B650A9" w:rsidSect="00AC3B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155"/>
    <w:multiLevelType w:val="multilevel"/>
    <w:tmpl w:val="C8AE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683B23"/>
    <w:multiLevelType w:val="multilevel"/>
    <w:tmpl w:val="D814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9B23EC5"/>
    <w:multiLevelType w:val="hybridMultilevel"/>
    <w:tmpl w:val="70FC02CE"/>
    <w:lvl w:ilvl="0" w:tplc="815C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C514A"/>
    <w:multiLevelType w:val="multilevel"/>
    <w:tmpl w:val="2AE8912E"/>
    <w:lvl w:ilvl="0">
      <w:start w:val="1"/>
      <w:numFmt w:val="decimal"/>
      <w:lvlText w:val="%1."/>
      <w:lvlJc w:val="left"/>
      <w:pPr>
        <w:ind w:left="40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5"/>
    <w:rsid w:val="000047A6"/>
    <w:rsid w:val="000113D4"/>
    <w:rsid w:val="00022A71"/>
    <w:rsid w:val="00043D28"/>
    <w:rsid w:val="00043FC7"/>
    <w:rsid w:val="00050739"/>
    <w:rsid w:val="000620BA"/>
    <w:rsid w:val="00070446"/>
    <w:rsid w:val="00071AE6"/>
    <w:rsid w:val="00075386"/>
    <w:rsid w:val="00090A41"/>
    <w:rsid w:val="000978CB"/>
    <w:rsid w:val="000A652C"/>
    <w:rsid w:val="000B26DD"/>
    <w:rsid w:val="000B4318"/>
    <w:rsid w:val="000B79A7"/>
    <w:rsid w:val="000D05EF"/>
    <w:rsid w:val="000D7AB4"/>
    <w:rsid w:val="000F0BF3"/>
    <w:rsid w:val="000F0CB1"/>
    <w:rsid w:val="00112469"/>
    <w:rsid w:val="001141FE"/>
    <w:rsid w:val="00120630"/>
    <w:rsid w:val="00135487"/>
    <w:rsid w:val="00145A05"/>
    <w:rsid w:val="001468C6"/>
    <w:rsid w:val="00153B9F"/>
    <w:rsid w:val="00174B91"/>
    <w:rsid w:val="00176620"/>
    <w:rsid w:val="001961CD"/>
    <w:rsid w:val="001A481C"/>
    <w:rsid w:val="001B53A9"/>
    <w:rsid w:val="001C18DC"/>
    <w:rsid w:val="001D3F3D"/>
    <w:rsid w:val="001E615F"/>
    <w:rsid w:val="001E6B1A"/>
    <w:rsid w:val="001F6101"/>
    <w:rsid w:val="00205361"/>
    <w:rsid w:val="00205C6E"/>
    <w:rsid w:val="00214178"/>
    <w:rsid w:val="002153F8"/>
    <w:rsid w:val="00217935"/>
    <w:rsid w:val="00222F3B"/>
    <w:rsid w:val="00240EE7"/>
    <w:rsid w:val="00243C30"/>
    <w:rsid w:val="00254FF0"/>
    <w:rsid w:val="002701C6"/>
    <w:rsid w:val="002713DE"/>
    <w:rsid w:val="00274C63"/>
    <w:rsid w:val="0028438E"/>
    <w:rsid w:val="00293D35"/>
    <w:rsid w:val="002A24A3"/>
    <w:rsid w:val="002A34A3"/>
    <w:rsid w:val="002B4842"/>
    <w:rsid w:val="002B4C84"/>
    <w:rsid w:val="002C2131"/>
    <w:rsid w:val="00300C9B"/>
    <w:rsid w:val="003021DC"/>
    <w:rsid w:val="0032109F"/>
    <w:rsid w:val="003252B5"/>
    <w:rsid w:val="003428EB"/>
    <w:rsid w:val="00343BDF"/>
    <w:rsid w:val="0034544C"/>
    <w:rsid w:val="00346EF7"/>
    <w:rsid w:val="0037124E"/>
    <w:rsid w:val="0037386E"/>
    <w:rsid w:val="0038051B"/>
    <w:rsid w:val="0038340C"/>
    <w:rsid w:val="00383943"/>
    <w:rsid w:val="00397961"/>
    <w:rsid w:val="003A016C"/>
    <w:rsid w:val="003A582A"/>
    <w:rsid w:val="003B4C86"/>
    <w:rsid w:val="003B5F11"/>
    <w:rsid w:val="003B772E"/>
    <w:rsid w:val="003D6DDF"/>
    <w:rsid w:val="003E33C5"/>
    <w:rsid w:val="003F15CE"/>
    <w:rsid w:val="003F31E4"/>
    <w:rsid w:val="00402163"/>
    <w:rsid w:val="00421C79"/>
    <w:rsid w:val="00431FC7"/>
    <w:rsid w:val="00434E23"/>
    <w:rsid w:val="00436D70"/>
    <w:rsid w:val="0044165D"/>
    <w:rsid w:val="004515B2"/>
    <w:rsid w:val="004525EA"/>
    <w:rsid w:val="0045426C"/>
    <w:rsid w:val="00456292"/>
    <w:rsid w:val="00457A60"/>
    <w:rsid w:val="00460680"/>
    <w:rsid w:val="00463648"/>
    <w:rsid w:val="004813E7"/>
    <w:rsid w:val="00481D8E"/>
    <w:rsid w:val="004902C7"/>
    <w:rsid w:val="004942C2"/>
    <w:rsid w:val="004A1764"/>
    <w:rsid w:val="004A38D5"/>
    <w:rsid w:val="004B5907"/>
    <w:rsid w:val="004C4447"/>
    <w:rsid w:val="004E0FE0"/>
    <w:rsid w:val="004E4950"/>
    <w:rsid w:val="004F5237"/>
    <w:rsid w:val="00501540"/>
    <w:rsid w:val="00501B38"/>
    <w:rsid w:val="0052763F"/>
    <w:rsid w:val="005337E4"/>
    <w:rsid w:val="00534843"/>
    <w:rsid w:val="0054080D"/>
    <w:rsid w:val="00566F6D"/>
    <w:rsid w:val="00582CF1"/>
    <w:rsid w:val="00585BAF"/>
    <w:rsid w:val="00586243"/>
    <w:rsid w:val="00591A20"/>
    <w:rsid w:val="00592739"/>
    <w:rsid w:val="00595707"/>
    <w:rsid w:val="005A4DD4"/>
    <w:rsid w:val="005B26C7"/>
    <w:rsid w:val="005B39E9"/>
    <w:rsid w:val="005B3EB1"/>
    <w:rsid w:val="005B5961"/>
    <w:rsid w:val="005C40F9"/>
    <w:rsid w:val="005D057A"/>
    <w:rsid w:val="005E30FF"/>
    <w:rsid w:val="006140B4"/>
    <w:rsid w:val="00614656"/>
    <w:rsid w:val="00615B7B"/>
    <w:rsid w:val="00620AE0"/>
    <w:rsid w:val="00620F12"/>
    <w:rsid w:val="00640772"/>
    <w:rsid w:val="00656576"/>
    <w:rsid w:val="0067592B"/>
    <w:rsid w:val="006835F6"/>
    <w:rsid w:val="006A2FE2"/>
    <w:rsid w:val="006A702D"/>
    <w:rsid w:val="006B27CA"/>
    <w:rsid w:val="006B772D"/>
    <w:rsid w:val="006D3768"/>
    <w:rsid w:val="006E16AC"/>
    <w:rsid w:val="006E460E"/>
    <w:rsid w:val="006E56A2"/>
    <w:rsid w:val="006F0D4D"/>
    <w:rsid w:val="006F487B"/>
    <w:rsid w:val="007026E0"/>
    <w:rsid w:val="00706813"/>
    <w:rsid w:val="00707396"/>
    <w:rsid w:val="00717828"/>
    <w:rsid w:val="00720E0A"/>
    <w:rsid w:val="00721F82"/>
    <w:rsid w:val="007331B6"/>
    <w:rsid w:val="0073586A"/>
    <w:rsid w:val="007577FB"/>
    <w:rsid w:val="00760D04"/>
    <w:rsid w:val="00763A14"/>
    <w:rsid w:val="00780EC7"/>
    <w:rsid w:val="00785FA1"/>
    <w:rsid w:val="007860D7"/>
    <w:rsid w:val="00790F6C"/>
    <w:rsid w:val="0079141F"/>
    <w:rsid w:val="00794E80"/>
    <w:rsid w:val="007A3081"/>
    <w:rsid w:val="007A4EFD"/>
    <w:rsid w:val="007B6842"/>
    <w:rsid w:val="007C4F29"/>
    <w:rsid w:val="007E01A0"/>
    <w:rsid w:val="007E1658"/>
    <w:rsid w:val="007E576D"/>
    <w:rsid w:val="007F6D6C"/>
    <w:rsid w:val="00804CC6"/>
    <w:rsid w:val="00815DC3"/>
    <w:rsid w:val="00816BE6"/>
    <w:rsid w:val="008175A8"/>
    <w:rsid w:val="00822380"/>
    <w:rsid w:val="0082246F"/>
    <w:rsid w:val="008413CA"/>
    <w:rsid w:val="00843D48"/>
    <w:rsid w:val="008443AA"/>
    <w:rsid w:val="00854D21"/>
    <w:rsid w:val="008607E7"/>
    <w:rsid w:val="00865CCE"/>
    <w:rsid w:val="0087384B"/>
    <w:rsid w:val="00874ED9"/>
    <w:rsid w:val="008765A3"/>
    <w:rsid w:val="00883ED8"/>
    <w:rsid w:val="0089073E"/>
    <w:rsid w:val="008923B8"/>
    <w:rsid w:val="008A0A5C"/>
    <w:rsid w:val="008A57B2"/>
    <w:rsid w:val="008A790F"/>
    <w:rsid w:val="008B0CAA"/>
    <w:rsid w:val="008B1B8C"/>
    <w:rsid w:val="008C20B2"/>
    <w:rsid w:val="008C605E"/>
    <w:rsid w:val="008E60E9"/>
    <w:rsid w:val="009257A0"/>
    <w:rsid w:val="009272E0"/>
    <w:rsid w:val="00931CF7"/>
    <w:rsid w:val="009321FE"/>
    <w:rsid w:val="009340E0"/>
    <w:rsid w:val="00934548"/>
    <w:rsid w:val="00941118"/>
    <w:rsid w:val="00943B69"/>
    <w:rsid w:val="00956223"/>
    <w:rsid w:val="00964ACA"/>
    <w:rsid w:val="00970795"/>
    <w:rsid w:val="009843FB"/>
    <w:rsid w:val="009A0EFC"/>
    <w:rsid w:val="009B48C5"/>
    <w:rsid w:val="009C7E44"/>
    <w:rsid w:val="009F3D39"/>
    <w:rsid w:val="00A0370F"/>
    <w:rsid w:val="00A0387A"/>
    <w:rsid w:val="00A046C7"/>
    <w:rsid w:val="00A06B04"/>
    <w:rsid w:val="00A1282E"/>
    <w:rsid w:val="00A3198B"/>
    <w:rsid w:val="00A33E2B"/>
    <w:rsid w:val="00A3615F"/>
    <w:rsid w:val="00A437EB"/>
    <w:rsid w:val="00A576C9"/>
    <w:rsid w:val="00A72405"/>
    <w:rsid w:val="00A74657"/>
    <w:rsid w:val="00A8264D"/>
    <w:rsid w:val="00A8331B"/>
    <w:rsid w:val="00A907C3"/>
    <w:rsid w:val="00A9236F"/>
    <w:rsid w:val="00AA3D12"/>
    <w:rsid w:val="00AB02E4"/>
    <w:rsid w:val="00AB2D88"/>
    <w:rsid w:val="00AC3B3C"/>
    <w:rsid w:val="00AD2785"/>
    <w:rsid w:val="00AD6258"/>
    <w:rsid w:val="00AD746A"/>
    <w:rsid w:val="00AE104C"/>
    <w:rsid w:val="00AE1B66"/>
    <w:rsid w:val="00AF46CC"/>
    <w:rsid w:val="00AF5CC3"/>
    <w:rsid w:val="00B13B7A"/>
    <w:rsid w:val="00B22CD7"/>
    <w:rsid w:val="00B611FB"/>
    <w:rsid w:val="00B62AD5"/>
    <w:rsid w:val="00B650A9"/>
    <w:rsid w:val="00B7573D"/>
    <w:rsid w:val="00B97E5E"/>
    <w:rsid w:val="00BA1147"/>
    <w:rsid w:val="00BA5CD5"/>
    <w:rsid w:val="00BC5C83"/>
    <w:rsid w:val="00BD1D5C"/>
    <w:rsid w:val="00BE5D30"/>
    <w:rsid w:val="00BF1048"/>
    <w:rsid w:val="00BF1B4C"/>
    <w:rsid w:val="00C00A36"/>
    <w:rsid w:val="00C03A2E"/>
    <w:rsid w:val="00C10CAF"/>
    <w:rsid w:val="00C1355F"/>
    <w:rsid w:val="00C20B74"/>
    <w:rsid w:val="00C20B79"/>
    <w:rsid w:val="00C22B28"/>
    <w:rsid w:val="00C270C1"/>
    <w:rsid w:val="00C33AD8"/>
    <w:rsid w:val="00C46B54"/>
    <w:rsid w:val="00C50D2A"/>
    <w:rsid w:val="00C53625"/>
    <w:rsid w:val="00C7080E"/>
    <w:rsid w:val="00C713C9"/>
    <w:rsid w:val="00C71B14"/>
    <w:rsid w:val="00C81114"/>
    <w:rsid w:val="00C977E2"/>
    <w:rsid w:val="00CB0405"/>
    <w:rsid w:val="00CB7AC0"/>
    <w:rsid w:val="00CC6EA0"/>
    <w:rsid w:val="00CE0CF3"/>
    <w:rsid w:val="00CF10DB"/>
    <w:rsid w:val="00CF2C3E"/>
    <w:rsid w:val="00CF5368"/>
    <w:rsid w:val="00D02DFB"/>
    <w:rsid w:val="00D12FC6"/>
    <w:rsid w:val="00D15B3D"/>
    <w:rsid w:val="00D26C3A"/>
    <w:rsid w:val="00D33AFE"/>
    <w:rsid w:val="00D341B2"/>
    <w:rsid w:val="00D4266F"/>
    <w:rsid w:val="00D517A7"/>
    <w:rsid w:val="00D744F7"/>
    <w:rsid w:val="00D81587"/>
    <w:rsid w:val="00D82D15"/>
    <w:rsid w:val="00D847DC"/>
    <w:rsid w:val="00DA721E"/>
    <w:rsid w:val="00DC66A0"/>
    <w:rsid w:val="00DC7E1F"/>
    <w:rsid w:val="00DF09CF"/>
    <w:rsid w:val="00DF7CCE"/>
    <w:rsid w:val="00E02B23"/>
    <w:rsid w:val="00E062A1"/>
    <w:rsid w:val="00E154AE"/>
    <w:rsid w:val="00E37570"/>
    <w:rsid w:val="00E416A6"/>
    <w:rsid w:val="00E454D7"/>
    <w:rsid w:val="00E45BC2"/>
    <w:rsid w:val="00E51EC5"/>
    <w:rsid w:val="00E54F76"/>
    <w:rsid w:val="00E60E81"/>
    <w:rsid w:val="00E812A7"/>
    <w:rsid w:val="00E81CAE"/>
    <w:rsid w:val="00E84967"/>
    <w:rsid w:val="00E87DE0"/>
    <w:rsid w:val="00E92003"/>
    <w:rsid w:val="00EA3C59"/>
    <w:rsid w:val="00EA41F1"/>
    <w:rsid w:val="00EA5689"/>
    <w:rsid w:val="00EA73E3"/>
    <w:rsid w:val="00EC1349"/>
    <w:rsid w:val="00EC560C"/>
    <w:rsid w:val="00ED27E1"/>
    <w:rsid w:val="00ED3A31"/>
    <w:rsid w:val="00ED4A3E"/>
    <w:rsid w:val="00ED4E7D"/>
    <w:rsid w:val="00EE197F"/>
    <w:rsid w:val="00EE22F1"/>
    <w:rsid w:val="00EE364E"/>
    <w:rsid w:val="00EE7841"/>
    <w:rsid w:val="00EF69AB"/>
    <w:rsid w:val="00F12234"/>
    <w:rsid w:val="00F33879"/>
    <w:rsid w:val="00F428F7"/>
    <w:rsid w:val="00F435A1"/>
    <w:rsid w:val="00F559BE"/>
    <w:rsid w:val="00F8521D"/>
    <w:rsid w:val="00F92008"/>
    <w:rsid w:val="00FB02D0"/>
    <w:rsid w:val="00FB1B8D"/>
    <w:rsid w:val="00FB370C"/>
    <w:rsid w:val="00FB6A97"/>
    <w:rsid w:val="00FC2D95"/>
    <w:rsid w:val="00FD0A4F"/>
    <w:rsid w:val="00FD114D"/>
    <w:rsid w:val="00FD4EF1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941118"/>
  </w:style>
  <w:style w:type="paragraph" w:styleId="a6">
    <w:name w:val="No Spacing"/>
    <w:uiPriority w:val="99"/>
    <w:qFormat/>
    <w:rsid w:val="0039796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32109F"/>
    <w:rPr>
      <w:i/>
      <w:iCs/>
    </w:rPr>
  </w:style>
  <w:style w:type="paragraph" w:styleId="a8">
    <w:name w:val="Normal (Web)"/>
    <w:basedOn w:val="a"/>
    <w:uiPriority w:val="99"/>
    <w:unhideWhenUsed/>
    <w:rsid w:val="0059570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941118"/>
  </w:style>
  <w:style w:type="paragraph" w:styleId="a6">
    <w:name w:val="No Spacing"/>
    <w:uiPriority w:val="99"/>
    <w:qFormat/>
    <w:rsid w:val="0039796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32109F"/>
    <w:rPr>
      <w:i/>
      <w:iCs/>
    </w:rPr>
  </w:style>
  <w:style w:type="paragraph" w:styleId="a8">
    <w:name w:val="Normal (Web)"/>
    <w:basedOn w:val="a"/>
    <w:uiPriority w:val="99"/>
    <w:unhideWhenUsed/>
    <w:rsid w:val="0059570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932DBE4387C586BB12F58CC806272D465093B451F63EB9BCA8CD65125304BE76CCB4FA4B81E1731FC2C14w6z5H" TargetMode="External"/><Relationship Id="rId13" Type="http://schemas.openxmlformats.org/officeDocument/2006/relationships/hyperlink" Target="consultantplus://offline/ref=60E634001C4D8C68A69367103FB1C8E3793212BDC5534E1A9AF291D46B0209FB4F82987CD53845A7C1VE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consultantplus://offline/ref=60E634001C4D8C68A69367103FB1C8E3793212BDC5534E1A9AF291D46B0209FB4F82987ED3C3V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E634001C4D8C68A69367103FB1C8E3793212BDC5534E1A9AF291D46B0209FB4F82987BD6C3V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634001C4D8C68A69367103FB1C8E3793212BDC5534E1A9AF291D46B0209FB4F82987CD53845A3C1V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EDCB619E848944F8C0D191DDF708B7C19195AFB88444D352C6146CU1T1H" TargetMode="External"/><Relationship Id="rId14" Type="http://schemas.openxmlformats.org/officeDocument/2006/relationships/hyperlink" Target="consultantplus://offline/ref=A67166821A047C3A995260CADE08639506AC69BBCFF6E87D53CEF3272D5D8343C5F29B0E64zD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11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Ларченко Виктор Викторович</cp:lastModifiedBy>
  <cp:revision>323</cp:revision>
  <cp:lastPrinted>2018-04-25T09:21:00Z</cp:lastPrinted>
  <dcterms:created xsi:type="dcterms:W3CDTF">2018-02-28T02:32:00Z</dcterms:created>
  <dcterms:modified xsi:type="dcterms:W3CDTF">2018-05-16T05:17:00Z</dcterms:modified>
</cp:coreProperties>
</file>