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F4" w:rsidRDefault="00FB56F4" w:rsidP="00FB56F4">
      <w:bookmarkStart w:id="0" w:name="_GoBack"/>
      <w:bookmarkEnd w:id="0"/>
    </w:p>
    <w:p w:rsidR="00FB56F4" w:rsidRDefault="001A327C" w:rsidP="00FB56F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93115" cy="967740"/>
                <wp:effectExtent l="0" t="0" r="0" b="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F4" w:rsidRDefault="00FB56F4" w:rsidP="00FB56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C357E" wp14:editId="2C0CF785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2.45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" stroked="f">
                <v:textbox style="mso-fit-shape-to-text:t">
                  <w:txbxContent>
                    <w:p w:rsidR="00FB56F4" w:rsidRDefault="00FB56F4" w:rsidP="00FB56F4">
                      <w:r>
                        <w:rPr>
                          <w:noProof/>
                        </w:rPr>
                        <w:drawing>
                          <wp:inline distT="0" distB="0" distL="0" distR="0" wp14:anchorId="252C357E" wp14:editId="2C0CF785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F4" w:rsidRDefault="00FB56F4" w:rsidP="00FB5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POkA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I7PU86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FB56F4" w:rsidRDefault="00FB56F4" w:rsidP="00FB56F4"/>
                  </w:txbxContent>
                </v:textbox>
              </v:shape>
            </w:pict>
          </mc:Fallback>
        </mc:AlternateContent>
      </w:r>
    </w:p>
    <w:p w:rsidR="00FB56F4" w:rsidRDefault="00FB56F4" w:rsidP="00FB56F4">
      <w:pPr>
        <w:rPr>
          <w:b/>
          <w:sz w:val="32"/>
          <w:szCs w:val="32"/>
        </w:rPr>
      </w:pPr>
    </w:p>
    <w:p w:rsidR="00FB56F4" w:rsidRPr="00214722" w:rsidRDefault="00FB56F4" w:rsidP="00FB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FB56F4" w:rsidRPr="00214722" w:rsidRDefault="00FB56F4" w:rsidP="00FB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FB56F4" w:rsidRDefault="00FB56F4" w:rsidP="00FB56F4"/>
    <w:p w:rsidR="00FB56F4" w:rsidRDefault="00FB56F4" w:rsidP="00FB56F4"/>
    <w:p w:rsidR="00FB56F4" w:rsidRDefault="00FB56F4" w:rsidP="00FB56F4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FB56F4" w:rsidRDefault="00FB56F4" w:rsidP="00FB56F4">
      <w:pPr>
        <w:rPr>
          <w:sz w:val="18"/>
        </w:rPr>
      </w:pPr>
    </w:p>
    <w:p w:rsidR="00FB56F4" w:rsidRDefault="00FB56F4" w:rsidP="00FB56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56F4" w:rsidRPr="00FB56F4" w:rsidRDefault="00FB56F4" w:rsidP="00FB56F4">
      <w:pPr>
        <w:rPr>
          <w:sz w:val="28"/>
          <w:szCs w:val="28"/>
        </w:rPr>
      </w:pPr>
      <w:r>
        <w:rPr>
          <w:sz w:val="28"/>
          <w:szCs w:val="28"/>
        </w:rPr>
        <w:t>29.07.</w:t>
      </w:r>
      <w:r w:rsidRPr="00FB56F4">
        <w:rPr>
          <w:sz w:val="28"/>
          <w:szCs w:val="28"/>
        </w:rPr>
        <w:t xml:space="preserve">2021                                                                                                   № </w:t>
      </w:r>
      <w:r>
        <w:rPr>
          <w:sz w:val="28"/>
          <w:szCs w:val="28"/>
        </w:rPr>
        <w:t>1051</w:t>
      </w:r>
      <w:r w:rsidRPr="00FB56F4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от 27.12.2018 № 1427-р «</w:t>
      </w:r>
      <w:r w:rsidR="00A346B5" w:rsidRPr="002D266A">
        <w:rPr>
          <w:sz w:val="28"/>
          <w:szCs w:val="28"/>
        </w:rPr>
        <w:t>Об утверждении реестра мест (площадок) накопления твердых коммунальных отходов на т</w:t>
      </w:r>
      <w:r w:rsidR="00FB56F4">
        <w:rPr>
          <w:sz w:val="28"/>
          <w:szCs w:val="28"/>
        </w:rPr>
        <w:t xml:space="preserve">ерритории города Лесосибирска, </w:t>
      </w:r>
      <w:r w:rsidR="00A346B5" w:rsidRPr="002D266A">
        <w:rPr>
          <w:sz w:val="28"/>
          <w:szCs w:val="28"/>
        </w:rPr>
        <w:t>форм заявок</w:t>
      </w:r>
      <w:r w:rsidR="00FB56F4">
        <w:rPr>
          <w:sz w:val="28"/>
          <w:szCs w:val="28"/>
        </w:rPr>
        <w:t xml:space="preserve">      </w:t>
      </w:r>
      <w:r w:rsidR="00F86D9A">
        <w:rPr>
          <w:sz w:val="28"/>
          <w:szCs w:val="28"/>
        </w:rPr>
        <w:t xml:space="preserve">               </w:t>
      </w:r>
      <w:r w:rsidR="00FB56F4">
        <w:rPr>
          <w:sz w:val="28"/>
          <w:szCs w:val="28"/>
        </w:rPr>
        <w:t xml:space="preserve">        </w:t>
      </w:r>
      <w:r w:rsidR="00A346B5" w:rsidRPr="002D266A">
        <w:rPr>
          <w:sz w:val="28"/>
          <w:szCs w:val="28"/>
        </w:rPr>
        <w:t xml:space="preserve">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FB56F4" w:rsidRPr="002D266A" w:rsidRDefault="00FB56F4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A346B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FB56F4">
        <w:rPr>
          <w:i w:val="0"/>
        </w:rPr>
        <w:t xml:space="preserve">        </w:t>
      </w:r>
      <w:r w:rsidR="00F86D9A">
        <w:rPr>
          <w:i w:val="0"/>
        </w:rPr>
        <w:t xml:space="preserve">          </w:t>
      </w:r>
      <w:r w:rsidR="00FB56F4">
        <w:rPr>
          <w:i w:val="0"/>
        </w:rPr>
        <w:t xml:space="preserve">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2D266A">
        <w:rPr>
          <w:i w:val="0"/>
        </w:rPr>
        <w:t>РФ  от</w:t>
      </w:r>
      <w:proofErr w:type="gramEnd"/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FB56F4">
      <w:pPr>
        <w:ind w:right="-58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</w:t>
      </w:r>
      <w:r w:rsidR="00F25B7F" w:rsidRPr="00F25B7F">
        <w:rPr>
          <w:iCs/>
          <w:sz w:val="28"/>
          <w:szCs w:val="28"/>
        </w:rPr>
        <w:t xml:space="preserve">в распоряжение администрации города от 27.12.2018 </w:t>
      </w:r>
      <w:r w:rsidR="00FB56F4">
        <w:rPr>
          <w:iCs/>
          <w:sz w:val="28"/>
          <w:szCs w:val="28"/>
        </w:rPr>
        <w:t xml:space="preserve">         </w:t>
      </w:r>
      <w:r w:rsidR="00F86D9A">
        <w:rPr>
          <w:iCs/>
          <w:sz w:val="28"/>
          <w:szCs w:val="28"/>
        </w:rPr>
        <w:t xml:space="preserve">            </w:t>
      </w:r>
      <w:r w:rsidR="00FB56F4">
        <w:rPr>
          <w:iCs/>
          <w:sz w:val="28"/>
          <w:szCs w:val="28"/>
        </w:rPr>
        <w:t xml:space="preserve">     </w:t>
      </w:r>
      <w:r w:rsidR="00F25B7F" w:rsidRPr="00F25B7F">
        <w:rPr>
          <w:iCs/>
          <w:sz w:val="28"/>
          <w:szCs w:val="28"/>
        </w:rPr>
        <w:t>№ 1427-р «Об утверждении реестра мест (площадок) накопления твердых коммунальных отходов на территории города Лесосибирска, форм заявок</w:t>
      </w:r>
      <w:r w:rsidR="00FB56F4">
        <w:rPr>
          <w:iCs/>
          <w:sz w:val="28"/>
          <w:szCs w:val="28"/>
        </w:rPr>
        <w:t xml:space="preserve">          </w:t>
      </w:r>
      <w:r w:rsidR="00F86D9A">
        <w:rPr>
          <w:iCs/>
          <w:sz w:val="28"/>
          <w:szCs w:val="28"/>
        </w:rPr>
        <w:t xml:space="preserve">            </w:t>
      </w:r>
      <w:r w:rsidR="00FB56F4">
        <w:rPr>
          <w:iCs/>
          <w:sz w:val="28"/>
          <w:szCs w:val="28"/>
        </w:rPr>
        <w:t xml:space="preserve"> </w:t>
      </w:r>
      <w:r w:rsidR="00F25B7F" w:rsidRPr="00F25B7F">
        <w:rPr>
          <w:iCs/>
          <w:sz w:val="28"/>
          <w:szCs w:val="28"/>
        </w:rPr>
        <w:t xml:space="preserve">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Лесосибирска»</w:t>
      </w:r>
      <w:r>
        <w:rPr>
          <w:sz w:val="28"/>
          <w:szCs w:val="28"/>
        </w:rPr>
        <w:t xml:space="preserve"> следующие</w:t>
      </w:r>
      <w:r w:rsidR="00FB56F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A346B5" w:rsidRPr="00596734" w:rsidRDefault="00596734" w:rsidP="00FB56F4">
      <w:pPr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</w:t>
      </w:r>
      <w:r w:rsidR="00FB56F4">
        <w:rPr>
          <w:sz w:val="28"/>
          <w:szCs w:val="28"/>
        </w:rPr>
        <w:t xml:space="preserve">       </w:t>
      </w:r>
      <w:r w:rsidR="00F86D9A">
        <w:rPr>
          <w:sz w:val="28"/>
          <w:szCs w:val="28"/>
        </w:rPr>
        <w:t xml:space="preserve">         </w:t>
      </w:r>
      <w:r w:rsidR="00FB5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A346B5" w:rsidRPr="0061503C" w:rsidRDefault="00596734" w:rsidP="00FB56F4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 xml:space="preserve">2.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FB56F4">
        <w:rPr>
          <w:i w:val="0"/>
        </w:rPr>
        <w:t xml:space="preserve">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 Вебера А.В</w:t>
      </w:r>
      <w:r w:rsidR="00A346B5" w:rsidRPr="0061503C">
        <w:rPr>
          <w:i w:val="0"/>
        </w:rPr>
        <w:t>.</w:t>
      </w:r>
    </w:p>
    <w:p w:rsidR="00A346B5" w:rsidRPr="002D266A" w:rsidRDefault="00596734" w:rsidP="00FB56F4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FB56F4" w:rsidRPr="002D266A" w:rsidRDefault="00FB56F4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</w:t>
      </w:r>
      <w:r w:rsidR="00FB56F4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 xml:space="preserve">         </w:t>
      </w:r>
      <w:r w:rsidR="00FB56F4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 xml:space="preserve">       А.В.</w:t>
      </w:r>
      <w:r w:rsidR="00FB56F4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FB56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56F4" w:rsidRPr="00FB56F4" w:rsidRDefault="00FB56F4" w:rsidP="00FB56F4">
      <w:pPr>
        <w:ind w:left="10632"/>
        <w:jc w:val="both"/>
        <w:rPr>
          <w:sz w:val="28"/>
          <w:szCs w:val="28"/>
        </w:rPr>
      </w:pPr>
      <w:r w:rsidRPr="00FB56F4">
        <w:rPr>
          <w:sz w:val="28"/>
          <w:szCs w:val="28"/>
        </w:rPr>
        <w:lastRenderedPageBreak/>
        <w:t>Приложение</w:t>
      </w:r>
    </w:p>
    <w:p w:rsidR="00FB56F4" w:rsidRPr="00FB56F4" w:rsidRDefault="00FB56F4" w:rsidP="00FB56F4">
      <w:pPr>
        <w:ind w:left="10632"/>
        <w:jc w:val="both"/>
        <w:rPr>
          <w:sz w:val="28"/>
          <w:szCs w:val="28"/>
        </w:rPr>
      </w:pPr>
      <w:r w:rsidRPr="00FB56F4">
        <w:rPr>
          <w:sz w:val="28"/>
          <w:szCs w:val="28"/>
        </w:rPr>
        <w:t xml:space="preserve">к распоряжению </w:t>
      </w:r>
    </w:p>
    <w:p w:rsidR="00FB56F4" w:rsidRPr="00FB56F4" w:rsidRDefault="00FB56F4" w:rsidP="00FB56F4">
      <w:pPr>
        <w:ind w:left="10632"/>
        <w:jc w:val="both"/>
        <w:rPr>
          <w:sz w:val="28"/>
          <w:szCs w:val="28"/>
        </w:rPr>
      </w:pPr>
      <w:r w:rsidRPr="00FB56F4">
        <w:rPr>
          <w:sz w:val="28"/>
          <w:szCs w:val="28"/>
        </w:rPr>
        <w:t xml:space="preserve">администрации города </w:t>
      </w:r>
    </w:p>
    <w:p w:rsidR="00FB56F4" w:rsidRPr="00FB56F4" w:rsidRDefault="00FB56F4" w:rsidP="00FB56F4">
      <w:pPr>
        <w:ind w:left="10632"/>
        <w:jc w:val="both"/>
        <w:rPr>
          <w:sz w:val="28"/>
          <w:szCs w:val="28"/>
        </w:rPr>
      </w:pPr>
      <w:r w:rsidRPr="00FB56F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29</w:t>
      </w:r>
      <w:r w:rsidRPr="00FB56F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B56F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B56F4">
        <w:rPr>
          <w:sz w:val="28"/>
          <w:szCs w:val="28"/>
        </w:rPr>
        <w:t xml:space="preserve">  №</w:t>
      </w:r>
      <w:proofErr w:type="gramEnd"/>
      <w:r w:rsidRPr="00FB56F4">
        <w:rPr>
          <w:sz w:val="28"/>
          <w:szCs w:val="28"/>
        </w:rPr>
        <w:t xml:space="preserve"> </w:t>
      </w:r>
      <w:r>
        <w:rPr>
          <w:sz w:val="28"/>
          <w:szCs w:val="28"/>
        </w:rPr>
        <w:t>10151</w:t>
      </w:r>
      <w:r w:rsidRPr="00FB56F4">
        <w:rPr>
          <w:sz w:val="28"/>
          <w:szCs w:val="28"/>
        </w:rPr>
        <w:t>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>города  Лесосибирска</w:t>
      </w:r>
      <w:proofErr w:type="gramEnd"/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345" w:tblpY="1"/>
        <w:tblOverlap w:val="never"/>
        <w:tblW w:w="2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27"/>
        <w:gridCol w:w="1277"/>
        <w:gridCol w:w="1389"/>
        <w:gridCol w:w="1128"/>
        <w:gridCol w:w="1980"/>
        <w:gridCol w:w="1571"/>
        <w:gridCol w:w="1547"/>
        <w:gridCol w:w="39"/>
        <w:gridCol w:w="1628"/>
        <w:gridCol w:w="1424"/>
        <w:gridCol w:w="1532"/>
        <w:gridCol w:w="1532"/>
        <w:gridCol w:w="1532"/>
        <w:gridCol w:w="1532"/>
        <w:gridCol w:w="1532"/>
      </w:tblGrid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размещенных и планируемых к размещению контейнеров и бункеров,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47546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Микр.Строи-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Микр..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  <w:r w:rsidR="0065164C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Микр.Строитель 54-59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школа №1».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33,34,35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Общежитие СФУ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r>
              <w:rPr>
                <w:sz w:val="22"/>
                <w:szCs w:val="22"/>
                <w:lang w:eastAsia="en-US"/>
              </w:rPr>
              <w:lastRenderedPageBreak/>
              <w:t>ул.Привокзальная 68,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70,72,74,75,76,72 А, 72Б,72В, 74А, 74Б.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«Лесосибирская МБ» юрид.лица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,д.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58.178304, 92.540537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DD4734" w:rsidRDefault="00DD473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245315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  <w:p w:rsidR="00DD4734" w:rsidRDefault="00DD4734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ул.60 лет ВЛКСМ 6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  <w:p w:rsidR="00CE5B96" w:rsidRDefault="00CE5B96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ВЛКСМ 15,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>ВЛКСМ  11</w:t>
            </w:r>
            <w:proofErr w:type="gramEnd"/>
            <w:r>
              <w:rPr>
                <w:sz w:val="22"/>
                <w:szCs w:val="22"/>
                <w:lang w:eastAsia="en-US"/>
              </w:rPr>
              <w:t>, 11А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Свеженцева В.И.,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25E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3E25E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Технологический университет СФУ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1,3,5,7,9,11,13,15,17,19, 21,23,27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г.Лесосибирска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ТЦ «Арбат»</w:t>
            </w:r>
          </w:p>
          <w:p w:rsidR="00CE5B96" w:rsidRDefault="00CE5B96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 А, ул.Победы 22,24,26,28, 28 А,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«Жилсервис»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34 А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МФЦ,Федеральная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кадастровая палата территориальный отдел №6</w:t>
            </w:r>
          </w:p>
          <w:p w:rsidR="00C674CB" w:rsidRDefault="00C674CB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 «Молодежный центр»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FB56F4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FB56F4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3B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+1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3B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1052454017560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ул.Белинского  13, 23,  36 38 А, 40 А.</w:t>
            </w: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873B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3B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58.21926392.503653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3B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873B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3B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873B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92.496298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1027E7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1172468022748</w:t>
            </w:r>
          </w:p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«Андрената»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1172468020042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дом №3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21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 «Роща», «Аленка», «Импульс»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92.506779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  микрорайон 3,5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2B25C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58222848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92509426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2B25C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58.21794692.509627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FB56F4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2B25C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B25C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1172468022748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016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58.235353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592.496541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016CA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58.230187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92.501671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101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дом № 108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016CA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16CA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Ул.Геофизиков, 21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58.243759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Ул.Геологическая  № 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№ 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12, 14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  дома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Ул.Луговая  </w:t>
            </w:r>
            <w:r>
              <w:rPr>
                <w:sz w:val="22"/>
                <w:szCs w:val="22"/>
                <w:lang w:eastAsia="en-US"/>
              </w:rPr>
              <w:lastRenderedPageBreak/>
              <w:t>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016C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Ул.Трактовая </w:t>
            </w:r>
            <w:r>
              <w:rPr>
                <w:sz w:val="22"/>
                <w:szCs w:val="22"/>
                <w:lang w:eastAsia="en-US"/>
              </w:rPr>
              <w:lastRenderedPageBreak/>
              <w:t>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58.2272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92.4947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Проживающие  </w:t>
            </w:r>
            <w:r>
              <w:rPr>
                <w:sz w:val="22"/>
                <w:szCs w:val="22"/>
                <w:lang w:eastAsia="en-US"/>
              </w:rPr>
              <w:lastRenderedPageBreak/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016CA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Ул.Трактовая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дома № 43,45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4,6,12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16C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Ул.Комарова, </w:t>
            </w:r>
            <w:r>
              <w:rPr>
                <w:sz w:val="22"/>
                <w:szCs w:val="22"/>
                <w:lang w:eastAsia="en-US"/>
              </w:rPr>
              <w:lastRenderedPageBreak/>
              <w:t>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>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7, 9, 20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016CA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11,13,22,24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15,26,28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016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 дома  № 19,30</w:t>
            </w:r>
          </w:p>
        </w:tc>
      </w:tr>
      <w:tr w:rsidR="007C293A" w:rsidTr="00FB56F4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1, 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2 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12,14,16,17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  <w:r w:rsidR="007C29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Ул.Баумана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№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19,20,22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016CA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FB56F4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</w:t>
            </w:r>
            <w:proofErr w:type="gramStart"/>
            <w:r>
              <w:rPr>
                <w:sz w:val="22"/>
                <w:szCs w:val="22"/>
                <w:lang w:eastAsia="en-US"/>
              </w:rPr>
              <w:t>Юбилейная,  №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FB56F4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016CA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016C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7C293A" w:rsidTr="00FB56F4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016CA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16C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58.24276792.467130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016CA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16C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016C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    д. 5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58.220788, 92.480858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9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 / Д Кв-л  4</w:t>
                  </w:r>
                </w:p>
              </w:tc>
            </w:tr>
            <w:tr w:rsidR="007C293A">
              <w:trPr>
                <w:trHeight w:val="1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Ж/ Д  Кв-л 4Б, 5,9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Транспортная 4</w:t>
                  </w:r>
                </w:p>
              </w:tc>
            </w:tr>
            <w:tr w:rsidR="007C293A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6А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18</w:t>
                  </w:r>
                </w:p>
              </w:tc>
            </w:tr>
            <w:tr w:rsidR="007C293A">
              <w:trPr>
                <w:trHeight w:val="1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20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8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16C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58.236248,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92.465555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1А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25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372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58.234599, </w:t>
            </w:r>
            <w:r>
              <w:rPr>
                <w:sz w:val="22"/>
                <w:szCs w:val="22"/>
                <w:lang w:eastAsia="en-US"/>
              </w:rPr>
              <w:lastRenderedPageBreak/>
              <w:t>92.470020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>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7C293A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7C293A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7C293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7C293A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7C293A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7C293A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7C293A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7C293A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7C293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Ул.Садовая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7C293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7C293A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7C293A" w:rsidRDefault="007C293A" w:rsidP="00FB56F4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 </w:t>
            </w:r>
            <w:r>
              <w:rPr>
                <w:sz w:val="22"/>
                <w:szCs w:val="22"/>
                <w:lang w:eastAsia="en-US"/>
              </w:rPr>
              <w:lastRenderedPageBreak/>
              <w:t>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58.296806, 92.391921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50</w:t>
                  </w:r>
                </w:p>
              </w:tc>
            </w:tr>
            <w:tr w:rsidR="007C293A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7C293A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7C293A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7C293A" w:rsidRDefault="007C293A" w:rsidP="00FB56F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FB56F4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Ул.40 Лет Октября 5А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3722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7C293A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7C293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7C293A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11, 13</w:t>
                  </w:r>
                </w:p>
              </w:tc>
            </w:tr>
            <w:tr w:rsidR="007C293A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7C293A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7C293A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10, 10 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7C293A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7C293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58.293648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92.379963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7C293A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7C293A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7C293A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7C293A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4 Квартал 1А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3722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40 Лет Октября 4</w:t>
                  </w:r>
                </w:p>
              </w:tc>
            </w:tr>
            <w:tr w:rsidR="007C293A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7C293A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7C293A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7C293A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7C293A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7C293A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7C293A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7C293A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7C293A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Ул.Ленинградская 11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7C293A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7C293A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7C293A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7C293A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7C293A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7C293A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7C293A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7C293A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7C293A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93722D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Ул.Спортивная 22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7C293A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7C293A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7C293A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58.290371, 92.378184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7C293A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7C293A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(3)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7C293A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7C293A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811F7">
                  <w:pPr>
                    <w:framePr w:hSpace="180" w:wrap="around" w:vAnchor="text" w:hAnchor="text" w:x="-3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3722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П.Стрелка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П.Стрелка </w:t>
            </w:r>
            <w:r>
              <w:rPr>
                <w:sz w:val="22"/>
                <w:szCs w:val="22"/>
                <w:lang w:eastAsia="en-US"/>
              </w:rPr>
              <w:lastRenderedPageBreak/>
              <w:t>ул.Проточная д. 51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1102454000032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1022401506280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3722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микр.д.10А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proofErr w:type="gramStart"/>
            <w:r>
              <w:rPr>
                <w:sz w:val="22"/>
                <w:szCs w:val="22"/>
                <w:lang w:eastAsia="en-US"/>
              </w:rPr>
              <w:t>10  «</w:t>
            </w:r>
            <w:proofErr w:type="gramEnd"/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МБДОУ  Детская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сад № 11 «Солнышко» ОГРН 1122454002364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№11 «Солнышко»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29 «Золотой ключик»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1022401508260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№29 «Золотой ключик»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31 «Алёнушка»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31 </w:t>
            </w:r>
            <w:r>
              <w:rPr>
                <w:sz w:val="22"/>
                <w:szCs w:val="22"/>
                <w:lang w:eastAsia="en-US"/>
              </w:rPr>
              <w:lastRenderedPageBreak/>
              <w:t>«Алёнушка»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proofErr w:type="gramStart"/>
            <w:r>
              <w:rPr>
                <w:sz w:val="22"/>
                <w:szCs w:val="22"/>
                <w:lang w:eastAsia="en-US"/>
              </w:rPr>
              <w:t>№  33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Микр. Строитель</w:t>
            </w:r>
            <w:proofErr w:type="gramStart"/>
            <w:r>
              <w:rPr>
                <w:sz w:val="22"/>
                <w:szCs w:val="22"/>
                <w:lang w:eastAsia="en-US"/>
              </w:rPr>
              <w:t>,  д.60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3722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сад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53 «Радость»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д.21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r>
              <w:rPr>
                <w:sz w:val="22"/>
                <w:szCs w:val="22"/>
                <w:lang w:eastAsia="en-US"/>
              </w:rPr>
              <w:lastRenderedPageBreak/>
              <w:t>детская музыкальная школа №2».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3722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14»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1022401506511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14»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Колесниково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18»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д.23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д.77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МБУ  КЦСОН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г.Лесосибирска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</w:t>
            </w:r>
            <w:r>
              <w:rPr>
                <w:sz w:val="22"/>
                <w:szCs w:val="22"/>
                <w:lang w:eastAsia="en-US"/>
              </w:rPr>
              <w:lastRenderedPageBreak/>
              <w:t>железная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</w:t>
            </w:r>
            <w:r>
              <w:rPr>
                <w:sz w:val="22"/>
                <w:szCs w:val="22"/>
                <w:lang w:eastAsia="en-US"/>
              </w:rPr>
              <w:lastRenderedPageBreak/>
              <w:t>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</w:t>
            </w:r>
            <w:r>
              <w:rPr>
                <w:sz w:val="22"/>
                <w:szCs w:val="22"/>
                <w:lang w:eastAsia="en-US"/>
              </w:rPr>
              <w:lastRenderedPageBreak/>
              <w:t>железная дорога-филиал ОАО «РЖД» -Ачинская дистанция гражданских сооружений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3722D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58.31.37.61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70486,62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886612,51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3722D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9372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58.231402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92.484845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58.218243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92.478201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58.315841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372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372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58.319426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92.417568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372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372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58.294215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58.238293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58.235026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92.492693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58.310820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92.376597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58.308812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92.377182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  <w:r w:rsidR="001A340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1A340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340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Набережная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  <w:r w:rsidR="001A340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д.83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пер.Заречный</w:t>
            </w:r>
            <w:proofErr w:type="gramEnd"/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Советская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1A340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340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0411 № 303226 выдан 19.07.2012 года Отделом УФМС России по Красноярскому </w:t>
            </w:r>
            <w:r>
              <w:rPr>
                <w:sz w:val="22"/>
                <w:szCs w:val="22"/>
                <w:lang w:eastAsia="en-US"/>
              </w:rPr>
              <w:lastRenderedPageBreak/>
              <w:t>краю в г.Лесосибирске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№30 по ул.Гоголя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1A34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№3,5 по ул.Дружбы Народов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1A34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10,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Яшин Артем Александрович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0418 № 307390 вы</w:t>
            </w:r>
            <w:r>
              <w:rPr>
                <w:sz w:val="22"/>
                <w:szCs w:val="22"/>
                <w:lang w:eastAsia="en-US"/>
              </w:rPr>
              <w:lastRenderedPageBreak/>
              <w:t>дан Лесосибирским ГОВД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4237ED" w:rsidRDefault="007C293A" w:rsidP="00FB56F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 и ул.Набережная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 д.58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Ул.Набережная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Банный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Переулок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Узкий д.3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</w:t>
            </w:r>
            <w:r>
              <w:rPr>
                <w:sz w:val="22"/>
                <w:szCs w:val="22"/>
                <w:lang w:eastAsia="en-US"/>
              </w:rPr>
              <w:lastRenderedPageBreak/>
              <w:t>с №6 по №35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ул.Бухарина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д.1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ул.Береговая  и ул.Енисейская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Ул.Шевцовой д.15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Ул.Шевцовой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Ул.Космодемьян-ской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ул.Заводская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ул.Садовая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 д.9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ул.Новая, ул.Громовой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д.10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ул.Парковая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7C293A" w:rsidTr="00FB56F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B56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</w:tbl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>
      <w:pPr>
        <w:tabs>
          <w:tab w:val="left" w:pos="2166"/>
        </w:tabs>
        <w:ind w:right="226"/>
        <w:jc w:val="both"/>
        <w:rPr>
          <w:sz w:val="24"/>
          <w:szCs w:val="24"/>
        </w:rPr>
      </w:pPr>
      <w:r>
        <w:tab/>
      </w: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5210"/>
    <w:rsid w:val="00007827"/>
    <w:rsid w:val="00015DC1"/>
    <w:rsid w:val="00016CA4"/>
    <w:rsid w:val="0002484E"/>
    <w:rsid w:val="00025254"/>
    <w:rsid w:val="000255FE"/>
    <w:rsid w:val="0004441A"/>
    <w:rsid w:val="00060964"/>
    <w:rsid w:val="00073AC5"/>
    <w:rsid w:val="0007552F"/>
    <w:rsid w:val="00084429"/>
    <w:rsid w:val="000A1E42"/>
    <w:rsid w:val="000A5A4A"/>
    <w:rsid w:val="000B104E"/>
    <w:rsid w:val="000E1D2B"/>
    <w:rsid w:val="000E33F3"/>
    <w:rsid w:val="000F05DE"/>
    <w:rsid w:val="000F06A9"/>
    <w:rsid w:val="000F7085"/>
    <w:rsid w:val="001027E7"/>
    <w:rsid w:val="00120734"/>
    <w:rsid w:val="001411C3"/>
    <w:rsid w:val="001424A9"/>
    <w:rsid w:val="0014775C"/>
    <w:rsid w:val="00152CC8"/>
    <w:rsid w:val="001A327C"/>
    <w:rsid w:val="001A3404"/>
    <w:rsid w:val="001B101B"/>
    <w:rsid w:val="001C3ED3"/>
    <w:rsid w:val="001C6C92"/>
    <w:rsid w:val="001F2367"/>
    <w:rsid w:val="00207646"/>
    <w:rsid w:val="00211F21"/>
    <w:rsid w:val="002143FE"/>
    <w:rsid w:val="002147F6"/>
    <w:rsid w:val="00230A33"/>
    <w:rsid w:val="002343F1"/>
    <w:rsid w:val="00243FE3"/>
    <w:rsid w:val="0024493C"/>
    <w:rsid w:val="00245315"/>
    <w:rsid w:val="00250452"/>
    <w:rsid w:val="00260866"/>
    <w:rsid w:val="00262F00"/>
    <w:rsid w:val="00271695"/>
    <w:rsid w:val="00282BF3"/>
    <w:rsid w:val="00291564"/>
    <w:rsid w:val="00292640"/>
    <w:rsid w:val="00294303"/>
    <w:rsid w:val="002B25CD"/>
    <w:rsid w:val="002D1942"/>
    <w:rsid w:val="002E3D84"/>
    <w:rsid w:val="00310485"/>
    <w:rsid w:val="00325F5D"/>
    <w:rsid w:val="00332B2C"/>
    <w:rsid w:val="00336E82"/>
    <w:rsid w:val="00337587"/>
    <w:rsid w:val="00344C4C"/>
    <w:rsid w:val="00382647"/>
    <w:rsid w:val="00387AD9"/>
    <w:rsid w:val="003A6D7B"/>
    <w:rsid w:val="003B41C2"/>
    <w:rsid w:val="003C355C"/>
    <w:rsid w:val="003D4997"/>
    <w:rsid w:val="003E25E9"/>
    <w:rsid w:val="003F2CAB"/>
    <w:rsid w:val="00407B0F"/>
    <w:rsid w:val="00415F82"/>
    <w:rsid w:val="004237ED"/>
    <w:rsid w:val="00424EA3"/>
    <w:rsid w:val="004367BC"/>
    <w:rsid w:val="00451891"/>
    <w:rsid w:val="00464051"/>
    <w:rsid w:val="00484310"/>
    <w:rsid w:val="00486C34"/>
    <w:rsid w:val="004A174D"/>
    <w:rsid w:val="004C6877"/>
    <w:rsid w:val="004E7A4D"/>
    <w:rsid w:val="00507CAB"/>
    <w:rsid w:val="00534EFD"/>
    <w:rsid w:val="005448F5"/>
    <w:rsid w:val="00586DD0"/>
    <w:rsid w:val="005873B2"/>
    <w:rsid w:val="0059115D"/>
    <w:rsid w:val="00596734"/>
    <w:rsid w:val="005A4CB4"/>
    <w:rsid w:val="005B0AB0"/>
    <w:rsid w:val="005B3555"/>
    <w:rsid w:val="005C067D"/>
    <w:rsid w:val="005D3C54"/>
    <w:rsid w:val="005E5CD1"/>
    <w:rsid w:val="00617152"/>
    <w:rsid w:val="00634365"/>
    <w:rsid w:val="0065085B"/>
    <w:rsid w:val="0065164C"/>
    <w:rsid w:val="00653BFD"/>
    <w:rsid w:val="00670C6C"/>
    <w:rsid w:val="00676B2C"/>
    <w:rsid w:val="00686F9C"/>
    <w:rsid w:val="006928B6"/>
    <w:rsid w:val="006A55A6"/>
    <w:rsid w:val="006B2C95"/>
    <w:rsid w:val="006B30B6"/>
    <w:rsid w:val="006B35FF"/>
    <w:rsid w:val="006C2C1F"/>
    <w:rsid w:val="006D7458"/>
    <w:rsid w:val="006E0411"/>
    <w:rsid w:val="006E1514"/>
    <w:rsid w:val="00701676"/>
    <w:rsid w:val="007332C6"/>
    <w:rsid w:val="00752710"/>
    <w:rsid w:val="00754415"/>
    <w:rsid w:val="007562A4"/>
    <w:rsid w:val="00767156"/>
    <w:rsid w:val="00774A0D"/>
    <w:rsid w:val="00781181"/>
    <w:rsid w:val="00783B0D"/>
    <w:rsid w:val="007A55D3"/>
    <w:rsid w:val="007A7299"/>
    <w:rsid w:val="007C293A"/>
    <w:rsid w:val="00815FD4"/>
    <w:rsid w:val="008207B9"/>
    <w:rsid w:val="0082798A"/>
    <w:rsid w:val="00836912"/>
    <w:rsid w:val="008417A7"/>
    <w:rsid w:val="00853B07"/>
    <w:rsid w:val="00862688"/>
    <w:rsid w:val="00865E95"/>
    <w:rsid w:val="008808DD"/>
    <w:rsid w:val="008811F7"/>
    <w:rsid w:val="008871CE"/>
    <w:rsid w:val="00887C15"/>
    <w:rsid w:val="008A5E49"/>
    <w:rsid w:val="008E7346"/>
    <w:rsid w:val="00911E1D"/>
    <w:rsid w:val="009126B7"/>
    <w:rsid w:val="00923110"/>
    <w:rsid w:val="0093722D"/>
    <w:rsid w:val="009447B3"/>
    <w:rsid w:val="00947546"/>
    <w:rsid w:val="00961CA3"/>
    <w:rsid w:val="00977373"/>
    <w:rsid w:val="009A781B"/>
    <w:rsid w:val="009B54DC"/>
    <w:rsid w:val="009C4E41"/>
    <w:rsid w:val="009D28C8"/>
    <w:rsid w:val="009D38C2"/>
    <w:rsid w:val="009E3172"/>
    <w:rsid w:val="009F103D"/>
    <w:rsid w:val="00A22A6F"/>
    <w:rsid w:val="00A346B5"/>
    <w:rsid w:val="00A37267"/>
    <w:rsid w:val="00A43A0E"/>
    <w:rsid w:val="00A460E7"/>
    <w:rsid w:val="00A66E9A"/>
    <w:rsid w:val="00A679EB"/>
    <w:rsid w:val="00A76674"/>
    <w:rsid w:val="00A97D34"/>
    <w:rsid w:val="00AA09B3"/>
    <w:rsid w:val="00AB223F"/>
    <w:rsid w:val="00AD7EAF"/>
    <w:rsid w:val="00AF082C"/>
    <w:rsid w:val="00AF7308"/>
    <w:rsid w:val="00B06C46"/>
    <w:rsid w:val="00B115FC"/>
    <w:rsid w:val="00B15055"/>
    <w:rsid w:val="00B16B1F"/>
    <w:rsid w:val="00B23D35"/>
    <w:rsid w:val="00B4650B"/>
    <w:rsid w:val="00B61616"/>
    <w:rsid w:val="00B61918"/>
    <w:rsid w:val="00B635E2"/>
    <w:rsid w:val="00B64AF2"/>
    <w:rsid w:val="00B8257A"/>
    <w:rsid w:val="00BA29B7"/>
    <w:rsid w:val="00BA79F3"/>
    <w:rsid w:val="00BC312A"/>
    <w:rsid w:val="00BD720B"/>
    <w:rsid w:val="00BE25E6"/>
    <w:rsid w:val="00BE7AE5"/>
    <w:rsid w:val="00C10EA7"/>
    <w:rsid w:val="00C11ED7"/>
    <w:rsid w:val="00C33C42"/>
    <w:rsid w:val="00C475A0"/>
    <w:rsid w:val="00C4763E"/>
    <w:rsid w:val="00C674CB"/>
    <w:rsid w:val="00C7084E"/>
    <w:rsid w:val="00C813A1"/>
    <w:rsid w:val="00C93BB8"/>
    <w:rsid w:val="00CB1626"/>
    <w:rsid w:val="00CB273B"/>
    <w:rsid w:val="00CB6CA0"/>
    <w:rsid w:val="00CC4EDF"/>
    <w:rsid w:val="00CD0D30"/>
    <w:rsid w:val="00CE5B96"/>
    <w:rsid w:val="00D137B9"/>
    <w:rsid w:val="00D375F3"/>
    <w:rsid w:val="00D6748A"/>
    <w:rsid w:val="00D76641"/>
    <w:rsid w:val="00D80350"/>
    <w:rsid w:val="00D82086"/>
    <w:rsid w:val="00D93018"/>
    <w:rsid w:val="00DA2D78"/>
    <w:rsid w:val="00DA58F7"/>
    <w:rsid w:val="00DB0E53"/>
    <w:rsid w:val="00DC3F9E"/>
    <w:rsid w:val="00DD4734"/>
    <w:rsid w:val="00DD7141"/>
    <w:rsid w:val="00DD7DE4"/>
    <w:rsid w:val="00DE0784"/>
    <w:rsid w:val="00DE7BE4"/>
    <w:rsid w:val="00E03F85"/>
    <w:rsid w:val="00E21C6B"/>
    <w:rsid w:val="00E23573"/>
    <w:rsid w:val="00E36E09"/>
    <w:rsid w:val="00E954AA"/>
    <w:rsid w:val="00EA691B"/>
    <w:rsid w:val="00EA7B96"/>
    <w:rsid w:val="00EB000A"/>
    <w:rsid w:val="00EB1752"/>
    <w:rsid w:val="00EC5576"/>
    <w:rsid w:val="00EC6518"/>
    <w:rsid w:val="00EF27D4"/>
    <w:rsid w:val="00F03959"/>
    <w:rsid w:val="00F04221"/>
    <w:rsid w:val="00F06084"/>
    <w:rsid w:val="00F2225C"/>
    <w:rsid w:val="00F23992"/>
    <w:rsid w:val="00F25B7F"/>
    <w:rsid w:val="00F26041"/>
    <w:rsid w:val="00F27995"/>
    <w:rsid w:val="00F32100"/>
    <w:rsid w:val="00F86D9A"/>
    <w:rsid w:val="00FB04CB"/>
    <w:rsid w:val="00FB56F4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5DD61-68E5-4DF4-81AD-D239E5CC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FF4C-F4F8-44A0-B470-E20ABA31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10947</Words>
  <Characters>62404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Раменская Лариса Александровна</dc:creator>
  <cp:lastModifiedBy>Васильева Марина Александровна</cp:lastModifiedBy>
  <cp:revision>2</cp:revision>
  <cp:lastPrinted>2021-07-29T02:07:00Z</cp:lastPrinted>
  <dcterms:created xsi:type="dcterms:W3CDTF">2021-07-29T05:29:00Z</dcterms:created>
  <dcterms:modified xsi:type="dcterms:W3CDTF">2021-07-29T05:29:00Z</dcterms:modified>
</cp:coreProperties>
</file>