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047" w:rsidRDefault="00C602D9">
      <w:pPr>
        <w:shd w:val="clear" w:color="auto" w:fill="FFFFFF"/>
        <w:spacing w:before="600" w:after="390" w:line="420" w:lineRule="atLeast"/>
        <w:outlineLvl w:val="1"/>
        <w:rPr>
          <w:rFonts w:ascii="Helvetica" w:eastAsia="Times New Roman" w:hAnsi="Helvetica" w:cs="Helvetica"/>
          <w:b/>
          <w:bCs/>
          <w:color w:val="383838"/>
          <w:sz w:val="43"/>
          <w:szCs w:val="43"/>
          <w:lang w:eastAsia="ru-RU"/>
        </w:rPr>
      </w:pPr>
      <w:bookmarkStart w:id="0" w:name="_GoBack"/>
      <w:bookmarkEnd w:id="0"/>
      <w:r>
        <w:rPr>
          <w:rFonts w:ascii="Helvetica" w:eastAsia="Times New Roman" w:hAnsi="Helvetica" w:cs="Helvetica"/>
          <w:b/>
          <w:bCs/>
          <w:color w:val="383838"/>
          <w:sz w:val="43"/>
          <w:szCs w:val="43"/>
          <w:lang w:eastAsia="ru-RU"/>
        </w:rPr>
        <w:t>ГОСТ Р 59640-2021</w:t>
      </w:r>
    </w:p>
    <w:p w:rsidR="004A4047" w:rsidRDefault="00C602D9">
      <w:pPr>
        <w:shd w:val="clear" w:color="auto" w:fill="FFFFFF"/>
        <w:spacing w:after="300" w:line="360" w:lineRule="atLeast"/>
        <w:outlineLvl w:val="3"/>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ПРОТИВОПОЖАРНЫЕ ЗАНАВЕСЫ</w:t>
      </w:r>
    </w:p>
    <w:p w:rsidR="004A4047" w:rsidRDefault="00C602D9">
      <w:pPr>
        <w:shd w:val="clear" w:color="auto" w:fill="FFFFFF"/>
        <w:spacing w:after="300" w:line="360" w:lineRule="atLeast"/>
        <w:outlineLvl w:val="3"/>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Руководство по проектированию, монтажу, техническому обслуживанию и ремонту.</w:t>
      </w:r>
    </w:p>
    <w:p w:rsidR="004A4047" w:rsidRDefault="00C602D9">
      <w:pPr>
        <w:shd w:val="clear" w:color="auto" w:fill="FFFFFF"/>
        <w:spacing w:after="300" w:line="360" w:lineRule="atLeast"/>
        <w:outlineLvl w:val="3"/>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Методы испытаний на работоспособность</w:t>
      </w:r>
    </w:p>
    <w:p w:rsidR="004A4047" w:rsidRDefault="004A4047">
      <w:pPr>
        <w:shd w:val="clear" w:color="auto" w:fill="FFFFFF"/>
        <w:spacing w:after="0" w:line="360" w:lineRule="atLeast"/>
        <w:outlineLvl w:val="2"/>
        <w:rPr>
          <w:rFonts w:ascii="Helvetica" w:eastAsia="Times New Roman" w:hAnsi="Helvetica" w:cs="Helvetica"/>
          <w:b/>
          <w:bCs/>
          <w:color w:val="383838"/>
          <w:sz w:val="37"/>
          <w:szCs w:val="37"/>
          <w:lang w:eastAsia="ru-RU"/>
        </w:rPr>
      </w:pP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НАЦИОНАЛЬНЫЙ СТАНДАРТ РОССИЙСКОЙ ФЕДЕРАЦИИ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Средства противопожарной защиты зданий и сооружений</w:t>
      </w:r>
    </w:p>
    <w:p w:rsidR="004A4047" w:rsidRDefault="00C602D9">
      <w:pPr>
        <w:shd w:val="clear" w:color="auto" w:fill="FFFFFF"/>
        <w:spacing w:after="0" w:line="450" w:lineRule="atLeast"/>
        <w:jc w:val="center"/>
        <w:outlineLvl w:val="1"/>
        <w:rPr>
          <w:rFonts w:ascii="Helvetica" w:eastAsia="Times New Roman" w:hAnsi="Helvetica" w:cs="Helvetica"/>
          <w:b/>
          <w:bCs/>
          <w:color w:val="383838"/>
          <w:kern w:val="2"/>
          <w:sz w:val="49"/>
          <w:szCs w:val="49"/>
          <w:lang w:eastAsia="ru-RU"/>
        </w:rPr>
      </w:pPr>
      <w:r>
        <w:rPr>
          <w:rFonts w:ascii="Helvetica" w:eastAsia="Times New Roman" w:hAnsi="Helvetica" w:cs="Helvetica"/>
          <w:b/>
          <w:bCs/>
          <w:color w:val="383838"/>
          <w:kern w:val="2"/>
          <w:sz w:val="49"/>
          <w:szCs w:val="49"/>
          <w:lang w:eastAsia="ru-RU"/>
        </w:rPr>
        <w:t>ПРОТИВОПОЖАРНЫЕ ЗАНАВЕСЫ</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Руководство по проектированию, монтажу,</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техническому обслуживанию и ремонту.</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Методы испытаний на работоспособность</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Fire protection means for buildings and structures. Fire curtains.</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Design, installation, maintenance and repair guide. Performance test methods</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______________________________________________________________________</w:t>
      </w:r>
    </w:p>
    <w:p w:rsidR="004A4047" w:rsidRDefault="00C602D9">
      <w:pPr>
        <w:shd w:val="clear" w:color="auto" w:fill="FFFFFF"/>
        <w:spacing w:after="0" w:line="240" w:lineRule="auto"/>
        <w:jc w:val="right"/>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Дата введения </w:t>
      </w:r>
      <w:r>
        <w:rPr>
          <w:rFonts w:ascii="Arial" w:eastAsia="Times New Roman" w:hAnsi="Arial" w:cs="Arial"/>
          <w:color w:val="555555"/>
          <w:sz w:val="23"/>
          <w:szCs w:val="23"/>
          <w:lang w:eastAsia="ru-RU"/>
        </w:rPr>
        <w:t>─ </w:t>
      </w:r>
      <w:r>
        <w:rPr>
          <w:rFonts w:ascii="Arial" w:eastAsia="Times New Roman" w:hAnsi="Arial" w:cs="Arial"/>
          <w:b/>
          <w:bCs/>
          <w:color w:val="383838"/>
          <w:sz w:val="23"/>
          <w:szCs w:val="23"/>
          <w:lang w:eastAsia="ru-RU"/>
        </w:rPr>
        <w:t>с 15 сентября 2021</w:t>
      </w:r>
    </w:p>
    <w:p w:rsidR="004A4047" w:rsidRDefault="00C602D9">
      <w:pPr>
        <w:shd w:val="clear" w:color="auto" w:fill="FFFFFF"/>
        <w:spacing w:after="270" w:line="450" w:lineRule="atLeast"/>
        <w:outlineLvl w:val="0"/>
        <w:rPr>
          <w:rFonts w:ascii="Helvetica" w:eastAsia="Times New Roman" w:hAnsi="Helvetica" w:cs="Helvetica"/>
          <w:b/>
          <w:bCs/>
          <w:color w:val="383838"/>
          <w:kern w:val="2"/>
          <w:sz w:val="49"/>
          <w:szCs w:val="49"/>
          <w:lang w:eastAsia="ru-RU"/>
        </w:rPr>
      </w:pPr>
      <w:r>
        <w:rPr>
          <w:rFonts w:ascii="Helvetica" w:eastAsia="Times New Roman" w:hAnsi="Helvetica" w:cs="Helvetica"/>
          <w:b/>
          <w:bCs/>
          <w:color w:val="383838"/>
          <w:kern w:val="2"/>
          <w:sz w:val="49"/>
          <w:szCs w:val="49"/>
          <w:lang w:eastAsia="ru-RU"/>
        </w:rPr>
        <w:t>1 Область применения</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1.1 Настоящий стандарт устанавливает технические требования к проектированию, монтажу, техническому обслуживанию и ремонту, методам испытания на работоспособность противопожарных занавесов.</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1.2 Настоящий стандарт может быть использован при разработке специальных технических условий на проектирование противопожарных занавесов на объектах различного функционального назначения.</w:t>
      </w:r>
    </w:p>
    <w:p w:rsidR="004A4047" w:rsidRDefault="00C602D9">
      <w:pPr>
        <w:shd w:val="clear" w:color="auto" w:fill="FFFFFF"/>
        <w:spacing w:after="270" w:line="450" w:lineRule="atLeast"/>
        <w:outlineLvl w:val="0"/>
        <w:rPr>
          <w:rFonts w:ascii="Helvetica" w:eastAsia="Times New Roman" w:hAnsi="Helvetica" w:cs="Helvetica"/>
          <w:b/>
          <w:bCs/>
          <w:color w:val="383838"/>
          <w:kern w:val="2"/>
          <w:sz w:val="49"/>
          <w:szCs w:val="49"/>
          <w:lang w:eastAsia="ru-RU"/>
        </w:rPr>
      </w:pPr>
      <w:r>
        <w:rPr>
          <w:rFonts w:ascii="Helvetica" w:eastAsia="Times New Roman" w:hAnsi="Helvetica" w:cs="Helvetica"/>
          <w:b/>
          <w:bCs/>
          <w:color w:val="383838"/>
          <w:kern w:val="2"/>
          <w:sz w:val="49"/>
          <w:szCs w:val="49"/>
          <w:lang w:eastAsia="ru-RU"/>
        </w:rPr>
        <w:t>2 Нормативные ссылки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настоящем стандарте использованы нормативные ссылки на следующие стандарты:</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8.113 Государственная система обеспечения единства измерений. Штангенциркули. Методика поверки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ГОСТ 8.423 Государственная система обеспечения единства измерений. Секундомеры механические. Методы и средства проверки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_______________________________________________________________________</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Издание официальное</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12.1.004 Система стандартов безопасности труда. Пожарная безопасность. Общие требования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12.1.019 Система стандартов безопасности труда. Электробезопасность. Общие требования и номенклатура видов защиты</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12.4.252 Система стандартов безопасности труда. Средства индивидуальной защиты рук. Перчатки. Общие технические требования. Методы испытаний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427 Линейки измерительные металлические. Технические условия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7502 Рулетки измерительные металлические. Технические условия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2.601 Единая система конструкторской документации. Эксплуатационные документы</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2.610 Единая система конструкторской документации. Правила выполнения эксплуатационных документов</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21.101 Система проектной документации для строительства. Основные требования к проектной и рабочей документации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53188.1 Государственная система обеспечения единства измерений. Шумомеры. Часть 1. Технические требования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ИСО 11611 Система стандартов безопасности труда. Одежда специальная для защиты от искр и брызг расплавленного металла при сварочных и аналогичных работах. Технические требования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ГОСТ Р МЭК 61032 Защита людей и оборудования, обеспечиваемая оболочками. Щупы испытательные</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w:t>
      </w:r>
      <w:r>
        <w:rPr>
          <w:rFonts w:ascii="Arial" w:eastAsia="Times New Roman" w:hAnsi="Arial" w:cs="Arial"/>
          <w:b/>
          <w:bCs/>
          <w:color w:val="383838"/>
          <w:sz w:val="23"/>
          <w:szCs w:val="23"/>
          <w:lang w:eastAsia="ru-RU"/>
        </w:rPr>
        <w:t>—</w:t>
      </w:r>
      <w:r>
        <w:rPr>
          <w:rFonts w:ascii="Arial" w:eastAsia="Times New Roman" w:hAnsi="Arial" w:cs="Arial"/>
          <w:color w:val="555555"/>
          <w:sz w:val="23"/>
          <w:szCs w:val="23"/>
          <w:lang w:eastAsia="ru-RU"/>
        </w:rPr>
        <w:t xml:space="preserve">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w:t>
      </w:r>
      <w:r>
        <w:rPr>
          <w:rFonts w:ascii="Arial" w:eastAsia="Times New Roman" w:hAnsi="Arial" w:cs="Arial"/>
          <w:color w:val="555555"/>
          <w:sz w:val="23"/>
          <w:szCs w:val="23"/>
          <w:lang w:eastAsia="ru-RU"/>
        </w:rPr>
        <w:lastRenderedPageBreak/>
        <w:t>положение, в котором дана ссылка на него, рекомендуется применять в части, не затрагивающей эту ссылку.</w:t>
      </w:r>
    </w:p>
    <w:p w:rsidR="004A4047" w:rsidRDefault="00C602D9">
      <w:pPr>
        <w:shd w:val="clear" w:color="auto" w:fill="FFFFFF"/>
        <w:spacing w:after="270" w:line="450" w:lineRule="atLeast"/>
        <w:outlineLvl w:val="0"/>
        <w:rPr>
          <w:rFonts w:ascii="Helvetica" w:eastAsia="Times New Roman" w:hAnsi="Helvetica" w:cs="Helvetica"/>
          <w:b/>
          <w:bCs/>
          <w:color w:val="383838"/>
          <w:kern w:val="2"/>
          <w:sz w:val="49"/>
          <w:szCs w:val="49"/>
          <w:lang w:eastAsia="ru-RU"/>
        </w:rPr>
      </w:pPr>
      <w:r>
        <w:rPr>
          <w:rFonts w:ascii="Helvetica" w:eastAsia="Times New Roman" w:hAnsi="Helvetica" w:cs="Helvetica"/>
          <w:b/>
          <w:bCs/>
          <w:color w:val="383838"/>
          <w:kern w:val="2"/>
          <w:sz w:val="49"/>
          <w:szCs w:val="49"/>
          <w:lang w:eastAsia="ru-RU"/>
        </w:rPr>
        <w:t>3 Термины и определения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настоящем стандарте применены следующие термины с соответствующими определениями:</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3.1 дымонепроницаемость: Способность конструкции занавеса ограничивать распространение дыма через неплотности перекрываемого (защищаемого) проема.</w:t>
      </w:r>
      <w:r>
        <w:rPr>
          <w:rFonts w:ascii="Arial" w:eastAsia="Times New Roman" w:hAnsi="Arial" w:cs="Arial"/>
          <w:color w:val="555555"/>
          <w:sz w:val="23"/>
          <w:szCs w:val="23"/>
          <w:lang w:eastAsia="ru-RU"/>
        </w:rPr>
        <w:br/>
        <w:t>3.2 предел огнестойкости конструкции: Показатель огнестойкости конструкции, определяемый временем (в минутах) от начала огневого испытания при стандартном температурном режиме до наступления одного из нормированных для данной  конструкции предельных состояний.</w:t>
      </w:r>
      <w:r>
        <w:rPr>
          <w:rFonts w:ascii="Arial" w:eastAsia="Times New Roman" w:hAnsi="Arial" w:cs="Arial"/>
          <w:color w:val="555555"/>
          <w:sz w:val="23"/>
          <w:szCs w:val="23"/>
          <w:lang w:eastAsia="ru-RU"/>
        </w:rPr>
        <w:br/>
        <w:t>3.3 планово-предупредительный ремонт: Комплекс организационных и технических мероприятий по техническому обслуживанию, ремонту и контролю, проводимых с целью профилактики через установленное количество часов работы оборудования в определенной последовательности по заранее составленному плану-графику и направленных на предупреждение преждевременного износа деталей, сопряжений узлов, агрегатов, машин и содержание их в работоспособном состоянии.</w:t>
      </w:r>
      <w:r>
        <w:rPr>
          <w:rFonts w:ascii="Arial" w:eastAsia="Times New Roman" w:hAnsi="Arial" w:cs="Arial"/>
          <w:color w:val="555555"/>
          <w:sz w:val="23"/>
          <w:szCs w:val="23"/>
          <w:lang w:eastAsia="ru-RU"/>
        </w:rPr>
        <w:br/>
        <w:t>3.4 пожароустойчивость противопожарного занавеса: Свойство конструкции противопожарного занавеса сохранять прочность, жесткость и функциональное назначение при воздействии опасных факторов пожара и вторичных проявлений опасных факторов пожара.</w:t>
      </w:r>
      <w:r>
        <w:rPr>
          <w:rFonts w:ascii="Arial" w:eastAsia="Times New Roman" w:hAnsi="Arial" w:cs="Arial"/>
          <w:color w:val="555555"/>
          <w:sz w:val="23"/>
          <w:szCs w:val="23"/>
          <w:lang w:eastAsia="ru-RU"/>
        </w:rPr>
        <w:br/>
        <w:t>3.5 противопожарный занавес: Дымонепроницаемая строительная конструкция с нормируемым пределом огнестойкости и классом конструктивной пожарной опасности, предназначенная  для заполнения портального проема сцены и предотвращения распространения пожара из сценической части в зрительный зал.</w:t>
      </w:r>
      <w:r>
        <w:rPr>
          <w:rFonts w:ascii="Arial" w:eastAsia="Times New Roman" w:hAnsi="Arial" w:cs="Arial"/>
          <w:color w:val="555555"/>
          <w:sz w:val="23"/>
          <w:szCs w:val="23"/>
          <w:lang w:eastAsia="ru-RU"/>
        </w:rPr>
        <w:br/>
        <w:t>3.6 проектная документация: Совокупность текстовых и графических документов, определяющих архитектурные, функционально-технологические, конструктивные и инженерно-технические и иные решения проектируемого здания (сооружения), состав которых необходим для оценки соответствия принятых решений заданию на проектирование, требованиям технических регламентов и документов в области стандартизации и достаточен для разработки рабочей документации для строительства.       </w:t>
      </w:r>
      <w:r>
        <w:rPr>
          <w:rFonts w:ascii="Arial" w:eastAsia="Times New Roman" w:hAnsi="Arial" w:cs="Arial"/>
          <w:color w:val="555555"/>
          <w:sz w:val="23"/>
          <w:szCs w:val="23"/>
          <w:lang w:eastAsia="ru-RU"/>
        </w:rPr>
        <w:br/>
        <w:t>            [ГОСТ 21.001–2013, пункт 3.1.5]</w:t>
      </w:r>
      <w:r>
        <w:rPr>
          <w:rFonts w:ascii="Arial" w:eastAsia="Times New Roman" w:hAnsi="Arial" w:cs="Arial"/>
          <w:color w:val="555555"/>
          <w:sz w:val="23"/>
          <w:szCs w:val="23"/>
          <w:lang w:eastAsia="ru-RU"/>
        </w:rPr>
        <w:br/>
        <w:t>3.7 работоспособность: Состояние оборудования, при котором оно способно выполнять заданные функции, сохраняя значения заданных параметров в пределах, установленных нормативно-технической документацией.</w:t>
      </w:r>
      <w:r>
        <w:rPr>
          <w:rFonts w:ascii="Arial" w:eastAsia="Times New Roman" w:hAnsi="Arial" w:cs="Arial"/>
          <w:color w:val="555555"/>
          <w:sz w:val="23"/>
          <w:szCs w:val="23"/>
          <w:lang w:eastAsia="ru-RU"/>
        </w:rPr>
        <w:br/>
        <w:t>3.8 рабочая документация; РД: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изготовления строительных изделий.</w:t>
      </w:r>
      <w:r>
        <w:rPr>
          <w:rFonts w:ascii="Arial" w:eastAsia="Times New Roman" w:hAnsi="Arial" w:cs="Arial"/>
          <w:color w:val="555555"/>
          <w:sz w:val="23"/>
          <w:szCs w:val="23"/>
          <w:lang w:eastAsia="ru-RU"/>
        </w:rPr>
        <w:br/>
        <w:t>Примечание – В состав рабочей документации входят основные комплекты рабочих чертежей, спецификации оборудования, изделий и материалов, сметы, другие прилагаемые документы, разрабатываемые в дополнение к рабочим чертежам основного комплекта.</w:t>
      </w:r>
      <w:r>
        <w:rPr>
          <w:rFonts w:ascii="Arial" w:eastAsia="Times New Roman" w:hAnsi="Arial" w:cs="Arial"/>
          <w:color w:val="555555"/>
          <w:sz w:val="23"/>
          <w:szCs w:val="23"/>
          <w:lang w:eastAsia="ru-RU"/>
        </w:rPr>
        <w:br/>
        <w:t>[ГОСТ 21.001–2013, пункт 3.1.6]</w:t>
      </w:r>
      <w:r>
        <w:rPr>
          <w:rFonts w:ascii="Arial" w:eastAsia="Times New Roman" w:hAnsi="Arial" w:cs="Arial"/>
          <w:color w:val="555555"/>
          <w:sz w:val="23"/>
          <w:szCs w:val="23"/>
          <w:lang w:eastAsia="ru-RU"/>
        </w:rPr>
        <w:br/>
        <w:t>3.9 рабочий пуск противопожарного занавеса: Приведение противопожарного занавеса в движение с параметрами, обеспечивающими выполнение противопожарным занавесом своих задач при возникновении пожара.</w:t>
      </w:r>
      <w:r>
        <w:rPr>
          <w:rFonts w:ascii="Arial" w:eastAsia="Times New Roman" w:hAnsi="Arial" w:cs="Arial"/>
          <w:color w:val="555555"/>
          <w:sz w:val="23"/>
          <w:szCs w:val="23"/>
          <w:lang w:eastAsia="ru-RU"/>
        </w:rPr>
        <w:br/>
        <w:t xml:space="preserve">3.10 ремонт: Комплекс технических операций и организационных действий по </w:t>
      </w:r>
      <w:r>
        <w:rPr>
          <w:rFonts w:ascii="Arial" w:eastAsia="Times New Roman" w:hAnsi="Arial" w:cs="Arial"/>
          <w:color w:val="555555"/>
          <w:sz w:val="23"/>
          <w:szCs w:val="23"/>
          <w:lang w:eastAsia="ru-RU"/>
        </w:rPr>
        <w:lastRenderedPageBreak/>
        <w:t>восстановлению исправного или работоспособного состояния объекта и восстановлению ресурса объекта или его составных частей.</w:t>
      </w:r>
      <w:r>
        <w:rPr>
          <w:rFonts w:ascii="Arial" w:eastAsia="Times New Roman" w:hAnsi="Arial" w:cs="Arial"/>
          <w:color w:val="555555"/>
          <w:sz w:val="23"/>
          <w:szCs w:val="23"/>
          <w:lang w:eastAsia="ru-RU"/>
        </w:rPr>
        <w:br/>
        <w:t>[ГОСТ 27.002–2015, статья 3.5.9]</w:t>
      </w:r>
      <w:r>
        <w:rPr>
          <w:rFonts w:ascii="Arial" w:eastAsia="Times New Roman" w:hAnsi="Arial" w:cs="Arial"/>
          <w:color w:val="555555"/>
          <w:sz w:val="23"/>
          <w:szCs w:val="23"/>
          <w:lang w:eastAsia="ru-RU"/>
        </w:rPr>
        <w:br/>
        <w:t>3.11 система противопожарного занавеса: Комплекс инженерно-технических средств, обеспечивающих выполнение противопожарным занавесом своих задач при возникновении пожара.</w:t>
      </w:r>
      <w:r>
        <w:rPr>
          <w:rFonts w:ascii="Arial" w:eastAsia="Times New Roman" w:hAnsi="Arial" w:cs="Arial"/>
          <w:color w:val="555555"/>
          <w:sz w:val="23"/>
          <w:szCs w:val="23"/>
          <w:lang w:eastAsia="ru-RU"/>
        </w:rPr>
        <w:br/>
        <w:t>3.12 специализированная организация: Организация, имеющая разрешение, в соответствии с законодательством Российской Федерации, на производство данного вида работ и располагающая подготовленными в установленном порядке, квалифицированными кадрами и необходимым испытательным оборудованием.</w:t>
      </w:r>
      <w:r>
        <w:rPr>
          <w:rFonts w:ascii="Arial" w:eastAsia="Times New Roman" w:hAnsi="Arial" w:cs="Arial"/>
          <w:color w:val="555555"/>
          <w:sz w:val="23"/>
          <w:szCs w:val="23"/>
          <w:lang w:eastAsia="ru-RU"/>
        </w:rPr>
        <w:br/>
        <w:t>3.13 техническое обслуживание; ТО: Комплекс организационных мероприятий и технических операций, направленных на поддержание работоспособности (исправности) объекта и снижение вероятности его отказов при использовании по назначению, хранении и транспортировании.</w:t>
      </w:r>
      <w:r>
        <w:rPr>
          <w:rFonts w:ascii="Arial" w:eastAsia="Times New Roman" w:hAnsi="Arial" w:cs="Arial"/>
          <w:color w:val="555555"/>
          <w:sz w:val="23"/>
          <w:szCs w:val="23"/>
          <w:lang w:eastAsia="ru-RU"/>
        </w:rPr>
        <w:br/>
        <w:t>[ГОСТ 27.002–2015, статья 3.5.2]</w:t>
      </w:r>
      <w:r>
        <w:rPr>
          <w:rFonts w:ascii="Arial" w:eastAsia="Times New Roman" w:hAnsi="Arial" w:cs="Arial"/>
          <w:color w:val="555555"/>
          <w:sz w:val="23"/>
          <w:szCs w:val="23"/>
          <w:lang w:eastAsia="ru-RU"/>
        </w:rPr>
        <w:br/>
        <w:t>3.14 устойчивость объекта защиты при пожаре: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r>
        <w:rPr>
          <w:rFonts w:ascii="Arial" w:eastAsia="Times New Roman" w:hAnsi="Arial" w:cs="Arial"/>
          <w:color w:val="555555"/>
          <w:sz w:val="23"/>
          <w:szCs w:val="23"/>
          <w:lang w:eastAsia="ru-RU"/>
        </w:rPr>
        <w:br/>
        <w:t>[[1], статья 2]</w:t>
      </w:r>
      <w:r>
        <w:rPr>
          <w:rFonts w:ascii="Arial" w:eastAsia="Times New Roman" w:hAnsi="Arial" w:cs="Arial"/>
          <w:color w:val="555555"/>
          <w:sz w:val="23"/>
          <w:szCs w:val="23"/>
          <w:lang w:eastAsia="ru-RU"/>
        </w:rPr>
        <w:br/>
        <w:t>3.15 эксплуатационный документ: Конструкторский документ, который в отдельности или в совокупности с другими документами определяет правила эксплуатации изделия и/или отражает сведения, удостоверяющие гарантированные изготовителем значения основных параметров и характеристик (свойств) изделия, гарантии и сведения по его эксплуатации в течение установленного срока службы.</w:t>
      </w:r>
      <w:r>
        <w:rPr>
          <w:rFonts w:ascii="Arial" w:eastAsia="Times New Roman" w:hAnsi="Arial" w:cs="Arial"/>
          <w:color w:val="555555"/>
          <w:sz w:val="23"/>
          <w:szCs w:val="23"/>
          <w:lang w:eastAsia="ru-RU"/>
        </w:rPr>
        <w:br/>
        <w:t>3.16 эксплуатация: Совокупность всех фаз использования оборудования по назначению и всех видов его обслуживания.</w:t>
      </w:r>
    </w:p>
    <w:p w:rsidR="004A4047" w:rsidRDefault="00C602D9">
      <w:pPr>
        <w:shd w:val="clear" w:color="auto" w:fill="FFFFFF"/>
        <w:spacing w:after="270" w:line="450" w:lineRule="atLeast"/>
        <w:outlineLvl w:val="0"/>
        <w:rPr>
          <w:rFonts w:ascii="Helvetica" w:eastAsia="Times New Roman" w:hAnsi="Helvetica" w:cs="Helvetica"/>
          <w:b/>
          <w:bCs/>
          <w:color w:val="383838"/>
          <w:kern w:val="2"/>
          <w:sz w:val="49"/>
          <w:szCs w:val="49"/>
          <w:lang w:eastAsia="ru-RU"/>
        </w:rPr>
      </w:pPr>
      <w:r>
        <w:rPr>
          <w:rFonts w:ascii="Helvetica" w:eastAsia="Times New Roman" w:hAnsi="Helvetica" w:cs="Helvetica"/>
          <w:b/>
          <w:bCs/>
          <w:color w:val="383838"/>
          <w:kern w:val="2"/>
          <w:sz w:val="49"/>
          <w:szCs w:val="49"/>
          <w:lang w:eastAsia="ru-RU"/>
        </w:rPr>
        <w:t>4 Классификация и условное обозначение</w:t>
      </w:r>
    </w:p>
    <w:p w:rsidR="004A4047" w:rsidRDefault="00C602D9">
      <w:pPr>
        <w:shd w:val="clear" w:color="auto" w:fill="FFFFFF"/>
        <w:spacing w:before="600" w:after="390" w:line="420" w:lineRule="atLeast"/>
        <w:outlineLvl w:val="1"/>
        <w:rPr>
          <w:rFonts w:ascii="Helvetica" w:eastAsia="Times New Roman" w:hAnsi="Helvetica" w:cs="Helvetica"/>
          <w:b/>
          <w:bCs/>
          <w:color w:val="383838"/>
          <w:sz w:val="43"/>
          <w:szCs w:val="43"/>
          <w:lang w:eastAsia="ru-RU"/>
        </w:rPr>
      </w:pPr>
      <w:r>
        <w:rPr>
          <w:rFonts w:ascii="Helvetica" w:eastAsia="Times New Roman" w:hAnsi="Helvetica" w:cs="Helvetica"/>
          <w:b/>
          <w:bCs/>
          <w:color w:val="383838"/>
          <w:sz w:val="43"/>
          <w:szCs w:val="43"/>
          <w:lang w:eastAsia="ru-RU"/>
        </w:rPr>
        <w:t>4.1 Противопожарные занавесы подразделяют:</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4.1.1 В зависимости от механизма перемещения:</w:t>
      </w:r>
      <w:r>
        <w:rPr>
          <w:rFonts w:ascii="Arial" w:eastAsia="Times New Roman" w:hAnsi="Arial" w:cs="Arial"/>
          <w:color w:val="555555"/>
          <w:sz w:val="23"/>
          <w:szCs w:val="23"/>
          <w:lang w:eastAsia="ru-RU"/>
        </w:rPr>
        <w:br/>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на подъемно-опускные;</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раздвижные.</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4.1.2 В зависимости от количества полотнищ:</w:t>
      </w:r>
      <w:r>
        <w:rPr>
          <w:rFonts w:ascii="Arial" w:eastAsia="Times New Roman" w:hAnsi="Arial" w:cs="Arial"/>
          <w:color w:val="555555"/>
          <w:sz w:val="23"/>
          <w:szCs w:val="23"/>
          <w:lang w:eastAsia="ru-RU"/>
        </w:rPr>
        <w:br/>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на однопольные;</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двухпольные.</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4.2 Противопожарные занавесы должны соответствовать требованиям, предъявляемым к 1-му типу противопожарных преград и иметь предел огнестойкости не ниже ЕI 60.</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lastRenderedPageBreak/>
        <w:br/>
        <w:t>4.3 Параметры E, I обозначают предельные состояния занавеса по огнестойкости: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E – потеря целостности в результате образования в конструкциях сквозных трещин или отверстий, через которые на необогреваемую поверхность проникают продукты горения или пламя;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I – потеря теплоизолирующей способности вследствие повышения температуры на необогреваемой поверхности конструкции до предельных для данной конструкции значений.</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4.4 Обозначение предела огнестойкости занавеса состоит из условных обозначений: буквенного, соответствующего нормируемым для данной конструкции предельным состояниям; цифрового, соответствующего времени достижения одного из этих состояний (первого по времени) в минутах.</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i/>
          <w:iCs/>
          <w:color w:val="383838"/>
          <w:sz w:val="23"/>
          <w:szCs w:val="23"/>
          <w:lang w:eastAsia="ru-RU"/>
        </w:rPr>
        <w:t>Пример – EI 60 – предел огнестойкости по потере целостности и теплоизолирующей способности независимо от того, какое из двух предельных состояний наступило ранее.</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4.5 Структура условного обозначения изделий:</w:t>
      </w:r>
      <w:r>
        <w:rPr>
          <w:rFonts w:ascii="Arial" w:eastAsia="Times New Roman" w:hAnsi="Arial" w:cs="Arial"/>
          <w:color w:val="555555"/>
          <w:sz w:val="23"/>
          <w:szCs w:val="23"/>
          <w:lang w:eastAsia="ru-RU"/>
        </w:rPr>
        <w:br/>
      </w:r>
      <w:r w:rsidR="00ED3AF2">
        <w:rPr>
          <w:rFonts w:ascii="Arial" w:eastAsia="Times New Roman" w:hAnsi="Arial" w:cs="Arial"/>
          <w:noProof/>
          <w:color w:val="555555"/>
          <w:sz w:val="23"/>
          <w:szCs w:val="23"/>
          <w:lang w:eastAsia="ru-R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align>top</wp:align>
                </wp:positionV>
                <wp:extent cx="301625" cy="301625"/>
                <wp:effectExtent l="3810" t="3175" r="0" b="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8A713" id="shape_0" o:spid="_x0000_s1026" style="position:absolute;margin-left:0;margin-top:0;width:23.75pt;height:23.75pt;z-index:251657728;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" filled="f" stroked="f" strokecolor="#3465a4">
                <v:stroke joinstyle="round"/>
              </v:rect>
            </w:pict>
          </mc:Fallback>
        </mc:AlternateConten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Примечание – Дополнительную информацию о занавесах, например, варианты его исполнений, предусмотренные конструкторской документацией, или любую другую информацию допускается вносить до или после условного обозначения.</w:t>
      </w:r>
    </w:p>
    <w:p w:rsidR="004A4047" w:rsidRDefault="00C602D9">
      <w:pPr>
        <w:shd w:val="clear" w:color="auto" w:fill="FFFFFF"/>
        <w:spacing w:before="600" w:after="390" w:line="360" w:lineRule="atLeast"/>
        <w:outlineLvl w:val="2"/>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5 Общие положения</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5.1 Основные технические требования</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5.1.1  Противопожарный занавес предназначен для предотвращения распространения пожара и продуктов горения из сценического комплекса театрально-зрелищного учреждения в зрительный зал в течение нормируемого времени.</w:t>
      </w:r>
      <w:r>
        <w:rPr>
          <w:rFonts w:ascii="Arial" w:eastAsia="Times New Roman" w:hAnsi="Arial" w:cs="Arial"/>
          <w:color w:val="555555"/>
          <w:sz w:val="23"/>
          <w:szCs w:val="23"/>
          <w:lang w:eastAsia="ru-RU"/>
        </w:rPr>
        <w:br/>
        <w:t>5.1.2 Предотвращение распространения пожара в зрительный зал должно быть обеспечено совместной работой противопожарного занавеса и дымовых люков, установленных в специальном фонаре над сценой либо в стенах сценической коробки выше колосниковой решетки. Общая площадь отверстий дымовых люков должна быть не менее 2,5 % от площади сцены на каждые 10 м высоты от пола трюма до конька кровли. При этом площадь карманов и арьерсцены не учитывают.</w:t>
      </w:r>
      <w:r>
        <w:rPr>
          <w:rFonts w:ascii="Arial" w:eastAsia="Times New Roman" w:hAnsi="Arial" w:cs="Arial"/>
          <w:color w:val="555555"/>
          <w:sz w:val="23"/>
          <w:szCs w:val="23"/>
          <w:lang w:eastAsia="ru-RU"/>
        </w:rPr>
        <w:br/>
        <w:t>5.1.3 Противопожарные занавесы должны соответствовать требованиям настоящего стандарта, проектной документации, утвержденной в установленном порядке и техническим регламентам, разработанным в соответствии с [2].</w:t>
      </w:r>
      <w:r>
        <w:rPr>
          <w:rFonts w:ascii="Arial" w:eastAsia="Times New Roman" w:hAnsi="Arial" w:cs="Arial"/>
          <w:color w:val="555555"/>
          <w:sz w:val="23"/>
          <w:szCs w:val="23"/>
          <w:lang w:eastAsia="ru-RU"/>
        </w:rPr>
        <w:br/>
        <w:t>5.1.4 Все элементы системы противопожарного занавеса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 но не менее 60 мин.</w:t>
      </w:r>
      <w:r>
        <w:rPr>
          <w:rFonts w:ascii="Arial" w:eastAsia="Times New Roman" w:hAnsi="Arial" w:cs="Arial"/>
          <w:color w:val="555555"/>
          <w:sz w:val="23"/>
          <w:szCs w:val="23"/>
          <w:lang w:eastAsia="ru-RU"/>
        </w:rPr>
        <w:br/>
        <w:t>5.1.5 Схема управления противопожарного занавеса должна обеспечивать его автоматический[1]</w:t>
      </w:r>
      <w:r>
        <w:rPr>
          <w:rFonts w:ascii="Arial" w:eastAsia="Times New Roman" w:hAnsi="Arial" w:cs="Arial"/>
          <w:color w:val="555555"/>
          <w:sz w:val="17"/>
          <w:szCs w:val="17"/>
          <w:vertAlign w:val="superscript"/>
          <w:lang w:eastAsia="ru-RU"/>
        </w:rPr>
        <w:t>)</w:t>
      </w:r>
      <w:r>
        <w:rPr>
          <w:rFonts w:ascii="Arial" w:eastAsia="Times New Roman" w:hAnsi="Arial" w:cs="Arial"/>
          <w:color w:val="555555"/>
          <w:sz w:val="23"/>
          <w:szCs w:val="23"/>
          <w:lang w:eastAsia="ru-RU"/>
        </w:rPr>
        <w:t xml:space="preserve"> и дистанционный пуск, а также остановку из машинного отделения, с пожарного поста и с планшета сцены. Рабочий пуск противопожарного занавеса осуществлять только с пульта управления, находящегося на планшете сцены. При этом движущийся занавес должен быть в поле зрения работника, управляющего его движением. Информация о движении противопожарного занавеса необходимо </w:t>
      </w:r>
      <w:r>
        <w:rPr>
          <w:rFonts w:ascii="Arial" w:eastAsia="Times New Roman" w:hAnsi="Arial" w:cs="Arial"/>
          <w:color w:val="555555"/>
          <w:sz w:val="23"/>
          <w:szCs w:val="23"/>
          <w:lang w:eastAsia="ru-RU"/>
        </w:rPr>
        <w:lastRenderedPageBreak/>
        <w:t>дублировать звуковым сигналом на пожарный пост.</w:t>
      </w:r>
      <w:r>
        <w:rPr>
          <w:rFonts w:ascii="Arial" w:eastAsia="Times New Roman" w:hAnsi="Arial" w:cs="Arial"/>
          <w:color w:val="555555"/>
          <w:sz w:val="23"/>
          <w:szCs w:val="23"/>
          <w:lang w:eastAsia="ru-RU"/>
        </w:rPr>
        <w:br/>
        <w:t>5.1.6 Противопожарный занавес при работе, без участия электропривода, должен перекрывать портальный проем сцены, под действием:</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при опускном варианте – силы тяжести самого занавеса;</w:t>
      </w:r>
      <w:r>
        <w:rPr>
          <w:rFonts w:ascii="Arial" w:eastAsia="Times New Roman" w:hAnsi="Arial" w:cs="Arial"/>
          <w:color w:val="555555"/>
          <w:sz w:val="23"/>
          <w:szCs w:val="23"/>
          <w:lang w:eastAsia="ru-RU"/>
        </w:rPr>
        <w:br/>
        <w:t>б)     при раздвижном варианте – силы тяжести специального противовеса;</w:t>
      </w:r>
      <w:r>
        <w:rPr>
          <w:rFonts w:ascii="Arial" w:eastAsia="Times New Roman" w:hAnsi="Arial" w:cs="Arial"/>
          <w:color w:val="555555"/>
          <w:sz w:val="23"/>
          <w:szCs w:val="23"/>
          <w:lang w:eastAsia="ru-RU"/>
        </w:rPr>
        <w:br/>
        <w:t>в)     при варианте со встречным вертикальным движением двух частей – силы тяжести верхней части.</w:t>
      </w:r>
      <w:r>
        <w:rPr>
          <w:rFonts w:ascii="Arial" w:eastAsia="Times New Roman" w:hAnsi="Arial" w:cs="Arial"/>
          <w:color w:val="555555"/>
          <w:sz w:val="23"/>
          <w:szCs w:val="23"/>
          <w:lang w:eastAsia="ru-RU"/>
        </w:rPr>
        <w:br/>
        <w:t>5.1.7  Противопожарный занавес подъемно-опускного типа должен частично уравновешиваться одним или двумя противовесами и быть соединен с каждым из них и барабаном подъемной лебедки не менее чем двумя канатами.</w:t>
      </w:r>
      <w:r>
        <w:rPr>
          <w:rFonts w:ascii="Arial" w:eastAsia="Times New Roman" w:hAnsi="Arial" w:cs="Arial"/>
          <w:color w:val="555555"/>
          <w:sz w:val="23"/>
          <w:szCs w:val="23"/>
          <w:lang w:eastAsia="ru-RU"/>
        </w:rPr>
        <w:br/>
        <w:t>5.1.8 Части раздвижного занавеса и части занавеса, имеющего встречные вертикальные движения, должны быть соединены с барабаном тяговой или подъемной лебедки также двумя канатами.</w:t>
      </w:r>
      <w:r>
        <w:rPr>
          <w:rFonts w:ascii="Arial" w:eastAsia="Times New Roman" w:hAnsi="Arial" w:cs="Arial"/>
          <w:color w:val="555555"/>
          <w:sz w:val="23"/>
          <w:szCs w:val="23"/>
          <w:lang w:eastAsia="ru-RU"/>
        </w:rPr>
        <w:br/>
        <w:t>5.1.9 Каждый из канатов, на которых подвешен занавес, должен иметь 9- кратный запас прочности. Наименьший допускаемый диаметр барабана или блока должен быть в 30 раз больше диаметра каната.</w:t>
      </w:r>
      <w:r>
        <w:rPr>
          <w:rFonts w:ascii="Arial" w:eastAsia="Times New Roman" w:hAnsi="Arial" w:cs="Arial"/>
          <w:color w:val="555555"/>
          <w:sz w:val="23"/>
          <w:szCs w:val="23"/>
          <w:lang w:eastAsia="ru-RU"/>
        </w:rPr>
        <w:br/>
        <w:t>5.1.10 Шахты противовеса и тягового каната должны быть ограждены со всех сторон. Шахта противовеса должна иметь ограждение на всю высоту хода, а шахта тягового каната – на высоту не менее 6 м от планшета сцены. В случае прохождения тяговых канатов через рабочие галереи, ограждение шахты тягового каната следует делать на всю высоту: от планшета сцены до колосникового настила. Ограждение шахт противовеса и тягового каната на высоту 3 м от планшета сцены должно быть глухим съемным, а выше – сетчатым из проволоки диаметром не менее 1,4 мм, с отверстиями не более 20х20 мм. Высота шахты противовеса должна быть такова, чтобы за пределами верхнего рабочего положения противовеса была предусмотрена возможность свободного хода противовеса на высоту не менее 200 мм, при верхнем положении занавеса - вниз не менее чем на 300 мм.</w:t>
      </w:r>
      <w:r>
        <w:rPr>
          <w:rFonts w:ascii="Arial" w:eastAsia="Times New Roman" w:hAnsi="Arial" w:cs="Arial"/>
          <w:color w:val="555555"/>
          <w:sz w:val="23"/>
          <w:szCs w:val="23"/>
          <w:lang w:eastAsia="ru-RU"/>
        </w:rPr>
        <w:br/>
        <w:t>5.1.11 Расстояние между деталями конструкции шахты и противовеса или каната должно быть не менее 30 мм в чистоте.</w:t>
      </w:r>
      <w:r>
        <w:rPr>
          <w:rFonts w:ascii="Arial" w:eastAsia="Times New Roman" w:hAnsi="Arial" w:cs="Arial"/>
          <w:color w:val="555555"/>
          <w:sz w:val="23"/>
          <w:szCs w:val="23"/>
          <w:lang w:eastAsia="ru-RU"/>
        </w:rPr>
        <w:br/>
        <w:t>5.1.12 Между наиболее выступающими частями механизма лебедки противопожарного занавеса и стенами помещения должны быть проходы не менее чем с трех сторон, шириной не менее 0,6 м.</w:t>
      </w:r>
      <w:r>
        <w:rPr>
          <w:rFonts w:ascii="Arial" w:eastAsia="Times New Roman" w:hAnsi="Arial" w:cs="Arial"/>
          <w:color w:val="555555"/>
          <w:sz w:val="23"/>
          <w:szCs w:val="23"/>
          <w:lang w:eastAsia="ru-RU"/>
        </w:rPr>
        <w:br/>
        <w:t>5.1.13 Блоки тягового каната, устанавливаемые на каркасе занавеса, должны быть снабжены щитками (предохранителями), исключающими возможность выскакивания каната из ручья блока.</w:t>
      </w:r>
      <w:r>
        <w:rPr>
          <w:rFonts w:ascii="Arial" w:eastAsia="Times New Roman" w:hAnsi="Arial" w:cs="Arial"/>
          <w:color w:val="555555"/>
          <w:sz w:val="23"/>
          <w:szCs w:val="23"/>
          <w:lang w:eastAsia="ru-RU"/>
        </w:rPr>
        <w:br/>
        <w:t>5.1.14 Лебедка противопожарного занавеса должна иметь остановочный электромагнитный тормоз замкнутого типа, центробежный тормоз для поддержания постоянной скорости при безмоторном спуске (превышение заданной скорости спуска занавеса допускается не более чем в два раза), механизм аварийного отключения и привод безмоторного спуска на случай прекращения электропитания.</w:t>
      </w:r>
      <w:r>
        <w:rPr>
          <w:rFonts w:ascii="Arial" w:eastAsia="Times New Roman" w:hAnsi="Arial" w:cs="Arial"/>
          <w:color w:val="555555"/>
          <w:sz w:val="23"/>
          <w:szCs w:val="23"/>
          <w:lang w:eastAsia="ru-RU"/>
        </w:rPr>
        <w:br/>
        <w:t>5.1.15 Привод безмоторного спуска занавеса должен иметь конечный выключатель для ввода в действие остановочного тормоза. Схема электропривода занавеса должна быть выполнена так, чтобы его пуск и остановка были возможны в любом положении.</w:t>
      </w:r>
      <w:r>
        <w:rPr>
          <w:rFonts w:ascii="Arial" w:eastAsia="Times New Roman" w:hAnsi="Arial" w:cs="Arial"/>
          <w:color w:val="555555"/>
          <w:sz w:val="23"/>
          <w:szCs w:val="23"/>
          <w:lang w:eastAsia="ru-RU"/>
        </w:rPr>
        <w:br/>
        <w:t>5.1.16 Конструкция лебедки должна обеспечивать опускание занавеса от действия рукоятки безмоторного пуска в случае прекращения электропитания лебедки.</w:t>
      </w:r>
      <w:r>
        <w:rPr>
          <w:rFonts w:ascii="Arial" w:eastAsia="Times New Roman" w:hAnsi="Arial" w:cs="Arial"/>
          <w:color w:val="555555"/>
          <w:sz w:val="23"/>
          <w:szCs w:val="23"/>
          <w:lang w:eastAsia="ru-RU"/>
        </w:rPr>
        <w:br/>
        <w:t>5.1.17 Рукоятку безмоторного спуска следует устанавливать на шахте противовеса на высоте 1,2 м от уровня планшета сцены.</w:t>
      </w:r>
      <w:r>
        <w:rPr>
          <w:rFonts w:ascii="Arial" w:eastAsia="Times New Roman" w:hAnsi="Arial" w:cs="Arial"/>
          <w:color w:val="555555"/>
          <w:sz w:val="23"/>
          <w:szCs w:val="23"/>
          <w:lang w:eastAsia="ru-RU"/>
        </w:rPr>
        <w:br/>
        <w:t>5.1.18 Электропривод противопожарного занавеса должен быть снабжен:</w:t>
      </w:r>
      <w:r>
        <w:rPr>
          <w:rFonts w:ascii="Arial" w:eastAsia="Times New Roman" w:hAnsi="Arial" w:cs="Arial"/>
          <w:color w:val="555555"/>
          <w:sz w:val="23"/>
          <w:szCs w:val="23"/>
          <w:lang w:eastAsia="ru-RU"/>
        </w:rPr>
        <w:br/>
        <w:t>а)      двумя независимо действующими путевыми конечными выключателями, автоматически останавливающими занавес в крайних положениях его рабочего хода, и выключателем на лебедке для отключения в случаях перехода этих положений на расстояние не более 0,1 м;</w:t>
      </w:r>
      <w:r>
        <w:rPr>
          <w:rFonts w:ascii="Arial" w:eastAsia="Times New Roman" w:hAnsi="Arial" w:cs="Arial"/>
          <w:color w:val="555555"/>
          <w:sz w:val="23"/>
          <w:szCs w:val="23"/>
          <w:lang w:eastAsia="ru-RU"/>
        </w:rPr>
        <w:br/>
        <w:t>б)      конечным выключателем, срабатывающим при ослаблении натяжения канатов.</w:t>
      </w:r>
      <w:r>
        <w:rPr>
          <w:rFonts w:ascii="Arial" w:eastAsia="Times New Roman" w:hAnsi="Arial" w:cs="Arial"/>
          <w:color w:val="555555"/>
          <w:sz w:val="23"/>
          <w:szCs w:val="23"/>
          <w:lang w:eastAsia="ru-RU"/>
        </w:rPr>
        <w:br/>
        <w:t xml:space="preserve">5.1.19 При срабатывании конечных выключателей схема электропривода должна </w:t>
      </w:r>
      <w:r>
        <w:rPr>
          <w:rFonts w:ascii="Arial" w:eastAsia="Times New Roman" w:hAnsi="Arial" w:cs="Arial"/>
          <w:color w:val="555555"/>
          <w:sz w:val="23"/>
          <w:szCs w:val="23"/>
          <w:lang w:eastAsia="ru-RU"/>
        </w:rPr>
        <w:lastRenderedPageBreak/>
        <w:t>обеспечивать отключение питания электродвигателя лебедки и исключать его дистанционный пуск.</w:t>
      </w:r>
      <w:r>
        <w:rPr>
          <w:rFonts w:ascii="Arial" w:eastAsia="Times New Roman" w:hAnsi="Arial" w:cs="Arial"/>
          <w:color w:val="555555"/>
          <w:sz w:val="23"/>
          <w:szCs w:val="23"/>
          <w:lang w:eastAsia="ru-RU"/>
        </w:rPr>
        <w:br/>
        <w:t>5.1.20 Противопожарный занавес должен иметь возможность свободного хода выше верхнего рабочего положения не менее чем на 0,2 м.</w:t>
      </w:r>
      <w:r>
        <w:rPr>
          <w:rFonts w:ascii="Arial" w:eastAsia="Times New Roman" w:hAnsi="Arial" w:cs="Arial"/>
          <w:color w:val="555555"/>
          <w:sz w:val="23"/>
          <w:szCs w:val="23"/>
          <w:lang w:eastAsia="ru-RU"/>
        </w:rPr>
        <w:br/>
        <w:t>5.1.21 Механизмы занавеса должны быть отрегулированы так, чтобы занавес при опускании после включения питания проходил не более 250 мм (путь торможения).</w:t>
      </w:r>
      <w:r>
        <w:rPr>
          <w:rFonts w:ascii="Arial" w:eastAsia="Times New Roman" w:hAnsi="Arial" w:cs="Arial"/>
          <w:color w:val="555555"/>
          <w:sz w:val="23"/>
          <w:szCs w:val="23"/>
          <w:lang w:eastAsia="ru-RU"/>
        </w:rPr>
        <w:br/>
        <w:t>5.1.22 Средняя скорость движения подъемно-опускного занавеса и однопольного раздвижного занавеса должна составлять 0,2 м/с. Для занавеса, состоящего из двух частей, указанную скорость допускается предусматривать вдвое меньше.</w:t>
      </w:r>
      <w:r>
        <w:rPr>
          <w:rFonts w:ascii="Arial" w:eastAsia="Times New Roman" w:hAnsi="Arial" w:cs="Arial"/>
          <w:color w:val="555555"/>
          <w:sz w:val="23"/>
          <w:szCs w:val="23"/>
          <w:lang w:eastAsia="ru-RU"/>
        </w:rPr>
        <w:br/>
        <w:t>5.1.23 При движении противопожарного занавеса должна работать световая и звуковая сигнализация. Включение сигнализации производить пусковым устройством, которое приводит в движение занавес.</w:t>
      </w:r>
      <w:r>
        <w:rPr>
          <w:rFonts w:ascii="Arial" w:eastAsia="Times New Roman" w:hAnsi="Arial" w:cs="Arial"/>
          <w:color w:val="555555"/>
          <w:sz w:val="23"/>
          <w:szCs w:val="23"/>
          <w:lang w:eastAsia="ru-RU"/>
        </w:rPr>
        <w:br/>
        <w:t>5.1.24 Звуковая сигнализация должна обеспечивать уровень звука в любой точке сценической коробки не менее чем на 15 дБА выше допустимого уровня звука постоянного шума в защищаемом помещении. Измерение уровня звука следует проводить на расстоянии 1,5 м от уровня планшета сцены. Звуковой сигнал при движении противопожарного занавеса должен отличаться тональностью или характером звука от сигнала о пожаре, о неисправности и срабатывании установки.</w:t>
      </w:r>
      <w:r>
        <w:rPr>
          <w:rFonts w:ascii="Arial" w:eastAsia="Times New Roman" w:hAnsi="Arial" w:cs="Arial"/>
          <w:color w:val="555555"/>
          <w:sz w:val="23"/>
          <w:szCs w:val="23"/>
          <w:lang w:eastAsia="ru-RU"/>
        </w:rPr>
        <w:br/>
        <w:t>5.1.25 В опущенном состоянии подъемно-опускной занавес должен опираться на стену или перегородку, отделяющую трюм от зрительного зала. В случае размещения под занавесом какого-либо помещения занавес должен опираться на перекрытие этого помещения. При этом под занавесом может находиться только настил планшета, уложенный непосредственно на перекрытие. Конструкции (стены, перегородки, перекрытия), на которые опирается противопожарный занавес, должны быть выполнены из негорючих материалов группы горючести НГ и иметь предел огнестойкости не менее REI (EI) 90.</w:t>
      </w:r>
      <w:r>
        <w:rPr>
          <w:rFonts w:ascii="Arial" w:eastAsia="Times New Roman" w:hAnsi="Arial" w:cs="Arial"/>
          <w:color w:val="555555"/>
          <w:sz w:val="23"/>
          <w:szCs w:val="23"/>
          <w:lang w:eastAsia="ru-RU"/>
        </w:rPr>
        <w:br/>
        <w:t>5.1.26 Противопожарный занавес должен плотно примыкать к планшету сцены с помощью песочного затвора (эластичной подушки).</w:t>
      </w:r>
      <w:r>
        <w:rPr>
          <w:rFonts w:ascii="Arial" w:eastAsia="Times New Roman" w:hAnsi="Arial" w:cs="Arial"/>
          <w:color w:val="555555"/>
          <w:sz w:val="23"/>
          <w:szCs w:val="23"/>
          <w:lang w:eastAsia="ru-RU"/>
        </w:rPr>
        <w:br/>
        <w:t>5.1.27 Противопожарный занавес должен перекрывать защищаемый им портал сцены по бокам не менее чем на 0,4 м и сверху не менее чем на 0,2 м. Полотно противопожарного занавеса (теплоизолирующий элемент конструкции)  должно быть газонепроницаемым.</w:t>
      </w:r>
      <w:r>
        <w:rPr>
          <w:rFonts w:ascii="Arial" w:eastAsia="Times New Roman" w:hAnsi="Arial" w:cs="Arial"/>
          <w:color w:val="555555"/>
          <w:sz w:val="23"/>
          <w:szCs w:val="23"/>
          <w:lang w:eastAsia="ru-RU"/>
        </w:rPr>
        <w:br/>
        <w:t>5.1.28 Ограничение проникновения дыма через узлы примыкания и сопряжения противопожарного занавеса с портальной стеной и планшетом сцены, а для двупольных занавесов, в том числе и между собой, должно обеспечиваться специальными техническими решениями. Эффективность данных решений должна оцениваться посредством испытаний.</w:t>
      </w:r>
      <w:r>
        <w:rPr>
          <w:rFonts w:ascii="Arial" w:eastAsia="Times New Roman" w:hAnsi="Arial" w:cs="Arial"/>
          <w:color w:val="555555"/>
          <w:sz w:val="23"/>
          <w:szCs w:val="23"/>
          <w:lang w:eastAsia="ru-RU"/>
        </w:rPr>
        <w:br/>
        <w:t>5.1.29 Конструкция противопожарного занавеса должна обладать достаточной прочностью и жесткостью. Соответствие данных характеристик настоящему стандарту должно подтверждаться конструктивным расчетом в составе проектной документации с учетом влияния на механические свойства каркаса занавеса повышенной температуры.</w:t>
      </w:r>
      <w:r>
        <w:rPr>
          <w:rFonts w:ascii="Arial" w:eastAsia="Times New Roman" w:hAnsi="Arial" w:cs="Arial"/>
          <w:color w:val="555555"/>
          <w:sz w:val="23"/>
          <w:szCs w:val="23"/>
          <w:lang w:eastAsia="ru-RU"/>
        </w:rPr>
        <w:br/>
        <w:t>5.1.30 Прочность противопожарного занавеса должна обеспечиваться при горизонтальном давлении, равном 10 Па на каждый метр высоты сцены, считая от уровня планшета сцены до конька кровли, с учетом коэффициента перегрузки, равного 1,2.</w:t>
      </w:r>
      <w:r>
        <w:rPr>
          <w:rFonts w:ascii="Arial" w:eastAsia="Times New Roman" w:hAnsi="Arial" w:cs="Arial"/>
          <w:color w:val="555555"/>
          <w:sz w:val="23"/>
          <w:szCs w:val="23"/>
          <w:lang w:eastAsia="ru-RU"/>
        </w:rPr>
        <w:br/>
        <w:t>5.1.31 Жесткость противопожарного занавеса не должна допускать его прогиб более чем 1/200 расчетного пролета. При применении в конструкции занавеса гибкой теплоизоляции ее прогиб допускается не нормировать при обеспечении выполнения 5.1.27 и 5.1.30.</w:t>
      </w:r>
      <w:r>
        <w:rPr>
          <w:rFonts w:ascii="Arial" w:eastAsia="Times New Roman" w:hAnsi="Arial" w:cs="Arial"/>
          <w:color w:val="555555"/>
          <w:sz w:val="23"/>
          <w:szCs w:val="23"/>
          <w:lang w:eastAsia="ru-RU"/>
        </w:rPr>
        <w:br/>
        <w:t>5.1.32 Систему электропитания противопожарного занавеса следует относить к I категории надежности электроснабжения согласно [3].</w:t>
      </w:r>
    </w:p>
    <w:p w:rsidR="004A4047" w:rsidRDefault="00C602D9">
      <w:pPr>
        <w:shd w:val="clear" w:color="auto" w:fill="FFFFFF"/>
        <w:spacing w:before="600" w:after="390" w:line="360" w:lineRule="atLeast"/>
        <w:outlineLvl w:val="2"/>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lastRenderedPageBreak/>
        <w:t>6 Проектирование</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6.1 Общие требования</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6.1.1 Состав и содержание проектной документации системы противопожарного занавеса должны соответствовать требованиям установленным законодательством [3], утвержденным Постановлением Правительства Российской Федерации [4], ГОСТ Р 21.101, настоящим стандартом и нормативно-правовыми актами федеральных органов исполнительной власти.</w:t>
      </w:r>
      <w:r>
        <w:rPr>
          <w:rFonts w:ascii="Arial" w:eastAsia="Times New Roman" w:hAnsi="Arial" w:cs="Arial"/>
          <w:color w:val="555555"/>
          <w:sz w:val="23"/>
          <w:szCs w:val="23"/>
          <w:lang w:eastAsia="ru-RU"/>
        </w:rPr>
        <w:br/>
        <w:t>6.1.2 Проектирование системы противопожарной защиты портального проема сцены осуществляется путем подготовки проектной документации (в том числе путем внесения в нее изменений) применительно к противопожарному занавесу и его частям (механическим и электрическим), вновь монтируемым, модернизируемым и капитально ремонтируемым.  </w:t>
      </w:r>
      <w:r>
        <w:rPr>
          <w:rFonts w:ascii="Arial" w:eastAsia="Times New Roman" w:hAnsi="Arial" w:cs="Arial"/>
          <w:color w:val="555555"/>
          <w:sz w:val="23"/>
          <w:szCs w:val="23"/>
          <w:lang w:eastAsia="ru-RU"/>
        </w:rPr>
        <w:br/>
        <w:t>6.1.3 Проектирование системы противопожарной защиты портального проема сцены, как правило, должно быть двухэтапным и включать в себя разработку проектной документации и формирование рабочей документации.</w:t>
      </w:r>
      <w:r>
        <w:rPr>
          <w:rFonts w:ascii="Arial" w:eastAsia="Times New Roman" w:hAnsi="Arial" w:cs="Arial"/>
          <w:color w:val="555555"/>
          <w:sz w:val="23"/>
          <w:szCs w:val="23"/>
          <w:lang w:eastAsia="ru-RU"/>
        </w:rPr>
        <w:br/>
        <w:t>Допускается одноэтапное проектирование при разработке проекта капитального ремонта.</w:t>
      </w:r>
      <w:r>
        <w:rPr>
          <w:rFonts w:ascii="Arial" w:eastAsia="Times New Roman" w:hAnsi="Arial" w:cs="Arial"/>
          <w:color w:val="555555"/>
          <w:sz w:val="23"/>
          <w:szCs w:val="23"/>
          <w:lang w:eastAsia="ru-RU"/>
        </w:rPr>
        <w:br/>
        <w:t>6.1.4 Проектная документация, разрабатываемая на противопожарный занавес, должна содержать материалы в текстовой и графической формах, описывающие, обосновывающие и отображающие функционально-технологические, конструктивные, инженерно-технические и иные решения для обеспечения монтажа, модернизации, капитального ремонта, контроля работоспособности в процессе эксплуатации противопожарного занавеса и его частей.</w:t>
      </w:r>
      <w:r>
        <w:rPr>
          <w:rFonts w:ascii="Arial" w:eastAsia="Times New Roman" w:hAnsi="Arial" w:cs="Arial"/>
          <w:color w:val="555555"/>
          <w:sz w:val="23"/>
          <w:szCs w:val="23"/>
          <w:lang w:eastAsia="ru-RU"/>
        </w:rPr>
        <w:br/>
        <w:t>6.1.5 Правила выполнения и оформления текстовых и графических материалов, входящих в состав проектной и рабочей документации, должны быть выполнены в соответствии с требованиями настоящего стандарта и других взаимосвязанных стандартов Системы проектной документации для строительства (СПДС) и Единой системы конструкторской документации (ЕСКД).</w:t>
      </w:r>
      <w:r>
        <w:rPr>
          <w:rFonts w:ascii="Arial" w:eastAsia="Times New Roman" w:hAnsi="Arial" w:cs="Arial"/>
          <w:color w:val="555555"/>
          <w:sz w:val="23"/>
          <w:szCs w:val="23"/>
          <w:lang w:eastAsia="ru-RU"/>
        </w:rPr>
        <w:br/>
        <w:t>6.1.6 Работы по подготовке проектной документации, внесению в нее изменений должны быть выполнены специализированными организациями, уполномоченными на проведение данного вида работ в соответствии с действующим законодательством.</w:t>
      </w:r>
      <w:r>
        <w:rPr>
          <w:rFonts w:ascii="Arial" w:eastAsia="Times New Roman" w:hAnsi="Arial" w:cs="Arial"/>
          <w:color w:val="555555"/>
          <w:sz w:val="23"/>
          <w:szCs w:val="23"/>
          <w:lang w:eastAsia="ru-RU"/>
        </w:rPr>
        <w:br/>
        <w:t>6.1.7 Решения, принятые в проектной документации на противопожарный занавес, должны соответствовать техническим регламентам, настоящему стандарту, быть эффективными и экономически целесообразными.</w:t>
      </w:r>
      <w:r>
        <w:rPr>
          <w:rFonts w:ascii="Arial" w:eastAsia="Times New Roman" w:hAnsi="Arial" w:cs="Arial"/>
          <w:color w:val="555555"/>
          <w:sz w:val="23"/>
          <w:szCs w:val="23"/>
          <w:lang w:eastAsia="ru-RU"/>
        </w:rPr>
        <w:br/>
        <w:t>6.1.8 Подготовку проектной документации следует осуществлять на основании технического задания на проектирование и результатов инженерных изысканий в соответствии с требованиями технических регламентов, настоящего стандарта и техническими условиями (в случае их разработки).</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6.2 Техническое задание на проектирование системы противопожарной защиты (противопожарный занавес)</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6.2.1 Техническое задание на проектирование является основным документом, определяющим требования к составу, содержанию и порядку разработки проектной и/или рабочей документации.</w:t>
      </w:r>
      <w:r>
        <w:rPr>
          <w:rFonts w:ascii="Arial" w:eastAsia="Times New Roman" w:hAnsi="Arial" w:cs="Arial"/>
          <w:color w:val="555555"/>
          <w:sz w:val="23"/>
          <w:szCs w:val="23"/>
          <w:lang w:eastAsia="ru-RU"/>
        </w:rPr>
        <w:br/>
        <w:t>6.2.2 Техническое задание на проектирование должно быть разработано, как правило, организацией, эксплуатирующей систему противопожарного занавеса. Допускается привлекать и/или поручать разработку задания проектной, либо иной специализированной организации в рамках действующего законодательства.</w:t>
      </w:r>
      <w:r>
        <w:rPr>
          <w:rFonts w:ascii="Arial" w:eastAsia="Times New Roman" w:hAnsi="Arial" w:cs="Arial"/>
          <w:color w:val="555555"/>
          <w:sz w:val="23"/>
          <w:szCs w:val="23"/>
          <w:lang w:eastAsia="ru-RU"/>
        </w:rPr>
        <w:br/>
        <w:t xml:space="preserve">Ответственность за содержание и соответствие задания положениям технических регламентов и действующих нормативных документов несет эксплуатирующая систему противопожарного занавеса организация, независимо от порядка разработки </w:t>
      </w:r>
      <w:r>
        <w:rPr>
          <w:rFonts w:ascii="Arial" w:eastAsia="Times New Roman" w:hAnsi="Arial" w:cs="Arial"/>
          <w:color w:val="555555"/>
          <w:sz w:val="23"/>
          <w:szCs w:val="23"/>
          <w:lang w:eastAsia="ru-RU"/>
        </w:rPr>
        <w:lastRenderedPageBreak/>
        <w:t>документа.</w:t>
      </w:r>
      <w:r>
        <w:rPr>
          <w:rFonts w:ascii="Arial" w:eastAsia="Times New Roman" w:hAnsi="Arial" w:cs="Arial"/>
          <w:color w:val="555555"/>
          <w:sz w:val="23"/>
          <w:szCs w:val="23"/>
          <w:lang w:eastAsia="ru-RU"/>
        </w:rPr>
        <w:br/>
        <w:t>6.2.3 Задание на проектирование подлежит утверждению и согласованию. Утверждение задания производит организация-заказчик, согласование –организация, проектирующая данную систему противопожарного занавеса.</w:t>
      </w:r>
      <w:r>
        <w:rPr>
          <w:rFonts w:ascii="Arial" w:eastAsia="Times New Roman" w:hAnsi="Arial" w:cs="Arial"/>
          <w:color w:val="555555"/>
          <w:sz w:val="23"/>
          <w:szCs w:val="23"/>
          <w:lang w:eastAsia="ru-RU"/>
        </w:rPr>
        <w:br/>
        <w:t>6.2.4 Организации, проектирующей систему противопожарного занавеса, следует согласовывать техническое задание при принятии его к исполнению, но не позже даты вступления в силу договора на проектирование. Не допускается согласование задания до его утверждения.</w:t>
      </w:r>
      <w:r>
        <w:rPr>
          <w:rFonts w:ascii="Arial" w:eastAsia="Times New Roman" w:hAnsi="Arial" w:cs="Arial"/>
          <w:color w:val="555555"/>
          <w:sz w:val="23"/>
          <w:szCs w:val="23"/>
          <w:lang w:eastAsia="ru-RU"/>
        </w:rPr>
        <w:br/>
        <w:t>6.2.5 Согласование задания разрешается оформлять отдельным документом (письмом). В этом случае под грифом «Согласовано» приводят ссылку на этот документ.</w:t>
      </w:r>
      <w:r>
        <w:rPr>
          <w:rFonts w:ascii="Arial" w:eastAsia="Times New Roman" w:hAnsi="Arial" w:cs="Arial"/>
          <w:color w:val="555555"/>
          <w:sz w:val="23"/>
          <w:szCs w:val="23"/>
          <w:lang w:eastAsia="ru-RU"/>
        </w:rPr>
        <w:br/>
        <w:t>6.2.6 При обнаружении проектировщиком в процессе проектирования в техническом задании положений, применительно к объекту проектирования, противоречащих настоящему стандарту и техническим регламентам, или при необходимости разработки специальных технических условий, следует уведомить об этом заказчика. Указанные недостатки должны быть устранены до начала работ по проектированию, или работы по проектированию должны быть приостановлены в части выявленных недостатков.</w:t>
      </w:r>
      <w:r>
        <w:rPr>
          <w:rFonts w:ascii="Arial" w:eastAsia="Times New Roman" w:hAnsi="Arial" w:cs="Arial"/>
          <w:color w:val="555555"/>
          <w:sz w:val="23"/>
          <w:szCs w:val="23"/>
          <w:lang w:eastAsia="ru-RU"/>
        </w:rPr>
        <w:br/>
        <w:t>6.2.7 Задание на проектирование должно включать в себя следующие разделы:</w:t>
      </w:r>
      <w:r>
        <w:rPr>
          <w:rFonts w:ascii="Arial" w:eastAsia="Times New Roman" w:hAnsi="Arial" w:cs="Arial"/>
          <w:color w:val="555555"/>
          <w:sz w:val="23"/>
          <w:szCs w:val="23"/>
          <w:lang w:eastAsia="ru-RU"/>
        </w:rPr>
        <w:br/>
        <w:t>– общие сведения;</w:t>
      </w:r>
      <w:r>
        <w:rPr>
          <w:rFonts w:ascii="Arial" w:eastAsia="Times New Roman" w:hAnsi="Arial" w:cs="Arial"/>
          <w:color w:val="555555"/>
          <w:sz w:val="23"/>
          <w:szCs w:val="23"/>
          <w:lang w:eastAsia="ru-RU"/>
        </w:rPr>
        <w:br/>
        <w:t>– назначение системы и общие требования к проектированию;</w:t>
      </w:r>
      <w:r>
        <w:rPr>
          <w:rFonts w:ascii="Arial" w:eastAsia="Times New Roman" w:hAnsi="Arial" w:cs="Arial"/>
          <w:color w:val="555555"/>
          <w:sz w:val="23"/>
          <w:szCs w:val="23"/>
          <w:lang w:eastAsia="ru-RU"/>
        </w:rPr>
        <w:br/>
        <w:t>– исходные данные для проектирования;</w:t>
      </w:r>
      <w:r>
        <w:rPr>
          <w:rFonts w:ascii="Arial" w:eastAsia="Times New Roman" w:hAnsi="Arial" w:cs="Arial"/>
          <w:color w:val="555555"/>
          <w:sz w:val="23"/>
          <w:szCs w:val="23"/>
          <w:lang w:eastAsia="ru-RU"/>
        </w:rPr>
        <w:br/>
        <w:t>– нормативные требования к проектированию;</w:t>
      </w:r>
      <w:r>
        <w:rPr>
          <w:rFonts w:ascii="Arial" w:eastAsia="Times New Roman" w:hAnsi="Arial" w:cs="Arial"/>
          <w:color w:val="555555"/>
          <w:sz w:val="23"/>
          <w:szCs w:val="23"/>
          <w:lang w:eastAsia="ru-RU"/>
        </w:rPr>
        <w:br/>
        <w:t>– технические требования к проектируемой системе;</w:t>
      </w:r>
      <w:r>
        <w:rPr>
          <w:rFonts w:ascii="Arial" w:eastAsia="Times New Roman" w:hAnsi="Arial" w:cs="Arial"/>
          <w:color w:val="555555"/>
          <w:sz w:val="23"/>
          <w:szCs w:val="23"/>
          <w:lang w:eastAsia="ru-RU"/>
        </w:rPr>
        <w:br/>
        <w:t>– требования к сметной документации;</w:t>
      </w:r>
      <w:r>
        <w:rPr>
          <w:rFonts w:ascii="Arial" w:eastAsia="Times New Roman" w:hAnsi="Arial" w:cs="Arial"/>
          <w:color w:val="555555"/>
          <w:sz w:val="23"/>
          <w:szCs w:val="23"/>
          <w:lang w:eastAsia="ru-RU"/>
        </w:rPr>
        <w:br/>
        <w:t>– требования к документации, подлежащей разработке и передаваемой заказчику по результатам проектирования.</w:t>
      </w:r>
      <w:r>
        <w:rPr>
          <w:rFonts w:ascii="Arial" w:eastAsia="Times New Roman" w:hAnsi="Arial" w:cs="Arial"/>
          <w:color w:val="555555"/>
          <w:sz w:val="23"/>
          <w:szCs w:val="23"/>
          <w:lang w:eastAsia="ru-RU"/>
        </w:rPr>
        <w:br/>
        <w:t>6.2.8 Состав и содержание разделов технического задания на проектирование следует формировать с учетом функциональных особенностей системы противопожарной защиты и пожарно-технической характеристики объекта защиты в соответствии с требованиями нормативных документов и включать в себя информацию в текстовом и графическом форматах.</w:t>
      </w:r>
      <w:r>
        <w:rPr>
          <w:rFonts w:ascii="Arial" w:eastAsia="Times New Roman" w:hAnsi="Arial" w:cs="Arial"/>
          <w:color w:val="555555"/>
          <w:sz w:val="23"/>
          <w:szCs w:val="23"/>
          <w:lang w:eastAsia="ru-RU"/>
        </w:rPr>
        <w:br/>
        <w:t>Разработчик задания на проектирование может при необходимости вносить изменения в перечень разделов, вводить в задание дополнительные разделы и/или подразделы для повышения информативности.</w:t>
      </w:r>
      <w:r>
        <w:rPr>
          <w:rFonts w:ascii="Arial" w:eastAsia="Times New Roman" w:hAnsi="Arial" w:cs="Arial"/>
          <w:color w:val="555555"/>
          <w:sz w:val="23"/>
          <w:szCs w:val="23"/>
          <w:lang w:eastAsia="ru-RU"/>
        </w:rPr>
        <w:br/>
        <w:t>6.2.9 Состав и требования к содержанию разделов проектной документации, предусмотренные заданием на проектирование, не должны противоречить составу и требованиям к содержанию разделов проектной документации, установленных [4], [5].</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6.3 Инженерные изыскания для подготовки проектной документации на систему противопожарного занавеса</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6.3.1 Инженерные изыскания выполняют для подготовки проектной и/или рабочей документации, монтажа, модернизации, капитального ремонта системы противопожарного занавеса. Подготовка проектной документации, а также монтаж, модернизация, капитальный ремонт системы противопожарного занавеса в соответствии с такой проектной документацией не допускаются без выполнения соответствующих инженерных изысканий.</w:t>
      </w:r>
      <w:r>
        <w:rPr>
          <w:rFonts w:ascii="Arial" w:eastAsia="Times New Roman" w:hAnsi="Arial" w:cs="Arial"/>
          <w:color w:val="555555"/>
          <w:sz w:val="23"/>
          <w:szCs w:val="23"/>
          <w:lang w:eastAsia="ru-RU"/>
        </w:rPr>
        <w:br/>
        <w:t>6.3.2 Инженерные изыскания должны быть выполнены специализированными организациями, уполномоченными на проведение данного вида работ в соответствии с действующим законодательством.</w:t>
      </w:r>
      <w:r>
        <w:rPr>
          <w:rFonts w:ascii="Arial" w:eastAsia="Times New Roman" w:hAnsi="Arial" w:cs="Arial"/>
          <w:color w:val="555555"/>
          <w:sz w:val="23"/>
          <w:szCs w:val="23"/>
          <w:lang w:eastAsia="ru-RU"/>
        </w:rPr>
        <w:br/>
        <w:t xml:space="preserve">6.3.3 По результатам инженерных изысканий следует составлять акт о выполненных инженерных изысканиях (приложение А), содержащий материалы в текстовой и графической формах и отражающий сведения о задачах инженерных изысканий, о местоположении (адресе) объекта защиты, на котором планируется осуществлять монтаж, модернизацию, капитальный ремонт системы противопожарного занавеса, о </w:t>
      </w:r>
      <w:r>
        <w:rPr>
          <w:rFonts w:ascii="Arial" w:eastAsia="Times New Roman" w:hAnsi="Arial" w:cs="Arial"/>
          <w:color w:val="555555"/>
          <w:sz w:val="23"/>
          <w:szCs w:val="23"/>
          <w:lang w:eastAsia="ru-RU"/>
        </w:rPr>
        <w:lastRenderedPageBreak/>
        <w:t>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обследования объекта защиты и его строительной и инженерно-технической готовности к предстоящим работам, в том числе изучение пожарно-технической характеристики объекта защиты (конструктивные, объемно-планировочные, инженерно-технические решения, оказывающие влияние на систему противопожарного занавеса), условий эксплуатации системы противопожарного занавеса (температура, влажность и т.п.), взаимодействия системы противопожарного занавеса с инженерно-техническим оборудованием объекта, о технических условиях и о результатах оценки влияния планируемых к производству работ на объект защиты  и его  инженерно-технические системы.  </w:t>
      </w:r>
      <w:r>
        <w:rPr>
          <w:rFonts w:ascii="Arial" w:eastAsia="Times New Roman" w:hAnsi="Arial" w:cs="Arial"/>
          <w:color w:val="555555"/>
          <w:sz w:val="23"/>
          <w:szCs w:val="23"/>
          <w:lang w:eastAsia="ru-RU"/>
        </w:rPr>
        <w:br/>
        <w:t>6.3.4 Необходимость выполнения отдельных видов инженерных изысканий, состав, объем и метод их выполнения устанавливает программа инженерных изысканий, разработанная проектной организацией, с учетом требований технических регламентов, в зависимости от вида и назначения системы противопожарного занавеса, особенностей объекта защиты, на котором она предусматривается, и вида планируемых к выполнению работ (новое строительство, модернизация, капитальный ремонт).</w:t>
      </w:r>
      <w:r>
        <w:rPr>
          <w:rFonts w:ascii="Arial" w:eastAsia="Times New Roman" w:hAnsi="Arial" w:cs="Arial"/>
          <w:color w:val="555555"/>
          <w:sz w:val="23"/>
          <w:szCs w:val="23"/>
          <w:lang w:eastAsia="ru-RU"/>
        </w:rPr>
        <w:br/>
        <w:t>6.3.5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системы противопожарного занавеса, а также проектируемых мероприятий по обеспечению ее безопасности.</w:t>
      </w:r>
      <w:r>
        <w:rPr>
          <w:rFonts w:ascii="Arial" w:eastAsia="Times New Roman" w:hAnsi="Arial" w:cs="Arial"/>
          <w:color w:val="555555"/>
          <w:sz w:val="23"/>
          <w:szCs w:val="23"/>
          <w:lang w:eastAsia="ru-RU"/>
        </w:rPr>
        <w:br/>
        <w:t>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монтажа и эксплуатации.</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6.4 Проектная документация системы противопожарного занавеса</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6.4.1  Проектная документация на систему противопожарного занавеса должна состоять из текстовой и графической частей, содержащих сведения об объекте защиты и системе противопожарного занавеса в объеме, необходимом для оценки соответствия принятых решений заданию на проектирование, требованиям технических регламентов, нормативных документов и документов в области стандартизации, и быть достаточной для разработки рабочей документации.</w:t>
      </w:r>
      <w:r>
        <w:rPr>
          <w:rFonts w:ascii="Arial" w:eastAsia="Times New Roman" w:hAnsi="Arial" w:cs="Arial"/>
          <w:color w:val="555555"/>
          <w:sz w:val="23"/>
          <w:szCs w:val="23"/>
          <w:lang w:eastAsia="ru-RU"/>
        </w:rPr>
        <w:br/>
        <w:t>6.4.2 Текстовая часть проектной документации должна содержать сведения в отношении проектируемой системы, описание принятых технических и иных решений, пояснения, ссылки на нормативные и (или) технические документы, используемые при подготовке проектной документации, и результаты расчетов, обосновывающие принятые решения.</w:t>
      </w:r>
      <w:r>
        <w:rPr>
          <w:rFonts w:ascii="Arial" w:eastAsia="Times New Roman" w:hAnsi="Arial" w:cs="Arial"/>
          <w:color w:val="555555"/>
          <w:sz w:val="23"/>
          <w:szCs w:val="23"/>
          <w:lang w:eastAsia="ru-RU"/>
        </w:rPr>
        <w:br/>
        <w:t>6.4.3 Графическая часть должна отображать принятые технические и иные решения и выполняться в виде чертежей, схем, планов и других документов в графической форме.</w:t>
      </w:r>
      <w:r>
        <w:rPr>
          <w:rFonts w:ascii="Arial" w:eastAsia="Times New Roman" w:hAnsi="Arial" w:cs="Arial"/>
          <w:color w:val="555555"/>
          <w:sz w:val="23"/>
          <w:szCs w:val="23"/>
          <w:lang w:eastAsia="ru-RU"/>
        </w:rPr>
        <w:br/>
        <w:t>6.4.4 Состав и содержание разделов проектной документации должны отвечать требованиям настоящего стандарта и требованиям [4], [5].</w:t>
      </w:r>
      <w:r>
        <w:rPr>
          <w:rFonts w:ascii="Arial" w:eastAsia="Times New Roman" w:hAnsi="Arial" w:cs="Arial"/>
          <w:color w:val="555555"/>
          <w:sz w:val="23"/>
          <w:szCs w:val="23"/>
          <w:lang w:eastAsia="ru-RU"/>
        </w:rPr>
        <w:br/>
        <w:t>6.4.5 В проектной документации лицом, осуществляющим подготовку проектной документации, должны быть предусмотрены:</w:t>
      </w:r>
      <w:r>
        <w:rPr>
          <w:rFonts w:ascii="Arial" w:eastAsia="Times New Roman" w:hAnsi="Arial" w:cs="Arial"/>
          <w:color w:val="555555"/>
          <w:sz w:val="23"/>
          <w:szCs w:val="23"/>
          <w:lang w:eastAsia="ru-RU"/>
        </w:rPr>
        <w:br/>
        <w:t>– возможность безопасной эксплуатации системы противопожарного занавеса, требования к способам проведения мероприятий по техническому обслуживанию и квалификации персонала;</w:t>
      </w:r>
      <w:r>
        <w:rPr>
          <w:rFonts w:ascii="Arial" w:eastAsia="Times New Roman" w:hAnsi="Arial" w:cs="Arial"/>
          <w:color w:val="555555"/>
          <w:sz w:val="23"/>
          <w:szCs w:val="23"/>
          <w:lang w:eastAsia="ru-RU"/>
        </w:rPr>
        <w:br/>
        <w:t>– минимальная периодичность осуществления проверок, осмотров, испытаний и освидетельствований состояния системы противопожарного занавеса в процессе эксплуатации;</w:t>
      </w:r>
      <w:r>
        <w:rPr>
          <w:rFonts w:ascii="Arial" w:eastAsia="Times New Roman" w:hAnsi="Arial" w:cs="Arial"/>
          <w:color w:val="555555"/>
          <w:sz w:val="23"/>
          <w:szCs w:val="23"/>
          <w:lang w:eastAsia="ru-RU"/>
        </w:rPr>
        <w:br/>
        <w:t>– программы комплексных и индивидуальных испытаний системы противопожарного занавеса;</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lastRenderedPageBreak/>
        <w:t>– сведения для эксплуатирующих и обслуживающих организаций об особенностях эксплуатации системы противопожарного занавеса, нормативных параметрах и режимах работы, значениях эксплуатационных нагрузок, которые недопустимо превышать в процессе эксплуатации системы противопожарного занавеса, сроках службы частей и элементов системы противопожарного занавеса и процедуры их продления;</w:t>
      </w:r>
      <w:r>
        <w:rPr>
          <w:rFonts w:ascii="Arial" w:eastAsia="Times New Roman" w:hAnsi="Arial" w:cs="Arial"/>
          <w:color w:val="555555"/>
          <w:sz w:val="23"/>
          <w:szCs w:val="23"/>
          <w:lang w:eastAsia="ru-RU"/>
        </w:rPr>
        <w:br/>
        <w:t>– сведения о размещении скрытых инженерно-технических устройств, повреждение которых может привести к угрозе причинения вреда жизни и здоровью людей, имуществу физических или юридических лиц, государственному или муниципальному имуществу.</w:t>
      </w:r>
      <w:r>
        <w:rPr>
          <w:rFonts w:ascii="Arial" w:eastAsia="Times New Roman" w:hAnsi="Arial" w:cs="Arial"/>
          <w:color w:val="555555"/>
          <w:sz w:val="23"/>
          <w:szCs w:val="23"/>
          <w:lang w:eastAsia="ru-RU"/>
        </w:rPr>
        <w:br/>
        <w:t>6.4.6 Выполненная проектная документация должна содержать заверение проектной организации о том, что данная документация разработана в соответствии с заданием на проектирование и требованиями технических регламентов, разработанных в соответствии с [2].</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6.5 Рабочая документация системы противопожарного занавеса</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6.5.1 Рабочая документация системы противопожарного занавеса должна содержать сведения в текстовом и графическом форматах, обеспечивающие реализацию принятых в проектной документации технических решений, необходимые для произведения монтажных работ, обеспечения работ оборудованием, изделиями и материалами и/или их изготовления.</w:t>
      </w:r>
      <w:r>
        <w:rPr>
          <w:rFonts w:ascii="Arial" w:eastAsia="Times New Roman" w:hAnsi="Arial" w:cs="Arial"/>
          <w:color w:val="555555"/>
          <w:sz w:val="23"/>
          <w:szCs w:val="23"/>
          <w:lang w:eastAsia="ru-RU"/>
        </w:rPr>
        <w:br/>
        <w:t>6.5.2 В состав рабочей документации, как правило, должны входить рабочие чертежи, предназначенные для производства строительных и монтажных работ (основной комплект рабочих чертежей), рабочая документация на строительные изделия, проект производства работ, спецификации оборудования, изделий и материалов, сметы, другие прилагаемые документы, разрабатываемые в дополнение к рабочим чертежам основного комплекта.</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6.5.3 Рабочая документация должна содержать сведения о режимах и параметрах работы противопожарного занавеса:</w:t>
      </w:r>
      <w:r>
        <w:rPr>
          <w:rFonts w:ascii="Arial" w:eastAsia="Times New Roman" w:hAnsi="Arial" w:cs="Arial"/>
          <w:color w:val="555555"/>
          <w:sz w:val="23"/>
          <w:szCs w:val="23"/>
          <w:lang w:eastAsia="ru-RU"/>
        </w:rPr>
        <w:br/>
        <w:t>а)     на участке разгона (без участия тормозных устройств): ускорение занавеса при разгоне (м/с</w:t>
      </w:r>
      <w:r>
        <w:rPr>
          <w:rFonts w:ascii="Arial" w:eastAsia="Times New Roman" w:hAnsi="Arial" w:cs="Arial"/>
          <w:color w:val="555555"/>
          <w:sz w:val="17"/>
          <w:szCs w:val="17"/>
          <w:vertAlign w:val="superscript"/>
          <w:lang w:eastAsia="ru-RU"/>
        </w:rPr>
        <w:t>2</w:t>
      </w:r>
      <w:r>
        <w:rPr>
          <w:rFonts w:ascii="Arial" w:eastAsia="Times New Roman" w:hAnsi="Arial" w:cs="Arial"/>
          <w:color w:val="555555"/>
          <w:sz w:val="23"/>
          <w:szCs w:val="23"/>
          <w:lang w:eastAsia="ru-RU"/>
        </w:rPr>
        <w:t>), время разгона (с), высота участка разгона (м), максимальная скорость в конце участка разгона (м/с);</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на участке равномерного движения (обеспечивается центробежным регулятором): скорость равномерного движения (м/с), высота участка равномерного движения (м), время равномерного движения (с);</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на участке торможения (обеспечивается включением в работу тормоза при частичном участии центробежного регулятора): максимальная скорость к началу участка торможения (м/с), замедление занавеса при торможении (м/с</w:t>
      </w:r>
      <w:r>
        <w:rPr>
          <w:rFonts w:ascii="Arial" w:eastAsia="Times New Roman" w:hAnsi="Arial" w:cs="Arial"/>
          <w:color w:val="555555"/>
          <w:sz w:val="17"/>
          <w:szCs w:val="17"/>
          <w:vertAlign w:val="superscript"/>
          <w:lang w:eastAsia="ru-RU"/>
        </w:rPr>
        <w:t>2</w:t>
      </w:r>
      <w:r>
        <w:rPr>
          <w:rFonts w:ascii="Arial" w:eastAsia="Times New Roman" w:hAnsi="Arial" w:cs="Arial"/>
          <w:color w:val="555555"/>
          <w:sz w:val="23"/>
          <w:szCs w:val="23"/>
          <w:lang w:eastAsia="ru-RU"/>
        </w:rPr>
        <w:t>), время торможения (с), высота участка торможения (м);</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      общая высота опускания (м);</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     общее время безмоторного спуска (с).</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Расчетные значения данных технических параметров и допустимые отклонения от них определяются на стадии проектирования. Фактические значения параметров работы занавеса следует определять при проведении пусконаладочных работ и указывать в техническом паспорте на противопожарный занавес.</w:t>
      </w:r>
    </w:p>
    <w:p w:rsidR="004A4047" w:rsidRDefault="00C602D9">
      <w:pPr>
        <w:shd w:val="clear" w:color="auto" w:fill="FFFFFF"/>
        <w:spacing w:before="600" w:after="390" w:line="360" w:lineRule="atLeast"/>
        <w:outlineLvl w:val="2"/>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7 Производство монтажных работ</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lastRenderedPageBreak/>
        <w:t>7.1 Общие требования</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7.1.1 Монтажные и пусконаладочные работы следует проводить в соответствии с утвержденной проектной и рабочей документацией, требованиями, установленными техническими регламентами, нормативными документами и настоящим стандартом.</w:t>
      </w:r>
      <w:r>
        <w:rPr>
          <w:rFonts w:ascii="Arial" w:eastAsia="Times New Roman" w:hAnsi="Arial" w:cs="Arial"/>
          <w:color w:val="555555"/>
          <w:sz w:val="23"/>
          <w:szCs w:val="23"/>
          <w:lang w:eastAsia="ru-RU"/>
        </w:rPr>
        <w:br/>
        <w:t>7.1.2 Отступления от проектной документации в процессе монтажа технических средств не допускаются без согласования с заказчиком и проектной организацией.</w:t>
      </w:r>
      <w:r>
        <w:rPr>
          <w:rFonts w:ascii="Arial" w:eastAsia="Times New Roman" w:hAnsi="Arial" w:cs="Arial"/>
          <w:color w:val="555555"/>
          <w:sz w:val="23"/>
          <w:szCs w:val="23"/>
          <w:lang w:eastAsia="ru-RU"/>
        </w:rPr>
        <w:br/>
        <w:t>7.1.3 Монтажные и пусконаладочные работы должны быть проведены специализированными организациями, уполномоченными на проведение данного вида работ в соответствии с действующим законодательством на основании разработанного проекта производства работ (ППР).</w:t>
      </w:r>
      <w:r>
        <w:rPr>
          <w:rFonts w:ascii="Arial" w:eastAsia="Times New Roman" w:hAnsi="Arial" w:cs="Arial"/>
          <w:color w:val="555555"/>
          <w:sz w:val="23"/>
          <w:szCs w:val="23"/>
          <w:lang w:eastAsia="ru-RU"/>
        </w:rPr>
        <w:br/>
        <w:t>7.1.4 Проект производства работ должен включать в себя:</w:t>
      </w:r>
      <w:r>
        <w:rPr>
          <w:rFonts w:ascii="Arial" w:eastAsia="Times New Roman" w:hAnsi="Arial" w:cs="Arial"/>
          <w:color w:val="555555"/>
          <w:sz w:val="23"/>
          <w:szCs w:val="23"/>
          <w:lang w:eastAsia="ru-RU"/>
        </w:rPr>
        <w:br/>
        <w:t>– календарный план производства работ;</w:t>
      </w:r>
      <w:r>
        <w:rPr>
          <w:rFonts w:ascii="Arial" w:eastAsia="Times New Roman" w:hAnsi="Arial" w:cs="Arial"/>
          <w:color w:val="555555"/>
          <w:sz w:val="23"/>
          <w:szCs w:val="23"/>
          <w:lang w:eastAsia="ru-RU"/>
        </w:rPr>
        <w:br/>
        <w:t>– график поступления на объект оборудования, материалов и изделий;</w:t>
      </w:r>
      <w:r>
        <w:rPr>
          <w:rFonts w:ascii="Arial" w:eastAsia="Times New Roman" w:hAnsi="Arial" w:cs="Arial"/>
          <w:color w:val="555555"/>
          <w:sz w:val="23"/>
          <w:szCs w:val="23"/>
          <w:lang w:eastAsia="ru-RU"/>
        </w:rPr>
        <w:br/>
        <w:t>– график движения рабочих кадров по объекту (при необходимости);</w:t>
      </w:r>
      <w:r>
        <w:rPr>
          <w:rFonts w:ascii="Arial" w:eastAsia="Times New Roman" w:hAnsi="Arial" w:cs="Arial"/>
          <w:color w:val="555555"/>
          <w:sz w:val="23"/>
          <w:szCs w:val="23"/>
          <w:lang w:eastAsia="ru-RU"/>
        </w:rPr>
        <w:br/>
        <w:t>– график движения подъемных машин и механизмов по объекту (при необходимости);</w:t>
      </w:r>
      <w:r>
        <w:rPr>
          <w:rFonts w:ascii="Arial" w:eastAsia="Times New Roman" w:hAnsi="Arial" w:cs="Arial"/>
          <w:color w:val="555555"/>
          <w:sz w:val="23"/>
          <w:szCs w:val="23"/>
          <w:lang w:eastAsia="ru-RU"/>
        </w:rPr>
        <w:br/>
        <w:t>– технологические карты (регламенты) на выполнение видов работ;</w:t>
      </w:r>
      <w:r>
        <w:rPr>
          <w:rFonts w:ascii="Arial" w:eastAsia="Times New Roman" w:hAnsi="Arial" w:cs="Arial"/>
          <w:color w:val="555555"/>
          <w:sz w:val="23"/>
          <w:szCs w:val="23"/>
          <w:lang w:eastAsia="ru-RU"/>
        </w:rPr>
        <w:br/>
        <w:t>– пояснительную записку, содержащую решения по производству работ, решения по прокладке временных сетей энергоснабжения и освещения рабочих мест; режимы труда и отдыха; решения по производству работ, включая дневное и ночное время; потребность в энергоресурсах; мероприятия по обеспечению сохранности материалов, изделий, конструкций и оборудования; мероприятия по охране труда и безопасности.</w:t>
      </w:r>
      <w:r>
        <w:rPr>
          <w:rFonts w:ascii="Arial" w:eastAsia="Times New Roman" w:hAnsi="Arial" w:cs="Arial"/>
          <w:color w:val="555555"/>
          <w:sz w:val="23"/>
          <w:szCs w:val="23"/>
          <w:lang w:eastAsia="ru-RU"/>
        </w:rPr>
        <w:br/>
        <w:t>7.1.5 При монтаже следует соблюдать нормы, правила и мероприятия по охране труда и пожарной безопасности.</w:t>
      </w:r>
      <w:r>
        <w:rPr>
          <w:rFonts w:ascii="Arial" w:eastAsia="Times New Roman" w:hAnsi="Arial" w:cs="Arial"/>
          <w:color w:val="555555"/>
          <w:sz w:val="23"/>
          <w:szCs w:val="23"/>
          <w:lang w:eastAsia="ru-RU"/>
        </w:rPr>
        <w:br/>
        <w:t>7.1.6 Изделия и материалы, применяемые при производстве работ, должны соответствовать требованиям проектной документации, государственных стандартов, технических условий и иметь соответствующие сертификаты, технические паспорта и другие документы, удостоверяющие их качество.</w:t>
      </w:r>
      <w:r>
        <w:rPr>
          <w:rFonts w:ascii="Arial" w:eastAsia="Times New Roman" w:hAnsi="Arial" w:cs="Arial"/>
          <w:color w:val="555555"/>
          <w:sz w:val="23"/>
          <w:szCs w:val="23"/>
          <w:lang w:eastAsia="ru-RU"/>
        </w:rPr>
        <w:br/>
        <w:t>7.1.7 Изделия и материалы допускаются к монтажу после проведения входного контроля. Входной контроль проводит заказчик при наличии в его штате квалифицированных специалистов или специализированными организациями. По окончании входного контроля составляют акт о проведении входного контроля (приложение Б).</w:t>
      </w:r>
      <w:r>
        <w:rPr>
          <w:rFonts w:ascii="Arial" w:eastAsia="Times New Roman" w:hAnsi="Arial" w:cs="Arial"/>
          <w:color w:val="555555"/>
          <w:sz w:val="23"/>
          <w:szCs w:val="23"/>
          <w:lang w:eastAsia="ru-RU"/>
        </w:rPr>
        <w:br/>
        <w:t>7.1.8 Не допускается осуществлять замену одних изделий и материалов на другие, имеющие аналогичные технические и эксплуатационные характеристики, без согласования с проектной организацией.</w:t>
      </w:r>
      <w:r>
        <w:rPr>
          <w:rFonts w:ascii="Arial" w:eastAsia="Times New Roman" w:hAnsi="Arial" w:cs="Arial"/>
          <w:color w:val="555555"/>
          <w:sz w:val="23"/>
          <w:szCs w:val="23"/>
          <w:lang w:eastAsia="ru-RU"/>
        </w:rPr>
        <w:br/>
        <w:t>7.1.9 Условия хранения изделий и материалов должны отвечать требованиям соответствующих стандартов или технических условий.</w:t>
      </w:r>
      <w:r>
        <w:rPr>
          <w:rFonts w:ascii="Arial" w:eastAsia="Times New Roman" w:hAnsi="Arial" w:cs="Arial"/>
          <w:color w:val="555555"/>
          <w:sz w:val="23"/>
          <w:szCs w:val="23"/>
          <w:lang w:eastAsia="ru-RU"/>
        </w:rPr>
        <w:br/>
        <w:t>7.1.10 Приемка объекта защиты под монтаж, порядок передачи оборудования, изделий и материалов монтажно-наладочной организации должны отвечать требованиям нормативных документов.</w:t>
      </w:r>
      <w:r>
        <w:rPr>
          <w:rFonts w:ascii="Arial" w:eastAsia="Times New Roman" w:hAnsi="Arial" w:cs="Arial"/>
          <w:color w:val="555555"/>
          <w:sz w:val="23"/>
          <w:szCs w:val="23"/>
          <w:lang w:eastAsia="ru-RU"/>
        </w:rPr>
        <w:br/>
        <w:t>7.1.11 Перед началом выполнения монтажных работ на действующем объекте защиты специализированной организацией и организацией, заказывающей работы по монтажу, необходимо согласовать условия и порядок организации работ, в том числе:</w:t>
      </w:r>
      <w:r>
        <w:rPr>
          <w:rFonts w:ascii="Arial" w:eastAsia="Times New Roman" w:hAnsi="Arial" w:cs="Arial"/>
          <w:color w:val="555555"/>
          <w:sz w:val="23"/>
          <w:szCs w:val="23"/>
          <w:lang w:eastAsia="ru-RU"/>
        </w:rPr>
        <w:br/>
        <w:t>– порядок производства монтажных работ;</w:t>
      </w:r>
      <w:r>
        <w:rPr>
          <w:rFonts w:ascii="Arial" w:eastAsia="Times New Roman" w:hAnsi="Arial" w:cs="Arial"/>
          <w:color w:val="555555"/>
          <w:sz w:val="23"/>
          <w:szCs w:val="23"/>
          <w:lang w:eastAsia="ru-RU"/>
        </w:rPr>
        <w:br/>
        <w:t>– места складирования оборудования для монтажа и демонтированного оборудования (при его наличии);</w:t>
      </w:r>
      <w:r>
        <w:rPr>
          <w:rFonts w:ascii="Arial" w:eastAsia="Times New Roman" w:hAnsi="Arial" w:cs="Arial"/>
          <w:color w:val="555555"/>
          <w:sz w:val="23"/>
          <w:szCs w:val="23"/>
          <w:lang w:eastAsia="ru-RU"/>
        </w:rPr>
        <w:br/>
        <w:t>– сроки доставки оборудования к месту монтажа;</w:t>
      </w:r>
      <w:r>
        <w:rPr>
          <w:rFonts w:ascii="Arial" w:eastAsia="Times New Roman" w:hAnsi="Arial" w:cs="Arial"/>
          <w:color w:val="555555"/>
          <w:sz w:val="23"/>
          <w:szCs w:val="23"/>
          <w:lang w:eastAsia="ru-RU"/>
        </w:rPr>
        <w:br/>
        <w:t>– ограждение зоны выполнения работ по монтажу;</w:t>
      </w:r>
      <w:r>
        <w:rPr>
          <w:rFonts w:ascii="Arial" w:eastAsia="Times New Roman" w:hAnsi="Arial" w:cs="Arial"/>
          <w:color w:val="555555"/>
          <w:sz w:val="23"/>
          <w:szCs w:val="23"/>
          <w:lang w:eastAsia="ru-RU"/>
        </w:rPr>
        <w:br/>
        <w:t>– использование действующего подъемно-транспортного оборудования;</w:t>
      </w:r>
      <w:r>
        <w:rPr>
          <w:rFonts w:ascii="Arial" w:eastAsia="Times New Roman" w:hAnsi="Arial" w:cs="Arial"/>
          <w:color w:val="555555"/>
          <w:sz w:val="23"/>
          <w:szCs w:val="23"/>
          <w:lang w:eastAsia="ru-RU"/>
        </w:rPr>
        <w:br/>
        <w:t>– порядок выполнения сварочных и других огневых работ.</w:t>
      </w:r>
      <w:r>
        <w:rPr>
          <w:rFonts w:ascii="Arial" w:eastAsia="Times New Roman" w:hAnsi="Arial" w:cs="Arial"/>
          <w:color w:val="555555"/>
          <w:sz w:val="23"/>
          <w:szCs w:val="23"/>
          <w:lang w:eastAsia="ru-RU"/>
        </w:rPr>
        <w:br/>
        <w:t>7.1.12 В процессе монтажа следует вести общий и специальный журналы производства работ и оформлять производственную документацию, виды и содержание которой должны соответствовать требованиям нормативных документов.</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lastRenderedPageBreak/>
        <w:t>7.1.13 По окончании монтажных работ оформляется акт об окончании монтажных работ (приложение В). В случае выполнения монтажных и пусконаладочных работ одной организацией акт не требуется.</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7.2 Пусконаладочные работы</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7.2.1 Пусконаладочные работы должны быть выполнены специализированной организацией после окончания монтажных работ с целью регламентной наладки и испытаний оборудования для обеспечения безопасной его эксплуатации на всем протяжении срока эксплуатации.</w:t>
      </w:r>
      <w:r>
        <w:rPr>
          <w:rFonts w:ascii="Arial" w:eastAsia="Times New Roman" w:hAnsi="Arial" w:cs="Arial"/>
          <w:color w:val="555555"/>
          <w:sz w:val="23"/>
          <w:szCs w:val="23"/>
          <w:lang w:eastAsia="ru-RU"/>
        </w:rPr>
        <w:br/>
        <w:t>7.2.2 До начала пусконаладочных работ в процессе производства монтажных работ должны быть проведены индивидуальные испытания (настройка, регулировка, юстировка) механической и электрической части в соответствии с  техническими описаниями, инструкциями заводов-изготовителей, техническими регламентами и другой нормативно-технической документацией. </w:t>
      </w:r>
      <w:r>
        <w:rPr>
          <w:rFonts w:ascii="Arial" w:eastAsia="Times New Roman" w:hAnsi="Arial" w:cs="Arial"/>
          <w:color w:val="555555"/>
          <w:sz w:val="23"/>
          <w:szCs w:val="23"/>
          <w:lang w:eastAsia="ru-RU"/>
        </w:rPr>
        <w:br/>
        <w:t>7.2.3  Производство пусконаладочных работ осуществляется в три этапа: подготовительные работы; наладочные работы; комплексная наладка (комплексное опробование) технических средств.</w:t>
      </w:r>
      <w:r>
        <w:rPr>
          <w:rFonts w:ascii="Arial" w:eastAsia="Times New Roman" w:hAnsi="Arial" w:cs="Arial"/>
          <w:color w:val="555555"/>
          <w:sz w:val="23"/>
          <w:szCs w:val="23"/>
          <w:lang w:eastAsia="ru-RU"/>
        </w:rPr>
        <w:br/>
        <w:t>7.2.4  На этапе выполнения подготовительных работ должны быть: изучены эксплуатационные документы на механическую и электрическую части противопожарного занавеса и дымовых люков; оборудованы необходимым инструментом и вспомогательным оборудованием рабочие места наладчиков.</w:t>
      </w:r>
      <w:r>
        <w:rPr>
          <w:rFonts w:ascii="Arial" w:eastAsia="Times New Roman" w:hAnsi="Arial" w:cs="Arial"/>
          <w:color w:val="555555"/>
          <w:sz w:val="23"/>
          <w:szCs w:val="23"/>
          <w:lang w:eastAsia="ru-RU"/>
        </w:rPr>
        <w:br/>
        <w:t>7.2.5 На этапах наладочных работ и комплексной наладки должна быть проведена корректировка ранее проведенной регулировки технических средств, в том числе: доведение параметров настройки до значений, при которых технические средства могут быть использованы в эксплуатации; вывод аппаратуры на рабочий режим, проверка взаимодействия всех ее элементов в установленных проектом режимах.</w:t>
      </w:r>
      <w:r>
        <w:rPr>
          <w:rFonts w:ascii="Arial" w:eastAsia="Times New Roman" w:hAnsi="Arial" w:cs="Arial"/>
          <w:color w:val="555555"/>
          <w:sz w:val="23"/>
          <w:szCs w:val="23"/>
          <w:lang w:eastAsia="ru-RU"/>
        </w:rPr>
        <w:br/>
        <w:t>7.2.6 Пусконаладочные работы проводятся перед вводом противопожарного занавеса в эксплуатацию и считаются законченными после получения предусмотренных проектом и технической документацией параметров и режимов, обеспечивающих выполнение техническими средствами своих функций.</w:t>
      </w:r>
      <w:r>
        <w:rPr>
          <w:rFonts w:ascii="Arial" w:eastAsia="Times New Roman" w:hAnsi="Arial" w:cs="Arial"/>
          <w:color w:val="555555"/>
          <w:sz w:val="23"/>
          <w:szCs w:val="23"/>
          <w:lang w:eastAsia="ru-RU"/>
        </w:rPr>
        <w:br/>
        <w:t>7.2.7 Результаты проведения пусконаладочных работ оформляют протоколом соответствия фактических параметров системы проектным данным (приложение Г). По завершении пусконаладочных работ составляется акт завершения пусконаладочных работ (приложение Д).</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7.3 Ввод в эксплуатацию</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7.3.1 Ввод в эксплуатацию системы противопожарного занавеса должен осуществлять по решению рабочей комиссии, назначенной приказом руководителя объекта защиты. В состав комиссии включаются представители: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организации (предприятия) - заказчика (председатель комиссии);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монтажно-наладочной организации;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пусконаладочной организации.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необходимости в состав комиссии могут быть включены другие специалисты и эксперты, если это не противоречит требованию действующего законодательства Российской Федерации.</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7.3.2  Ввод в эксплуатацию системы противопожарного занавеса без проведения ее комплексного опробования не допускается.</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7.3.3 При вводе в эксплуатацию системы противопожарного занавеса монтажно-наладочная организация должна предоставить рабочей комиссии следующие документы:</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рабочую документацию системы противопожарного занавеса (исполнительную документацию);</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журнал учета выполнения работ, соответствующих по составу и порядку ведения требованиям нормативных документов;</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сертификаты, технические паспорта, протоколы испытаний и другие документы, удостоверяющие качество, безопасность и свойства материалов, конструкций и изделий, примененных при производстве работ;</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результаты экспертиз, обследований, лабораторных и иных испытаний, проведенных в процессе выполнения работ (при их наличии);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акт о проведении инженерных изысканий;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акт передачи оборудования, изделий и материалов в монтаж. Акт представляется в том случае, если монтажно-наладочная организация проводит приемку технических средств сигнализации в монтаж от заказчика;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акт о проведении входного контроля;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ведомость смонтированного оборудования;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акт измерения сопротивления изоляции электропроводок;</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акта освидетельствования скрытых работ;</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акт об окончании монтажных работ;</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протоколы индивидуальных и комплексных испытаний элементов системы: лебедки, барабанов, аварийных систем, звуковой и световой сигнализации, стальных канатов, применяемых в качестве грузовых, тяговых и несущих в противопожарном занавесе, электромагнитного тормоза, центробежного тормоза, путевых конечных выключателей и т.д.;</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акт об окончании пусконаладочных работ.</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7.3.4  При обнаружении отдельных несоответствий выполненных работ проектной документации требованиям технических регламентов и настоящего стандарта комиссия должна составить акт о выявленных отклонениях с указанием ответственных лиц за устранение  и сроков устранения.</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7.3.5 Установленный противопожарный занавес считается принятым в эксплуатацию, если проверкой подтверждено, что:</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монтажные работы выполнены в соответствии с проектной документацией, требованиями технических регламентов, нормативных документов и настоящего стандарта;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пусконаладочные работы выполнены в соответствии с требованиями настоящего стандарта, технологическими картами, инструкциями и технической документацией предприятий-изготовителей;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комплексное опробование показало выполнение техническими средствами предусмотренных проектом и технической документацией параметров и режимов работы;</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изделия и материалы, примененные при производстве работ, соответствуют требованиям государственных стандартов, технических условий и имеют соответствующие сертификаты, технические паспорта и другие документы, удостоверяющие их качество.</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7.3.6 После получения от специализированной организации, осуществляющей строительно-монтажные работы, письменного извещения о готовности технических средств к приемке, руководитель объекта создает комиссию и выполняет приемку.</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7.3.7 Специализированная организация, осуществляющая строительно-монтажные работы, декларируя соответствие на основании, как собственных доказательств, так и доказательств, полученных с участием третьих лиц, имеет право самостоятельно формировать доказательные материалы для подтверждения соответствия выполненных работ требованиям проектной документации, технических регламентов и настоящего стандарта.</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7.3.8 Процедура приемки технических средств в эксплуатацию должна завершаться подписанием акта сдачи-приемки (приложение Е) с приложением документации, указанной в 7.3.3.</w:t>
      </w:r>
    </w:p>
    <w:p w:rsidR="004A4047" w:rsidRDefault="00C602D9">
      <w:pPr>
        <w:shd w:val="clear" w:color="auto" w:fill="FFFFFF"/>
        <w:spacing w:before="600" w:after="390" w:line="360" w:lineRule="atLeast"/>
        <w:outlineLvl w:val="2"/>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8 Указания по эксплуатации</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8.1 Общие требования</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8.1.1 Эксплуатацию противопожарного занавеса следует осуществлять в соответствии с требованиями соответствующих технических регламентов, нормативных документов, настоящего стандарта и технической документации предприятий-изготовителей.</w:t>
      </w:r>
      <w:r>
        <w:rPr>
          <w:rFonts w:ascii="Arial" w:eastAsia="Times New Roman" w:hAnsi="Arial" w:cs="Arial"/>
          <w:color w:val="555555"/>
          <w:sz w:val="23"/>
          <w:szCs w:val="23"/>
          <w:lang w:eastAsia="ru-RU"/>
        </w:rPr>
        <w:br/>
        <w:t>Использование противопожарного занавеса не по назначению не допускается.</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8.1.2 Противопожарный занавес не должен допускаться к эксплуатации без испытаний, предусмотренных настоящим стандартом, и утвержденной программой испытаний.</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8.1.3 Выполнение требований настоящего стандарта должно обеспечивать исправность и работоспособность противопожарного занавеса, а также надежность и эффективность его функционирования при эксплуатации.</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8.1.4 За исправное состояние противопожарного занавеса и его механической и электрической частей должно быть назначено ответственное лицо из числа инженерно-технических работников (механики, электромеханики) персонала объекта защиты.</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8.1.5 Лицо, ответственное за исправное состояние противопожарного занавеса, обязано обеспечить:</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содержание противопожарного занавеса в исправном состоянии путем организации проведения регулярных осмотров и ремонтов в установленные сроки;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систематический контроль за правильным ведением журнала периодических осмотров;</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своевременное устранение выявленных неисправностей;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регулярный личный осмотр лебедок, тормозов, тросов и других ответственных механизмов;</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обслуживание и ремонт механизмов обученным и аттестованным персоналом объекта или работниками специализированной организации, имеющими необходимые знания и достаточные навыки по выполнению работ;</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контроль соблюдения регламентов технического обслуживания и планово-предупредительного ремонта (ТО и ППР) механической и электрической частей противопожарного занавеса;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обслуживающий персонал производственными инструкциями и выполнение этим персоналом содержащихся в инструкциях указаний по обслуживанию противопожарного занавеса;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своевременную остановку и проведение испытаний механизмов;</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определение предельного состояния частей, элементов, механизмов и т.п. противопожарного занавеса, при которых их дальнейшая эксплуатация становится невозможной или нецелесообразной, путем периодического проведения технического освидетельствования;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проведение анализа и обобщение информации о техническом состоянии противопожарного занавеса и его надежности при эксплуатации;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разработку мероприятий по совершенствованию форм и методов ТО и ППР;</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разработку эксплуатационной документации и ее ведение;</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хранение паспортов, рабочей документации системы противопожарной защиты (исполнительной документации) и иной технической документации на противопожарный занавес, а также ведение журналов аттестации и периодической проверки знаний персонала.</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8.1.6 При выявлении неисправностей в механизмах противопожарного занавеса лицо, ответственное за исправное состояние, должно принять меры к их устранению. В частности, не должна допускаться работа механизмов до устранения:</w:t>
      </w:r>
      <w:r>
        <w:rPr>
          <w:rFonts w:ascii="Arial" w:eastAsia="Times New Roman" w:hAnsi="Arial" w:cs="Arial"/>
          <w:color w:val="555555"/>
          <w:sz w:val="23"/>
          <w:szCs w:val="23"/>
          <w:lang w:eastAsia="ru-RU"/>
        </w:rPr>
        <w:br/>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трещин в металлоконструкциях и механизмах;</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ослабления креплений в стыках металлоконструкций или деталей механизмов;</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неисправности механизмов или недопустимом износе их деталей, канатов, стяжек, и т.п.;</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неисправности систем безопасности, концевых выключателей, сигнальных приборов тормозов и т.п.</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8.1.7 В процессе эксплуатации противопожарного занавеса следует оформлять и вести эксплуатационную документацию. Эксплуатационные документы на занавес должны быть выполнены в соответствии с ГОСТ Р 2.601 и ГОСТ Р 2.610.</w:t>
      </w:r>
      <w:r>
        <w:rPr>
          <w:rFonts w:ascii="Arial" w:eastAsia="Times New Roman" w:hAnsi="Arial" w:cs="Arial"/>
          <w:color w:val="555555"/>
          <w:sz w:val="23"/>
          <w:szCs w:val="23"/>
          <w:lang w:eastAsia="ru-RU"/>
        </w:rPr>
        <w:br/>
        <w:t>8.1.8 Наличие гарантийных обязательств на противопожарный занавес не освобождает эксплуатирующую сторону от организации проведения работ по техническому обслуживанию.</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8.2 Техническое обслуживание и ремонт</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8.2.1 Поддержание противопожарного занавеса в работоспособном и исправном состоянии в течение всего срока эксплуатации, должно быть обеспечено системой планово-предупредительного ремонта, включающей в себя периодическое техническое обслуживание, текущий и капитальный ремонт.</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t>8.2.2 Техническое обслуживание и ремонт противопожарного занавеса должно проводиться обученным и аттестованным персоналом объекта и (или) работниками специализированной организации, имеющими необходимые знания и достаточные навыки по выполнению работ.</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8.2.3 Принятию специализированной организацией технических средств на обслуживание должно предшествовать их первичное обследование с целью определения их технического состояния и соответствия проектным решениям. По результатам обследования составляется акт первичного обследования (приложение Ж). На технические средства, находящиеся в неработоспособном состоянии, следует оформлять дефектную ведомость (приложение И).</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8.2.4 Техническое обслуживание должно предусматривать комплекс мероприятий, направленных на предупреждение преждевременного износа технических средств путем точного выполнения регламентов работ, а также своевременного устранения отказов, проведения испытаний и освидетельствований.</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8.2.5 Работы по техническому обслуживанию и ремонту следует проводить в соответствии с технологической картой (регламентом работ), разработанной обслуживающей организацией на основании проектной и технической документации (инструкций, паспортов заводов-изготовителей и т.п.) и с учетом назначения, конструктивных особенностей и условий эксплуатации системы противопожарного занавеса.</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8.2.6 Порядок и способы выполнения работ (этапов работ) по техническому обслуживанию и планово-предупредительному ремонту следует проводить в соответствии с разработанной обслуживающей организацией инструкцией (регламентом), согласованной с объектом защиты.</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8.2.7 Проведенные работы по техническому обслуживанию следует фиксировать в журнале регистрации работ по техническому обслуживанию.</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8.2.8 Техническое обслуживание, как правило, должно включать в себя следующие виды периодических работ:</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технический осмотр – проводят для проверки технического состояния оборудования, выявления и устранения неисправностей, а также определения объема предстоящего планового ремонта;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профилактические работы – проводят для увеличения межремонтных периодов работ технических систем;</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проверка работоспособности – проводят для подтверждения способности техническими средствами выполнять заданные функции, сохраняя значения заданных параметров в установленных пределах.</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8.2.9 В процессе технических осмотров, как правило, проводят: вскрытие люков и крышек, осмотр и проверку состояния узлов и механизмов; проверку правильности переключения и исполнения команд, поданных с пульта управления; наблюдение за работой контрольно-измерительных приборов и автоматических устройств, за натяжением и состоянием канатов, крепежных деталей; проверку наличия и исправности ограничителей, упоров, защитных ограждений и т.д.. Техническим осмотром уточняется объем предстоящих профилактических работ.</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8.2.10 Технические осмотры оборудования выполняются аттестованным персоналом объекта и (или) работниками специализированной организацией с участием ремонтного персонала по графику, как правило, в ремонтные смены и дни, а также в периоды технологических простоев. Результаты технических осмотров заносят в формуляр оборудования, а в случае отсутствия формуляра - в журнал ТО и ППР.</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8.2.11 Для увеличения межремонтных периодов работ технических систем, как правило, необходимо выполнение следующих работ: смазка оборудования в соответствии с режимом смазки и правил технической эксплуатации смазочных систем; регулировка оборудования; выполнение мелких ремонтных работ, в том числе очистку, притирку, подпайку, замену или восстановление элементов; выявление и уточнение объема работ ближайшего планового ремонта.</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8.2.12 Все механизмы противопожарного занавеса должны подвергаться испытаниям:</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после установки перед пуском в работу;</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ежегодно перед открытием сезона;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при модернизации, ремонте и замене ответственных деталей (станины, креплений, зубчатых передач, тормозов, каната и других);</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      при проведении надзорных и профилактических мероприятий, командно-штабных учений, тренировок по эвакуации и т.п., но не реже одного раза в год.</w:t>
      </w:r>
    </w:p>
    <w:p w:rsidR="004A4047" w:rsidRDefault="00C602D9">
      <w:pPr>
        <w:shd w:val="clear" w:color="auto" w:fill="FFFFFF"/>
        <w:spacing w:before="600" w:after="390" w:line="360" w:lineRule="atLeast"/>
        <w:outlineLvl w:val="2"/>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8.2.13 Испытания технических средств проводят в рамках технического обслуживания и подразделяют:</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на индивидуальные испытания – механические и электротехнические испытания, проводимые в соответствии с техническими описаниями, инструкциями заводов-изготовителей, техническими регламентами и другой нормативно-технической документацией для подтверждения работоспособности отдельных технических средств противопожарного занавеса и дымовых люков на работоспособность. Испытания проводят после работ, указанных в перечислениях а) и в) 8.2.12;</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w:t>
      </w:r>
      <w:r>
        <w:rPr>
          <w:rFonts w:ascii="Arial" w:eastAsia="Times New Roman" w:hAnsi="Arial" w:cs="Arial"/>
          <w:sz w:val="23"/>
          <w:szCs w:val="23"/>
          <w:lang w:eastAsia="ru-RU"/>
        </w:rPr>
        <w:t>комплексные испытания (опробование) – испытания проводимые в соответствии</w:t>
      </w:r>
      <w:r>
        <w:rPr>
          <w:rFonts w:ascii="Arial" w:eastAsia="Times New Roman" w:hAnsi="Arial" w:cs="Arial"/>
          <w:color w:val="555555"/>
          <w:sz w:val="23"/>
          <w:szCs w:val="23"/>
          <w:lang w:eastAsia="ru-RU"/>
        </w:rPr>
        <w:t xml:space="preserve"> с программой испытаний для подтверждения выполнения противопожарным занавесом и дымовыми люками предусмотренных проектом и </w:t>
      </w:r>
      <w:r>
        <w:rPr>
          <w:rFonts w:ascii="Arial" w:eastAsia="Times New Roman" w:hAnsi="Arial" w:cs="Arial"/>
          <w:color w:val="555555"/>
          <w:sz w:val="23"/>
          <w:szCs w:val="23"/>
          <w:lang w:eastAsia="ru-RU"/>
        </w:rPr>
        <w:lastRenderedPageBreak/>
        <w:t>технической документацией параметров и режимов работы, обеспечивающих выполнение техническими средствами своих функций. Испытания проводят после работ, указанных в перечислениях а), б) и в) 8.2.12;</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испытания на работоспособность – испытания, проводимые в соответствии с данным стандартом для подтверждения способности противопожарного занавеса выполнять заданные функции, сохраняя значения заданных параметров в пределах, установленных настоящим стандартом. Испытания проводят после работ, указанных в перечислении г) 8.2.12.</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8.2.14 Для определения технической возможности, эксплуатационной безопасности и экономической целесообразности использования противопожарного занавеса по назначению следует проводить периодическое техническое освидетельствование.</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8.2.15 Техническое освидетельствование следует проводить комиссией, состоящей из представителей эксплуатирующей и обслуживающей организаций, при необходимости, с привлечением представителей других организаций. Проведение технического освидетельствования следует совмещать с проведением периодических работ по техническому обслуживанию. Результаты технического освидетельствования оформляются актом (приложение К).</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8.2.16 Периодичность проведения технического освидетельствования  должна быть установлена проектной организацией или предприятием-изготовителем в технической документации на противопожарный занавес. В случае, если периодичность там не указана, необходимо руководствоваться отраслевыми техническими регламентами и нормативно-техническими документами, в любом случае период технического освидетельствования не должен превышать 10 лет.</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8.2.17 Проведение текущих и капитальных ремонтов противопожарного занавеса определяется технической документацией (инструкции, паспорта заводов-изготовителей), с учетом сведений, полученных в ходе технического обслуживания.</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8.2.18 Периодичность проведения ремонтов противопожарного занавеса устанавливают в технологической карте (регламенте работ). Периодичность не должна быть реже чем:</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один раз в 12 мес для текущего ремонта;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один раз в 60 мес для капитального ремонта.</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8.2.19 Одновременно с капитальным ремонтом при необходимости следует осуществлять модернизацию оборудования по чертежам завода-изготовителя, проектной организации или предприятия, эксплуатирующего оборудование. Под модернизацией понимаются изменения и усовершенствования конструкций оборудования, направленные на повышение производительности, износостойкости и надежности, а также на улучшение условий его обслуживания, ремонта и других эксплуатационных качеств.</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8.2.20 Выбор объекта, определение технической направленности и объемов работ по модернизации, разработке технических заданий, конструкторской и другой документации, а также практическое осуществление работ по модернизации оборудования производит эксплуатирующая организация с привлечением специализированных ремонтных, проектных и других организаций.</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8.2.21 Общее руководство работами по модернизации оборудования осуществляется ответственным за исправное состояние противопожарного занавеса  лицом.</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lastRenderedPageBreak/>
        <w:br/>
        <w:t>8.2.22 Эксплуатационную документацию (журналы, акты, графики, протоколы) допускается вести посредством современных, специализированных автоматических электронных систем.</w:t>
      </w:r>
    </w:p>
    <w:p w:rsidR="004A4047" w:rsidRDefault="00C602D9">
      <w:pPr>
        <w:shd w:val="clear" w:color="auto" w:fill="FFFFFF"/>
        <w:spacing w:before="600" w:after="390" w:line="360" w:lineRule="atLeast"/>
        <w:outlineLvl w:val="2"/>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9  Методы испытания на работоспособность</w:t>
      </w:r>
    </w:p>
    <w:p w:rsidR="004A4047" w:rsidRDefault="00C602D9">
      <w:pPr>
        <w:shd w:val="clear" w:color="auto" w:fill="FFFFFF"/>
        <w:spacing w:after="0" w:line="300" w:lineRule="atLeast"/>
        <w:outlineLvl w:val="3"/>
        <w:rPr>
          <w:rFonts w:ascii="Helvetica" w:eastAsia="Times New Roman" w:hAnsi="Helvetica" w:cs="Helvetica"/>
          <w:b/>
          <w:bCs/>
          <w:color w:val="383838"/>
          <w:sz w:val="31"/>
          <w:szCs w:val="31"/>
          <w:lang w:eastAsia="ru-RU"/>
        </w:rPr>
      </w:pPr>
      <w:r>
        <w:rPr>
          <w:rFonts w:ascii="Helvetica" w:eastAsia="Times New Roman" w:hAnsi="Helvetica" w:cs="Helvetica"/>
          <w:b/>
          <w:bCs/>
          <w:color w:val="383838"/>
          <w:sz w:val="31"/>
          <w:szCs w:val="31"/>
          <w:lang w:eastAsia="ru-RU"/>
        </w:rPr>
        <w:t>9.1 Общие требования</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9.1.1 Проведение испытания противопожарного занавеса на работоспособность необходимо для подтверждения способности системы противопожарного занавеса выполнить заданные функции, сохраняя значения заданных параметров в пределах, установленных проектными решениями и настоящим стандартом.</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9.1.2 Испытания противопожарного занавеса на работоспособность следует проводить в присутствии допущенных к управлению противопожарным занавесом представителей эксплуатирующей и (или) обслуживающей противопожарный занавес организации.</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9.1.3 Непосредственный пуск занавеса для проверки работоспособности в заданных проектом режимах работы должен проводить инженерно-технический персонал объекта защиты, допущенный к управлению противопожарным занавесом в установленном порядке, и уполномоченные представители обслуживающей организации.</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9.1.4 Перед проведением испытаний на работоспособность необходимо:</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осмотреть противопожарный занавес и убедиться в исправности его частей и механизмов, надежности их крепления;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проверить исправность тормоза;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проверить наличие смазки в узлах трения;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совместно с электромонтером проверить исправность токоподводов, конечных выключателей, командоаппарата и других устройств и приборов управления;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проверить отсутствие препятствий для движения занавеса в границах красной линии.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Выполнение данных мероприятий осуществляет инженерно-технический персонал объекта защиты, допущенный к управлению противопожарным занавесом в установленном порядке, и (или) уполномоченные представители обслуживающей организации.</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9.1.5 Испытания на работоспособность должны включать в себя два этапа:</w:t>
      </w:r>
      <w:r>
        <w:rPr>
          <w:rFonts w:ascii="Arial" w:eastAsia="Times New Roman" w:hAnsi="Arial" w:cs="Arial"/>
          <w:color w:val="555555"/>
          <w:sz w:val="23"/>
          <w:szCs w:val="23"/>
          <w:lang w:eastAsia="ru-RU"/>
        </w:rPr>
        <w:br/>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проверка соответствия заполнения противопожарным занавесом портального проема сцены требованиям проектных решений и настоящего стандарта;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оценка соответствия значений заданных параметров в пределах, установленных проектными решениями и настоящим стандартом</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 при подъеме и опускании занавеса от электропривода (лебедки);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при опускании занавеса без участия электропривода (безмоторный режим).</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9.1.6 При оценке соответствия заполнения противопожарным занавесом портального проема сцены требованиям проектных решений и настоящего стандарта необходимо:</w:t>
      </w:r>
      <w:r>
        <w:rPr>
          <w:rFonts w:ascii="Arial" w:eastAsia="Times New Roman" w:hAnsi="Arial" w:cs="Arial"/>
          <w:color w:val="555555"/>
          <w:sz w:val="23"/>
          <w:szCs w:val="23"/>
          <w:lang w:eastAsia="ru-RU"/>
        </w:rPr>
        <w:br/>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провести идентификацию противопожарного занавеса паспорту на изделие (для отечественных производителей) и сертификату соответствия продукции требованиям пожарной безопасности (4.2);</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провести проверку соответствия противопожарного занавеса</w:t>
      </w:r>
      <w:r>
        <w:rPr>
          <w:rFonts w:ascii="Arial" w:eastAsia="Times New Roman" w:hAnsi="Arial" w:cs="Arial"/>
          <w:color w:val="555555"/>
          <w:sz w:val="23"/>
          <w:szCs w:val="23"/>
          <w:lang w:eastAsia="ru-RU"/>
        </w:rPr>
        <w:br/>
        <w:t>по 5.1.10 – 5.1.12, 5.1.25, 5.1.26 – 5.1.32.</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9.1.7 При оценке соответствия значений заданных параметров проектным решениям и настоящему стандарту необходимо:</w:t>
      </w:r>
      <w:r>
        <w:rPr>
          <w:rFonts w:ascii="Arial" w:eastAsia="Times New Roman" w:hAnsi="Arial" w:cs="Arial"/>
          <w:color w:val="555555"/>
          <w:sz w:val="23"/>
          <w:szCs w:val="23"/>
          <w:lang w:eastAsia="ru-RU"/>
        </w:rPr>
        <w:br/>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а)     испытания занавеса при режиме работы от электропривода (лебедки):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проверить систему дистанционного управления занавесом из машинного отделения, с пожарного поста и с планшета сцены (5.1.5);</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проверить работоспособность рукоятки ручного привода лебедки и свободный ход занавеса (5.1.16, 5.1.20);</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проверить оснащенность и работоспособность электропривода (5.1.15, 5.1.18, 5.1.19);</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проверить режимы работы занавеса при отсутствии питания и его появления в процессе опускания занавеса (5.1.21);</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оценить скорость опускания занавеса лебедкой с работающим двигателем проектным параметрам;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проверить работу световой и звуковой сигнализации (5.1.23, 5.1.24).</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     испытания занавеса в режиме безмоторного пуска: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оценить среднюю скорость опускания занавеса (5.1.22);</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проверить точность остановки занавеса в нижнем положении, при этом удар занавеса о планшет сцены не допускается;</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оценить соответствие проектным решениям следующих значений: на участке разгона (без участия тормозных устройств): ускорение занавеса при разгоне (м/с</w:t>
      </w:r>
      <w:r>
        <w:rPr>
          <w:rFonts w:ascii="Arial" w:eastAsia="Times New Roman" w:hAnsi="Arial" w:cs="Arial"/>
          <w:color w:val="555555"/>
          <w:sz w:val="17"/>
          <w:szCs w:val="17"/>
          <w:vertAlign w:val="superscript"/>
          <w:lang w:eastAsia="ru-RU"/>
        </w:rPr>
        <w:t>2</w:t>
      </w:r>
      <w:r>
        <w:rPr>
          <w:rFonts w:ascii="Arial" w:eastAsia="Times New Roman" w:hAnsi="Arial" w:cs="Arial"/>
          <w:color w:val="555555"/>
          <w:sz w:val="23"/>
          <w:szCs w:val="23"/>
          <w:lang w:eastAsia="ru-RU"/>
        </w:rPr>
        <w:t>), время разгона (с), высота участка разгона (м), максимальную скорость в конце участка разгона (м/с); на участке равномерного движения (обеспечивается центробежным регулятором): скорость равномерного движения (м/с), высота участка равномерного движения (м), время равномерного движения (с); на участке торможения (обеспечивается включением в работу тормоза, при частичном участие центробежного регулятора): максимальная скорость к началу участка торможения (м/с), замедление занавеса при торможении (м/с</w:t>
      </w:r>
      <w:r>
        <w:rPr>
          <w:rFonts w:ascii="Arial" w:eastAsia="Times New Roman" w:hAnsi="Arial" w:cs="Arial"/>
          <w:color w:val="555555"/>
          <w:sz w:val="17"/>
          <w:szCs w:val="17"/>
          <w:vertAlign w:val="superscript"/>
          <w:lang w:eastAsia="ru-RU"/>
        </w:rPr>
        <w:t>2</w:t>
      </w:r>
      <w:r>
        <w:rPr>
          <w:rFonts w:ascii="Arial" w:eastAsia="Times New Roman" w:hAnsi="Arial" w:cs="Arial"/>
          <w:color w:val="555555"/>
          <w:sz w:val="23"/>
          <w:szCs w:val="23"/>
          <w:lang w:eastAsia="ru-RU"/>
        </w:rPr>
        <w:t>), время торможения (с), высота участка торможения (м); общая высота опускания (м) и общее время безмоторного спуска (с).</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9.1.8 Полученные в процессе оценки работоспособности результаты должны соответствовать проектным решениям и отвечать требованиям настоящего стандарта. По результатам проведенных проверок составляется протокол испытаний. Форма протокола испытаний – произвольная.</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9.1.9 Для проведения испытаний необходимо использовать оборудование и средства измерений, в том числе:</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шумомер (ГОСТ Р 53188.1);</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металлическую рулетку (ГОСТ 7502);</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линейку 1000 мм (ГОСТ 427);</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штангенциркуль (ГОСТ 8.113);</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щуп (ГОСТ Р МЭК 61032);</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секундомер (ГОСТ 8.423).</w:t>
      </w:r>
    </w:p>
    <w:p w:rsidR="004A4047" w:rsidRDefault="00C602D9">
      <w:pPr>
        <w:shd w:val="clear" w:color="auto" w:fill="FFFFFF"/>
        <w:spacing w:before="600" w:after="390" w:line="360" w:lineRule="atLeast"/>
        <w:outlineLvl w:val="2"/>
        <w:rPr>
          <w:rFonts w:ascii="Helvetica" w:eastAsia="Times New Roman" w:hAnsi="Helvetica" w:cs="Helvetica"/>
          <w:b/>
          <w:bCs/>
          <w:color w:val="383838"/>
          <w:sz w:val="37"/>
          <w:szCs w:val="37"/>
          <w:lang w:eastAsia="ru-RU"/>
        </w:rPr>
      </w:pPr>
      <w:r>
        <w:rPr>
          <w:rFonts w:ascii="Helvetica" w:eastAsia="Times New Roman" w:hAnsi="Helvetica" w:cs="Helvetica"/>
          <w:b/>
          <w:bCs/>
          <w:color w:val="383838"/>
          <w:sz w:val="37"/>
          <w:szCs w:val="37"/>
          <w:lang w:eastAsia="ru-RU"/>
        </w:rPr>
        <w:t>10 Требования безопасности</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10.1 При проведении работ по монтажу, обслуживанию и ремонту занавеса следует соблюдать требования безопасности и производственной санитарии санитарий согласно ГОСТ 12.1.004, ГОСТ 12.1.019, ГОСТ 12.4.252,</w:t>
      </w:r>
      <w:r>
        <w:rPr>
          <w:rFonts w:ascii="Arial" w:eastAsia="Times New Roman" w:hAnsi="Arial" w:cs="Arial"/>
          <w:color w:val="555555"/>
          <w:sz w:val="23"/>
          <w:szCs w:val="23"/>
          <w:lang w:eastAsia="ru-RU"/>
        </w:rPr>
        <w:br/>
        <w:t>ГОСТ Р ИСО 11611.</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10.2 Противопожарный занавес должен содержаться в исправном состоянии.</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10.3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 или другого технического устройства, обеспечивающего выполнение требований настоящего стандарта.</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10.4 На планшете сцены должна быть нанесена красная линия, указывающая границу спуска противопожарного занавеса. Декорации и другие предметы оформления сцены не должны выступать за эту линию.</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10.5 Кнопка рабочего пуска на планшете сцены и рукоятка привода безмоторного пуска должны быть ограждены кожухом, исключающим случайное включение. Кожух рукоятки привода безмоторного пуска должен иметь запор, обеспечивающий свободное открывание крышки без ключа. Крышка кожуха или запор должны иметь устройство для пломбирования.</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10.6 На кожухе рукоятки привода безмоторного пуска должна быть сделана надпись «При пожаре открыть кожух и повернуть рукоятку».</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10.7 К местам расположения верхних блоков необходимо обеспечивать свободный доступ.</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 xml:space="preserve">10.8 Стальные канаты, применяемые в качестве грузовых, тяговых и несущих в противопожарном занавесе, должны соответствовать государственным стандартам и иметь сертификат (свидетельство) завода-изготовителя об их испытании. Паспорта с </w:t>
      </w:r>
      <w:r>
        <w:rPr>
          <w:rFonts w:ascii="Arial" w:eastAsia="Times New Roman" w:hAnsi="Arial" w:cs="Arial"/>
          <w:color w:val="555555"/>
          <w:sz w:val="23"/>
          <w:szCs w:val="23"/>
          <w:lang w:eastAsia="ru-RU"/>
        </w:rPr>
        <w:lastRenderedPageBreak/>
        <w:t>результатами испытаний должны храниться у главного механика. Канаты, не снабженные свидетельством об их испытании, к использованию не допускаются.</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10.9 Браковка находившихся в работе стальных канатов (тросов) производится в соответствии с требованиями Технических регламентов.</w:t>
      </w:r>
      <w:r>
        <w:rPr>
          <w:rFonts w:ascii="Arial" w:eastAsia="Times New Roman" w:hAnsi="Arial" w:cs="Arial"/>
          <w:color w:val="555555"/>
          <w:sz w:val="23"/>
          <w:szCs w:val="23"/>
          <w:lang w:eastAsia="ru-RU"/>
        </w:rPr>
        <w:br/>
      </w:r>
      <w:r>
        <w:rPr>
          <w:rFonts w:ascii="Arial" w:eastAsia="Times New Roman" w:hAnsi="Arial" w:cs="Arial"/>
          <w:color w:val="555555"/>
          <w:sz w:val="23"/>
          <w:szCs w:val="23"/>
          <w:lang w:eastAsia="ru-RU"/>
        </w:rPr>
        <w:br/>
        <w:t>10.10 При эксплуатации противопожарного занавеса запрещается: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находиться под противопожарным занавесом во время его опускания или подъема;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располагать под шахтами противовесов какие-либо помещения;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использовать шахты противовеса для прокладки трубопроводов и электропроводки;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производить пуск противопожарного занавеса в автоматическом режиме (от технических средств пожарной сигнализации);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в условиях нормальной эксплуатации опускать занавес рукояткой безмоторного пуска;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устанавливать в машинном помещении какого-либо оборудования, не относящегося к противопожарному занавесу;</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устанавливать декорации под противопожарным занавесом (на красной линии);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использовать противопожарный занавес не по назначению;</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производить, при нормальной эксплуатации, пуск противопожарного занавеса из машинного помещения, где установлена лебедка.</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10.11 Пуск лебедки противопожарного занавеса из машинного помещения разрешается только в процессе наладки механизмов, с обязательным присутствием на сцене работника, поддерживающего связь с помещением лебедки.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А</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АКТ</w:t>
      </w:r>
      <w:r>
        <w:rPr>
          <w:rFonts w:ascii="Arial" w:eastAsia="Times New Roman" w:hAnsi="Arial" w:cs="Arial"/>
          <w:b/>
          <w:bCs/>
          <w:color w:val="383838"/>
          <w:sz w:val="23"/>
          <w:szCs w:val="23"/>
          <w:lang w:eastAsia="ru-RU"/>
        </w:rPr>
        <w:br/>
        <w:t>о выполненных инженерных изысканиях</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Город________________                                                 «___»_______________20__ г.</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Комиссия в составе представителей:</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организации-заказчика</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должность, фамилия, имя, отчество</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организации, проводившей инженерные изыскания </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должность, фамилия, имя, отчество</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от проектной организации</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составила настоящий акт, что в результате инженерных изысканий на объекте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наименование и адрес объекта</w:t>
      </w:r>
      <w:r>
        <w:rPr>
          <w:rFonts w:ascii="Arial" w:eastAsia="Times New Roman" w:hAnsi="Arial" w:cs="Arial"/>
          <w:color w:val="555555"/>
          <w:sz w:val="23"/>
          <w:szCs w:val="23"/>
          <w:lang w:eastAsia="ru-RU"/>
        </w:rPr>
        <w:t> </w:t>
      </w:r>
      <w:r>
        <w:rPr>
          <w:rFonts w:ascii="Arial" w:eastAsia="Times New Roman" w:hAnsi="Arial" w:cs="Arial"/>
          <w:color w:val="555555"/>
          <w:sz w:val="17"/>
          <w:szCs w:val="17"/>
          <w:vertAlign w:val="superscript"/>
          <w:lang w:eastAsia="ru-RU"/>
        </w:rPr>
        <w:t>защиты, на котором планируется осуществлять монтаж,</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u w:val="single"/>
          <w:vertAlign w:val="superscript"/>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модернизацию, капитальный ремонт системы противопожарного занавеса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были установлены следующие сведения:</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1) Задача инженерных изысканий</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2) Местоположение (адрес) объекта защиты</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 Вид проведения работ по инженерным изысканиям</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 Объем работ инженерных изысканий </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 Способ проведения выполненных инженерных изысканий</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6) Сроки проведения инженерных изысканий</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7) Качество выполненных инженерных изысканий</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заполняет заказчик</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8) Результаты комплексного обследования объекта защиты и его строительной и инженерно-технической готовности к предстоящим работам представлены в приложении.</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Особые замечания</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Подписи представителей: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организации-заказчика                           ______________  /_______________/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от организации, проводившей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инженерные изыскания                               ______________  /_______________/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проектной организации                          ______________  /_______________/</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Б</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АКТ</w:t>
      </w:r>
      <w:r>
        <w:rPr>
          <w:rFonts w:ascii="Arial" w:eastAsia="Times New Roman" w:hAnsi="Arial" w:cs="Arial"/>
          <w:b/>
          <w:bCs/>
          <w:color w:val="383838"/>
          <w:sz w:val="23"/>
          <w:szCs w:val="23"/>
          <w:lang w:eastAsia="ru-RU"/>
        </w:rPr>
        <w:br/>
        <w:t>о проведении входного контроля</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Город________________                                              «___»________________20__ г.</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Объект </w:t>
      </w:r>
      <w:r>
        <w:rPr>
          <w:rFonts w:ascii="Arial" w:eastAsia="Times New Roman" w:hAnsi="Arial" w:cs="Arial"/>
          <w:color w:val="555555"/>
          <w:sz w:val="23"/>
          <w:szCs w:val="23"/>
          <w:u w:val="single"/>
          <w:lang w:eastAsia="ru-RU"/>
        </w:rPr>
        <w:t>                                                                                                                                          </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Проект</w:t>
      </w:r>
      <w:r>
        <w:rPr>
          <w:rFonts w:ascii="Arial" w:eastAsia="Times New Roman" w:hAnsi="Arial" w:cs="Arial"/>
          <w:color w:val="555555"/>
          <w:sz w:val="23"/>
          <w:szCs w:val="23"/>
          <w:u w:val="single"/>
          <w:lang w:eastAsia="ru-RU"/>
        </w:rPr>
        <w:t>                                                                                                                                                        </w:t>
      </w:r>
      <w:r>
        <w:rPr>
          <w:rFonts w:ascii="Arial" w:eastAsia="Times New Roman" w:hAnsi="Arial" w:cs="Arial"/>
          <w:color w:val="555555"/>
          <w:sz w:val="23"/>
          <w:szCs w:val="23"/>
          <w:lang w:eastAsia="ru-RU"/>
        </w:rPr>
        <w:t>,</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разработанный </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наименование и адрес проектной организации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Кто проводил входной контроль</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должность, фамилия, имя, отчество</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Настоящий акт свидетельствует о том, что изделия и материалы, перечисленные ниже:</w:t>
      </w:r>
    </w:p>
    <w:tbl>
      <w:tblPr>
        <w:tblW w:w="9372" w:type="dxa"/>
        <w:tblCellMar>
          <w:left w:w="10" w:type="dxa"/>
          <w:right w:w="10" w:type="dxa"/>
        </w:tblCellMar>
        <w:tblLook w:val="04A0" w:firstRow="1" w:lastRow="0" w:firstColumn="1" w:lastColumn="0" w:noHBand="0" w:noVBand="1"/>
      </w:tblPr>
      <w:tblGrid>
        <w:gridCol w:w="344"/>
        <w:gridCol w:w="1826"/>
        <w:gridCol w:w="694"/>
        <w:gridCol w:w="456"/>
        <w:gridCol w:w="530"/>
        <w:gridCol w:w="2460"/>
        <w:gridCol w:w="3062"/>
      </w:tblGrid>
      <w:tr w:rsidR="004A4047">
        <w:tc>
          <w:tcPr>
            <w:tcW w:w="3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182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изделия и материала</w:t>
            </w:r>
          </w:p>
        </w:tc>
        <w:tc>
          <w:tcPr>
            <w:tcW w:w="69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марка</w:t>
            </w:r>
          </w:p>
        </w:tc>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w:t>
            </w:r>
          </w:p>
        </w:tc>
        <w:tc>
          <w:tcPr>
            <w:tcW w:w="5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c>
          <w:tcPr>
            <w:tcW w:w="24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Нормативный документ, на соответствие которому проводился входной контроль</w:t>
            </w:r>
          </w:p>
        </w:tc>
        <w:tc>
          <w:tcPr>
            <w:tcW w:w="306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сертификатов, технических паспортов или других документов, удостоверяющих их качество</w:t>
            </w:r>
          </w:p>
        </w:tc>
      </w:tr>
      <w:tr w:rsidR="004A4047">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2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9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06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A4047">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82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4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06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A4047">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tc>
        <w:tc>
          <w:tcPr>
            <w:tcW w:w="182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tc>
        <w:tc>
          <w:tcPr>
            <w:tcW w:w="69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4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06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A4047">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82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4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06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A4047">
        <w:tc>
          <w:tcPr>
            <w:tcW w:w="34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82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5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3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46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306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прошли входной контроль, соответствуют требованиям проектной документации, государственных стандартов или технических условий предприятий-изготовителей и имеют соответствующие сертификаты, технические паспорта и другие документы, удостоверяющие их качество.</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Подписи: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______________  /_______________/</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br/>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В</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АКТ</w:t>
      </w:r>
      <w:r>
        <w:rPr>
          <w:rFonts w:ascii="Arial" w:eastAsia="Times New Roman" w:hAnsi="Arial" w:cs="Arial"/>
          <w:b/>
          <w:bCs/>
          <w:color w:val="383838"/>
          <w:sz w:val="23"/>
          <w:szCs w:val="23"/>
          <w:lang w:eastAsia="ru-RU"/>
        </w:rPr>
        <w:br/>
        <w:t>об окончании монтажных работ</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Город________________                                              «___»________________20__ г.</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Комиссия в составе представителей:</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заказчика</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 должность, фамилия, имя, отчество</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монтажной организации</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                                       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составила настоящий акт, что:</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1 Монтажной организацией предъявлены к приемке следующие законченные установки: </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наименование установок</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смонтированные на территории объекта </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наименование и адрес объекта</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 проектам, разработанным </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                                             наименование и адрес проектной организации</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2 Монтажные работы выполнены </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                        наименование и адрес монтажной организации</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 Дата начала монтажных работ </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 Дата окончания монтажных работ </w:t>
      </w:r>
      <w:r>
        <w:rPr>
          <w:rFonts w:ascii="Arial" w:eastAsia="Times New Roman" w:hAnsi="Arial" w:cs="Arial"/>
          <w:color w:val="555555"/>
          <w:sz w:val="23"/>
          <w:szCs w:val="23"/>
          <w:u w:val="single"/>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lastRenderedPageBreak/>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ЗАКЛЮЧЕНИЕ КОМИССИИ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Работы по монтажу предъявленных установок выполнены в соответствии с проектной и нормативно-технической документацией, действующей на территории Российской Федерации. Установки, предъявленные к приемке, считать принятыми с «_____» _______________ 20__ года для пусконаладочных работ с оценкой качества монтажных работ «удовлетворительно/неудовлетворительно» (не нужное зачеркнуть).</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Подписи представителей: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заказчика                              ______________ /_______________/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монтажной организации      ______________ /_______________/</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Г</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ПРОТОКОЛ</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испытания технических систем противопожарного занавеса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Город________________                                             «___»________________20__ г.</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Комиссия в составе 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произвела проверку работоспособности технических систем 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наименование установки, тип изделия, конструктивное исполнение, размеры, предел огнестойкости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установленного на объекте 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наименование и адрес объекта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во всех режимах работы, предусмотренных технической документацией.</w:t>
      </w:r>
    </w:p>
    <w:tbl>
      <w:tblPr>
        <w:tblW w:w="9373" w:type="dxa"/>
        <w:tblCellMar>
          <w:left w:w="10" w:type="dxa"/>
          <w:right w:w="10" w:type="dxa"/>
        </w:tblCellMar>
        <w:tblLook w:val="04A0" w:firstRow="1" w:lastRow="0" w:firstColumn="1" w:lastColumn="0" w:noHBand="0" w:noVBand="1"/>
      </w:tblPr>
      <w:tblGrid>
        <w:gridCol w:w="430"/>
        <w:gridCol w:w="4519"/>
        <w:gridCol w:w="2720"/>
        <w:gridCol w:w="1704"/>
      </w:tblGrid>
      <w:tr w:rsidR="004A4047">
        <w:tc>
          <w:tcPr>
            <w:tcW w:w="4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451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режима, предусмотренного технической документацией на противопожарный занавес</w:t>
            </w:r>
          </w:p>
        </w:tc>
        <w:tc>
          <w:tcPr>
            <w:tcW w:w="27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Требуемые технической документацией параметры</w:t>
            </w:r>
          </w:p>
        </w:tc>
        <w:tc>
          <w:tcPr>
            <w:tcW w:w="170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Фактические параметры</w:t>
            </w:r>
          </w:p>
        </w:tc>
      </w:tr>
      <w:tr w:rsidR="004A4047">
        <w:tc>
          <w:tcPr>
            <w:tcW w:w="42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51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7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70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A4047">
        <w:tc>
          <w:tcPr>
            <w:tcW w:w="42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51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tc>
        <w:tc>
          <w:tcPr>
            <w:tcW w:w="27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70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A4047">
        <w:tc>
          <w:tcPr>
            <w:tcW w:w="42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51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720"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70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4A4047" w:rsidRDefault="004A4047">
      <w:pPr>
        <w:shd w:val="clear" w:color="auto" w:fill="FFFFFF"/>
        <w:spacing w:after="0" w:line="240" w:lineRule="auto"/>
        <w:rPr>
          <w:rFonts w:ascii="Arial" w:eastAsia="Times New Roman" w:hAnsi="Arial" w:cs="Arial"/>
          <w:vanish/>
          <w:color w:val="555555"/>
          <w:sz w:val="23"/>
          <w:szCs w:val="23"/>
          <w:lang w:eastAsia="ru-RU"/>
        </w:rPr>
      </w:pPr>
    </w:p>
    <w:tbl>
      <w:tblPr>
        <w:tblW w:w="6658" w:type="dxa"/>
        <w:tblCellMar>
          <w:left w:w="10" w:type="dxa"/>
          <w:right w:w="10" w:type="dxa"/>
        </w:tblCellMar>
        <w:tblLook w:val="04A0" w:firstRow="1" w:lastRow="0" w:firstColumn="1" w:lastColumn="0" w:noHBand="0" w:noVBand="1"/>
      </w:tblPr>
      <w:tblGrid>
        <w:gridCol w:w="630"/>
        <w:gridCol w:w="4028"/>
        <w:gridCol w:w="2000"/>
      </w:tblGrid>
      <w:tr w:rsidR="004A4047">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40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устройств безопасности</w:t>
            </w:r>
          </w:p>
        </w:tc>
        <w:tc>
          <w:tcPr>
            <w:tcW w:w="19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Работоспособность</w:t>
            </w:r>
          </w:p>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w:t>
            </w:r>
          </w:p>
        </w:tc>
      </w:tr>
      <w:tr w:rsidR="004A4047">
        <w:tc>
          <w:tcPr>
            <w:tcW w:w="63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0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A4047">
        <w:tc>
          <w:tcPr>
            <w:tcW w:w="63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0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A4047">
        <w:tc>
          <w:tcPr>
            <w:tcW w:w="63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03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9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 проведении проверки работоспособности технических систем противопожарного занавеса установлено:</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1    Противопожарный занавес функционирует во всех режимах работы, предусмотренных технической документацией.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2    Монтаж противопожарного занавеса соответствует указаниям по сборке, наладке, регулированию, содержащимся в документации по монтажу противопожарного занавеса.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    Технический паспорт на противопожарный занавес имеется.</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ЗАКЛЮЧЕНИЕ КОМИССИИ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Противопожарный занавес функционирует во всех режимах работы, предусмотренных технической документацией.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Члены комиссии: _________________________________________________________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должность, подпись, инициалы, фамилия</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________________________________________________________________________________________________________________________________________________</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br/>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Д</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АКТ</w:t>
      </w:r>
      <w:r>
        <w:rPr>
          <w:rFonts w:ascii="Arial" w:eastAsia="Times New Roman" w:hAnsi="Arial" w:cs="Arial"/>
          <w:b/>
          <w:bCs/>
          <w:color w:val="383838"/>
          <w:sz w:val="23"/>
          <w:szCs w:val="23"/>
          <w:lang w:eastAsia="ru-RU"/>
        </w:rPr>
        <w:br/>
        <w:t>завершения пусконаладочных работ</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Город________________                                              «___»________________20__ г.</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Комиссия в составе представителей:</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заказчика___________________________________________________________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пусконаладочной организации_________________________________________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составила настоящий акт, что: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период с «____» ___________ 20__ года по «____» __________ 20__ года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пусконаладочной организации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проводились пусконаладочные работы по следующим установкам: 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установок</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смонтированным на территории объекта 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наименование и адрес объекта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согласно Договору 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дата заключения Договора</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ЗАКЛЮЧЕНИЕ КОМИССИИ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Работы по пусконаладке предъявленных установок выполнены в соответствии с проектной и нормативно-технической документацией, действующей на территории Российской Федерации. С подписанием настоящего акта пусконаладочные работы считаются выполненными, а вышеуказанные установки, прошедшие пусконаладочные работы, считать готовыми для предъявления приемочной комиссии и приемки в рабочую эксплуатацию.</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Подписи:</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заказчика ______________ /_______________/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пусконаладочной организации   ______________ /_______________/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lastRenderedPageBreak/>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АКТ</w:t>
      </w:r>
      <w:r>
        <w:rPr>
          <w:rFonts w:ascii="Arial" w:eastAsia="Times New Roman" w:hAnsi="Arial" w:cs="Arial"/>
          <w:b/>
          <w:bCs/>
          <w:color w:val="383838"/>
          <w:sz w:val="23"/>
          <w:szCs w:val="23"/>
          <w:lang w:eastAsia="ru-RU"/>
        </w:rPr>
        <w:br/>
        <w:t>ввода в эксплуатацию</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(сдачи-приемки)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Город________________                                            «___»________________20__ г.</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Рабочая комиссия, назначенная 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наименование организации заказчика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приказом от «_____»__________________20__ года,  № 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номер приказа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составе представителей:</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заказчика___________________________________________________________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монтажной организации_______________________________________________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пусконаладочной организации_________________________________________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провела проверку выполненных работ и установила: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1 Предъявлены к приемке следующие установки: 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установок</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смонтированным на территории объекта 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адрес объекта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 проектам, разработанным 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адрес проектной организации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согласно Договору на проектные работы 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дата заключения Договора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2 Монтажные работы выполнены 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адрес проектной организации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согласно Договору на монтажные работы 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дата заключения Договора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 Пусконаладочные работы выполнены 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адрес пусконаладочной организации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согласно Договору на пусконаладочные работы 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______________________________________________________________________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дата заключения Договора</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 Выявленные в процессе комплексного опробования дефекты и недоделки устранены (при необходимости указать в приложении к акту)</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ЗАКЛЮЧЕНИЕ КОМИССИИ</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Вышеуказанные установки, прошедшие комплексное опробование, включая монтажные и пусконаладочные работы, считать принятыми в эксплуатацию</w:t>
      </w:r>
      <w:r>
        <w:rPr>
          <w:rFonts w:ascii="Arial" w:eastAsia="Times New Roman" w:hAnsi="Arial" w:cs="Arial"/>
          <w:color w:val="555555"/>
          <w:sz w:val="23"/>
          <w:szCs w:val="23"/>
          <w:lang w:eastAsia="ru-RU"/>
        </w:rPr>
        <w:br/>
        <w:t>с «____» ________________ 20__ года с оценкой качества выполненных работ «</w:t>
      </w:r>
      <w:r>
        <w:rPr>
          <w:rFonts w:ascii="Arial" w:eastAsia="Times New Roman" w:hAnsi="Arial" w:cs="Arial"/>
          <w:b/>
          <w:bCs/>
          <w:color w:val="383838"/>
          <w:sz w:val="23"/>
          <w:szCs w:val="23"/>
          <w:lang w:eastAsia="ru-RU"/>
        </w:rPr>
        <w:t>удовлетворительно/неудовлетворительно</w:t>
      </w:r>
      <w:r>
        <w:rPr>
          <w:rFonts w:ascii="Arial" w:eastAsia="Times New Roman" w:hAnsi="Arial" w:cs="Arial"/>
          <w:color w:val="555555"/>
          <w:sz w:val="23"/>
          <w:szCs w:val="23"/>
          <w:lang w:eastAsia="ru-RU"/>
        </w:rPr>
        <w:t>» (не нужное зачеркнуть).</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Перечень прилагаемой к акту документации:</w:t>
      </w:r>
    </w:p>
    <w:tbl>
      <w:tblPr>
        <w:tblW w:w="9372" w:type="dxa"/>
        <w:tblCellMar>
          <w:left w:w="10" w:type="dxa"/>
          <w:right w:w="10" w:type="dxa"/>
        </w:tblCellMar>
        <w:tblLook w:val="04A0" w:firstRow="1" w:lastRow="0" w:firstColumn="1" w:lastColumn="0" w:noHBand="0" w:noVBand="1"/>
      </w:tblPr>
      <w:tblGrid>
        <w:gridCol w:w="8091"/>
        <w:gridCol w:w="713"/>
        <w:gridCol w:w="568"/>
      </w:tblGrid>
      <w:tr w:rsidR="004A4047">
        <w:tc>
          <w:tcPr>
            <w:tcW w:w="80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документации</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листов</w:t>
            </w: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экз.</w:t>
            </w: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 рабочей документации на противопожарный занавес</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Журнал учета выполнения работ</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Сертификаты, технические паспорта, протоколы испытаний и другие документы, удостоверяющие качество, безопасность и свойства материалов, конструкций и изделий, примененных при производстве работ</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экспертиз, обследований, лабораторных и иных испытаний, проведенных в процессе выполнения работ</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 проведении инженерных изысканий</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передачи оборудования, изделий и материалов в монтаж</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Акт о проведении входного контроля</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Ведомость смонтированного оборудования</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измерения сопротивления изоляции электропроводок</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освидетельствования скрытых работ</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об окончании монтажных работ</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Протоколы индивидуальных и комплексных испытаний элементов системы</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809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об окончании пусконаладочных работ</w:t>
            </w:r>
          </w:p>
        </w:tc>
        <w:tc>
          <w:tcPr>
            <w:tcW w:w="713"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bl>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Подписи представителей: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заказчика                             ______________ /_______________/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монтажной организации     ______________ /_______________/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пусконаладочной организации ______________ /_______________/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Ж</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Акт первичного обследования</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Город________________                                              «___»________________20__ г.</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Рабочая комиссия, назначенная 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наименование организации заказчика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приказом от «_____»__________________20__ года,  № 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номер приказа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 составе представителей:</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заказчика 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монтажной организации 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пусконаладочной организации 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                                      должность, фамилия, имя, отчество</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провела проверку выполненных работ и установила: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1 Предъявлены к обследованию следующие установки  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установок</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смонтированные на территории объекта 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адрес объекта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 проектам, разработанным 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адрес проектной организации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согласно Договору на проектные работы 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дата заключения Договора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2 Монтажные работы выполнены 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адрес проектной организации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согласно Договору на монтажные работы 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дата заключения Договора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3 Пусконаладочные работы выполнены 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адрес пусконаладочной организации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согласно Договору на пусконаладочные работы 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и дата заключения Договора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4 Установлено техническое состояние установок 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установок и их состояние, при необходимости указать неисправности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5 Представлены проектная и техническая документация, акты 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______________________________________________________________________ </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наименование документации, в том числе отсутствующая, и замечания по имеющейся</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ЗАКЛЮЧЕНИЕ КОМИССИИ</w:t>
      </w:r>
      <w:r>
        <w:rPr>
          <w:rFonts w:ascii="Arial" w:eastAsia="Times New Roman" w:hAnsi="Arial" w:cs="Arial"/>
          <w:color w:val="555555"/>
          <w:sz w:val="23"/>
          <w:szCs w:val="23"/>
          <w:lang w:eastAsia="ru-RU"/>
        </w:rPr>
        <w:t> __________________________________________________________________________________________________________________________________________________________________________________________________________________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Подписи представителей:</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заказчика ______________ /________________/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монтажной организации      ______________ /________________/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от пусконаладочной организации _____________ /________________/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И</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Дефектная ведомость</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tbl>
      <w:tblPr>
        <w:tblW w:w="9373" w:type="dxa"/>
        <w:tblCellMar>
          <w:left w:w="10" w:type="dxa"/>
          <w:right w:w="10" w:type="dxa"/>
        </w:tblCellMar>
        <w:tblLook w:val="04A0" w:firstRow="1" w:lastRow="0" w:firstColumn="1" w:lastColumn="0" w:noHBand="0" w:noVBand="1"/>
      </w:tblPr>
      <w:tblGrid>
        <w:gridCol w:w="1746"/>
        <w:gridCol w:w="1528"/>
        <w:gridCol w:w="1182"/>
        <w:gridCol w:w="1764"/>
        <w:gridCol w:w="737"/>
        <w:gridCol w:w="1907"/>
        <w:gridCol w:w="509"/>
      </w:tblGrid>
      <w:tr w:rsidR="004A4047">
        <w:tc>
          <w:tcPr>
            <w:tcW w:w="17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установок и их неисправных ТС</w:t>
            </w:r>
          </w:p>
        </w:tc>
        <w:tc>
          <w:tcPr>
            <w:tcW w:w="15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Неисправный узел или деталь</w:t>
            </w: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Появление дефекта</w:t>
            </w:r>
          </w:p>
        </w:tc>
        <w:tc>
          <w:tcPr>
            <w:tcW w:w="176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работ, необходимых для устранения данного дефекта</w:t>
            </w:r>
          </w:p>
        </w:tc>
        <w:tc>
          <w:tcPr>
            <w:tcW w:w="7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работ</w:t>
            </w:r>
          </w:p>
        </w:tc>
        <w:tc>
          <w:tcPr>
            <w:tcW w:w="190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материалов, необходимых для проведения работ по устранению дефектов</w:t>
            </w:r>
          </w:p>
        </w:tc>
        <w:tc>
          <w:tcPr>
            <w:tcW w:w="5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r>
      <w:tr w:rsidR="004A4047">
        <w:tc>
          <w:tcPr>
            <w:tcW w:w="174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6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0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C602D9">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A4047">
        <w:tc>
          <w:tcPr>
            <w:tcW w:w="174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5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76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7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90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174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5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76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7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90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r w:rsidR="004A4047">
        <w:tc>
          <w:tcPr>
            <w:tcW w:w="1745"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5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76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7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1907"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c>
          <w:tcPr>
            <w:tcW w:w="509" w:type="dxa"/>
            <w:tcBorders>
              <w:top w:val="outset" w:sz="6" w:space="0" w:color="000000"/>
              <w:left w:val="outset" w:sz="6" w:space="0" w:color="000000"/>
              <w:bottom w:val="outset" w:sz="6" w:space="0" w:color="000000"/>
              <w:right w:val="outset" w:sz="6" w:space="0" w:color="000000"/>
            </w:tcBorders>
            <w:shd w:val="clear" w:color="auto" w:fill="auto"/>
            <w:vAlign w:val="center"/>
          </w:tcPr>
          <w:p w:rsidR="004A4047" w:rsidRDefault="004A4047">
            <w:pPr>
              <w:spacing w:after="0" w:line="240" w:lineRule="auto"/>
              <w:rPr>
                <w:rFonts w:ascii="Times New Roman" w:eastAsia="Times New Roman" w:hAnsi="Times New Roman" w:cs="Times New Roman"/>
                <w:sz w:val="24"/>
                <w:szCs w:val="24"/>
                <w:lang w:eastAsia="ru-RU"/>
              </w:rPr>
            </w:pPr>
          </w:p>
        </w:tc>
      </w:tr>
    </w:tbl>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Выводы и предложения: __________________________________________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Исполнитель:</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должность, Ф.И.О, подпись</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lastRenderedPageBreak/>
        <w:t>«____»___________20__г.</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Приложение К</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(рекомендуемое)</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Акт</w:t>
      </w:r>
      <w:r>
        <w:rPr>
          <w:rFonts w:ascii="Arial" w:eastAsia="Times New Roman" w:hAnsi="Arial" w:cs="Arial"/>
          <w:b/>
          <w:bCs/>
          <w:color w:val="383838"/>
          <w:sz w:val="23"/>
          <w:szCs w:val="23"/>
          <w:lang w:eastAsia="ru-RU"/>
        </w:rPr>
        <w:br/>
        <w:t>технического освидетельствования</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 </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Город________________                                              «___»________________20__ г.</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Мы, нижеподписавшиеся члены комиссии:__________________________________</w:t>
      </w:r>
    </w:p>
    <w:p w:rsidR="004A4047" w:rsidRDefault="004A4047">
      <w:pPr>
        <w:shd w:val="clear" w:color="auto" w:fill="FFFFFF"/>
        <w:spacing w:after="0" w:line="240" w:lineRule="auto"/>
        <w:jc w:val="center"/>
        <w:rPr>
          <w:rFonts w:ascii="Arial" w:eastAsia="Times New Roman" w:hAnsi="Arial" w:cs="Arial"/>
          <w:color w:val="555555"/>
          <w:sz w:val="23"/>
          <w:szCs w:val="23"/>
          <w:lang w:eastAsia="ru-RU"/>
        </w:rPr>
      </w:pP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                                                                                          должность, предприятие, фамилия, инициалы</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составили настоящий акт в том, что при техническом освидетельствовании установки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тип установки</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смонтированной________________________________________________________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наименование монтажной организации, дата сдачи в эксплуатацию</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по проекту_____________________________________________________________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наименование организации, выполнившей проект</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 проекта, дата выпуска</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Установлено _________________________________________________________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характеристика технического состояния</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t>установки, отдельных ТС</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Комиссия рекомендует (приводится одно из следующих заключений):</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списать установку (отдельную ТС)</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провести ее ремонт</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продлить эксплуатацию с установлением срока следующего освидетельствования).</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Члены комиссии:_______________________________________________________</w:t>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17"/>
          <w:szCs w:val="17"/>
          <w:vertAlign w:val="superscript"/>
          <w:lang w:eastAsia="ru-RU"/>
        </w:rPr>
        <w:lastRenderedPageBreak/>
        <w:t>должность, подпись, инициалы, фамилия</w:t>
      </w:r>
    </w:p>
    <w:p w:rsidR="004A4047" w:rsidRDefault="00C602D9">
      <w:pPr>
        <w:shd w:val="clear" w:color="auto" w:fill="FFFFFF"/>
        <w:spacing w:after="300" w:line="240" w:lineRule="auto"/>
        <w:jc w:val="center"/>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___________________________________________________________________________________________________________________________________________</w:t>
      </w:r>
    </w:p>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p w:rsidR="004A4047" w:rsidRDefault="00C602D9">
      <w:pPr>
        <w:shd w:val="clear" w:color="auto" w:fill="FFFFFF"/>
        <w:spacing w:after="0" w:line="240" w:lineRule="auto"/>
        <w:jc w:val="center"/>
        <w:rPr>
          <w:rFonts w:ascii="Arial" w:eastAsia="Times New Roman" w:hAnsi="Arial" w:cs="Arial"/>
          <w:color w:val="555555"/>
          <w:sz w:val="23"/>
          <w:szCs w:val="23"/>
          <w:lang w:eastAsia="ru-RU"/>
        </w:rPr>
      </w:pPr>
      <w:r>
        <w:rPr>
          <w:rFonts w:ascii="Arial" w:eastAsia="Times New Roman" w:hAnsi="Arial" w:cs="Arial"/>
          <w:b/>
          <w:bCs/>
          <w:color w:val="383838"/>
          <w:sz w:val="23"/>
          <w:szCs w:val="23"/>
          <w:lang w:eastAsia="ru-RU"/>
        </w:rPr>
        <w:t>Библиография</w:t>
      </w:r>
    </w:p>
    <w:tbl>
      <w:tblPr>
        <w:tblW w:w="9355" w:type="dxa"/>
        <w:tblCellMar>
          <w:left w:w="0" w:type="dxa"/>
          <w:right w:w="0" w:type="dxa"/>
        </w:tblCellMar>
        <w:tblLook w:val="04A0" w:firstRow="1" w:lastRow="0" w:firstColumn="1" w:lastColumn="0" w:noHBand="0" w:noVBand="1"/>
      </w:tblPr>
      <w:tblGrid>
        <w:gridCol w:w="280"/>
        <w:gridCol w:w="9075"/>
      </w:tblGrid>
      <w:tr w:rsidR="004A4047">
        <w:tc>
          <w:tcPr>
            <w:tcW w:w="278" w:type="dxa"/>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76" w:type="dxa"/>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22 июля 2008 г. № 123-ФЗ «Технический регламент о требованиях пожарной безопасности»</w:t>
            </w:r>
          </w:p>
        </w:tc>
      </w:tr>
      <w:tr w:rsidR="004A4047">
        <w:tc>
          <w:tcPr>
            <w:tcW w:w="278" w:type="dxa"/>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076" w:type="dxa"/>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27 декабря 2002 г. № 184-ФЗ «О техническом регулировании»</w:t>
            </w:r>
          </w:p>
        </w:tc>
      </w:tr>
      <w:tr w:rsidR="004A4047">
        <w:tc>
          <w:tcPr>
            <w:tcW w:w="278" w:type="dxa"/>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076" w:type="dxa"/>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ПУЭ «Правила устройства электроустановок»</w:t>
            </w:r>
          </w:p>
        </w:tc>
      </w:tr>
      <w:tr w:rsidR="004A4047">
        <w:tc>
          <w:tcPr>
            <w:tcW w:w="278" w:type="dxa"/>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076" w:type="dxa"/>
            <w:shd w:val="clear" w:color="auto" w:fill="auto"/>
            <w:vAlign w:val="center"/>
          </w:tcPr>
          <w:p w:rsidR="004A4047" w:rsidRDefault="00C602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Российской Федерации от 16 февраля 2008 г.</w:t>
            </w:r>
            <w:r>
              <w:rPr>
                <w:rFonts w:ascii="Times New Roman" w:eastAsia="Times New Roman" w:hAnsi="Times New Roman" w:cs="Times New Roman"/>
                <w:sz w:val="24"/>
                <w:szCs w:val="24"/>
                <w:lang w:eastAsia="ru-RU"/>
              </w:rPr>
              <w:br/>
              <w:t>№ 87 «О составе разделов проектной документации и требованиях к их содержанию»</w:t>
            </w:r>
          </w:p>
        </w:tc>
      </w:tr>
      <w:tr w:rsidR="004A4047">
        <w:tc>
          <w:tcPr>
            <w:tcW w:w="278" w:type="dxa"/>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076" w:type="dxa"/>
            <w:shd w:val="clear" w:color="auto" w:fill="auto"/>
            <w:vAlign w:val="center"/>
          </w:tcPr>
          <w:p w:rsidR="004A4047" w:rsidRDefault="00C602D9">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29 декабря 2004 г. № 190-ФЗ «Градостроительный кодекс Российской Федерации»</w:t>
            </w:r>
          </w:p>
        </w:tc>
      </w:tr>
    </w:tbl>
    <w:p w:rsidR="004A4047" w:rsidRDefault="00C602D9">
      <w:pPr>
        <w:shd w:val="clear" w:color="auto" w:fill="FFFFFF"/>
        <w:spacing w:after="30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t> </w:t>
      </w:r>
    </w:p>
    <w:p w:rsidR="004A4047" w:rsidRDefault="00C602D9">
      <w:pPr>
        <w:shd w:val="clear" w:color="auto" w:fill="FFFFFF"/>
        <w:spacing w:after="0" w:line="240" w:lineRule="auto"/>
        <w:rPr>
          <w:rFonts w:ascii="Arial" w:eastAsia="Times New Roman" w:hAnsi="Arial" w:cs="Arial"/>
          <w:color w:val="555555"/>
          <w:sz w:val="23"/>
          <w:szCs w:val="23"/>
          <w:lang w:eastAsia="ru-RU"/>
        </w:rPr>
      </w:pPr>
      <w:r>
        <w:rPr>
          <w:rFonts w:ascii="Arial" w:eastAsia="Times New Roman" w:hAnsi="Arial" w:cs="Arial"/>
          <w:color w:val="555555"/>
          <w:sz w:val="23"/>
          <w:szCs w:val="23"/>
          <w:lang w:eastAsia="ru-RU"/>
        </w:rPr>
        <w:br/>
      </w:r>
    </w:p>
    <w:sectPr w:rsidR="004A4047" w:rsidSect="004A4047">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47"/>
    <w:rsid w:val="004A4047"/>
    <w:rsid w:val="00C602D9"/>
    <w:rsid w:val="00ED3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1FF2C-EEEF-4543-8AB2-C86CAC10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047"/>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3179C1"/>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customStyle="1" w:styleId="21">
    <w:name w:val="Заголовок 21"/>
    <w:basedOn w:val="a"/>
    <w:link w:val="2"/>
    <w:uiPriority w:val="9"/>
    <w:qFormat/>
    <w:rsid w:val="003179C1"/>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customStyle="1" w:styleId="31">
    <w:name w:val="Заголовок 31"/>
    <w:basedOn w:val="a"/>
    <w:link w:val="3"/>
    <w:uiPriority w:val="9"/>
    <w:qFormat/>
    <w:rsid w:val="003179C1"/>
    <w:pPr>
      <w:spacing w:beforeAutospacing="1" w:afterAutospacing="1" w:line="240" w:lineRule="auto"/>
      <w:outlineLvl w:val="2"/>
    </w:pPr>
    <w:rPr>
      <w:rFonts w:ascii="Times New Roman" w:eastAsia="Times New Roman" w:hAnsi="Times New Roman" w:cs="Times New Roman"/>
      <w:b/>
      <w:bCs/>
      <w:sz w:val="27"/>
      <w:szCs w:val="27"/>
      <w:lang w:eastAsia="ru-RU"/>
    </w:rPr>
  </w:style>
  <w:style w:type="paragraph" w:customStyle="1" w:styleId="41">
    <w:name w:val="Заголовок 41"/>
    <w:basedOn w:val="a"/>
    <w:link w:val="4"/>
    <w:uiPriority w:val="9"/>
    <w:qFormat/>
    <w:rsid w:val="003179C1"/>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customStyle="1" w:styleId="1">
    <w:name w:val="Заголовок 1 Знак"/>
    <w:basedOn w:val="a0"/>
    <w:link w:val="11"/>
    <w:uiPriority w:val="9"/>
    <w:qFormat/>
    <w:rsid w:val="003179C1"/>
    <w:rPr>
      <w:rFonts w:ascii="Times New Roman" w:eastAsia="Times New Roman" w:hAnsi="Times New Roman" w:cs="Times New Roman"/>
      <w:b/>
      <w:bCs/>
      <w:kern w:val="2"/>
      <w:sz w:val="48"/>
      <w:szCs w:val="48"/>
      <w:lang w:eastAsia="ru-RU"/>
    </w:rPr>
  </w:style>
  <w:style w:type="character" w:customStyle="1" w:styleId="2">
    <w:name w:val="Заголовок 2 Знак"/>
    <w:basedOn w:val="a0"/>
    <w:link w:val="21"/>
    <w:uiPriority w:val="9"/>
    <w:qFormat/>
    <w:rsid w:val="003179C1"/>
    <w:rPr>
      <w:rFonts w:ascii="Times New Roman" w:eastAsia="Times New Roman" w:hAnsi="Times New Roman" w:cs="Times New Roman"/>
      <w:b/>
      <w:bCs/>
      <w:sz w:val="36"/>
      <w:szCs w:val="36"/>
      <w:lang w:eastAsia="ru-RU"/>
    </w:rPr>
  </w:style>
  <w:style w:type="character" w:customStyle="1" w:styleId="3">
    <w:name w:val="Заголовок 3 Знак"/>
    <w:basedOn w:val="a0"/>
    <w:link w:val="31"/>
    <w:uiPriority w:val="9"/>
    <w:qFormat/>
    <w:rsid w:val="003179C1"/>
    <w:rPr>
      <w:rFonts w:ascii="Times New Roman" w:eastAsia="Times New Roman" w:hAnsi="Times New Roman" w:cs="Times New Roman"/>
      <w:b/>
      <w:bCs/>
      <w:sz w:val="27"/>
      <w:szCs w:val="27"/>
      <w:lang w:eastAsia="ru-RU"/>
    </w:rPr>
  </w:style>
  <w:style w:type="character" w:customStyle="1" w:styleId="4">
    <w:name w:val="Заголовок 4 Знак"/>
    <w:basedOn w:val="a0"/>
    <w:link w:val="41"/>
    <w:uiPriority w:val="9"/>
    <w:qFormat/>
    <w:rsid w:val="003179C1"/>
    <w:rPr>
      <w:rFonts w:ascii="Times New Roman" w:eastAsia="Times New Roman" w:hAnsi="Times New Roman" w:cs="Times New Roman"/>
      <w:b/>
      <w:bCs/>
      <w:sz w:val="24"/>
      <w:szCs w:val="24"/>
      <w:lang w:eastAsia="ru-RU"/>
    </w:rPr>
  </w:style>
  <w:style w:type="character" w:customStyle="1" w:styleId="-">
    <w:name w:val="Интернет-ссылка"/>
    <w:basedOn w:val="a0"/>
    <w:uiPriority w:val="99"/>
    <w:semiHidden/>
    <w:unhideWhenUsed/>
    <w:rsid w:val="003179C1"/>
    <w:rPr>
      <w:color w:val="0000FF"/>
      <w:u w:val="single"/>
    </w:rPr>
  </w:style>
  <w:style w:type="character" w:customStyle="1" w:styleId="a3">
    <w:name w:val="Посещённая гиперссылка"/>
    <w:basedOn w:val="a0"/>
    <w:uiPriority w:val="99"/>
    <w:semiHidden/>
    <w:unhideWhenUsed/>
    <w:rsid w:val="003179C1"/>
    <w:rPr>
      <w:color w:val="800080"/>
      <w:u w:val="single"/>
    </w:rPr>
  </w:style>
  <w:style w:type="character" w:customStyle="1" w:styleId="a4">
    <w:name w:val="Текст выноски Знак"/>
    <w:basedOn w:val="a0"/>
    <w:uiPriority w:val="99"/>
    <w:semiHidden/>
    <w:qFormat/>
    <w:rsid w:val="003179C1"/>
    <w:rPr>
      <w:rFonts w:ascii="Tahoma" w:hAnsi="Tahoma" w:cs="Tahoma"/>
      <w:sz w:val="16"/>
      <w:szCs w:val="16"/>
    </w:rPr>
  </w:style>
  <w:style w:type="paragraph" w:customStyle="1" w:styleId="a5">
    <w:name w:val="Заголовок"/>
    <w:basedOn w:val="a"/>
    <w:next w:val="a6"/>
    <w:qFormat/>
    <w:rsid w:val="004A4047"/>
    <w:pPr>
      <w:keepNext/>
      <w:spacing w:before="240" w:after="120"/>
    </w:pPr>
    <w:rPr>
      <w:rFonts w:ascii="PT Astra Serif" w:eastAsia="Tahoma" w:hAnsi="PT Astra Serif" w:cs="Noto Sans Devanagari"/>
      <w:sz w:val="28"/>
      <w:szCs w:val="28"/>
    </w:rPr>
  </w:style>
  <w:style w:type="paragraph" w:styleId="a6">
    <w:name w:val="Body Text"/>
    <w:basedOn w:val="a"/>
    <w:rsid w:val="004A4047"/>
    <w:pPr>
      <w:spacing w:after="140"/>
    </w:pPr>
  </w:style>
  <w:style w:type="paragraph" w:styleId="a7">
    <w:name w:val="List"/>
    <w:basedOn w:val="a6"/>
    <w:rsid w:val="004A4047"/>
    <w:rPr>
      <w:rFonts w:ascii="PT Astra Serif" w:hAnsi="PT Astra Serif" w:cs="Noto Sans Devanagari"/>
    </w:rPr>
  </w:style>
  <w:style w:type="paragraph" w:customStyle="1" w:styleId="10">
    <w:name w:val="Название объекта1"/>
    <w:basedOn w:val="a"/>
    <w:qFormat/>
    <w:rsid w:val="004A4047"/>
    <w:pPr>
      <w:suppressLineNumbers/>
      <w:spacing w:before="120" w:after="120"/>
    </w:pPr>
    <w:rPr>
      <w:rFonts w:ascii="PT Astra Serif" w:hAnsi="PT Astra Serif" w:cs="Noto Sans Devanagari"/>
      <w:i/>
      <w:iCs/>
      <w:sz w:val="24"/>
      <w:szCs w:val="24"/>
    </w:rPr>
  </w:style>
  <w:style w:type="paragraph" w:styleId="a8">
    <w:name w:val="index heading"/>
    <w:basedOn w:val="a"/>
    <w:qFormat/>
    <w:rsid w:val="004A4047"/>
    <w:pPr>
      <w:suppressLineNumbers/>
    </w:pPr>
    <w:rPr>
      <w:rFonts w:ascii="PT Astra Serif" w:hAnsi="PT Astra Serif" w:cs="Noto Sans Devanagari"/>
    </w:rPr>
  </w:style>
  <w:style w:type="paragraph" w:styleId="a9">
    <w:name w:val="Normal (Web)"/>
    <w:basedOn w:val="a"/>
    <w:uiPriority w:val="99"/>
    <w:unhideWhenUsed/>
    <w:qFormat/>
    <w:rsid w:val="003179C1"/>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uiPriority w:val="99"/>
    <w:semiHidden/>
    <w:unhideWhenUsed/>
    <w:qFormat/>
    <w:rsid w:val="003179C1"/>
    <w:pPr>
      <w:spacing w:after="0" w:line="240" w:lineRule="auto"/>
    </w:pPr>
    <w:rPr>
      <w:rFonts w:ascii="Tahoma" w:hAnsi="Tahoma" w:cs="Tahoma"/>
      <w:sz w:val="16"/>
      <w:szCs w:val="16"/>
    </w:rPr>
  </w:style>
  <w:style w:type="numbering" w:customStyle="1" w:styleId="12">
    <w:name w:val="Нет списка1"/>
    <w:uiPriority w:val="99"/>
    <w:semiHidden/>
    <w:unhideWhenUsed/>
    <w:qFormat/>
    <w:rsid w:val="0031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12351</Words>
  <Characters>70407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Козлова Евгения Николаевна</cp:lastModifiedBy>
  <cp:revision>2</cp:revision>
  <dcterms:created xsi:type="dcterms:W3CDTF">2021-10-11T07:14:00Z</dcterms:created>
  <dcterms:modified xsi:type="dcterms:W3CDTF">2021-10-11T07:14:00Z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