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35" w:rsidRDefault="00B05E35" w:rsidP="00B05E35">
      <w:pPr>
        <w:shd w:val="clear" w:color="auto" w:fill="FFFFFF"/>
        <w:spacing w:after="0" w:line="240" w:lineRule="auto"/>
        <w:ind w:left="4956"/>
        <w:outlineLvl w:val="3"/>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Утверждаю:</w:t>
      </w:r>
    </w:p>
    <w:p w:rsidR="00B05E35" w:rsidRDefault="00B05E35" w:rsidP="00B05E35">
      <w:pPr>
        <w:shd w:val="clear" w:color="auto" w:fill="FFFFFF"/>
        <w:spacing w:after="0" w:line="240" w:lineRule="auto"/>
        <w:ind w:left="4956"/>
        <w:outlineLvl w:val="3"/>
        <w:rPr>
          <w:rFonts w:ascii="Times New Roman" w:eastAsia="Times New Roman" w:hAnsi="Times New Roman" w:cs="Times New Roman"/>
          <w:b/>
          <w:bCs/>
          <w:color w:val="000000" w:themeColor="text1"/>
          <w:sz w:val="24"/>
          <w:szCs w:val="24"/>
        </w:rPr>
      </w:pPr>
    </w:p>
    <w:p w:rsidR="00B05E35" w:rsidRDefault="00B05E35" w:rsidP="00B05E35">
      <w:pPr>
        <w:shd w:val="clear" w:color="auto" w:fill="FFFFFF"/>
        <w:spacing w:after="0" w:line="240" w:lineRule="auto"/>
        <w:ind w:left="4956"/>
        <w:outlineLvl w:val="3"/>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Руководитель комитета – начальник отдела по управлению муниципальной собственностью </w:t>
      </w:r>
      <w:proofErr w:type="gramStart"/>
      <w:r>
        <w:rPr>
          <w:rFonts w:ascii="Times New Roman" w:eastAsia="Times New Roman" w:hAnsi="Times New Roman" w:cs="Times New Roman"/>
          <w:b/>
          <w:bCs/>
          <w:color w:val="000000" w:themeColor="text1"/>
          <w:sz w:val="24"/>
          <w:szCs w:val="24"/>
        </w:rPr>
        <w:t>г</w:t>
      </w:r>
      <w:proofErr w:type="gramEnd"/>
      <w:r>
        <w:rPr>
          <w:rFonts w:ascii="Times New Roman" w:eastAsia="Times New Roman" w:hAnsi="Times New Roman" w:cs="Times New Roman"/>
          <w:b/>
          <w:bCs/>
          <w:color w:val="000000" w:themeColor="text1"/>
          <w:sz w:val="24"/>
          <w:szCs w:val="24"/>
        </w:rPr>
        <w:t>. Лесосибирска</w:t>
      </w:r>
    </w:p>
    <w:p w:rsidR="00B05E35" w:rsidRDefault="00B05E35" w:rsidP="00B05E35">
      <w:pPr>
        <w:shd w:val="clear" w:color="auto" w:fill="FFFFFF"/>
        <w:spacing w:after="0" w:line="240" w:lineRule="auto"/>
        <w:ind w:left="4956"/>
        <w:outlineLvl w:val="3"/>
        <w:rPr>
          <w:rFonts w:ascii="Times New Roman" w:eastAsia="Times New Roman" w:hAnsi="Times New Roman" w:cs="Times New Roman"/>
          <w:b/>
          <w:bCs/>
          <w:color w:val="000000" w:themeColor="text1"/>
          <w:sz w:val="24"/>
          <w:szCs w:val="24"/>
        </w:rPr>
      </w:pPr>
    </w:p>
    <w:p w:rsidR="00B05E35" w:rsidRPr="00B05E35" w:rsidRDefault="00B05E35" w:rsidP="00B05E35">
      <w:pPr>
        <w:shd w:val="clear" w:color="auto" w:fill="FFFFFF"/>
        <w:spacing w:after="0" w:line="240" w:lineRule="auto"/>
        <w:ind w:left="4956"/>
        <w:outlineLvl w:val="3"/>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______________ В.В. Ларченко</w:t>
      </w:r>
    </w:p>
    <w:p w:rsidR="00B05E35" w:rsidRDefault="00B05E35" w:rsidP="002023AE">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rPr>
      </w:pPr>
    </w:p>
    <w:p w:rsidR="00B51065" w:rsidRDefault="00B51065" w:rsidP="002023AE">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rPr>
      </w:pPr>
    </w:p>
    <w:p w:rsidR="002023AE" w:rsidRPr="006B4373" w:rsidRDefault="00956E51" w:rsidP="002023AE">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rPr>
      </w:pPr>
      <w:r w:rsidRPr="006B4373">
        <w:rPr>
          <w:rFonts w:ascii="Times New Roman" w:eastAsia="Times New Roman" w:hAnsi="Times New Roman" w:cs="Times New Roman"/>
          <w:b/>
          <w:bCs/>
          <w:color w:val="000000" w:themeColor="text1"/>
          <w:sz w:val="24"/>
          <w:szCs w:val="24"/>
        </w:rPr>
        <w:t>И</w:t>
      </w:r>
      <w:r w:rsidR="002023AE" w:rsidRPr="006B4373">
        <w:rPr>
          <w:rFonts w:ascii="Times New Roman" w:eastAsia="Times New Roman" w:hAnsi="Times New Roman" w:cs="Times New Roman"/>
          <w:b/>
          <w:bCs/>
          <w:color w:val="000000" w:themeColor="text1"/>
          <w:sz w:val="24"/>
          <w:szCs w:val="24"/>
        </w:rPr>
        <w:t xml:space="preserve">ЗВЕЩЕНИЕ </w:t>
      </w:r>
    </w:p>
    <w:p w:rsidR="001E023B" w:rsidRPr="006B4373" w:rsidRDefault="002023AE" w:rsidP="002023AE">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rPr>
      </w:pPr>
      <w:r w:rsidRPr="006B4373">
        <w:rPr>
          <w:rFonts w:ascii="Times New Roman" w:eastAsia="Times New Roman" w:hAnsi="Times New Roman" w:cs="Times New Roman"/>
          <w:b/>
          <w:bCs/>
          <w:color w:val="000000" w:themeColor="text1"/>
          <w:sz w:val="24"/>
          <w:szCs w:val="24"/>
        </w:rPr>
        <w:t>О ПРОВЕДЕН</w:t>
      </w:r>
      <w:proofErr w:type="gramStart"/>
      <w:r w:rsidRPr="006B4373">
        <w:rPr>
          <w:rFonts w:ascii="Times New Roman" w:eastAsia="Times New Roman" w:hAnsi="Times New Roman" w:cs="Times New Roman"/>
          <w:b/>
          <w:bCs/>
          <w:color w:val="000000" w:themeColor="text1"/>
          <w:sz w:val="24"/>
          <w:szCs w:val="24"/>
        </w:rPr>
        <w:t>ИИ АУ</w:t>
      </w:r>
      <w:proofErr w:type="gramEnd"/>
      <w:r w:rsidRPr="006B4373">
        <w:rPr>
          <w:rFonts w:ascii="Times New Roman" w:eastAsia="Times New Roman" w:hAnsi="Times New Roman" w:cs="Times New Roman"/>
          <w:b/>
          <w:bCs/>
          <w:color w:val="000000" w:themeColor="text1"/>
          <w:sz w:val="24"/>
          <w:szCs w:val="24"/>
        </w:rPr>
        <w:t xml:space="preserve">КЦИОНА </w:t>
      </w:r>
      <w:r w:rsidR="001E023B" w:rsidRPr="006B4373">
        <w:rPr>
          <w:rFonts w:ascii="Times New Roman" w:eastAsia="Times New Roman" w:hAnsi="Times New Roman" w:cs="Times New Roman"/>
          <w:b/>
          <w:bCs/>
          <w:color w:val="000000" w:themeColor="text1"/>
          <w:sz w:val="24"/>
          <w:szCs w:val="24"/>
        </w:rPr>
        <w:t>ПО ПРОДАЖЕ ОБЪЕКТА НЕЗАВЕРШЕННОГО СТРОИТЕЛЬСТВА</w:t>
      </w:r>
    </w:p>
    <w:p w:rsidR="00956E51" w:rsidRPr="006B4373" w:rsidRDefault="00956E51" w:rsidP="00956E51">
      <w:pPr>
        <w:shd w:val="clear" w:color="auto" w:fill="FFFFFF"/>
        <w:spacing w:after="0" w:line="240" w:lineRule="auto"/>
        <w:rPr>
          <w:rFonts w:ascii="Times New Roman" w:eastAsia="Times New Roman" w:hAnsi="Times New Roman" w:cs="Times New Roman"/>
          <w:b/>
          <w:bCs/>
          <w:color w:val="000000" w:themeColor="text1"/>
          <w:sz w:val="24"/>
          <w:szCs w:val="24"/>
        </w:rPr>
      </w:pPr>
    </w:p>
    <w:p w:rsidR="00956E51" w:rsidRPr="006B4373" w:rsidRDefault="001E023B" w:rsidP="00956E5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b/>
          <w:bCs/>
          <w:color w:val="000000" w:themeColor="text1"/>
          <w:sz w:val="24"/>
          <w:szCs w:val="24"/>
        </w:rPr>
        <w:t>Организатор аукциона</w:t>
      </w:r>
      <w:r w:rsidRPr="006B4373">
        <w:rPr>
          <w:rFonts w:ascii="Times New Roman" w:eastAsia="Times New Roman" w:hAnsi="Times New Roman" w:cs="Times New Roman"/>
          <w:color w:val="000000" w:themeColor="text1"/>
          <w:sz w:val="24"/>
          <w:szCs w:val="24"/>
        </w:rPr>
        <w:t xml:space="preserve">: Комитет по управлению </w:t>
      </w:r>
      <w:r w:rsidR="00956E51" w:rsidRPr="006B4373">
        <w:rPr>
          <w:rFonts w:ascii="Times New Roman" w:eastAsia="Times New Roman" w:hAnsi="Times New Roman" w:cs="Times New Roman"/>
          <w:color w:val="000000" w:themeColor="text1"/>
          <w:sz w:val="24"/>
          <w:szCs w:val="24"/>
        </w:rPr>
        <w:t xml:space="preserve">муниципальной собственностью </w:t>
      </w:r>
      <w:proofErr w:type="gramStart"/>
      <w:r w:rsidR="00956E51" w:rsidRPr="006B4373">
        <w:rPr>
          <w:rFonts w:ascii="Times New Roman" w:eastAsia="Times New Roman" w:hAnsi="Times New Roman" w:cs="Times New Roman"/>
          <w:color w:val="000000" w:themeColor="text1"/>
          <w:sz w:val="24"/>
          <w:szCs w:val="24"/>
        </w:rPr>
        <w:t>г</w:t>
      </w:r>
      <w:proofErr w:type="gramEnd"/>
      <w:r w:rsidR="00956E51" w:rsidRPr="006B4373">
        <w:rPr>
          <w:rFonts w:ascii="Times New Roman" w:eastAsia="Times New Roman" w:hAnsi="Times New Roman" w:cs="Times New Roman"/>
          <w:color w:val="000000" w:themeColor="text1"/>
          <w:sz w:val="24"/>
          <w:szCs w:val="24"/>
        </w:rPr>
        <w:t xml:space="preserve">. Лесосибирска </w:t>
      </w:r>
      <w:r w:rsidRPr="006B4373">
        <w:rPr>
          <w:rFonts w:ascii="Times New Roman" w:eastAsia="Times New Roman" w:hAnsi="Times New Roman" w:cs="Times New Roman"/>
          <w:color w:val="000000" w:themeColor="text1"/>
          <w:sz w:val="24"/>
          <w:szCs w:val="24"/>
        </w:rPr>
        <w:t>(далее – Комитет, организатор аукциона).</w:t>
      </w:r>
    </w:p>
    <w:p w:rsidR="00956E51" w:rsidRPr="006B4373" w:rsidRDefault="001E023B" w:rsidP="00956E5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Юридический и почтовый адрес: </w:t>
      </w:r>
      <w:r w:rsidR="00956E51" w:rsidRPr="006B4373">
        <w:rPr>
          <w:rFonts w:ascii="Times New Roman" w:eastAsia="Times New Roman" w:hAnsi="Times New Roman" w:cs="Times New Roman"/>
          <w:color w:val="000000" w:themeColor="text1"/>
          <w:sz w:val="24"/>
          <w:szCs w:val="24"/>
        </w:rPr>
        <w:t xml:space="preserve">662547, Красноярский край, </w:t>
      </w:r>
      <w:proofErr w:type="gramStart"/>
      <w:r w:rsidR="00956E51" w:rsidRPr="006B4373">
        <w:rPr>
          <w:rFonts w:ascii="Times New Roman" w:eastAsia="Times New Roman" w:hAnsi="Times New Roman" w:cs="Times New Roman"/>
          <w:color w:val="000000" w:themeColor="text1"/>
          <w:sz w:val="24"/>
          <w:szCs w:val="24"/>
        </w:rPr>
        <w:t>г</w:t>
      </w:r>
      <w:proofErr w:type="gramEnd"/>
      <w:r w:rsidR="00956E51" w:rsidRPr="006B4373">
        <w:rPr>
          <w:rFonts w:ascii="Times New Roman" w:eastAsia="Times New Roman" w:hAnsi="Times New Roman" w:cs="Times New Roman"/>
          <w:color w:val="000000" w:themeColor="text1"/>
          <w:sz w:val="24"/>
          <w:szCs w:val="24"/>
        </w:rPr>
        <w:t>. Лесосибирск, ул. Мира, 2</w:t>
      </w:r>
    </w:p>
    <w:p w:rsidR="00956E51" w:rsidRPr="006B4373" w:rsidRDefault="001E023B" w:rsidP="00956E5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Адрес электронной почты: </w:t>
      </w:r>
      <w:hyperlink r:id="rId5" w:history="1">
        <w:r w:rsidR="00956E51" w:rsidRPr="006B4373">
          <w:rPr>
            <w:rStyle w:val="a5"/>
            <w:rFonts w:ascii="Times New Roman" w:eastAsia="Times New Roman" w:hAnsi="Times New Roman" w:cs="Times New Roman"/>
            <w:color w:val="000000" w:themeColor="text1"/>
            <w:sz w:val="24"/>
            <w:szCs w:val="24"/>
            <w:lang w:val="en-US"/>
          </w:rPr>
          <w:t>kumsles</w:t>
        </w:r>
        <w:r w:rsidR="00956E51" w:rsidRPr="006B4373">
          <w:rPr>
            <w:rStyle w:val="a5"/>
            <w:rFonts w:ascii="Times New Roman" w:eastAsia="Times New Roman" w:hAnsi="Times New Roman" w:cs="Times New Roman"/>
            <w:color w:val="000000" w:themeColor="text1"/>
            <w:sz w:val="24"/>
            <w:szCs w:val="24"/>
          </w:rPr>
          <w:t>@</w:t>
        </w:r>
        <w:r w:rsidR="00956E51" w:rsidRPr="006B4373">
          <w:rPr>
            <w:rStyle w:val="a5"/>
            <w:rFonts w:ascii="Times New Roman" w:eastAsia="Times New Roman" w:hAnsi="Times New Roman" w:cs="Times New Roman"/>
            <w:color w:val="000000" w:themeColor="text1"/>
            <w:sz w:val="24"/>
            <w:szCs w:val="24"/>
            <w:lang w:val="en-US"/>
          </w:rPr>
          <w:t>yandex</w:t>
        </w:r>
        <w:r w:rsidR="00956E51" w:rsidRPr="006B4373">
          <w:rPr>
            <w:rStyle w:val="a5"/>
            <w:rFonts w:ascii="Times New Roman" w:eastAsia="Times New Roman" w:hAnsi="Times New Roman" w:cs="Times New Roman"/>
            <w:color w:val="000000" w:themeColor="text1"/>
            <w:sz w:val="24"/>
            <w:szCs w:val="24"/>
          </w:rPr>
          <w:t>.</w:t>
        </w:r>
        <w:r w:rsidR="00956E51" w:rsidRPr="006B4373">
          <w:rPr>
            <w:rStyle w:val="a5"/>
            <w:rFonts w:ascii="Times New Roman" w:eastAsia="Times New Roman" w:hAnsi="Times New Roman" w:cs="Times New Roman"/>
            <w:color w:val="000000" w:themeColor="text1"/>
            <w:sz w:val="24"/>
            <w:szCs w:val="24"/>
            <w:lang w:val="en-US"/>
          </w:rPr>
          <w:t>ru</w:t>
        </w:r>
      </w:hyperlink>
      <w:hyperlink r:id="rId6" w:history="1"/>
    </w:p>
    <w:p w:rsidR="00956E51" w:rsidRPr="006B4373" w:rsidRDefault="001E023B" w:rsidP="00956E5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Контактный телефон: </w:t>
      </w:r>
      <w:r w:rsidR="00956E51" w:rsidRPr="006B4373">
        <w:rPr>
          <w:rFonts w:ascii="Times New Roman" w:eastAsia="Times New Roman" w:hAnsi="Times New Roman" w:cs="Times New Roman"/>
          <w:color w:val="000000" w:themeColor="text1"/>
          <w:sz w:val="24"/>
          <w:szCs w:val="24"/>
        </w:rPr>
        <w:t>8 (39145) 5-24-89</w:t>
      </w:r>
      <w:r w:rsidR="007E684B" w:rsidRPr="006B4373">
        <w:rPr>
          <w:rFonts w:ascii="Times New Roman" w:eastAsia="Times New Roman" w:hAnsi="Times New Roman" w:cs="Times New Roman"/>
          <w:color w:val="000000" w:themeColor="text1"/>
          <w:sz w:val="24"/>
          <w:szCs w:val="24"/>
        </w:rPr>
        <w:t>,</w:t>
      </w:r>
      <w:r w:rsidR="00956E51" w:rsidRPr="006B4373">
        <w:rPr>
          <w:rFonts w:ascii="Times New Roman" w:eastAsia="Times New Roman" w:hAnsi="Times New Roman" w:cs="Times New Roman"/>
          <w:color w:val="000000" w:themeColor="text1"/>
          <w:sz w:val="24"/>
          <w:szCs w:val="24"/>
        </w:rPr>
        <w:t xml:space="preserve"> 5-26-87</w:t>
      </w:r>
      <w:r w:rsidR="007E684B" w:rsidRPr="006B4373">
        <w:rPr>
          <w:rFonts w:ascii="Times New Roman" w:eastAsia="Times New Roman" w:hAnsi="Times New Roman" w:cs="Times New Roman"/>
          <w:color w:val="000000" w:themeColor="text1"/>
          <w:sz w:val="24"/>
          <w:szCs w:val="24"/>
        </w:rPr>
        <w:t>,</w:t>
      </w:r>
      <w:r w:rsidR="00956E51" w:rsidRPr="006B4373">
        <w:rPr>
          <w:rFonts w:ascii="Times New Roman" w:eastAsia="Times New Roman" w:hAnsi="Times New Roman" w:cs="Times New Roman"/>
          <w:color w:val="000000" w:themeColor="text1"/>
          <w:sz w:val="24"/>
          <w:szCs w:val="24"/>
        </w:rPr>
        <w:t xml:space="preserve"> 5-38-85</w:t>
      </w:r>
      <w:r w:rsidR="00AB6746" w:rsidRPr="006B4373">
        <w:rPr>
          <w:rFonts w:ascii="Times New Roman" w:eastAsia="Times New Roman" w:hAnsi="Times New Roman" w:cs="Times New Roman"/>
          <w:color w:val="000000" w:themeColor="text1"/>
          <w:sz w:val="24"/>
          <w:szCs w:val="24"/>
        </w:rPr>
        <w:t>.</w:t>
      </w:r>
    </w:p>
    <w:p w:rsidR="00956E51" w:rsidRPr="006B4373" w:rsidRDefault="00956E51" w:rsidP="00956E51">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015F09" w:rsidRPr="004076FE" w:rsidRDefault="001E023B" w:rsidP="00015F09">
      <w:pPr>
        <w:shd w:val="clear" w:color="auto" w:fill="FFFFFF"/>
        <w:spacing w:after="0" w:line="240" w:lineRule="auto"/>
        <w:jc w:val="both"/>
        <w:rPr>
          <w:rFonts w:ascii="Times New Roman" w:eastAsia="Times New Roman" w:hAnsi="Times New Roman" w:cs="Times New Roman"/>
          <w:sz w:val="24"/>
          <w:szCs w:val="24"/>
        </w:rPr>
      </w:pPr>
      <w:r w:rsidRPr="006B4373">
        <w:rPr>
          <w:rFonts w:ascii="Times New Roman" w:eastAsia="Times New Roman" w:hAnsi="Times New Roman" w:cs="Times New Roman"/>
          <w:b/>
          <w:bCs/>
          <w:color w:val="000000" w:themeColor="text1"/>
          <w:sz w:val="24"/>
          <w:szCs w:val="24"/>
        </w:rPr>
        <w:t>Основание проведения торгов: </w:t>
      </w:r>
      <w:r w:rsidRPr="006B4373">
        <w:rPr>
          <w:rFonts w:ascii="Times New Roman" w:eastAsia="Times New Roman" w:hAnsi="Times New Roman" w:cs="Times New Roman"/>
          <w:color w:val="000000" w:themeColor="text1"/>
          <w:sz w:val="24"/>
          <w:szCs w:val="24"/>
        </w:rPr>
        <w:t>статья 239.1 Гражданского кодекса Российской Федерации, постановление Правительства Российской Федерации от 03.12.2014 № 1299 «</w:t>
      </w:r>
      <w:proofErr w:type="gramStart"/>
      <w:r w:rsidRPr="006B4373">
        <w:rPr>
          <w:rFonts w:ascii="Times New Roman" w:eastAsia="Times New Roman" w:hAnsi="Times New Roman" w:cs="Times New Roman"/>
          <w:color w:val="000000" w:themeColor="text1"/>
          <w:sz w:val="24"/>
          <w:szCs w:val="24"/>
        </w:rPr>
        <w:t>О</w:t>
      </w:r>
      <w:proofErr w:type="gramEnd"/>
      <w:r w:rsidRPr="006B4373">
        <w:rPr>
          <w:rFonts w:ascii="Times New Roman" w:eastAsia="Times New Roman" w:hAnsi="Times New Roman" w:cs="Times New Roman"/>
          <w:color w:val="000000" w:themeColor="text1"/>
          <w:sz w:val="24"/>
          <w:szCs w:val="24"/>
        </w:rPr>
        <w:t xml:space="preserve">  утверждении Правил проведения публичных торгов по продаже объектов незавершенного строительства», </w:t>
      </w:r>
      <w:r w:rsidRPr="00C926DB">
        <w:rPr>
          <w:rFonts w:ascii="Times New Roman" w:eastAsia="Times New Roman" w:hAnsi="Times New Roman" w:cs="Times New Roman"/>
          <w:sz w:val="24"/>
          <w:szCs w:val="24"/>
        </w:rPr>
        <w:t xml:space="preserve">распоряжение </w:t>
      </w:r>
      <w:r w:rsidR="00015F09" w:rsidRPr="00C926DB">
        <w:rPr>
          <w:rFonts w:ascii="Times New Roman" w:eastAsia="Times New Roman" w:hAnsi="Times New Roman" w:cs="Times New Roman"/>
          <w:sz w:val="24"/>
          <w:szCs w:val="24"/>
        </w:rPr>
        <w:t>а</w:t>
      </w:r>
      <w:r w:rsidRPr="00C926DB">
        <w:rPr>
          <w:rFonts w:ascii="Times New Roman" w:eastAsia="Times New Roman" w:hAnsi="Times New Roman" w:cs="Times New Roman"/>
          <w:sz w:val="24"/>
          <w:szCs w:val="24"/>
        </w:rPr>
        <w:t xml:space="preserve">дминистрации города </w:t>
      </w:r>
      <w:r w:rsidR="00015F09" w:rsidRPr="004076FE">
        <w:rPr>
          <w:rFonts w:ascii="Times New Roman" w:eastAsia="Times New Roman" w:hAnsi="Times New Roman" w:cs="Times New Roman"/>
          <w:sz w:val="24"/>
          <w:szCs w:val="24"/>
        </w:rPr>
        <w:t>Лесосибирска</w:t>
      </w:r>
      <w:r w:rsidRPr="004076FE">
        <w:rPr>
          <w:rFonts w:ascii="Times New Roman" w:eastAsia="Times New Roman" w:hAnsi="Times New Roman" w:cs="Times New Roman"/>
          <w:sz w:val="24"/>
          <w:szCs w:val="24"/>
        </w:rPr>
        <w:t xml:space="preserve"> </w:t>
      </w:r>
      <w:r w:rsidR="00326BC4" w:rsidRPr="004076FE">
        <w:rPr>
          <w:rFonts w:ascii="Times New Roman" w:eastAsia="Times New Roman" w:hAnsi="Times New Roman" w:cs="Times New Roman"/>
          <w:sz w:val="24"/>
          <w:szCs w:val="24"/>
        </w:rPr>
        <w:t xml:space="preserve">от </w:t>
      </w:r>
      <w:r w:rsidR="0071749C" w:rsidRPr="004076FE">
        <w:rPr>
          <w:rFonts w:ascii="Times New Roman" w:eastAsia="Times New Roman" w:hAnsi="Times New Roman" w:cs="Times New Roman"/>
          <w:sz w:val="24"/>
          <w:szCs w:val="24"/>
        </w:rPr>
        <w:t>1</w:t>
      </w:r>
      <w:r w:rsidR="004076FE" w:rsidRPr="004076FE">
        <w:rPr>
          <w:rFonts w:ascii="Times New Roman" w:eastAsia="Times New Roman" w:hAnsi="Times New Roman" w:cs="Times New Roman"/>
          <w:sz w:val="24"/>
          <w:szCs w:val="24"/>
        </w:rPr>
        <w:t>9</w:t>
      </w:r>
      <w:r w:rsidR="0071749C" w:rsidRPr="004076FE">
        <w:rPr>
          <w:rFonts w:ascii="Times New Roman" w:eastAsia="Times New Roman" w:hAnsi="Times New Roman" w:cs="Times New Roman"/>
          <w:sz w:val="24"/>
          <w:szCs w:val="24"/>
        </w:rPr>
        <w:t>.0</w:t>
      </w:r>
      <w:r w:rsidR="008E3FFB" w:rsidRPr="004076FE">
        <w:rPr>
          <w:rFonts w:ascii="Times New Roman" w:eastAsia="Times New Roman" w:hAnsi="Times New Roman" w:cs="Times New Roman"/>
          <w:sz w:val="24"/>
          <w:szCs w:val="24"/>
        </w:rPr>
        <w:t>5</w:t>
      </w:r>
      <w:r w:rsidR="0071749C" w:rsidRPr="004076FE">
        <w:rPr>
          <w:rFonts w:ascii="Times New Roman" w:eastAsia="Times New Roman" w:hAnsi="Times New Roman" w:cs="Times New Roman"/>
          <w:sz w:val="24"/>
          <w:szCs w:val="24"/>
        </w:rPr>
        <w:t>.2022</w:t>
      </w:r>
      <w:r w:rsidR="00326BC4" w:rsidRPr="004076FE">
        <w:rPr>
          <w:rFonts w:ascii="Times New Roman" w:eastAsia="Times New Roman" w:hAnsi="Times New Roman" w:cs="Times New Roman"/>
          <w:sz w:val="24"/>
          <w:szCs w:val="24"/>
        </w:rPr>
        <w:t xml:space="preserve"> № </w:t>
      </w:r>
      <w:r w:rsidR="004076FE" w:rsidRPr="004076FE">
        <w:rPr>
          <w:rFonts w:ascii="Times New Roman" w:eastAsia="Times New Roman" w:hAnsi="Times New Roman" w:cs="Times New Roman"/>
          <w:sz w:val="24"/>
          <w:szCs w:val="24"/>
        </w:rPr>
        <w:t>651</w:t>
      </w:r>
      <w:r w:rsidR="00326BC4" w:rsidRPr="004076FE">
        <w:rPr>
          <w:rFonts w:ascii="Times New Roman" w:eastAsia="Times New Roman" w:hAnsi="Times New Roman" w:cs="Times New Roman"/>
          <w:sz w:val="24"/>
          <w:szCs w:val="24"/>
        </w:rPr>
        <w:t>-р</w:t>
      </w:r>
      <w:r w:rsidRPr="004076FE">
        <w:rPr>
          <w:rFonts w:ascii="Times New Roman" w:eastAsia="Times New Roman" w:hAnsi="Times New Roman" w:cs="Times New Roman"/>
          <w:sz w:val="24"/>
          <w:szCs w:val="24"/>
        </w:rPr>
        <w:t xml:space="preserve"> «</w:t>
      </w:r>
      <w:r w:rsidR="00AA6E7E" w:rsidRPr="004076FE">
        <w:rPr>
          <w:rFonts w:ascii="Times New Roman" w:eastAsia="Times New Roman" w:hAnsi="Times New Roman" w:cs="Times New Roman"/>
          <w:sz w:val="24"/>
          <w:szCs w:val="24"/>
        </w:rPr>
        <w:t>О проведении публичных торгов по продаже объекта незавершенного строительства</w:t>
      </w:r>
      <w:r w:rsidRPr="004076FE">
        <w:rPr>
          <w:rFonts w:ascii="Times New Roman" w:eastAsia="Times New Roman" w:hAnsi="Times New Roman" w:cs="Times New Roman"/>
          <w:sz w:val="24"/>
          <w:szCs w:val="24"/>
        </w:rPr>
        <w:t>».</w:t>
      </w:r>
    </w:p>
    <w:p w:rsidR="00015F09" w:rsidRPr="006B4373" w:rsidRDefault="00015F09" w:rsidP="00015F09">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015F09" w:rsidRPr="006B4373" w:rsidRDefault="001E023B" w:rsidP="00015F0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b/>
          <w:bCs/>
          <w:color w:val="000000" w:themeColor="text1"/>
          <w:sz w:val="24"/>
          <w:szCs w:val="24"/>
        </w:rPr>
        <w:t>Сведения о суде,</w:t>
      </w:r>
      <w:r w:rsidRPr="006B4373">
        <w:rPr>
          <w:rFonts w:ascii="Times New Roman" w:eastAsia="Times New Roman" w:hAnsi="Times New Roman" w:cs="Times New Roman"/>
          <w:color w:val="000000" w:themeColor="text1"/>
          <w:sz w:val="24"/>
          <w:szCs w:val="24"/>
        </w:rPr>
        <w:t> </w:t>
      </w:r>
      <w:r w:rsidRPr="006B4373">
        <w:rPr>
          <w:rFonts w:ascii="Times New Roman" w:eastAsia="Times New Roman" w:hAnsi="Times New Roman" w:cs="Times New Roman"/>
          <w:b/>
          <w:bCs/>
          <w:color w:val="000000" w:themeColor="text1"/>
          <w:sz w:val="24"/>
          <w:szCs w:val="24"/>
        </w:rPr>
        <w:t>принявшем решение об изъятии объекта незавершенного строительства у собственника путем продажи с публичных торгов:</w:t>
      </w:r>
      <w:r w:rsidR="00015F09" w:rsidRPr="006B4373">
        <w:rPr>
          <w:rFonts w:ascii="Times New Roman" w:eastAsia="Times New Roman" w:hAnsi="Times New Roman" w:cs="Times New Roman"/>
          <w:b/>
          <w:bCs/>
          <w:color w:val="000000" w:themeColor="text1"/>
          <w:sz w:val="24"/>
          <w:szCs w:val="24"/>
        </w:rPr>
        <w:t xml:space="preserve"> </w:t>
      </w:r>
      <w:r w:rsidRPr="006B4373">
        <w:rPr>
          <w:rFonts w:ascii="Times New Roman" w:eastAsia="Times New Roman" w:hAnsi="Times New Roman" w:cs="Times New Roman"/>
          <w:color w:val="000000" w:themeColor="text1"/>
          <w:sz w:val="24"/>
          <w:szCs w:val="24"/>
        </w:rPr>
        <w:t xml:space="preserve">Арбитражный суд </w:t>
      </w:r>
      <w:r w:rsidR="00015F09" w:rsidRPr="006B4373">
        <w:rPr>
          <w:rFonts w:ascii="Times New Roman" w:eastAsia="Times New Roman" w:hAnsi="Times New Roman" w:cs="Times New Roman"/>
          <w:color w:val="000000" w:themeColor="text1"/>
          <w:sz w:val="24"/>
          <w:szCs w:val="24"/>
        </w:rPr>
        <w:t>Красноярского края</w:t>
      </w:r>
      <w:r w:rsidRPr="006B4373">
        <w:rPr>
          <w:rFonts w:ascii="Times New Roman" w:eastAsia="Times New Roman" w:hAnsi="Times New Roman" w:cs="Times New Roman"/>
          <w:color w:val="000000" w:themeColor="text1"/>
          <w:sz w:val="24"/>
          <w:szCs w:val="24"/>
        </w:rPr>
        <w:t xml:space="preserve"> (решение Арбитражного суда </w:t>
      </w:r>
      <w:r w:rsidR="00015F09" w:rsidRPr="006B4373">
        <w:rPr>
          <w:rFonts w:ascii="Times New Roman" w:eastAsia="Times New Roman" w:hAnsi="Times New Roman" w:cs="Times New Roman"/>
          <w:color w:val="000000" w:themeColor="text1"/>
          <w:sz w:val="24"/>
          <w:szCs w:val="24"/>
        </w:rPr>
        <w:t>Красноярского края</w:t>
      </w:r>
      <w:r w:rsidRPr="006B4373">
        <w:rPr>
          <w:rFonts w:ascii="Times New Roman" w:eastAsia="Times New Roman" w:hAnsi="Times New Roman" w:cs="Times New Roman"/>
          <w:color w:val="000000" w:themeColor="text1"/>
          <w:sz w:val="24"/>
          <w:szCs w:val="24"/>
        </w:rPr>
        <w:t xml:space="preserve"> от  </w:t>
      </w:r>
      <w:r w:rsidR="006F5DD4" w:rsidRPr="006B4373">
        <w:rPr>
          <w:rFonts w:ascii="Times New Roman" w:eastAsia="Times New Roman" w:hAnsi="Times New Roman" w:cs="Times New Roman"/>
          <w:color w:val="000000" w:themeColor="text1"/>
          <w:sz w:val="24"/>
          <w:szCs w:val="24"/>
        </w:rPr>
        <w:t xml:space="preserve">06.09.2021 </w:t>
      </w:r>
      <w:r w:rsidRPr="006B4373">
        <w:rPr>
          <w:rFonts w:ascii="Times New Roman" w:eastAsia="Times New Roman" w:hAnsi="Times New Roman" w:cs="Times New Roman"/>
          <w:color w:val="000000" w:themeColor="text1"/>
          <w:sz w:val="24"/>
          <w:szCs w:val="24"/>
        </w:rPr>
        <w:t>по  делу № </w:t>
      </w:r>
      <w:r w:rsidR="00015F09" w:rsidRPr="006B4373">
        <w:rPr>
          <w:rFonts w:ascii="Times New Roman" w:eastAsia="Times New Roman" w:hAnsi="Times New Roman" w:cs="Times New Roman"/>
          <w:color w:val="000000" w:themeColor="text1"/>
          <w:sz w:val="24"/>
          <w:szCs w:val="24"/>
        </w:rPr>
        <w:t>А33-</w:t>
      </w:r>
      <w:r w:rsidR="006F5DD4" w:rsidRPr="006B4373">
        <w:rPr>
          <w:rFonts w:ascii="Times New Roman" w:eastAsia="Times New Roman" w:hAnsi="Times New Roman" w:cs="Times New Roman"/>
          <w:color w:val="000000" w:themeColor="text1"/>
          <w:sz w:val="24"/>
          <w:szCs w:val="24"/>
        </w:rPr>
        <w:t>1364</w:t>
      </w:r>
      <w:r w:rsidR="0069721F" w:rsidRPr="006B4373">
        <w:rPr>
          <w:rFonts w:ascii="Times New Roman" w:eastAsia="Times New Roman" w:hAnsi="Times New Roman" w:cs="Times New Roman"/>
          <w:color w:val="000000" w:themeColor="text1"/>
          <w:sz w:val="24"/>
          <w:szCs w:val="24"/>
        </w:rPr>
        <w:t>/2020</w:t>
      </w:r>
      <w:r w:rsidRPr="006B4373">
        <w:rPr>
          <w:rFonts w:ascii="Times New Roman" w:eastAsia="Times New Roman" w:hAnsi="Times New Roman" w:cs="Times New Roman"/>
          <w:color w:val="000000" w:themeColor="text1"/>
          <w:sz w:val="24"/>
          <w:szCs w:val="24"/>
        </w:rPr>
        <w:t>).</w:t>
      </w:r>
    </w:p>
    <w:p w:rsidR="00015F09" w:rsidRPr="006B4373" w:rsidRDefault="00015F09" w:rsidP="00015F09">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6362A0" w:rsidRPr="006B4373" w:rsidRDefault="001E023B" w:rsidP="0047222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b/>
          <w:bCs/>
          <w:color w:val="000000" w:themeColor="text1"/>
          <w:sz w:val="24"/>
          <w:szCs w:val="24"/>
        </w:rPr>
        <w:t>Резолютивная часть решения суда</w:t>
      </w:r>
      <w:r w:rsidRPr="006B4373">
        <w:rPr>
          <w:rFonts w:ascii="Times New Roman" w:eastAsia="Times New Roman" w:hAnsi="Times New Roman" w:cs="Times New Roman"/>
          <w:color w:val="000000" w:themeColor="text1"/>
          <w:sz w:val="24"/>
          <w:szCs w:val="24"/>
        </w:rPr>
        <w:t xml:space="preserve">: </w:t>
      </w:r>
      <w:r w:rsidR="0069721F" w:rsidRPr="006B4373">
        <w:rPr>
          <w:rFonts w:ascii="Times New Roman" w:eastAsia="Times New Roman" w:hAnsi="Times New Roman" w:cs="Times New Roman"/>
          <w:color w:val="000000" w:themeColor="text1"/>
          <w:sz w:val="24"/>
          <w:szCs w:val="24"/>
        </w:rPr>
        <w:t xml:space="preserve">изъять </w:t>
      </w:r>
      <w:r w:rsidR="006362A0" w:rsidRPr="006B4373">
        <w:rPr>
          <w:rFonts w:ascii="Times New Roman" w:eastAsia="Times New Roman" w:hAnsi="Times New Roman" w:cs="Times New Roman"/>
          <w:color w:val="000000" w:themeColor="text1"/>
          <w:sz w:val="24"/>
          <w:szCs w:val="24"/>
        </w:rPr>
        <w:t>у Березина Игоря Юрьевича объект незавершенного строительства площадью 651,4 кв</w:t>
      </w:r>
      <w:proofErr w:type="gramStart"/>
      <w:r w:rsidR="006362A0" w:rsidRPr="006B4373">
        <w:rPr>
          <w:rFonts w:ascii="Times New Roman" w:eastAsia="Times New Roman" w:hAnsi="Times New Roman" w:cs="Times New Roman"/>
          <w:color w:val="000000" w:themeColor="text1"/>
          <w:sz w:val="24"/>
          <w:szCs w:val="24"/>
        </w:rPr>
        <w:t>.м</w:t>
      </w:r>
      <w:proofErr w:type="gramEnd"/>
      <w:r w:rsidR="006362A0" w:rsidRPr="006B4373">
        <w:rPr>
          <w:rFonts w:ascii="Times New Roman" w:eastAsia="Times New Roman" w:hAnsi="Times New Roman" w:cs="Times New Roman"/>
          <w:color w:val="000000" w:themeColor="text1"/>
          <w:sz w:val="24"/>
          <w:szCs w:val="24"/>
        </w:rPr>
        <w:t xml:space="preserve">, степень готовности 24 % с кадастровым номером 24:52:0010508:805, расположенный по адресу: Красноярский край, г. Лесосибирск, ул. </w:t>
      </w:r>
      <w:proofErr w:type="gramStart"/>
      <w:r w:rsidR="006362A0" w:rsidRPr="006B4373">
        <w:rPr>
          <w:rFonts w:ascii="Times New Roman" w:eastAsia="Times New Roman" w:hAnsi="Times New Roman" w:cs="Times New Roman"/>
          <w:color w:val="000000" w:themeColor="text1"/>
          <w:sz w:val="24"/>
          <w:szCs w:val="24"/>
        </w:rPr>
        <w:t>Привокзальная</w:t>
      </w:r>
      <w:proofErr w:type="gramEnd"/>
      <w:r w:rsidR="006362A0" w:rsidRPr="006B4373">
        <w:rPr>
          <w:rFonts w:ascii="Times New Roman" w:eastAsia="Times New Roman" w:hAnsi="Times New Roman" w:cs="Times New Roman"/>
          <w:color w:val="000000" w:themeColor="text1"/>
          <w:sz w:val="24"/>
          <w:szCs w:val="24"/>
        </w:rPr>
        <w:t>, 26 путем продажи с публичных торгов, установив начальную цену продажи в размере 4 223 775 руб.</w:t>
      </w:r>
    </w:p>
    <w:p w:rsidR="006362A0" w:rsidRPr="006B4373" w:rsidRDefault="006362A0" w:rsidP="0047222E">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47222E" w:rsidRPr="006B4373" w:rsidRDefault="001E023B" w:rsidP="0047222E">
      <w:pPr>
        <w:shd w:val="clear" w:color="auto" w:fill="FFFFFF"/>
        <w:spacing w:after="0" w:line="240" w:lineRule="auto"/>
        <w:jc w:val="both"/>
        <w:rPr>
          <w:rFonts w:ascii="Times New Roman" w:eastAsia="Times New Roman" w:hAnsi="Times New Roman" w:cs="Times New Roman"/>
          <w:sz w:val="24"/>
          <w:szCs w:val="24"/>
        </w:rPr>
      </w:pPr>
      <w:r w:rsidRPr="006B4373">
        <w:rPr>
          <w:rFonts w:ascii="Times New Roman" w:eastAsia="Times New Roman" w:hAnsi="Times New Roman" w:cs="Times New Roman"/>
          <w:b/>
          <w:bCs/>
          <w:sz w:val="24"/>
          <w:szCs w:val="24"/>
        </w:rPr>
        <w:t>Прием заявок</w:t>
      </w:r>
      <w:r w:rsidRPr="006B4373">
        <w:rPr>
          <w:rFonts w:ascii="Times New Roman" w:eastAsia="Times New Roman" w:hAnsi="Times New Roman" w:cs="Times New Roman"/>
          <w:sz w:val="24"/>
          <w:szCs w:val="24"/>
        </w:rPr>
        <w:t xml:space="preserve"> на участие в аукционе производится в Комитете по адресу: </w:t>
      </w:r>
      <w:proofErr w:type="gramStart"/>
      <w:r w:rsidRPr="006B4373">
        <w:rPr>
          <w:rFonts w:ascii="Times New Roman" w:eastAsia="Times New Roman" w:hAnsi="Times New Roman" w:cs="Times New Roman"/>
          <w:sz w:val="24"/>
          <w:szCs w:val="24"/>
        </w:rPr>
        <w:t>г</w:t>
      </w:r>
      <w:proofErr w:type="gramEnd"/>
      <w:r w:rsidRPr="006B4373">
        <w:rPr>
          <w:rFonts w:ascii="Times New Roman" w:eastAsia="Times New Roman" w:hAnsi="Times New Roman" w:cs="Times New Roman"/>
          <w:sz w:val="24"/>
          <w:szCs w:val="24"/>
        </w:rPr>
        <w:t>.  </w:t>
      </w:r>
      <w:r w:rsidR="00AB6746" w:rsidRPr="006B4373">
        <w:rPr>
          <w:rFonts w:ascii="Times New Roman" w:eastAsia="Times New Roman" w:hAnsi="Times New Roman" w:cs="Times New Roman"/>
          <w:sz w:val="24"/>
          <w:szCs w:val="24"/>
        </w:rPr>
        <w:t>Лесосибирск</w:t>
      </w:r>
      <w:r w:rsidRPr="006B4373">
        <w:rPr>
          <w:rFonts w:ascii="Times New Roman" w:eastAsia="Times New Roman" w:hAnsi="Times New Roman" w:cs="Times New Roman"/>
          <w:sz w:val="24"/>
          <w:szCs w:val="24"/>
        </w:rPr>
        <w:t xml:space="preserve">, ул. </w:t>
      </w:r>
      <w:r w:rsidR="00AB6746" w:rsidRPr="006B4373">
        <w:rPr>
          <w:rFonts w:ascii="Times New Roman" w:eastAsia="Times New Roman" w:hAnsi="Times New Roman" w:cs="Times New Roman"/>
          <w:sz w:val="24"/>
          <w:szCs w:val="24"/>
        </w:rPr>
        <w:t>Мира, д. 2</w:t>
      </w:r>
      <w:r w:rsidRPr="006B4373">
        <w:rPr>
          <w:rFonts w:ascii="Times New Roman" w:eastAsia="Times New Roman" w:hAnsi="Times New Roman" w:cs="Times New Roman"/>
          <w:sz w:val="24"/>
          <w:szCs w:val="24"/>
        </w:rPr>
        <w:t xml:space="preserve">, каб. </w:t>
      </w:r>
      <w:r w:rsidR="0071749C" w:rsidRPr="006B4373">
        <w:rPr>
          <w:rFonts w:ascii="Times New Roman" w:eastAsia="Times New Roman" w:hAnsi="Times New Roman" w:cs="Times New Roman"/>
          <w:sz w:val="24"/>
          <w:szCs w:val="24"/>
        </w:rPr>
        <w:t>422</w:t>
      </w:r>
      <w:r w:rsidRPr="006B4373">
        <w:rPr>
          <w:rFonts w:ascii="Times New Roman" w:eastAsia="Times New Roman" w:hAnsi="Times New Roman" w:cs="Times New Roman"/>
          <w:sz w:val="24"/>
          <w:szCs w:val="24"/>
        </w:rPr>
        <w:t>,</w:t>
      </w:r>
      <w:r w:rsidR="0071749C" w:rsidRPr="006B4373">
        <w:rPr>
          <w:rFonts w:ascii="Times New Roman" w:eastAsia="Times New Roman" w:hAnsi="Times New Roman" w:cs="Times New Roman"/>
          <w:sz w:val="24"/>
          <w:szCs w:val="24"/>
        </w:rPr>
        <w:t xml:space="preserve"> 425 </w:t>
      </w:r>
      <w:r w:rsidRPr="006B4373">
        <w:rPr>
          <w:rFonts w:ascii="Times New Roman" w:eastAsia="Times New Roman" w:hAnsi="Times New Roman" w:cs="Times New Roman"/>
          <w:b/>
          <w:bCs/>
          <w:sz w:val="24"/>
          <w:szCs w:val="24"/>
        </w:rPr>
        <w:t xml:space="preserve">с </w:t>
      </w:r>
      <w:r w:rsidR="003406A2">
        <w:rPr>
          <w:rFonts w:ascii="Times New Roman" w:eastAsia="Times New Roman" w:hAnsi="Times New Roman" w:cs="Times New Roman"/>
          <w:b/>
          <w:bCs/>
          <w:sz w:val="24"/>
          <w:szCs w:val="24"/>
        </w:rPr>
        <w:t>02</w:t>
      </w:r>
      <w:r w:rsidRPr="006B4373">
        <w:rPr>
          <w:rFonts w:ascii="Times New Roman" w:eastAsia="Times New Roman" w:hAnsi="Times New Roman" w:cs="Times New Roman"/>
          <w:b/>
          <w:bCs/>
          <w:sz w:val="24"/>
          <w:szCs w:val="24"/>
        </w:rPr>
        <w:t>.</w:t>
      </w:r>
      <w:r w:rsidR="000D5466" w:rsidRPr="006B4373">
        <w:rPr>
          <w:rFonts w:ascii="Times New Roman" w:eastAsia="Times New Roman" w:hAnsi="Times New Roman" w:cs="Times New Roman"/>
          <w:b/>
          <w:bCs/>
          <w:sz w:val="24"/>
          <w:szCs w:val="24"/>
        </w:rPr>
        <w:t>0</w:t>
      </w:r>
      <w:r w:rsidR="003406A2">
        <w:rPr>
          <w:rFonts w:ascii="Times New Roman" w:eastAsia="Times New Roman" w:hAnsi="Times New Roman" w:cs="Times New Roman"/>
          <w:b/>
          <w:bCs/>
          <w:sz w:val="24"/>
          <w:szCs w:val="24"/>
        </w:rPr>
        <w:t>6</w:t>
      </w:r>
      <w:r w:rsidRPr="006B4373">
        <w:rPr>
          <w:rFonts w:ascii="Times New Roman" w:eastAsia="Times New Roman" w:hAnsi="Times New Roman" w:cs="Times New Roman"/>
          <w:b/>
          <w:bCs/>
          <w:sz w:val="24"/>
          <w:szCs w:val="24"/>
        </w:rPr>
        <w:t>.202</w:t>
      </w:r>
      <w:r w:rsidR="006C5FA8" w:rsidRPr="006B4373">
        <w:rPr>
          <w:rFonts w:ascii="Times New Roman" w:eastAsia="Times New Roman" w:hAnsi="Times New Roman" w:cs="Times New Roman"/>
          <w:b/>
          <w:bCs/>
          <w:sz w:val="24"/>
          <w:szCs w:val="24"/>
        </w:rPr>
        <w:t>2</w:t>
      </w:r>
      <w:r w:rsidRPr="006B4373">
        <w:rPr>
          <w:rFonts w:ascii="Times New Roman" w:eastAsia="Times New Roman" w:hAnsi="Times New Roman" w:cs="Times New Roman"/>
          <w:b/>
          <w:bCs/>
          <w:sz w:val="24"/>
          <w:szCs w:val="24"/>
        </w:rPr>
        <w:t xml:space="preserve"> по </w:t>
      </w:r>
      <w:r w:rsidR="003406A2">
        <w:rPr>
          <w:rFonts w:ascii="Times New Roman" w:eastAsia="Times New Roman" w:hAnsi="Times New Roman" w:cs="Times New Roman"/>
          <w:b/>
          <w:bCs/>
          <w:sz w:val="24"/>
          <w:szCs w:val="24"/>
        </w:rPr>
        <w:t>04</w:t>
      </w:r>
      <w:r w:rsidRPr="006B4373">
        <w:rPr>
          <w:rFonts w:ascii="Times New Roman" w:eastAsia="Times New Roman" w:hAnsi="Times New Roman" w:cs="Times New Roman"/>
          <w:b/>
          <w:bCs/>
          <w:sz w:val="24"/>
          <w:szCs w:val="24"/>
        </w:rPr>
        <w:t>.</w:t>
      </w:r>
      <w:r w:rsidR="000D5466" w:rsidRPr="006B4373">
        <w:rPr>
          <w:rFonts w:ascii="Times New Roman" w:eastAsia="Times New Roman" w:hAnsi="Times New Roman" w:cs="Times New Roman"/>
          <w:b/>
          <w:bCs/>
          <w:sz w:val="24"/>
          <w:szCs w:val="24"/>
        </w:rPr>
        <w:t>0</w:t>
      </w:r>
      <w:r w:rsidR="003406A2">
        <w:rPr>
          <w:rFonts w:ascii="Times New Roman" w:eastAsia="Times New Roman" w:hAnsi="Times New Roman" w:cs="Times New Roman"/>
          <w:b/>
          <w:bCs/>
          <w:sz w:val="24"/>
          <w:szCs w:val="24"/>
        </w:rPr>
        <w:t>7</w:t>
      </w:r>
      <w:r w:rsidRPr="006B4373">
        <w:rPr>
          <w:rFonts w:ascii="Times New Roman" w:eastAsia="Times New Roman" w:hAnsi="Times New Roman" w:cs="Times New Roman"/>
          <w:b/>
          <w:bCs/>
          <w:sz w:val="24"/>
          <w:szCs w:val="24"/>
        </w:rPr>
        <w:t>.202</w:t>
      </w:r>
      <w:r w:rsidR="006C5FA8" w:rsidRPr="006B4373">
        <w:rPr>
          <w:rFonts w:ascii="Times New Roman" w:eastAsia="Times New Roman" w:hAnsi="Times New Roman" w:cs="Times New Roman"/>
          <w:b/>
          <w:bCs/>
          <w:sz w:val="24"/>
          <w:szCs w:val="24"/>
        </w:rPr>
        <w:t>2</w:t>
      </w:r>
      <w:r w:rsidRPr="006B4373">
        <w:rPr>
          <w:rFonts w:ascii="Times New Roman" w:eastAsia="Times New Roman" w:hAnsi="Times New Roman" w:cs="Times New Roman"/>
          <w:sz w:val="24"/>
          <w:szCs w:val="24"/>
        </w:rPr>
        <w:t> включительно: в рабочие дни, с понедельника по  </w:t>
      </w:r>
      <w:r w:rsidR="00CC08E4" w:rsidRPr="006B4373">
        <w:rPr>
          <w:rFonts w:ascii="Times New Roman" w:eastAsia="Times New Roman" w:hAnsi="Times New Roman" w:cs="Times New Roman"/>
          <w:sz w:val="24"/>
          <w:szCs w:val="24"/>
        </w:rPr>
        <w:t>пятницу</w:t>
      </w:r>
      <w:r w:rsidRPr="006B4373">
        <w:rPr>
          <w:rFonts w:ascii="Times New Roman" w:eastAsia="Times New Roman" w:hAnsi="Times New Roman" w:cs="Times New Roman"/>
          <w:sz w:val="24"/>
          <w:szCs w:val="24"/>
        </w:rPr>
        <w:t xml:space="preserve"> с </w:t>
      </w:r>
      <w:r w:rsidR="00AB6746" w:rsidRPr="006B4373">
        <w:rPr>
          <w:rFonts w:ascii="Times New Roman" w:eastAsia="Times New Roman" w:hAnsi="Times New Roman" w:cs="Times New Roman"/>
          <w:sz w:val="24"/>
          <w:szCs w:val="24"/>
        </w:rPr>
        <w:t>9</w:t>
      </w:r>
      <w:r w:rsidRPr="006B4373">
        <w:rPr>
          <w:rFonts w:ascii="Times New Roman" w:eastAsia="Times New Roman" w:hAnsi="Times New Roman" w:cs="Times New Roman"/>
          <w:sz w:val="24"/>
          <w:szCs w:val="24"/>
        </w:rPr>
        <w:t>:</w:t>
      </w:r>
      <w:r w:rsidR="00AB6746" w:rsidRPr="006B4373">
        <w:rPr>
          <w:rFonts w:ascii="Times New Roman" w:eastAsia="Times New Roman" w:hAnsi="Times New Roman" w:cs="Times New Roman"/>
          <w:sz w:val="24"/>
          <w:szCs w:val="24"/>
        </w:rPr>
        <w:t>0</w:t>
      </w:r>
      <w:r w:rsidRPr="006B4373">
        <w:rPr>
          <w:rFonts w:ascii="Times New Roman" w:eastAsia="Times New Roman" w:hAnsi="Times New Roman" w:cs="Times New Roman"/>
          <w:sz w:val="24"/>
          <w:szCs w:val="24"/>
        </w:rPr>
        <w:t>0 до 17:</w:t>
      </w:r>
      <w:r w:rsidR="00AB6746" w:rsidRPr="006B4373">
        <w:rPr>
          <w:rFonts w:ascii="Times New Roman" w:eastAsia="Times New Roman" w:hAnsi="Times New Roman" w:cs="Times New Roman"/>
          <w:sz w:val="24"/>
          <w:szCs w:val="24"/>
        </w:rPr>
        <w:t>0</w:t>
      </w:r>
      <w:r w:rsidRPr="006B4373">
        <w:rPr>
          <w:rFonts w:ascii="Times New Roman" w:eastAsia="Times New Roman" w:hAnsi="Times New Roman" w:cs="Times New Roman"/>
          <w:sz w:val="24"/>
          <w:szCs w:val="24"/>
        </w:rPr>
        <w:t>0 часов, перерыв с 1</w:t>
      </w:r>
      <w:r w:rsidR="00AB6746" w:rsidRPr="006B4373">
        <w:rPr>
          <w:rFonts w:ascii="Times New Roman" w:eastAsia="Times New Roman" w:hAnsi="Times New Roman" w:cs="Times New Roman"/>
          <w:sz w:val="24"/>
          <w:szCs w:val="24"/>
        </w:rPr>
        <w:t>3:</w:t>
      </w:r>
      <w:r w:rsidRPr="006B4373">
        <w:rPr>
          <w:rFonts w:ascii="Times New Roman" w:eastAsia="Times New Roman" w:hAnsi="Times New Roman" w:cs="Times New Roman"/>
          <w:sz w:val="24"/>
          <w:szCs w:val="24"/>
        </w:rPr>
        <w:t>00 до 1</w:t>
      </w:r>
      <w:r w:rsidR="00AB6746" w:rsidRPr="006B4373">
        <w:rPr>
          <w:rFonts w:ascii="Times New Roman" w:eastAsia="Times New Roman" w:hAnsi="Times New Roman" w:cs="Times New Roman"/>
          <w:sz w:val="24"/>
          <w:szCs w:val="24"/>
        </w:rPr>
        <w:t>4</w:t>
      </w:r>
      <w:r w:rsidRPr="006B4373">
        <w:rPr>
          <w:rFonts w:ascii="Times New Roman" w:eastAsia="Times New Roman" w:hAnsi="Times New Roman" w:cs="Times New Roman"/>
          <w:sz w:val="24"/>
          <w:szCs w:val="24"/>
        </w:rPr>
        <w:t>:</w:t>
      </w:r>
      <w:r w:rsidR="00AB6746" w:rsidRPr="006B4373">
        <w:rPr>
          <w:rFonts w:ascii="Times New Roman" w:eastAsia="Times New Roman" w:hAnsi="Times New Roman" w:cs="Times New Roman"/>
          <w:sz w:val="24"/>
          <w:szCs w:val="24"/>
        </w:rPr>
        <w:t>0</w:t>
      </w:r>
      <w:r w:rsidR="00A23FF3">
        <w:rPr>
          <w:rFonts w:ascii="Times New Roman" w:eastAsia="Times New Roman" w:hAnsi="Times New Roman" w:cs="Times New Roman"/>
          <w:sz w:val="24"/>
          <w:szCs w:val="24"/>
        </w:rPr>
        <w:t>0</w:t>
      </w:r>
      <w:r w:rsidRPr="006B4373">
        <w:rPr>
          <w:rFonts w:ascii="Times New Roman" w:eastAsia="Times New Roman" w:hAnsi="Times New Roman" w:cs="Times New Roman"/>
          <w:sz w:val="24"/>
          <w:szCs w:val="24"/>
        </w:rPr>
        <w:t xml:space="preserve"> часов</w:t>
      </w:r>
      <w:r w:rsidR="00A23FF3">
        <w:rPr>
          <w:rFonts w:ascii="Times New Roman" w:eastAsia="Times New Roman" w:hAnsi="Times New Roman" w:cs="Times New Roman"/>
          <w:sz w:val="24"/>
          <w:szCs w:val="24"/>
        </w:rPr>
        <w:t xml:space="preserve"> по местному времени</w:t>
      </w:r>
      <w:r w:rsidRPr="006B4373">
        <w:rPr>
          <w:rFonts w:ascii="Times New Roman" w:eastAsia="Times New Roman" w:hAnsi="Times New Roman" w:cs="Times New Roman"/>
          <w:sz w:val="24"/>
          <w:szCs w:val="24"/>
        </w:rPr>
        <w:t xml:space="preserve">. Телефоны: </w:t>
      </w:r>
      <w:r w:rsidR="00AB6746" w:rsidRPr="006B4373">
        <w:rPr>
          <w:rFonts w:ascii="Times New Roman" w:eastAsia="Times New Roman" w:hAnsi="Times New Roman" w:cs="Times New Roman"/>
          <w:sz w:val="24"/>
          <w:szCs w:val="24"/>
        </w:rPr>
        <w:t>8 (39145)</w:t>
      </w:r>
      <w:r w:rsidR="007E7A43" w:rsidRPr="006B4373">
        <w:rPr>
          <w:rFonts w:ascii="Times New Roman" w:eastAsia="Times New Roman" w:hAnsi="Times New Roman" w:cs="Times New Roman"/>
          <w:sz w:val="24"/>
          <w:szCs w:val="24"/>
        </w:rPr>
        <w:t xml:space="preserve"> </w:t>
      </w:r>
      <w:r w:rsidR="00AB6746" w:rsidRPr="006B4373">
        <w:rPr>
          <w:rFonts w:ascii="Times New Roman" w:eastAsia="Times New Roman" w:hAnsi="Times New Roman" w:cs="Times New Roman"/>
          <w:sz w:val="24"/>
          <w:szCs w:val="24"/>
        </w:rPr>
        <w:t>5-26-87</w:t>
      </w:r>
      <w:r w:rsidR="007E684B" w:rsidRPr="006B4373">
        <w:rPr>
          <w:rFonts w:ascii="Times New Roman" w:eastAsia="Times New Roman" w:hAnsi="Times New Roman" w:cs="Times New Roman"/>
          <w:sz w:val="24"/>
          <w:szCs w:val="24"/>
        </w:rPr>
        <w:t>,</w:t>
      </w:r>
      <w:r w:rsidR="00AB6746" w:rsidRPr="006B4373">
        <w:rPr>
          <w:rFonts w:ascii="Times New Roman" w:eastAsia="Times New Roman" w:hAnsi="Times New Roman" w:cs="Times New Roman"/>
          <w:sz w:val="24"/>
          <w:szCs w:val="24"/>
        </w:rPr>
        <w:t xml:space="preserve"> </w:t>
      </w:r>
      <w:r w:rsidR="007E7A43" w:rsidRPr="006B4373">
        <w:rPr>
          <w:rFonts w:ascii="Times New Roman" w:eastAsia="Times New Roman" w:hAnsi="Times New Roman" w:cs="Times New Roman"/>
          <w:sz w:val="24"/>
          <w:szCs w:val="24"/>
        </w:rPr>
        <w:t xml:space="preserve">5-24-89, </w:t>
      </w:r>
      <w:r w:rsidR="00AB6746" w:rsidRPr="006B4373">
        <w:rPr>
          <w:rFonts w:ascii="Times New Roman" w:eastAsia="Times New Roman" w:hAnsi="Times New Roman" w:cs="Times New Roman"/>
          <w:sz w:val="24"/>
          <w:szCs w:val="24"/>
        </w:rPr>
        <w:t>5-38-85</w:t>
      </w:r>
      <w:r w:rsidRPr="006B4373">
        <w:rPr>
          <w:rFonts w:ascii="Times New Roman" w:eastAsia="Times New Roman" w:hAnsi="Times New Roman" w:cs="Times New Roman"/>
          <w:sz w:val="24"/>
          <w:szCs w:val="24"/>
        </w:rPr>
        <w:t>.</w:t>
      </w:r>
    </w:p>
    <w:p w:rsidR="0047222E" w:rsidRPr="006B4373" w:rsidRDefault="0047222E" w:rsidP="0047222E">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5B442C" w:rsidRPr="006B4373" w:rsidRDefault="001E023B" w:rsidP="0047222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b/>
          <w:bCs/>
          <w:color w:val="000000" w:themeColor="text1"/>
          <w:sz w:val="24"/>
          <w:szCs w:val="24"/>
        </w:rPr>
        <w:t>Форма заявки</w:t>
      </w:r>
      <w:r w:rsidRPr="006B4373">
        <w:rPr>
          <w:rFonts w:ascii="Times New Roman" w:eastAsia="Times New Roman" w:hAnsi="Times New Roman" w:cs="Times New Roman"/>
          <w:color w:val="000000" w:themeColor="text1"/>
          <w:sz w:val="24"/>
          <w:szCs w:val="24"/>
        </w:rPr>
        <w:t> на участие в аукционе (приложение № 1 к извещению).</w:t>
      </w:r>
    </w:p>
    <w:p w:rsidR="005B442C" w:rsidRPr="006B4373" w:rsidRDefault="005B442C" w:rsidP="0047222E">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47222E" w:rsidRPr="006B4373" w:rsidRDefault="001E023B" w:rsidP="0047222E">
      <w:pPr>
        <w:shd w:val="clear" w:color="auto" w:fill="FFFFFF"/>
        <w:spacing w:after="0" w:line="240" w:lineRule="auto"/>
        <w:jc w:val="both"/>
        <w:rPr>
          <w:rFonts w:ascii="Times New Roman" w:eastAsia="Times New Roman" w:hAnsi="Times New Roman" w:cs="Times New Roman"/>
          <w:sz w:val="24"/>
          <w:szCs w:val="24"/>
        </w:rPr>
      </w:pPr>
      <w:r w:rsidRPr="006B4373">
        <w:rPr>
          <w:rFonts w:ascii="Times New Roman" w:eastAsia="Times New Roman" w:hAnsi="Times New Roman" w:cs="Times New Roman"/>
          <w:b/>
          <w:bCs/>
          <w:sz w:val="24"/>
          <w:szCs w:val="24"/>
        </w:rPr>
        <w:t>Дата и время рассмотрения заявок</w:t>
      </w:r>
      <w:r w:rsidRPr="006B4373">
        <w:rPr>
          <w:rFonts w:ascii="Times New Roman" w:eastAsia="Times New Roman" w:hAnsi="Times New Roman" w:cs="Times New Roman"/>
          <w:sz w:val="24"/>
          <w:szCs w:val="24"/>
        </w:rPr>
        <w:t>:</w:t>
      </w:r>
      <w:r w:rsidRPr="006B4373">
        <w:rPr>
          <w:rFonts w:ascii="Times New Roman" w:eastAsia="Times New Roman" w:hAnsi="Times New Roman" w:cs="Times New Roman"/>
          <w:b/>
          <w:bCs/>
          <w:sz w:val="24"/>
          <w:szCs w:val="24"/>
        </w:rPr>
        <w:t> </w:t>
      </w:r>
      <w:r w:rsidR="006D13E0">
        <w:rPr>
          <w:rFonts w:ascii="Times New Roman" w:eastAsia="Times New Roman" w:hAnsi="Times New Roman" w:cs="Times New Roman"/>
          <w:b/>
          <w:bCs/>
          <w:sz w:val="24"/>
          <w:szCs w:val="24"/>
        </w:rPr>
        <w:t>06</w:t>
      </w:r>
      <w:r w:rsidRPr="006B4373">
        <w:rPr>
          <w:rFonts w:ascii="Times New Roman" w:eastAsia="Times New Roman" w:hAnsi="Times New Roman" w:cs="Times New Roman"/>
          <w:b/>
          <w:bCs/>
          <w:sz w:val="24"/>
          <w:szCs w:val="24"/>
        </w:rPr>
        <w:t>.</w:t>
      </w:r>
      <w:r w:rsidR="00C4665F" w:rsidRPr="006B4373">
        <w:rPr>
          <w:rFonts w:ascii="Times New Roman" w:eastAsia="Times New Roman" w:hAnsi="Times New Roman" w:cs="Times New Roman"/>
          <w:b/>
          <w:bCs/>
          <w:sz w:val="24"/>
          <w:szCs w:val="24"/>
        </w:rPr>
        <w:t>0</w:t>
      </w:r>
      <w:r w:rsidR="006D13E0">
        <w:rPr>
          <w:rFonts w:ascii="Times New Roman" w:eastAsia="Times New Roman" w:hAnsi="Times New Roman" w:cs="Times New Roman"/>
          <w:b/>
          <w:bCs/>
          <w:sz w:val="24"/>
          <w:szCs w:val="24"/>
        </w:rPr>
        <w:t>7</w:t>
      </w:r>
      <w:r w:rsidRPr="006B4373">
        <w:rPr>
          <w:rFonts w:ascii="Times New Roman" w:eastAsia="Times New Roman" w:hAnsi="Times New Roman" w:cs="Times New Roman"/>
          <w:b/>
          <w:bCs/>
          <w:sz w:val="24"/>
          <w:szCs w:val="24"/>
        </w:rPr>
        <w:t>.202</w:t>
      </w:r>
      <w:r w:rsidR="00B4621C" w:rsidRPr="006B4373">
        <w:rPr>
          <w:rFonts w:ascii="Times New Roman" w:eastAsia="Times New Roman" w:hAnsi="Times New Roman" w:cs="Times New Roman"/>
          <w:b/>
          <w:bCs/>
          <w:sz w:val="24"/>
          <w:szCs w:val="24"/>
        </w:rPr>
        <w:t>2</w:t>
      </w:r>
      <w:r w:rsidRPr="006B4373">
        <w:rPr>
          <w:rFonts w:ascii="Times New Roman" w:eastAsia="Times New Roman" w:hAnsi="Times New Roman" w:cs="Times New Roman"/>
          <w:b/>
          <w:bCs/>
          <w:sz w:val="24"/>
          <w:szCs w:val="24"/>
        </w:rPr>
        <w:t xml:space="preserve"> в 11.00 час</w:t>
      </w:r>
      <w:proofErr w:type="gramStart"/>
      <w:r w:rsidRPr="006B4373">
        <w:rPr>
          <w:rFonts w:ascii="Times New Roman" w:eastAsia="Times New Roman" w:hAnsi="Times New Roman" w:cs="Times New Roman"/>
          <w:sz w:val="24"/>
          <w:szCs w:val="24"/>
        </w:rPr>
        <w:t>.</w:t>
      </w:r>
      <w:proofErr w:type="gramEnd"/>
      <w:r w:rsidRPr="006B4373">
        <w:rPr>
          <w:rFonts w:ascii="Times New Roman" w:eastAsia="Times New Roman" w:hAnsi="Times New Roman" w:cs="Times New Roman"/>
          <w:sz w:val="24"/>
          <w:szCs w:val="24"/>
        </w:rPr>
        <w:t xml:space="preserve"> </w:t>
      </w:r>
      <w:proofErr w:type="gramStart"/>
      <w:r w:rsidRPr="006B4373">
        <w:rPr>
          <w:rFonts w:ascii="Times New Roman" w:eastAsia="Times New Roman" w:hAnsi="Times New Roman" w:cs="Times New Roman"/>
          <w:sz w:val="24"/>
          <w:szCs w:val="24"/>
        </w:rPr>
        <w:t>м</w:t>
      </w:r>
      <w:proofErr w:type="gramEnd"/>
      <w:r w:rsidRPr="006B4373">
        <w:rPr>
          <w:rFonts w:ascii="Times New Roman" w:eastAsia="Times New Roman" w:hAnsi="Times New Roman" w:cs="Times New Roman"/>
          <w:sz w:val="24"/>
          <w:szCs w:val="24"/>
        </w:rPr>
        <w:t>естного времени.</w:t>
      </w:r>
    </w:p>
    <w:p w:rsidR="0047222E" w:rsidRPr="006B4373" w:rsidRDefault="0047222E" w:rsidP="0047222E">
      <w:pPr>
        <w:shd w:val="clear" w:color="auto" w:fill="FFFFFF"/>
        <w:spacing w:after="0" w:line="240" w:lineRule="auto"/>
        <w:jc w:val="both"/>
        <w:rPr>
          <w:rFonts w:ascii="Times New Roman" w:eastAsia="Times New Roman" w:hAnsi="Times New Roman" w:cs="Times New Roman"/>
          <w:sz w:val="24"/>
          <w:szCs w:val="24"/>
        </w:rPr>
      </w:pPr>
    </w:p>
    <w:p w:rsidR="0047222E" w:rsidRPr="006B4373" w:rsidRDefault="001E023B" w:rsidP="0047222E">
      <w:pPr>
        <w:shd w:val="clear" w:color="auto" w:fill="FFFFFF"/>
        <w:spacing w:after="0" w:line="240" w:lineRule="auto"/>
        <w:jc w:val="both"/>
        <w:rPr>
          <w:rFonts w:ascii="Times New Roman" w:eastAsia="Times New Roman" w:hAnsi="Times New Roman" w:cs="Times New Roman"/>
          <w:sz w:val="24"/>
          <w:szCs w:val="24"/>
        </w:rPr>
      </w:pPr>
      <w:r w:rsidRPr="006B4373">
        <w:rPr>
          <w:rFonts w:ascii="Times New Roman" w:eastAsia="Times New Roman" w:hAnsi="Times New Roman" w:cs="Times New Roman"/>
          <w:b/>
          <w:bCs/>
          <w:sz w:val="24"/>
          <w:szCs w:val="24"/>
        </w:rPr>
        <w:t xml:space="preserve">Дата, время и место проведения аукциона: </w:t>
      </w:r>
      <w:r w:rsidR="00903893">
        <w:rPr>
          <w:rFonts w:ascii="Times New Roman" w:eastAsia="Times New Roman" w:hAnsi="Times New Roman" w:cs="Times New Roman"/>
          <w:b/>
          <w:bCs/>
          <w:sz w:val="24"/>
          <w:szCs w:val="24"/>
        </w:rPr>
        <w:t>11</w:t>
      </w:r>
      <w:r w:rsidRPr="006B4373">
        <w:rPr>
          <w:rFonts w:ascii="Times New Roman" w:eastAsia="Times New Roman" w:hAnsi="Times New Roman" w:cs="Times New Roman"/>
          <w:b/>
          <w:bCs/>
          <w:sz w:val="24"/>
          <w:szCs w:val="24"/>
        </w:rPr>
        <w:t>.</w:t>
      </w:r>
      <w:r w:rsidR="008F151E" w:rsidRPr="006B4373">
        <w:rPr>
          <w:rFonts w:ascii="Times New Roman" w:eastAsia="Times New Roman" w:hAnsi="Times New Roman" w:cs="Times New Roman"/>
          <w:b/>
          <w:bCs/>
          <w:sz w:val="24"/>
          <w:szCs w:val="24"/>
        </w:rPr>
        <w:t>0</w:t>
      </w:r>
      <w:r w:rsidR="00B75028" w:rsidRPr="006B4373">
        <w:rPr>
          <w:rFonts w:ascii="Times New Roman" w:eastAsia="Times New Roman" w:hAnsi="Times New Roman" w:cs="Times New Roman"/>
          <w:b/>
          <w:bCs/>
          <w:sz w:val="24"/>
          <w:szCs w:val="24"/>
        </w:rPr>
        <w:t>7</w:t>
      </w:r>
      <w:r w:rsidRPr="006B4373">
        <w:rPr>
          <w:rFonts w:ascii="Times New Roman" w:eastAsia="Times New Roman" w:hAnsi="Times New Roman" w:cs="Times New Roman"/>
          <w:b/>
          <w:bCs/>
          <w:sz w:val="24"/>
          <w:szCs w:val="24"/>
        </w:rPr>
        <w:t>.202</w:t>
      </w:r>
      <w:r w:rsidR="00B4621C" w:rsidRPr="006B4373">
        <w:rPr>
          <w:rFonts w:ascii="Times New Roman" w:eastAsia="Times New Roman" w:hAnsi="Times New Roman" w:cs="Times New Roman"/>
          <w:b/>
          <w:bCs/>
          <w:sz w:val="24"/>
          <w:szCs w:val="24"/>
        </w:rPr>
        <w:t>2</w:t>
      </w:r>
      <w:r w:rsidRPr="006B4373">
        <w:rPr>
          <w:rFonts w:ascii="Times New Roman" w:eastAsia="Times New Roman" w:hAnsi="Times New Roman" w:cs="Times New Roman"/>
          <w:b/>
          <w:bCs/>
          <w:sz w:val="24"/>
          <w:szCs w:val="24"/>
        </w:rPr>
        <w:t xml:space="preserve"> года в  1</w:t>
      </w:r>
      <w:r w:rsidR="00A71E17" w:rsidRPr="006B4373">
        <w:rPr>
          <w:rFonts w:ascii="Times New Roman" w:eastAsia="Times New Roman" w:hAnsi="Times New Roman" w:cs="Times New Roman"/>
          <w:b/>
          <w:bCs/>
          <w:sz w:val="24"/>
          <w:szCs w:val="24"/>
        </w:rPr>
        <w:t>1</w:t>
      </w:r>
      <w:r w:rsidRPr="006B4373">
        <w:rPr>
          <w:rFonts w:ascii="Times New Roman" w:eastAsia="Times New Roman" w:hAnsi="Times New Roman" w:cs="Times New Roman"/>
          <w:b/>
          <w:bCs/>
          <w:sz w:val="24"/>
          <w:szCs w:val="24"/>
        </w:rPr>
        <w:t>.00</w:t>
      </w:r>
      <w:r w:rsidRPr="006B4373">
        <w:rPr>
          <w:rFonts w:ascii="Times New Roman" w:eastAsia="Times New Roman" w:hAnsi="Times New Roman" w:cs="Times New Roman"/>
          <w:sz w:val="24"/>
          <w:szCs w:val="24"/>
        </w:rPr>
        <w:t xml:space="preserve"> по  местному времени по адресу: </w:t>
      </w:r>
      <w:r w:rsidR="005D7E62">
        <w:rPr>
          <w:rFonts w:ascii="Times New Roman" w:eastAsia="Times New Roman" w:hAnsi="Times New Roman" w:cs="Times New Roman"/>
          <w:sz w:val="24"/>
          <w:szCs w:val="24"/>
        </w:rPr>
        <w:t xml:space="preserve">Красноярский край, </w:t>
      </w:r>
      <w:proofErr w:type="gramStart"/>
      <w:r w:rsidRPr="006B4373">
        <w:rPr>
          <w:rFonts w:ascii="Times New Roman" w:eastAsia="Times New Roman" w:hAnsi="Times New Roman" w:cs="Times New Roman"/>
          <w:sz w:val="24"/>
          <w:szCs w:val="24"/>
        </w:rPr>
        <w:t>г</w:t>
      </w:r>
      <w:proofErr w:type="gramEnd"/>
      <w:r w:rsidRPr="006B4373">
        <w:rPr>
          <w:rFonts w:ascii="Times New Roman" w:eastAsia="Times New Roman" w:hAnsi="Times New Roman" w:cs="Times New Roman"/>
          <w:sz w:val="24"/>
          <w:szCs w:val="24"/>
        </w:rPr>
        <w:t>.  </w:t>
      </w:r>
      <w:r w:rsidR="007A62EB" w:rsidRPr="006B4373">
        <w:rPr>
          <w:rFonts w:ascii="Times New Roman" w:eastAsia="Times New Roman" w:hAnsi="Times New Roman" w:cs="Times New Roman"/>
          <w:sz w:val="24"/>
          <w:szCs w:val="24"/>
        </w:rPr>
        <w:t>Лесосибирск</w:t>
      </w:r>
      <w:r w:rsidRPr="006B4373">
        <w:rPr>
          <w:rFonts w:ascii="Times New Roman" w:eastAsia="Times New Roman" w:hAnsi="Times New Roman" w:cs="Times New Roman"/>
          <w:sz w:val="24"/>
          <w:szCs w:val="24"/>
        </w:rPr>
        <w:t xml:space="preserve">, </w:t>
      </w:r>
      <w:r w:rsidR="007A62EB" w:rsidRPr="006B4373">
        <w:rPr>
          <w:rFonts w:ascii="Times New Roman" w:eastAsia="Times New Roman" w:hAnsi="Times New Roman" w:cs="Times New Roman"/>
          <w:sz w:val="24"/>
          <w:szCs w:val="24"/>
        </w:rPr>
        <w:t xml:space="preserve">ул. Мира, д. 2, </w:t>
      </w:r>
      <w:r w:rsidR="005D7E62">
        <w:rPr>
          <w:rFonts w:ascii="Times New Roman" w:eastAsia="Times New Roman" w:hAnsi="Times New Roman" w:cs="Times New Roman"/>
          <w:sz w:val="24"/>
          <w:szCs w:val="24"/>
        </w:rPr>
        <w:t>4</w:t>
      </w:r>
      <w:r w:rsidRPr="006B4373">
        <w:rPr>
          <w:rFonts w:ascii="Times New Roman" w:eastAsia="Times New Roman" w:hAnsi="Times New Roman" w:cs="Times New Roman"/>
          <w:sz w:val="24"/>
          <w:szCs w:val="24"/>
        </w:rPr>
        <w:t xml:space="preserve"> этаж, </w:t>
      </w:r>
      <w:r w:rsidR="005D7E62">
        <w:rPr>
          <w:rFonts w:ascii="Times New Roman" w:eastAsia="Times New Roman" w:hAnsi="Times New Roman" w:cs="Times New Roman"/>
          <w:sz w:val="24"/>
          <w:szCs w:val="24"/>
        </w:rPr>
        <w:t>каб. 423</w:t>
      </w:r>
      <w:r w:rsidRPr="006B4373">
        <w:rPr>
          <w:rFonts w:ascii="Times New Roman" w:eastAsia="Times New Roman" w:hAnsi="Times New Roman" w:cs="Times New Roman"/>
          <w:sz w:val="24"/>
          <w:szCs w:val="24"/>
        </w:rPr>
        <w:t xml:space="preserve">. Регистрация участников аукциона производится с </w:t>
      </w:r>
      <w:r w:rsidR="00836B97" w:rsidRPr="006B4373">
        <w:rPr>
          <w:rFonts w:ascii="Times New Roman" w:eastAsia="Times New Roman" w:hAnsi="Times New Roman" w:cs="Times New Roman"/>
          <w:sz w:val="24"/>
          <w:szCs w:val="24"/>
        </w:rPr>
        <w:t>10</w:t>
      </w:r>
      <w:r w:rsidRPr="006B4373">
        <w:rPr>
          <w:rFonts w:ascii="Times New Roman" w:eastAsia="Times New Roman" w:hAnsi="Times New Roman" w:cs="Times New Roman"/>
          <w:sz w:val="24"/>
          <w:szCs w:val="24"/>
        </w:rPr>
        <w:t>.</w:t>
      </w:r>
      <w:r w:rsidR="00E21D35" w:rsidRPr="006B4373">
        <w:rPr>
          <w:rFonts w:ascii="Times New Roman" w:eastAsia="Times New Roman" w:hAnsi="Times New Roman" w:cs="Times New Roman"/>
          <w:sz w:val="24"/>
          <w:szCs w:val="24"/>
        </w:rPr>
        <w:t>3</w:t>
      </w:r>
      <w:r w:rsidRPr="006B4373">
        <w:rPr>
          <w:rFonts w:ascii="Times New Roman" w:eastAsia="Times New Roman" w:hAnsi="Times New Roman" w:cs="Times New Roman"/>
          <w:sz w:val="24"/>
          <w:szCs w:val="24"/>
        </w:rPr>
        <w:t>0 до 1</w:t>
      </w:r>
      <w:r w:rsidR="00836B97" w:rsidRPr="006B4373">
        <w:rPr>
          <w:rFonts w:ascii="Times New Roman" w:eastAsia="Times New Roman" w:hAnsi="Times New Roman" w:cs="Times New Roman"/>
          <w:sz w:val="24"/>
          <w:szCs w:val="24"/>
        </w:rPr>
        <w:t>1</w:t>
      </w:r>
      <w:r w:rsidRPr="006B4373">
        <w:rPr>
          <w:rFonts w:ascii="Times New Roman" w:eastAsia="Times New Roman" w:hAnsi="Times New Roman" w:cs="Times New Roman"/>
          <w:sz w:val="24"/>
          <w:szCs w:val="24"/>
        </w:rPr>
        <w:t>.00 часов.</w:t>
      </w:r>
    </w:p>
    <w:p w:rsidR="0034775A" w:rsidRPr="006B4373" w:rsidRDefault="0034775A" w:rsidP="0047222E">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F17929" w:rsidRPr="006B4373" w:rsidRDefault="001E023B" w:rsidP="0047222E">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6B4373">
        <w:rPr>
          <w:rFonts w:ascii="Times New Roman" w:eastAsia="Times New Roman" w:hAnsi="Times New Roman" w:cs="Times New Roman"/>
          <w:b/>
          <w:bCs/>
          <w:color w:val="000000" w:themeColor="text1"/>
          <w:sz w:val="24"/>
          <w:szCs w:val="24"/>
        </w:rPr>
        <w:t>Предмет аукциона: </w:t>
      </w:r>
      <w:r w:rsidR="00F17929" w:rsidRPr="006B4373">
        <w:rPr>
          <w:rFonts w:ascii="Times New Roman" w:eastAsia="Times New Roman" w:hAnsi="Times New Roman" w:cs="Times New Roman"/>
          <w:color w:val="000000" w:themeColor="text1"/>
          <w:sz w:val="24"/>
          <w:szCs w:val="24"/>
        </w:rPr>
        <w:t>объект незавершенного строительства площадью 651,4 кв.</w:t>
      </w:r>
      <w:r w:rsidR="005D7E62">
        <w:rPr>
          <w:rFonts w:ascii="Times New Roman" w:eastAsia="Times New Roman" w:hAnsi="Times New Roman" w:cs="Times New Roman"/>
          <w:color w:val="000000" w:themeColor="text1"/>
          <w:sz w:val="24"/>
          <w:szCs w:val="24"/>
        </w:rPr>
        <w:t xml:space="preserve"> </w:t>
      </w:r>
      <w:r w:rsidR="00F17929" w:rsidRPr="006B4373">
        <w:rPr>
          <w:rFonts w:ascii="Times New Roman" w:eastAsia="Times New Roman" w:hAnsi="Times New Roman" w:cs="Times New Roman"/>
          <w:color w:val="000000" w:themeColor="text1"/>
          <w:sz w:val="24"/>
          <w:szCs w:val="24"/>
        </w:rPr>
        <w:t xml:space="preserve">м, степень готовности 24 % с кадастровым номером 24:52:0010508:805, расположенный по адресу: Красноярский край, г. Лесосибирск, ул. </w:t>
      </w:r>
      <w:proofErr w:type="gramStart"/>
      <w:r w:rsidR="00F17929" w:rsidRPr="006B4373">
        <w:rPr>
          <w:rFonts w:ascii="Times New Roman" w:eastAsia="Times New Roman" w:hAnsi="Times New Roman" w:cs="Times New Roman"/>
          <w:color w:val="000000" w:themeColor="text1"/>
          <w:sz w:val="24"/>
          <w:szCs w:val="24"/>
        </w:rPr>
        <w:t>Привокзальная</w:t>
      </w:r>
      <w:proofErr w:type="gramEnd"/>
      <w:r w:rsidR="00F17929" w:rsidRPr="006B4373">
        <w:rPr>
          <w:rFonts w:ascii="Times New Roman" w:eastAsia="Times New Roman" w:hAnsi="Times New Roman" w:cs="Times New Roman"/>
          <w:color w:val="000000" w:themeColor="text1"/>
          <w:sz w:val="24"/>
          <w:szCs w:val="24"/>
        </w:rPr>
        <w:t>, 26.</w:t>
      </w:r>
    </w:p>
    <w:p w:rsidR="00F17929" w:rsidRPr="006B4373" w:rsidRDefault="00F17929" w:rsidP="0047222E">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A92FF8" w:rsidRPr="006B4373" w:rsidRDefault="001E023B" w:rsidP="00A92FF8">
      <w:pPr>
        <w:shd w:val="clear" w:color="auto" w:fill="FFFFFF"/>
        <w:spacing w:after="0" w:line="240" w:lineRule="auto"/>
        <w:jc w:val="both"/>
        <w:rPr>
          <w:rFonts w:ascii="Times New Roman" w:eastAsia="Times New Roman" w:hAnsi="Times New Roman" w:cs="Times New Roman"/>
          <w:bCs/>
          <w:sz w:val="24"/>
          <w:szCs w:val="24"/>
        </w:rPr>
      </w:pPr>
      <w:r w:rsidRPr="006B4373">
        <w:rPr>
          <w:rFonts w:ascii="Times New Roman" w:eastAsia="Times New Roman" w:hAnsi="Times New Roman" w:cs="Times New Roman"/>
          <w:b/>
          <w:bCs/>
          <w:sz w:val="24"/>
          <w:szCs w:val="24"/>
        </w:rPr>
        <w:t xml:space="preserve">Собственник объекта незавершенного строительства: </w:t>
      </w:r>
      <w:r w:rsidR="005F76DF" w:rsidRPr="006B4373">
        <w:rPr>
          <w:rFonts w:ascii="Times New Roman" w:eastAsia="Times New Roman" w:hAnsi="Times New Roman" w:cs="Times New Roman"/>
          <w:bCs/>
          <w:sz w:val="24"/>
          <w:szCs w:val="24"/>
        </w:rPr>
        <w:t>Березин Игорь Юрьевич</w:t>
      </w:r>
      <w:r w:rsidR="00A92FF8" w:rsidRPr="006B4373">
        <w:rPr>
          <w:rFonts w:ascii="Times New Roman" w:eastAsia="Times New Roman" w:hAnsi="Times New Roman" w:cs="Times New Roman"/>
          <w:bCs/>
          <w:sz w:val="24"/>
          <w:szCs w:val="24"/>
        </w:rPr>
        <w:t xml:space="preserve"> (</w:t>
      </w:r>
      <w:r w:rsidR="00634CB4" w:rsidRPr="006B4373">
        <w:rPr>
          <w:rFonts w:ascii="Times New Roman" w:eastAsia="Times New Roman" w:hAnsi="Times New Roman" w:cs="Times New Roman"/>
          <w:bCs/>
          <w:sz w:val="24"/>
          <w:szCs w:val="24"/>
        </w:rPr>
        <w:t xml:space="preserve">запись регистрации в Едином государственном реестре прав на недвижимое имущество </w:t>
      </w:r>
      <w:r w:rsidR="00A92FF8" w:rsidRPr="006B4373">
        <w:rPr>
          <w:rFonts w:ascii="Times New Roman" w:eastAsia="Times New Roman" w:hAnsi="Times New Roman" w:cs="Times New Roman"/>
          <w:bCs/>
          <w:sz w:val="24"/>
          <w:szCs w:val="24"/>
        </w:rPr>
        <w:t xml:space="preserve">от </w:t>
      </w:r>
      <w:r w:rsidR="005F76DF" w:rsidRPr="006B4373">
        <w:rPr>
          <w:rFonts w:ascii="Times New Roman" w:eastAsia="Times New Roman" w:hAnsi="Times New Roman" w:cs="Times New Roman"/>
          <w:bCs/>
          <w:sz w:val="24"/>
          <w:szCs w:val="24"/>
        </w:rPr>
        <w:t>14.11.2013</w:t>
      </w:r>
      <w:r w:rsidR="00634CB4" w:rsidRPr="006B4373">
        <w:rPr>
          <w:rFonts w:ascii="Times New Roman" w:eastAsia="Times New Roman" w:hAnsi="Times New Roman" w:cs="Times New Roman"/>
          <w:bCs/>
          <w:sz w:val="24"/>
          <w:szCs w:val="24"/>
        </w:rPr>
        <w:t xml:space="preserve"> </w:t>
      </w:r>
      <w:r w:rsidR="00A92FF8" w:rsidRPr="006B4373">
        <w:rPr>
          <w:rFonts w:ascii="Times New Roman" w:eastAsia="Times New Roman" w:hAnsi="Times New Roman" w:cs="Times New Roman"/>
          <w:bCs/>
          <w:sz w:val="24"/>
          <w:szCs w:val="24"/>
        </w:rPr>
        <w:t xml:space="preserve">№ </w:t>
      </w:r>
      <w:r w:rsidR="00D87296" w:rsidRPr="006B4373">
        <w:rPr>
          <w:rFonts w:ascii="Times New Roman" w:eastAsia="Times New Roman" w:hAnsi="Times New Roman" w:cs="Times New Roman"/>
          <w:bCs/>
          <w:sz w:val="24"/>
          <w:szCs w:val="24"/>
        </w:rPr>
        <w:t>24-24-19/017/2013-113</w:t>
      </w:r>
      <w:r w:rsidR="00A92FF8" w:rsidRPr="006B4373">
        <w:rPr>
          <w:rFonts w:ascii="Times New Roman" w:eastAsia="Times New Roman" w:hAnsi="Times New Roman" w:cs="Times New Roman"/>
          <w:bCs/>
          <w:sz w:val="24"/>
          <w:szCs w:val="24"/>
        </w:rPr>
        <w:t>).</w:t>
      </w:r>
    </w:p>
    <w:p w:rsidR="00B51065" w:rsidRDefault="00B51065" w:rsidP="00E35969">
      <w:pPr>
        <w:shd w:val="clear" w:color="auto" w:fill="FFFFFF"/>
        <w:spacing w:after="0" w:line="240" w:lineRule="auto"/>
        <w:jc w:val="both"/>
        <w:rPr>
          <w:rFonts w:ascii="Times New Roman" w:eastAsia="Times New Roman" w:hAnsi="Times New Roman" w:cs="Times New Roman"/>
          <w:b/>
          <w:bCs/>
          <w:sz w:val="24"/>
          <w:szCs w:val="24"/>
        </w:rPr>
      </w:pPr>
    </w:p>
    <w:p w:rsidR="002A5FC6" w:rsidRDefault="001E023B" w:rsidP="00E35969">
      <w:pPr>
        <w:shd w:val="clear" w:color="auto" w:fill="FFFFFF"/>
        <w:spacing w:after="0" w:line="240" w:lineRule="auto"/>
        <w:jc w:val="both"/>
        <w:rPr>
          <w:rFonts w:ascii="Times New Roman" w:hAnsi="Times New Roman"/>
          <w:sz w:val="24"/>
          <w:szCs w:val="24"/>
        </w:rPr>
      </w:pPr>
      <w:r w:rsidRPr="006B4373">
        <w:rPr>
          <w:rFonts w:ascii="Times New Roman" w:eastAsia="Times New Roman" w:hAnsi="Times New Roman" w:cs="Times New Roman"/>
          <w:b/>
          <w:bCs/>
          <w:sz w:val="24"/>
          <w:szCs w:val="24"/>
        </w:rPr>
        <w:t>Начальная цена предмета аукциона</w:t>
      </w:r>
      <w:r w:rsidR="006E209D" w:rsidRPr="006B4373">
        <w:rPr>
          <w:rFonts w:ascii="Times New Roman" w:eastAsia="Times New Roman" w:hAnsi="Times New Roman" w:cs="Times New Roman"/>
          <w:b/>
          <w:bCs/>
          <w:sz w:val="24"/>
          <w:szCs w:val="24"/>
        </w:rPr>
        <w:t xml:space="preserve">: </w:t>
      </w:r>
      <w:r w:rsidR="00E35969" w:rsidRPr="006B4373">
        <w:rPr>
          <w:rFonts w:ascii="Times New Roman" w:eastAsia="Times New Roman" w:hAnsi="Times New Roman" w:cs="Times New Roman"/>
          <w:sz w:val="24"/>
          <w:szCs w:val="24"/>
        </w:rPr>
        <w:t xml:space="preserve">определена на основании решения </w:t>
      </w:r>
      <w:r w:rsidR="001E1589" w:rsidRPr="006B4373">
        <w:rPr>
          <w:rFonts w:ascii="Times New Roman" w:eastAsia="Times New Roman" w:hAnsi="Times New Roman" w:cs="Times New Roman"/>
          <w:sz w:val="24"/>
          <w:szCs w:val="24"/>
        </w:rPr>
        <w:t>Арбитражного суда Красноярского края (дело № А33-</w:t>
      </w:r>
      <w:r w:rsidR="001254D0" w:rsidRPr="006B4373">
        <w:rPr>
          <w:rFonts w:ascii="Times New Roman" w:eastAsia="Times New Roman" w:hAnsi="Times New Roman" w:cs="Times New Roman"/>
          <w:sz w:val="24"/>
          <w:szCs w:val="24"/>
        </w:rPr>
        <w:t>1364</w:t>
      </w:r>
      <w:r w:rsidR="001E1589" w:rsidRPr="006B4373">
        <w:rPr>
          <w:rFonts w:ascii="Times New Roman" w:eastAsia="Times New Roman" w:hAnsi="Times New Roman" w:cs="Times New Roman"/>
          <w:sz w:val="24"/>
          <w:szCs w:val="24"/>
        </w:rPr>
        <w:t xml:space="preserve">/2020) согласно отчету </w:t>
      </w:r>
      <w:r w:rsidR="00634CB4" w:rsidRPr="006B4373">
        <w:rPr>
          <w:rFonts w:ascii="Times New Roman" w:eastAsia="Times New Roman" w:hAnsi="Times New Roman" w:cs="Times New Roman"/>
          <w:sz w:val="24"/>
          <w:szCs w:val="24"/>
        </w:rPr>
        <w:t>об оценке рыночной стоимости недвижимого имуществ</w:t>
      </w:r>
      <w:proofErr w:type="gramStart"/>
      <w:r w:rsidR="00634CB4" w:rsidRPr="006B4373">
        <w:rPr>
          <w:rFonts w:ascii="Times New Roman" w:eastAsia="Times New Roman" w:hAnsi="Times New Roman" w:cs="Times New Roman"/>
          <w:sz w:val="24"/>
          <w:szCs w:val="24"/>
        </w:rPr>
        <w:t>а ООО</w:t>
      </w:r>
      <w:proofErr w:type="gramEnd"/>
      <w:r w:rsidR="00634CB4" w:rsidRPr="006B4373">
        <w:rPr>
          <w:rFonts w:ascii="Times New Roman" w:eastAsia="Times New Roman" w:hAnsi="Times New Roman" w:cs="Times New Roman"/>
          <w:sz w:val="24"/>
          <w:szCs w:val="24"/>
        </w:rPr>
        <w:t xml:space="preserve"> «</w:t>
      </w:r>
      <w:r w:rsidR="001254D0" w:rsidRPr="006B4373">
        <w:rPr>
          <w:rFonts w:ascii="Times New Roman" w:eastAsia="Times New Roman" w:hAnsi="Times New Roman" w:cs="Times New Roman"/>
          <w:sz w:val="24"/>
          <w:szCs w:val="24"/>
        </w:rPr>
        <w:t>ГК Центр экспертизы и оценки</w:t>
      </w:r>
      <w:r w:rsidR="00634CB4" w:rsidRPr="006B4373">
        <w:rPr>
          <w:rFonts w:ascii="Times New Roman" w:eastAsia="Times New Roman" w:hAnsi="Times New Roman" w:cs="Times New Roman"/>
          <w:sz w:val="24"/>
          <w:szCs w:val="24"/>
        </w:rPr>
        <w:t>»</w:t>
      </w:r>
      <w:r w:rsidR="00FD5988" w:rsidRPr="006B4373">
        <w:rPr>
          <w:rFonts w:ascii="Times New Roman" w:eastAsia="Times New Roman" w:hAnsi="Times New Roman" w:cs="Times New Roman"/>
          <w:sz w:val="24"/>
          <w:szCs w:val="24"/>
        </w:rPr>
        <w:t xml:space="preserve"> </w:t>
      </w:r>
      <w:r w:rsidR="001E1589" w:rsidRPr="006B4373">
        <w:rPr>
          <w:rFonts w:ascii="Times New Roman" w:eastAsia="Times New Roman" w:hAnsi="Times New Roman" w:cs="Times New Roman"/>
          <w:sz w:val="24"/>
          <w:szCs w:val="24"/>
        </w:rPr>
        <w:t>от </w:t>
      </w:r>
      <w:r w:rsidR="001254D0" w:rsidRPr="006B4373">
        <w:rPr>
          <w:rFonts w:ascii="Times New Roman" w:eastAsia="Times New Roman" w:hAnsi="Times New Roman" w:cs="Times New Roman"/>
          <w:sz w:val="24"/>
          <w:szCs w:val="24"/>
        </w:rPr>
        <w:t>29.03.2021</w:t>
      </w:r>
      <w:r w:rsidR="001E1589" w:rsidRPr="006B4373">
        <w:rPr>
          <w:rFonts w:ascii="Times New Roman" w:eastAsia="Times New Roman" w:hAnsi="Times New Roman" w:cs="Times New Roman"/>
          <w:sz w:val="24"/>
          <w:szCs w:val="24"/>
        </w:rPr>
        <w:t xml:space="preserve"> № </w:t>
      </w:r>
      <w:r w:rsidR="001254D0" w:rsidRPr="006B4373">
        <w:rPr>
          <w:rFonts w:ascii="Times New Roman" w:eastAsia="Times New Roman" w:hAnsi="Times New Roman" w:cs="Times New Roman"/>
          <w:sz w:val="24"/>
          <w:szCs w:val="24"/>
        </w:rPr>
        <w:t>2903/2-О/21</w:t>
      </w:r>
      <w:r w:rsidR="006E209D" w:rsidRPr="006B4373">
        <w:rPr>
          <w:rFonts w:ascii="Times New Roman" w:hAnsi="Times New Roman"/>
          <w:sz w:val="24"/>
          <w:szCs w:val="24"/>
        </w:rPr>
        <w:t>.</w:t>
      </w:r>
      <w:r w:rsidR="002A5FC6">
        <w:rPr>
          <w:rFonts w:ascii="Times New Roman" w:hAnsi="Times New Roman"/>
          <w:sz w:val="24"/>
          <w:szCs w:val="24"/>
        </w:rPr>
        <w:t xml:space="preserve"> </w:t>
      </w:r>
      <w:r w:rsidR="002A5FC6" w:rsidRPr="002A5FC6">
        <w:rPr>
          <w:rFonts w:ascii="Times New Roman" w:eastAsia="Times New Roman" w:hAnsi="Times New Roman" w:cs="Times New Roman"/>
          <w:sz w:val="24"/>
          <w:szCs w:val="24"/>
        </w:rPr>
        <w:t>Начальная цена предмета аукциона составляет 4 223 775 (Четыре</w:t>
      </w:r>
      <w:r w:rsidR="002A5FC6" w:rsidRPr="006B4373">
        <w:rPr>
          <w:rFonts w:ascii="Times New Roman" w:hAnsi="Times New Roman"/>
          <w:sz w:val="24"/>
          <w:szCs w:val="24"/>
        </w:rPr>
        <w:t xml:space="preserve"> миллиона двести двадцать три тысячи семьсот семьдесят пять) рублей 00 копеек</w:t>
      </w:r>
      <w:r w:rsidR="002A5FC6">
        <w:rPr>
          <w:rFonts w:ascii="Times New Roman" w:hAnsi="Times New Roman"/>
          <w:sz w:val="24"/>
          <w:szCs w:val="24"/>
        </w:rPr>
        <w:t>, без учета НДС</w:t>
      </w:r>
      <w:r w:rsidR="00E15615">
        <w:rPr>
          <w:rFonts w:ascii="Times New Roman" w:hAnsi="Times New Roman"/>
          <w:sz w:val="24"/>
          <w:szCs w:val="24"/>
        </w:rPr>
        <w:t>.</w:t>
      </w:r>
    </w:p>
    <w:p w:rsidR="009F325A" w:rsidRPr="006B4373" w:rsidRDefault="009F325A" w:rsidP="006E209D">
      <w:pPr>
        <w:shd w:val="clear" w:color="auto" w:fill="FFFFFF"/>
        <w:spacing w:after="0" w:line="240" w:lineRule="auto"/>
        <w:ind w:firstLine="708"/>
        <w:jc w:val="both"/>
        <w:rPr>
          <w:rFonts w:ascii="Times New Roman" w:hAnsi="Times New Roman"/>
          <w:b/>
          <w:sz w:val="24"/>
          <w:szCs w:val="24"/>
          <w:u w:val="single"/>
        </w:rPr>
      </w:pPr>
    </w:p>
    <w:p w:rsidR="00FD5988" w:rsidRPr="006B4373" w:rsidRDefault="001E023B" w:rsidP="0036185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b/>
          <w:bCs/>
          <w:color w:val="000000" w:themeColor="text1"/>
          <w:sz w:val="24"/>
          <w:szCs w:val="24"/>
        </w:rPr>
        <w:t>Величина повышения начальной цены продажи объекта незавершенного строительства (далее – шаг аукциона) </w:t>
      </w:r>
      <w:r w:rsidRPr="006B4373">
        <w:rPr>
          <w:rFonts w:ascii="Times New Roman" w:eastAsia="Times New Roman" w:hAnsi="Times New Roman" w:cs="Times New Roman"/>
          <w:color w:val="000000" w:themeColor="text1"/>
          <w:sz w:val="24"/>
          <w:szCs w:val="24"/>
        </w:rPr>
        <w:t>установлен</w:t>
      </w:r>
      <w:r w:rsidR="0034775A" w:rsidRPr="006B4373">
        <w:rPr>
          <w:rFonts w:ascii="Times New Roman" w:eastAsia="Times New Roman" w:hAnsi="Times New Roman" w:cs="Times New Roman"/>
          <w:color w:val="000000" w:themeColor="text1"/>
          <w:sz w:val="24"/>
          <w:szCs w:val="24"/>
        </w:rPr>
        <w:t>а</w:t>
      </w:r>
      <w:r w:rsidRPr="006B4373">
        <w:rPr>
          <w:rFonts w:ascii="Times New Roman" w:eastAsia="Times New Roman" w:hAnsi="Times New Roman" w:cs="Times New Roman"/>
          <w:color w:val="000000" w:themeColor="text1"/>
          <w:sz w:val="24"/>
          <w:szCs w:val="24"/>
        </w:rPr>
        <w:t xml:space="preserve"> в </w:t>
      </w:r>
      <w:r w:rsidR="000A51A0" w:rsidRPr="006B4373">
        <w:rPr>
          <w:rFonts w:ascii="Times New Roman" w:eastAsia="Times New Roman" w:hAnsi="Times New Roman" w:cs="Times New Roman"/>
          <w:color w:val="000000" w:themeColor="text1"/>
          <w:sz w:val="24"/>
          <w:szCs w:val="24"/>
        </w:rPr>
        <w:t>размере</w:t>
      </w:r>
      <w:r w:rsidRPr="006B4373">
        <w:rPr>
          <w:rFonts w:ascii="Times New Roman" w:eastAsia="Times New Roman" w:hAnsi="Times New Roman" w:cs="Times New Roman"/>
          <w:color w:val="000000" w:themeColor="text1"/>
          <w:sz w:val="24"/>
          <w:szCs w:val="24"/>
        </w:rPr>
        <w:t xml:space="preserve"> 1</w:t>
      </w:r>
      <w:r w:rsidR="00722D53" w:rsidRPr="006B4373">
        <w:rPr>
          <w:rFonts w:ascii="Times New Roman" w:eastAsia="Times New Roman" w:hAnsi="Times New Roman" w:cs="Times New Roman"/>
          <w:color w:val="000000" w:themeColor="text1"/>
          <w:sz w:val="24"/>
          <w:szCs w:val="24"/>
        </w:rPr>
        <w:t xml:space="preserve"> </w:t>
      </w:r>
      <w:r w:rsidR="00FD5988" w:rsidRPr="006B4373">
        <w:rPr>
          <w:rFonts w:ascii="Times New Roman" w:eastAsia="Times New Roman" w:hAnsi="Times New Roman" w:cs="Times New Roman"/>
          <w:color w:val="000000" w:themeColor="text1"/>
          <w:sz w:val="24"/>
          <w:szCs w:val="24"/>
        </w:rPr>
        <w:t xml:space="preserve">%, что составляет </w:t>
      </w:r>
      <w:r w:rsidR="00FD5988" w:rsidRPr="006B4373">
        <w:rPr>
          <w:rFonts w:ascii="Times New Roman" w:hAnsi="Times New Roman"/>
          <w:sz w:val="24"/>
          <w:szCs w:val="24"/>
        </w:rPr>
        <w:t>42 237 (Сорок две тысячи двести тридцать семь) рублей 75 копеек.</w:t>
      </w:r>
    </w:p>
    <w:p w:rsidR="00FD5988" w:rsidRPr="006B4373" w:rsidRDefault="00FD5988" w:rsidP="00361854">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210E88" w:rsidRPr="006B4373" w:rsidRDefault="001E023B" w:rsidP="00210E88">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b/>
          <w:bCs/>
          <w:color w:val="000000" w:themeColor="text1"/>
          <w:sz w:val="24"/>
          <w:szCs w:val="24"/>
        </w:rPr>
        <w:t>Задаток для участия в аукционе в размере 20 % от начальной цены предмета аукциона</w:t>
      </w:r>
      <w:r w:rsidRPr="006B4373">
        <w:rPr>
          <w:rFonts w:ascii="Times New Roman" w:eastAsia="Times New Roman" w:hAnsi="Times New Roman" w:cs="Times New Roman"/>
          <w:color w:val="000000" w:themeColor="text1"/>
          <w:sz w:val="24"/>
          <w:szCs w:val="24"/>
        </w:rPr>
        <w:t xml:space="preserve">: </w:t>
      </w:r>
      <w:r w:rsidR="00FD5988" w:rsidRPr="006B4373">
        <w:rPr>
          <w:rFonts w:ascii="Times New Roman" w:hAnsi="Times New Roman"/>
          <w:sz w:val="24"/>
          <w:szCs w:val="24"/>
        </w:rPr>
        <w:t>844 755 (Восемьсот сорок четыре тысячи семьсот пятьдесят пять) рублей 00 копеек</w:t>
      </w:r>
      <w:r w:rsidRPr="006B4373">
        <w:rPr>
          <w:rFonts w:ascii="Times New Roman" w:eastAsia="Times New Roman" w:hAnsi="Times New Roman" w:cs="Times New Roman"/>
          <w:color w:val="000000" w:themeColor="text1"/>
          <w:sz w:val="24"/>
          <w:szCs w:val="24"/>
        </w:rPr>
        <w:t>.</w:t>
      </w:r>
    </w:p>
    <w:p w:rsidR="00210E88" w:rsidRPr="006B4373" w:rsidRDefault="00210E88" w:rsidP="00210E88">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1E023B" w:rsidRPr="006B4373" w:rsidRDefault="001E023B" w:rsidP="00210E88">
      <w:pPr>
        <w:shd w:val="clear" w:color="auto" w:fill="FFFFFF"/>
        <w:spacing w:after="0" w:line="240" w:lineRule="auto"/>
        <w:jc w:val="both"/>
        <w:rPr>
          <w:rFonts w:ascii="Times New Roman" w:eastAsia="Times New Roman" w:hAnsi="Times New Roman" w:cs="Times New Roman"/>
          <w:sz w:val="24"/>
          <w:szCs w:val="24"/>
        </w:rPr>
      </w:pPr>
      <w:r w:rsidRPr="006B4373">
        <w:rPr>
          <w:rFonts w:ascii="Times New Roman" w:eastAsia="Times New Roman" w:hAnsi="Times New Roman" w:cs="Times New Roman"/>
          <w:b/>
          <w:bCs/>
          <w:sz w:val="24"/>
          <w:szCs w:val="24"/>
        </w:rPr>
        <w:t xml:space="preserve">Задаток вносится в срок не позднее </w:t>
      </w:r>
      <w:r w:rsidR="00F4604D">
        <w:rPr>
          <w:rFonts w:ascii="Times New Roman" w:eastAsia="Times New Roman" w:hAnsi="Times New Roman" w:cs="Times New Roman"/>
          <w:b/>
          <w:bCs/>
          <w:sz w:val="24"/>
          <w:szCs w:val="24"/>
        </w:rPr>
        <w:t>04</w:t>
      </w:r>
      <w:r w:rsidR="00210E88" w:rsidRPr="006B4373">
        <w:rPr>
          <w:rFonts w:ascii="Times New Roman" w:eastAsia="Times New Roman" w:hAnsi="Times New Roman" w:cs="Times New Roman"/>
          <w:b/>
          <w:bCs/>
          <w:sz w:val="24"/>
          <w:szCs w:val="24"/>
        </w:rPr>
        <w:t>.0</w:t>
      </w:r>
      <w:r w:rsidR="00F4604D">
        <w:rPr>
          <w:rFonts w:ascii="Times New Roman" w:eastAsia="Times New Roman" w:hAnsi="Times New Roman" w:cs="Times New Roman"/>
          <w:b/>
          <w:bCs/>
          <w:sz w:val="24"/>
          <w:szCs w:val="24"/>
        </w:rPr>
        <w:t>7</w:t>
      </w:r>
      <w:r w:rsidRPr="006B4373">
        <w:rPr>
          <w:rFonts w:ascii="Times New Roman" w:eastAsia="Times New Roman" w:hAnsi="Times New Roman" w:cs="Times New Roman"/>
          <w:b/>
          <w:bCs/>
          <w:sz w:val="24"/>
          <w:szCs w:val="24"/>
        </w:rPr>
        <w:t>.202</w:t>
      </w:r>
      <w:r w:rsidR="00FD5988" w:rsidRPr="006B4373">
        <w:rPr>
          <w:rFonts w:ascii="Times New Roman" w:eastAsia="Times New Roman" w:hAnsi="Times New Roman" w:cs="Times New Roman"/>
          <w:b/>
          <w:bCs/>
          <w:sz w:val="24"/>
          <w:szCs w:val="24"/>
        </w:rPr>
        <w:t>2</w:t>
      </w:r>
      <w:r w:rsidRPr="006B4373">
        <w:rPr>
          <w:rFonts w:ascii="Times New Roman" w:eastAsia="Times New Roman" w:hAnsi="Times New Roman" w:cs="Times New Roman"/>
          <w:b/>
          <w:bCs/>
          <w:sz w:val="24"/>
          <w:szCs w:val="24"/>
        </w:rPr>
        <w:t xml:space="preserve"> (даты окончания приема заявок на участие в аукционе).</w:t>
      </w:r>
      <w:r w:rsidR="00210E88" w:rsidRPr="006B4373">
        <w:rPr>
          <w:rFonts w:ascii="Times New Roman" w:eastAsia="Times New Roman" w:hAnsi="Times New Roman" w:cs="Times New Roman"/>
          <w:sz w:val="24"/>
          <w:szCs w:val="24"/>
        </w:rPr>
        <w:t xml:space="preserve"> </w:t>
      </w:r>
      <w:r w:rsidRPr="006B4373">
        <w:rPr>
          <w:rFonts w:ascii="Times New Roman" w:eastAsia="Times New Roman" w:hAnsi="Times New Roman" w:cs="Times New Roman"/>
          <w:sz w:val="24"/>
          <w:szCs w:val="24"/>
        </w:rPr>
        <w:t>Задаток должен поступить на счет Организатора аукциона не позднее даты</w:t>
      </w:r>
      <w:r w:rsidR="00BE4B7C" w:rsidRPr="006B4373">
        <w:rPr>
          <w:rFonts w:ascii="Times New Roman" w:eastAsia="Times New Roman" w:hAnsi="Times New Roman" w:cs="Times New Roman"/>
          <w:sz w:val="24"/>
          <w:szCs w:val="24"/>
        </w:rPr>
        <w:t xml:space="preserve"> и времени</w:t>
      </w:r>
      <w:r w:rsidRPr="006B4373">
        <w:rPr>
          <w:rFonts w:ascii="Times New Roman" w:eastAsia="Times New Roman" w:hAnsi="Times New Roman" w:cs="Times New Roman"/>
          <w:sz w:val="24"/>
          <w:szCs w:val="24"/>
        </w:rPr>
        <w:t xml:space="preserve"> рассмотрения заявок.</w:t>
      </w:r>
    </w:p>
    <w:p w:rsidR="00210E88" w:rsidRPr="006B4373" w:rsidRDefault="00210E88" w:rsidP="00956E51">
      <w:pPr>
        <w:shd w:val="clear" w:color="auto" w:fill="FFFFFF"/>
        <w:spacing w:after="0" w:line="240" w:lineRule="auto"/>
        <w:rPr>
          <w:rFonts w:ascii="Times New Roman" w:eastAsia="Times New Roman" w:hAnsi="Times New Roman" w:cs="Times New Roman"/>
          <w:b/>
          <w:bCs/>
          <w:color w:val="000000" w:themeColor="text1"/>
          <w:sz w:val="24"/>
          <w:szCs w:val="24"/>
        </w:rPr>
      </w:pPr>
    </w:p>
    <w:p w:rsidR="00EA12D4" w:rsidRPr="006B4373" w:rsidRDefault="001E023B" w:rsidP="00EA12D4">
      <w:pPr>
        <w:shd w:val="clear" w:color="auto" w:fill="FFFFFF"/>
        <w:spacing w:after="0" w:line="240" w:lineRule="auto"/>
        <w:jc w:val="both"/>
        <w:rPr>
          <w:rFonts w:ascii="Times New Roman" w:eastAsia="Times New Roman" w:hAnsi="Times New Roman" w:cs="Times New Roman"/>
          <w:sz w:val="24"/>
          <w:szCs w:val="24"/>
        </w:rPr>
      </w:pPr>
      <w:r w:rsidRPr="006B4373">
        <w:rPr>
          <w:rFonts w:ascii="Times New Roman" w:eastAsia="Times New Roman" w:hAnsi="Times New Roman" w:cs="Times New Roman"/>
          <w:b/>
          <w:bCs/>
          <w:sz w:val="24"/>
          <w:szCs w:val="24"/>
        </w:rPr>
        <w:t>Сведения о земельном участке, на котором расположен объект незавершенного строительства:</w:t>
      </w:r>
      <w:r w:rsidRPr="006B4373">
        <w:rPr>
          <w:rFonts w:ascii="Times New Roman" w:eastAsia="Times New Roman" w:hAnsi="Times New Roman" w:cs="Times New Roman"/>
          <w:sz w:val="24"/>
          <w:szCs w:val="24"/>
        </w:rPr>
        <w:t> объект незавершенного строительства расположен на земельном участке с  кадастровы</w:t>
      </w:r>
      <w:r w:rsidR="008C02B8" w:rsidRPr="006B4373">
        <w:rPr>
          <w:rFonts w:ascii="Times New Roman" w:eastAsia="Times New Roman" w:hAnsi="Times New Roman" w:cs="Times New Roman"/>
          <w:sz w:val="24"/>
          <w:szCs w:val="24"/>
        </w:rPr>
        <w:t>м</w:t>
      </w:r>
      <w:r w:rsidRPr="006B4373">
        <w:rPr>
          <w:rFonts w:ascii="Times New Roman" w:eastAsia="Times New Roman" w:hAnsi="Times New Roman" w:cs="Times New Roman"/>
          <w:sz w:val="24"/>
          <w:szCs w:val="24"/>
        </w:rPr>
        <w:t xml:space="preserve"> номером </w:t>
      </w:r>
      <w:r w:rsidR="00EA12D4" w:rsidRPr="006B4373">
        <w:rPr>
          <w:rFonts w:ascii="Times New Roman" w:eastAsia="Times New Roman" w:hAnsi="Times New Roman" w:cs="Times New Roman"/>
          <w:sz w:val="24"/>
          <w:szCs w:val="24"/>
        </w:rPr>
        <w:t>24:52:</w:t>
      </w:r>
      <w:r w:rsidR="0047108D" w:rsidRPr="006B4373">
        <w:rPr>
          <w:rFonts w:ascii="Times New Roman" w:eastAsia="Times New Roman" w:hAnsi="Times New Roman" w:cs="Times New Roman"/>
          <w:sz w:val="24"/>
          <w:szCs w:val="24"/>
        </w:rPr>
        <w:t>0010508</w:t>
      </w:r>
      <w:r w:rsidR="00EA12D4" w:rsidRPr="006B4373">
        <w:rPr>
          <w:rFonts w:ascii="Times New Roman" w:eastAsia="Times New Roman" w:hAnsi="Times New Roman" w:cs="Times New Roman"/>
          <w:sz w:val="24"/>
          <w:szCs w:val="24"/>
        </w:rPr>
        <w:t>:</w:t>
      </w:r>
      <w:r w:rsidR="0047108D" w:rsidRPr="006B4373">
        <w:rPr>
          <w:rFonts w:ascii="Times New Roman" w:eastAsia="Times New Roman" w:hAnsi="Times New Roman" w:cs="Times New Roman"/>
          <w:sz w:val="24"/>
          <w:szCs w:val="24"/>
        </w:rPr>
        <w:t>162</w:t>
      </w:r>
      <w:r w:rsidRPr="006B4373">
        <w:rPr>
          <w:rFonts w:ascii="Times New Roman" w:eastAsia="Times New Roman" w:hAnsi="Times New Roman" w:cs="Times New Roman"/>
          <w:sz w:val="24"/>
          <w:szCs w:val="24"/>
        </w:rPr>
        <w:t>.</w:t>
      </w:r>
      <w:r w:rsidR="00210E88" w:rsidRPr="006B4373">
        <w:rPr>
          <w:rFonts w:ascii="Times New Roman" w:eastAsia="Times New Roman" w:hAnsi="Times New Roman" w:cs="Times New Roman"/>
          <w:sz w:val="24"/>
          <w:szCs w:val="24"/>
        </w:rPr>
        <w:t xml:space="preserve"> </w:t>
      </w:r>
      <w:r w:rsidRPr="006B4373">
        <w:rPr>
          <w:rFonts w:ascii="Times New Roman" w:eastAsia="Times New Roman" w:hAnsi="Times New Roman" w:cs="Times New Roman"/>
          <w:sz w:val="24"/>
          <w:szCs w:val="24"/>
        </w:rPr>
        <w:t xml:space="preserve">Площадь земельного участка: </w:t>
      </w:r>
      <w:r w:rsidR="0047108D" w:rsidRPr="006B4373">
        <w:rPr>
          <w:rFonts w:ascii="Times New Roman" w:eastAsia="Times New Roman" w:hAnsi="Times New Roman" w:cs="Times New Roman"/>
          <w:sz w:val="24"/>
          <w:szCs w:val="24"/>
        </w:rPr>
        <w:t>2694</w:t>
      </w:r>
      <w:r w:rsidR="00624E8A" w:rsidRPr="006B4373">
        <w:rPr>
          <w:rFonts w:ascii="Times New Roman" w:eastAsia="Times New Roman" w:hAnsi="Times New Roman" w:cs="Times New Roman"/>
          <w:sz w:val="24"/>
          <w:szCs w:val="24"/>
        </w:rPr>
        <w:t xml:space="preserve"> </w:t>
      </w:r>
      <w:r w:rsidRPr="006B4373">
        <w:rPr>
          <w:rFonts w:ascii="Times New Roman" w:eastAsia="Times New Roman" w:hAnsi="Times New Roman" w:cs="Times New Roman"/>
          <w:sz w:val="24"/>
          <w:szCs w:val="24"/>
        </w:rPr>
        <w:t>кв. м.</w:t>
      </w:r>
      <w:r w:rsidR="0047108D" w:rsidRPr="006B4373">
        <w:rPr>
          <w:rFonts w:ascii="Times New Roman" w:eastAsia="Times New Roman" w:hAnsi="Times New Roman" w:cs="Times New Roman"/>
          <w:sz w:val="24"/>
          <w:szCs w:val="24"/>
        </w:rPr>
        <w:t xml:space="preserve"> М</w:t>
      </w:r>
      <w:r w:rsidR="00624E8A" w:rsidRPr="006B4373">
        <w:rPr>
          <w:rFonts w:ascii="Times New Roman" w:eastAsia="Times New Roman" w:hAnsi="Times New Roman" w:cs="Times New Roman"/>
          <w:sz w:val="24"/>
          <w:szCs w:val="24"/>
        </w:rPr>
        <w:t>естоположение</w:t>
      </w:r>
      <w:r w:rsidRPr="006B4373">
        <w:rPr>
          <w:rFonts w:ascii="Times New Roman" w:eastAsia="Times New Roman" w:hAnsi="Times New Roman" w:cs="Times New Roman"/>
          <w:sz w:val="24"/>
          <w:szCs w:val="24"/>
        </w:rPr>
        <w:t>:</w:t>
      </w:r>
      <w:r w:rsidR="00624E8A" w:rsidRPr="006B4373">
        <w:rPr>
          <w:rFonts w:ascii="Times New Roman" w:eastAsia="Times New Roman" w:hAnsi="Times New Roman" w:cs="Times New Roman"/>
          <w:sz w:val="24"/>
          <w:szCs w:val="24"/>
        </w:rPr>
        <w:t xml:space="preserve"> </w:t>
      </w:r>
      <w:r w:rsidR="00BD0DB8" w:rsidRPr="006B4373">
        <w:rPr>
          <w:rFonts w:ascii="Times New Roman" w:eastAsia="Times New Roman" w:hAnsi="Times New Roman" w:cs="Times New Roman"/>
          <w:sz w:val="24"/>
          <w:szCs w:val="24"/>
        </w:rPr>
        <w:t xml:space="preserve">местоположение установлено относительно ориентира, расположенного за пределами участка. Ориентир жилой дом. Участок находится примерно в </w:t>
      </w:r>
      <w:r w:rsidR="0047108D" w:rsidRPr="006B4373">
        <w:rPr>
          <w:rFonts w:ascii="Times New Roman" w:eastAsia="Times New Roman" w:hAnsi="Times New Roman" w:cs="Times New Roman"/>
          <w:sz w:val="24"/>
          <w:szCs w:val="24"/>
        </w:rPr>
        <w:t>65</w:t>
      </w:r>
      <w:r w:rsidR="00423F08" w:rsidRPr="006B4373">
        <w:rPr>
          <w:rFonts w:ascii="Times New Roman" w:eastAsia="Times New Roman" w:hAnsi="Times New Roman" w:cs="Times New Roman"/>
          <w:sz w:val="24"/>
          <w:szCs w:val="24"/>
        </w:rPr>
        <w:t xml:space="preserve"> м</w:t>
      </w:r>
      <w:r w:rsidR="0047108D" w:rsidRPr="006B4373">
        <w:rPr>
          <w:rFonts w:ascii="Times New Roman" w:eastAsia="Times New Roman" w:hAnsi="Times New Roman" w:cs="Times New Roman"/>
          <w:sz w:val="24"/>
          <w:szCs w:val="24"/>
        </w:rPr>
        <w:t>.</w:t>
      </w:r>
      <w:r w:rsidR="00423F08" w:rsidRPr="006B4373">
        <w:rPr>
          <w:rFonts w:ascii="Times New Roman" w:eastAsia="Times New Roman" w:hAnsi="Times New Roman" w:cs="Times New Roman"/>
          <w:sz w:val="24"/>
          <w:szCs w:val="24"/>
        </w:rPr>
        <w:t xml:space="preserve"> метрах, </w:t>
      </w:r>
      <w:r w:rsidR="00BD0DB8" w:rsidRPr="006B4373">
        <w:rPr>
          <w:rFonts w:ascii="Times New Roman" w:eastAsia="Times New Roman" w:hAnsi="Times New Roman" w:cs="Times New Roman"/>
          <w:sz w:val="24"/>
          <w:szCs w:val="24"/>
        </w:rPr>
        <w:t xml:space="preserve">по направлению на </w:t>
      </w:r>
      <w:r w:rsidR="00423F08" w:rsidRPr="006B4373">
        <w:rPr>
          <w:rFonts w:ascii="Times New Roman" w:eastAsia="Times New Roman" w:hAnsi="Times New Roman" w:cs="Times New Roman"/>
          <w:sz w:val="24"/>
          <w:szCs w:val="24"/>
        </w:rPr>
        <w:t>запад</w:t>
      </w:r>
      <w:r w:rsidR="00BD0DB8" w:rsidRPr="006B4373">
        <w:rPr>
          <w:rFonts w:ascii="Times New Roman" w:eastAsia="Times New Roman" w:hAnsi="Times New Roman" w:cs="Times New Roman"/>
          <w:sz w:val="24"/>
          <w:szCs w:val="24"/>
        </w:rPr>
        <w:t xml:space="preserve"> от ориентира. Почтовый адрес ориентира: </w:t>
      </w:r>
      <w:r w:rsidR="00624E8A" w:rsidRPr="006B4373">
        <w:rPr>
          <w:rFonts w:ascii="Times New Roman" w:eastAsia="Times New Roman" w:hAnsi="Times New Roman" w:cs="Times New Roman"/>
          <w:sz w:val="24"/>
          <w:szCs w:val="24"/>
        </w:rPr>
        <w:t>Красноярский край, г. Лесосибирск,</w:t>
      </w:r>
      <w:r w:rsidR="00423F08" w:rsidRPr="006B4373">
        <w:rPr>
          <w:rFonts w:ascii="Times New Roman" w:eastAsia="Times New Roman" w:hAnsi="Times New Roman" w:cs="Times New Roman"/>
          <w:sz w:val="24"/>
          <w:szCs w:val="24"/>
        </w:rPr>
        <w:t xml:space="preserve"> ул. </w:t>
      </w:r>
      <w:proofErr w:type="gramStart"/>
      <w:r w:rsidR="0047108D" w:rsidRPr="006B4373">
        <w:rPr>
          <w:rFonts w:ascii="Times New Roman" w:eastAsia="Times New Roman" w:hAnsi="Times New Roman" w:cs="Times New Roman"/>
          <w:sz w:val="24"/>
          <w:szCs w:val="24"/>
        </w:rPr>
        <w:t>Привокзальная</w:t>
      </w:r>
      <w:proofErr w:type="gramEnd"/>
      <w:r w:rsidR="00423F08" w:rsidRPr="006B4373">
        <w:rPr>
          <w:rFonts w:ascii="Times New Roman" w:eastAsia="Times New Roman" w:hAnsi="Times New Roman" w:cs="Times New Roman"/>
          <w:sz w:val="24"/>
          <w:szCs w:val="24"/>
        </w:rPr>
        <w:t>,</w:t>
      </w:r>
      <w:r w:rsidR="0047108D" w:rsidRPr="006B4373">
        <w:rPr>
          <w:rFonts w:ascii="Times New Roman" w:eastAsia="Times New Roman" w:hAnsi="Times New Roman" w:cs="Times New Roman"/>
          <w:sz w:val="24"/>
          <w:szCs w:val="24"/>
        </w:rPr>
        <w:t xml:space="preserve"> дом 17</w:t>
      </w:r>
      <w:r w:rsidRPr="006B4373">
        <w:rPr>
          <w:rFonts w:ascii="Times New Roman" w:eastAsia="Times New Roman" w:hAnsi="Times New Roman" w:cs="Times New Roman"/>
          <w:sz w:val="24"/>
          <w:szCs w:val="24"/>
        </w:rPr>
        <w:t>.</w:t>
      </w:r>
      <w:r w:rsidR="0047108D" w:rsidRPr="006B4373">
        <w:rPr>
          <w:rFonts w:ascii="Times New Roman" w:eastAsia="Times New Roman" w:hAnsi="Times New Roman" w:cs="Times New Roman"/>
          <w:sz w:val="24"/>
          <w:szCs w:val="24"/>
        </w:rPr>
        <w:t xml:space="preserve"> </w:t>
      </w:r>
      <w:r w:rsidRPr="006B4373">
        <w:rPr>
          <w:rFonts w:ascii="Times New Roman" w:eastAsia="Times New Roman" w:hAnsi="Times New Roman" w:cs="Times New Roman"/>
          <w:sz w:val="24"/>
          <w:szCs w:val="24"/>
        </w:rPr>
        <w:t>Категория земель: земли населенных пунктов.</w:t>
      </w:r>
      <w:r w:rsidR="00210E88" w:rsidRPr="006B4373">
        <w:rPr>
          <w:rFonts w:ascii="Times New Roman" w:eastAsia="Times New Roman" w:hAnsi="Times New Roman" w:cs="Times New Roman"/>
          <w:sz w:val="24"/>
          <w:szCs w:val="24"/>
        </w:rPr>
        <w:t xml:space="preserve"> </w:t>
      </w:r>
      <w:r w:rsidRPr="006B4373">
        <w:rPr>
          <w:rFonts w:ascii="Times New Roman" w:eastAsia="Times New Roman" w:hAnsi="Times New Roman" w:cs="Times New Roman"/>
          <w:sz w:val="24"/>
          <w:szCs w:val="24"/>
        </w:rPr>
        <w:t>Вид разрешенного использования:</w:t>
      </w:r>
      <w:r w:rsidR="00423F08" w:rsidRPr="006B4373">
        <w:rPr>
          <w:rFonts w:ascii="Times New Roman" w:eastAsia="Times New Roman" w:hAnsi="Times New Roman" w:cs="Times New Roman"/>
          <w:sz w:val="24"/>
          <w:szCs w:val="24"/>
        </w:rPr>
        <w:t xml:space="preserve"> для строительства</w:t>
      </w:r>
      <w:r w:rsidR="0047108D" w:rsidRPr="006B4373">
        <w:rPr>
          <w:rFonts w:ascii="Times New Roman" w:eastAsia="Times New Roman" w:hAnsi="Times New Roman" w:cs="Times New Roman"/>
          <w:sz w:val="24"/>
          <w:szCs w:val="24"/>
        </w:rPr>
        <w:t xml:space="preserve"> гаража – стоянки с профилакторием для легковых автомобилей</w:t>
      </w:r>
      <w:r w:rsidRPr="006B4373">
        <w:rPr>
          <w:rFonts w:ascii="Times New Roman" w:eastAsia="Times New Roman" w:hAnsi="Times New Roman" w:cs="Times New Roman"/>
          <w:sz w:val="24"/>
          <w:szCs w:val="24"/>
        </w:rPr>
        <w:t>.</w:t>
      </w:r>
    </w:p>
    <w:p w:rsidR="00976863" w:rsidRPr="006B4373" w:rsidRDefault="00976863" w:rsidP="00EA12D4">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A12D4" w:rsidRPr="004076FE" w:rsidRDefault="00976863" w:rsidP="00EA12D4">
      <w:pPr>
        <w:shd w:val="clear" w:color="auto" w:fill="FFFFFF"/>
        <w:spacing w:after="0" w:line="240" w:lineRule="auto"/>
        <w:jc w:val="both"/>
        <w:rPr>
          <w:rFonts w:ascii="Times New Roman" w:eastAsia="Times New Roman" w:hAnsi="Times New Roman" w:cs="Times New Roman"/>
          <w:sz w:val="24"/>
          <w:szCs w:val="24"/>
        </w:rPr>
      </w:pPr>
      <w:r w:rsidRPr="004076FE">
        <w:rPr>
          <w:rFonts w:ascii="Times New Roman" w:eastAsia="Times New Roman" w:hAnsi="Times New Roman" w:cs="Times New Roman"/>
          <w:b/>
          <w:bCs/>
          <w:sz w:val="24"/>
          <w:szCs w:val="24"/>
        </w:rPr>
        <w:t>Предельные параметры застройки</w:t>
      </w:r>
      <w:r w:rsidRPr="004076FE">
        <w:rPr>
          <w:rFonts w:ascii="Times New Roman" w:eastAsia="Times New Roman" w:hAnsi="Times New Roman" w:cs="Times New Roman"/>
          <w:sz w:val="24"/>
          <w:szCs w:val="24"/>
        </w:rPr>
        <w:t>:</w:t>
      </w:r>
      <w:r w:rsidR="00BA0D3D" w:rsidRPr="004076FE">
        <w:rPr>
          <w:rFonts w:ascii="Times New Roman" w:eastAsia="Times New Roman" w:hAnsi="Times New Roman" w:cs="Times New Roman"/>
          <w:sz w:val="24"/>
          <w:szCs w:val="24"/>
        </w:rPr>
        <w:t xml:space="preserve"> </w:t>
      </w:r>
      <w:proofErr w:type="gramStart"/>
      <w:r w:rsidR="00BA0D3D" w:rsidRPr="004076FE">
        <w:rPr>
          <w:rFonts w:ascii="Times New Roman" w:eastAsia="Times New Roman" w:hAnsi="Times New Roman" w:cs="Times New Roman"/>
          <w:sz w:val="24"/>
          <w:szCs w:val="24"/>
        </w:rPr>
        <w:t>согласно правил</w:t>
      </w:r>
      <w:proofErr w:type="gramEnd"/>
      <w:r w:rsidR="00BA0D3D" w:rsidRPr="004076FE">
        <w:rPr>
          <w:rFonts w:ascii="Times New Roman" w:eastAsia="Times New Roman" w:hAnsi="Times New Roman" w:cs="Times New Roman"/>
          <w:sz w:val="24"/>
          <w:szCs w:val="24"/>
        </w:rPr>
        <w:t xml:space="preserve"> землепользования и застройки</w:t>
      </w:r>
      <w:r w:rsidR="004076FE" w:rsidRPr="004076FE">
        <w:rPr>
          <w:rFonts w:ascii="Times New Roman" w:eastAsia="Times New Roman" w:hAnsi="Times New Roman" w:cs="Times New Roman"/>
          <w:sz w:val="24"/>
          <w:szCs w:val="24"/>
        </w:rPr>
        <w:t xml:space="preserve"> городского округа город Лесосибирск</w:t>
      </w:r>
      <w:r w:rsidR="00BA0D3D" w:rsidRPr="004076FE">
        <w:rPr>
          <w:rFonts w:ascii="Times New Roman" w:eastAsia="Times New Roman" w:hAnsi="Times New Roman" w:cs="Times New Roman"/>
          <w:sz w:val="24"/>
          <w:szCs w:val="24"/>
        </w:rPr>
        <w:t>, утвержденны</w:t>
      </w:r>
      <w:r w:rsidR="004076FE" w:rsidRPr="004076FE">
        <w:rPr>
          <w:rFonts w:ascii="Times New Roman" w:eastAsia="Times New Roman" w:hAnsi="Times New Roman" w:cs="Times New Roman"/>
          <w:sz w:val="24"/>
          <w:szCs w:val="24"/>
        </w:rPr>
        <w:t>х</w:t>
      </w:r>
      <w:r w:rsidR="00BA0D3D" w:rsidRPr="004076FE">
        <w:rPr>
          <w:rFonts w:ascii="Times New Roman" w:eastAsia="Times New Roman" w:hAnsi="Times New Roman" w:cs="Times New Roman"/>
          <w:sz w:val="24"/>
          <w:szCs w:val="24"/>
        </w:rPr>
        <w:t xml:space="preserve"> решением Лесосибирского городского Совета депутатов от 28.06.2018 № 285, предельные параметры застройки</w:t>
      </w:r>
      <w:r w:rsidR="004076FE" w:rsidRPr="004076FE">
        <w:rPr>
          <w:rFonts w:ascii="Times New Roman" w:eastAsia="Times New Roman" w:hAnsi="Times New Roman" w:cs="Times New Roman"/>
          <w:sz w:val="24"/>
          <w:szCs w:val="24"/>
        </w:rPr>
        <w:t xml:space="preserve"> земельного участка </w:t>
      </w:r>
      <w:r w:rsidR="00BA0D3D" w:rsidRPr="004076FE">
        <w:rPr>
          <w:rFonts w:ascii="Times New Roman" w:eastAsia="Times New Roman" w:hAnsi="Times New Roman" w:cs="Times New Roman"/>
          <w:sz w:val="24"/>
          <w:szCs w:val="24"/>
        </w:rPr>
        <w:t>не установлены.</w:t>
      </w:r>
    </w:p>
    <w:p w:rsidR="00976863" w:rsidRPr="006B4373" w:rsidRDefault="00976863" w:rsidP="00EA12D4">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A12D4" w:rsidRPr="006B4373" w:rsidRDefault="001E023B" w:rsidP="00F50666">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6B4373">
        <w:rPr>
          <w:rFonts w:ascii="Times New Roman" w:eastAsia="Times New Roman" w:hAnsi="Times New Roman" w:cs="Times New Roman"/>
          <w:b/>
          <w:bCs/>
          <w:color w:val="000000" w:themeColor="text1"/>
          <w:sz w:val="24"/>
          <w:szCs w:val="24"/>
        </w:rPr>
        <w:t>Порядок приема и отзыва заявок на участие в аукционе</w:t>
      </w:r>
    </w:p>
    <w:p w:rsidR="00F50666" w:rsidRPr="006B4373" w:rsidRDefault="00F50666" w:rsidP="00EA12D4">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A12D4" w:rsidRPr="006B4373" w:rsidRDefault="001E023B" w:rsidP="00EA12D4">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Подать заявку на участие в аукционе может лицо, которое вправе приобрести объект незавершенного строительства в собственность (далее – заявитель).</w:t>
      </w:r>
      <w:r w:rsidR="00EA12D4" w:rsidRPr="006B4373">
        <w:rPr>
          <w:rFonts w:ascii="Times New Roman" w:eastAsia="Times New Roman" w:hAnsi="Times New Roman" w:cs="Times New Roman"/>
          <w:color w:val="000000" w:themeColor="text1"/>
          <w:sz w:val="24"/>
          <w:szCs w:val="24"/>
        </w:rPr>
        <w:t xml:space="preserve"> </w:t>
      </w:r>
      <w:proofErr w:type="gramStart"/>
      <w:r w:rsidRPr="006B4373">
        <w:rPr>
          <w:rFonts w:ascii="Times New Roman" w:eastAsia="Times New Roman" w:hAnsi="Times New Roman" w:cs="Times New Roman"/>
          <w:color w:val="000000" w:themeColor="text1"/>
          <w:sz w:val="24"/>
          <w:szCs w:val="24"/>
        </w:rPr>
        <w:t>Согласно пункту 5 статьи 449.1 Гражданского кодекса Российской Федерации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r w:rsidR="00EA12D4" w:rsidRPr="006B4373">
        <w:rPr>
          <w:rFonts w:ascii="Times New Roman" w:eastAsia="Times New Roman" w:hAnsi="Times New Roman" w:cs="Times New Roman"/>
          <w:color w:val="000000" w:themeColor="text1"/>
          <w:sz w:val="24"/>
          <w:szCs w:val="24"/>
        </w:rPr>
        <w:t xml:space="preserve"> </w:t>
      </w:r>
      <w:proofErr w:type="gramEnd"/>
    </w:p>
    <w:p w:rsidR="00EA12D4" w:rsidRPr="006B4373" w:rsidRDefault="001E023B" w:rsidP="00EA12D4">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Один заявитель вправе подать только одну заявку на участие в аукционе.</w:t>
      </w:r>
      <w:r w:rsidR="00EA12D4" w:rsidRPr="006B4373">
        <w:rPr>
          <w:rFonts w:ascii="Times New Roman" w:eastAsia="Times New Roman" w:hAnsi="Times New Roman" w:cs="Times New Roman"/>
          <w:color w:val="000000" w:themeColor="text1"/>
          <w:sz w:val="24"/>
          <w:szCs w:val="24"/>
        </w:rPr>
        <w:t xml:space="preserve"> </w:t>
      </w:r>
    </w:p>
    <w:p w:rsidR="001E023B" w:rsidRPr="006B4373" w:rsidRDefault="001E023B" w:rsidP="00EA12D4">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Заявки на участие в аукционе, полученные после окончания установленного срока их приема, не рассматриваются и в тот же день возвращаются заявителю.</w:t>
      </w:r>
    </w:p>
    <w:p w:rsidR="00EA12D4" w:rsidRPr="006B4373" w:rsidRDefault="001E023B" w:rsidP="00EA12D4">
      <w:pPr>
        <w:shd w:val="clear" w:color="auto" w:fill="FFFFFF"/>
        <w:spacing w:after="0" w:line="240" w:lineRule="auto"/>
        <w:ind w:firstLine="708"/>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Заявитель вправе отозвать заявку на участие в аукционе в любое время до  установленных даты и времени начала рассмотрения заявок.</w:t>
      </w:r>
    </w:p>
    <w:p w:rsidR="006060BE" w:rsidRPr="006B4373" w:rsidRDefault="001E023B" w:rsidP="006060BE">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Для участия в аукционе заявитель представляет в срок, установленный в извещении о  проведен</w:t>
      </w:r>
      <w:proofErr w:type="gramStart"/>
      <w:r w:rsidRPr="006B4373">
        <w:rPr>
          <w:rFonts w:ascii="Times New Roman" w:eastAsia="Times New Roman" w:hAnsi="Times New Roman" w:cs="Times New Roman"/>
          <w:color w:val="000000" w:themeColor="text1"/>
          <w:sz w:val="24"/>
          <w:szCs w:val="24"/>
        </w:rPr>
        <w:t>ии ау</w:t>
      </w:r>
      <w:proofErr w:type="gramEnd"/>
      <w:r w:rsidRPr="006B4373">
        <w:rPr>
          <w:rFonts w:ascii="Times New Roman" w:eastAsia="Times New Roman" w:hAnsi="Times New Roman" w:cs="Times New Roman"/>
          <w:color w:val="000000" w:themeColor="text1"/>
          <w:sz w:val="24"/>
          <w:szCs w:val="24"/>
        </w:rPr>
        <w:t>кциона, следующие документы:</w:t>
      </w:r>
    </w:p>
    <w:p w:rsidR="006060BE" w:rsidRPr="006B4373" w:rsidRDefault="001E023B" w:rsidP="006060BE">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а) заявка на участие в аукционе по установленной в извещении о проведен</w:t>
      </w:r>
      <w:proofErr w:type="gramStart"/>
      <w:r w:rsidRPr="006B4373">
        <w:rPr>
          <w:rFonts w:ascii="Times New Roman" w:eastAsia="Times New Roman" w:hAnsi="Times New Roman" w:cs="Times New Roman"/>
          <w:color w:val="000000" w:themeColor="text1"/>
          <w:sz w:val="24"/>
          <w:szCs w:val="24"/>
        </w:rPr>
        <w:t>ии ау</w:t>
      </w:r>
      <w:proofErr w:type="gramEnd"/>
      <w:r w:rsidRPr="006B4373">
        <w:rPr>
          <w:rFonts w:ascii="Times New Roman" w:eastAsia="Times New Roman" w:hAnsi="Times New Roman" w:cs="Times New Roman"/>
          <w:color w:val="000000" w:themeColor="text1"/>
          <w:sz w:val="24"/>
          <w:szCs w:val="24"/>
        </w:rPr>
        <w:t>кциона форме;</w:t>
      </w:r>
    </w:p>
    <w:p w:rsidR="006060BE" w:rsidRPr="006B4373" w:rsidRDefault="001E023B" w:rsidP="006060BE">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б) копии документов, удостоверяющих личность заявителя (для граждан);</w:t>
      </w:r>
    </w:p>
    <w:p w:rsidR="006060BE" w:rsidRPr="006B4373" w:rsidRDefault="001E023B" w:rsidP="006060BE">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F50666" w:rsidRPr="006B4373" w:rsidRDefault="001E023B" w:rsidP="00F50666">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lastRenderedPageBreak/>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w:t>
      </w:r>
      <w:proofErr w:type="gramStart"/>
      <w:r w:rsidRPr="006B4373">
        <w:rPr>
          <w:rFonts w:ascii="Times New Roman" w:eastAsia="Times New Roman" w:hAnsi="Times New Roman" w:cs="Times New Roman"/>
          <w:color w:val="000000" w:themeColor="text1"/>
          <w:sz w:val="24"/>
          <w:szCs w:val="24"/>
        </w:rP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w:t>
      </w:r>
      <w:r w:rsidR="00F50666" w:rsidRPr="006B4373">
        <w:rPr>
          <w:rFonts w:ascii="Times New Roman" w:eastAsia="Times New Roman" w:hAnsi="Times New Roman" w:cs="Times New Roman"/>
          <w:color w:val="000000" w:themeColor="text1"/>
          <w:sz w:val="24"/>
          <w:szCs w:val="24"/>
        </w:rPr>
        <w:t xml:space="preserve"> такой доверенности.</w:t>
      </w:r>
      <w:proofErr w:type="gramEnd"/>
      <w:r w:rsidR="00F50666" w:rsidRPr="006B4373">
        <w:rPr>
          <w:rFonts w:ascii="Times New Roman" w:eastAsia="Times New Roman" w:hAnsi="Times New Roman" w:cs="Times New Roman"/>
          <w:color w:val="000000" w:themeColor="text1"/>
          <w:sz w:val="24"/>
          <w:szCs w:val="24"/>
        </w:rPr>
        <w:t xml:space="preserve"> </w:t>
      </w:r>
      <w:r w:rsidRPr="006B4373">
        <w:rPr>
          <w:rFonts w:ascii="Times New Roman" w:eastAsia="Times New Roman" w:hAnsi="Times New Roman" w:cs="Times New Roman"/>
          <w:color w:val="000000" w:themeColor="text1"/>
          <w:sz w:val="24"/>
          <w:szCs w:val="24"/>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E023B" w:rsidRPr="006B4373" w:rsidRDefault="001E023B" w:rsidP="00F50666">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proofErr w:type="spellStart"/>
      <w:r w:rsidRPr="006B4373">
        <w:rPr>
          <w:rFonts w:ascii="Times New Roman" w:eastAsia="Times New Roman" w:hAnsi="Times New Roman" w:cs="Times New Roman"/>
          <w:color w:val="000000" w:themeColor="text1"/>
          <w:sz w:val="24"/>
          <w:szCs w:val="24"/>
        </w:rPr>
        <w:t>д</w:t>
      </w:r>
      <w:proofErr w:type="spellEnd"/>
      <w:r w:rsidRPr="006B4373">
        <w:rPr>
          <w:rFonts w:ascii="Times New Roman" w:eastAsia="Times New Roman" w:hAnsi="Times New Roman" w:cs="Times New Roman"/>
          <w:color w:val="000000" w:themeColor="text1"/>
          <w:sz w:val="24"/>
          <w:szCs w:val="24"/>
        </w:rPr>
        <w:t>) документы, подтверждающие внесение задатка.</w:t>
      </w:r>
    </w:p>
    <w:p w:rsidR="008650C4" w:rsidRPr="006B4373" w:rsidRDefault="008650C4" w:rsidP="00F50666">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Заявки регистрируются в журнале регистрации заявок.</w:t>
      </w:r>
    </w:p>
    <w:p w:rsidR="007E54A3" w:rsidRPr="006B4373" w:rsidRDefault="007E54A3" w:rsidP="00F50666">
      <w:pPr>
        <w:shd w:val="clear" w:color="auto" w:fill="FFFFFF"/>
        <w:spacing w:after="0" w:line="240" w:lineRule="auto"/>
        <w:rPr>
          <w:rFonts w:ascii="Times New Roman" w:eastAsia="Times New Roman" w:hAnsi="Times New Roman" w:cs="Times New Roman"/>
          <w:b/>
          <w:bCs/>
          <w:color w:val="000000" w:themeColor="text1"/>
          <w:sz w:val="24"/>
          <w:szCs w:val="24"/>
        </w:rPr>
      </w:pPr>
    </w:p>
    <w:p w:rsidR="001E023B" w:rsidRPr="006B4373" w:rsidRDefault="001E023B" w:rsidP="00F50666">
      <w:pPr>
        <w:shd w:val="clear" w:color="auto" w:fill="FFFFFF"/>
        <w:spacing w:after="0" w:line="240" w:lineRule="auto"/>
        <w:rPr>
          <w:rFonts w:ascii="Times New Roman" w:eastAsia="Times New Roman" w:hAnsi="Times New Roman" w:cs="Times New Roman"/>
          <w:b/>
          <w:bCs/>
          <w:color w:val="000000" w:themeColor="text1"/>
          <w:sz w:val="24"/>
          <w:szCs w:val="24"/>
        </w:rPr>
      </w:pPr>
      <w:r w:rsidRPr="006B4373">
        <w:rPr>
          <w:rFonts w:ascii="Times New Roman" w:eastAsia="Times New Roman" w:hAnsi="Times New Roman" w:cs="Times New Roman"/>
          <w:b/>
          <w:bCs/>
          <w:color w:val="000000" w:themeColor="text1"/>
          <w:sz w:val="24"/>
          <w:szCs w:val="24"/>
        </w:rPr>
        <w:t>Порядок внесения и возврата задатка</w:t>
      </w:r>
    </w:p>
    <w:p w:rsidR="00F50666" w:rsidRPr="006B4373" w:rsidRDefault="00F50666" w:rsidP="00F50666">
      <w:pPr>
        <w:shd w:val="clear" w:color="auto" w:fill="FFFFFF"/>
        <w:spacing w:after="0" w:line="240" w:lineRule="auto"/>
        <w:rPr>
          <w:rFonts w:ascii="Times New Roman" w:eastAsia="Times New Roman" w:hAnsi="Times New Roman" w:cs="Times New Roman"/>
          <w:color w:val="000000" w:themeColor="text1"/>
          <w:sz w:val="24"/>
          <w:szCs w:val="24"/>
        </w:rPr>
      </w:pPr>
    </w:p>
    <w:p w:rsidR="001E023B" w:rsidRPr="006B4373" w:rsidRDefault="001E023B" w:rsidP="00F50666">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Для участия в аукционе заявитель вносит задаток в размере, в сроки и в порядке, которые указаны в  извещении о проведен</w:t>
      </w:r>
      <w:proofErr w:type="gramStart"/>
      <w:r w:rsidRPr="006B4373">
        <w:rPr>
          <w:rFonts w:ascii="Times New Roman" w:eastAsia="Times New Roman" w:hAnsi="Times New Roman" w:cs="Times New Roman"/>
          <w:color w:val="000000" w:themeColor="text1"/>
          <w:sz w:val="24"/>
          <w:szCs w:val="24"/>
        </w:rPr>
        <w:t>ии ау</w:t>
      </w:r>
      <w:proofErr w:type="gramEnd"/>
      <w:r w:rsidRPr="006B4373">
        <w:rPr>
          <w:rFonts w:ascii="Times New Roman" w:eastAsia="Times New Roman" w:hAnsi="Times New Roman" w:cs="Times New Roman"/>
          <w:color w:val="000000" w:themeColor="text1"/>
          <w:sz w:val="24"/>
          <w:szCs w:val="24"/>
        </w:rPr>
        <w:t>кциона.</w:t>
      </w:r>
      <w:r w:rsidR="00F50666" w:rsidRPr="006B4373">
        <w:rPr>
          <w:rFonts w:ascii="Times New Roman" w:eastAsia="Times New Roman" w:hAnsi="Times New Roman" w:cs="Times New Roman"/>
          <w:color w:val="000000" w:themeColor="text1"/>
          <w:sz w:val="24"/>
          <w:szCs w:val="24"/>
        </w:rPr>
        <w:t xml:space="preserve"> </w:t>
      </w:r>
      <w:r w:rsidRPr="006B4373">
        <w:rPr>
          <w:rFonts w:ascii="Times New Roman" w:eastAsia="Times New Roman" w:hAnsi="Times New Roman" w:cs="Times New Roman"/>
          <w:color w:val="000000" w:themeColor="text1"/>
          <w:sz w:val="24"/>
          <w:szCs w:val="24"/>
        </w:rPr>
        <w:t>Задаток за участие в аукционе оплачивается путём перечисления денежных средств на лицевой счёт.</w:t>
      </w:r>
    </w:p>
    <w:p w:rsidR="001E023B" w:rsidRPr="006B4373" w:rsidRDefault="001E023B" w:rsidP="00F5066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bCs/>
          <w:color w:val="000000" w:themeColor="text1"/>
          <w:sz w:val="24"/>
          <w:szCs w:val="24"/>
        </w:rPr>
        <w:t>Реквизиты для перечисления задатка:</w:t>
      </w:r>
    </w:p>
    <w:p w:rsidR="00F50666" w:rsidRPr="009E375B" w:rsidRDefault="00F50666" w:rsidP="00F50666">
      <w:pPr>
        <w:spacing w:after="0" w:line="240" w:lineRule="auto"/>
        <w:jc w:val="both"/>
        <w:rPr>
          <w:rFonts w:ascii="Times New Roman" w:hAnsi="Times New Roman" w:cs="Times New Roman"/>
          <w:sz w:val="24"/>
          <w:szCs w:val="24"/>
        </w:rPr>
      </w:pPr>
      <w:r w:rsidRPr="009E375B">
        <w:rPr>
          <w:rFonts w:ascii="Times New Roman" w:hAnsi="Times New Roman" w:cs="Times New Roman"/>
          <w:sz w:val="24"/>
          <w:szCs w:val="24"/>
        </w:rPr>
        <w:t xml:space="preserve">Получатель: Финансовое управление Администрации </w:t>
      </w:r>
      <w:proofErr w:type="gramStart"/>
      <w:r w:rsidRPr="009E375B">
        <w:rPr>
          <w:rFonts w:ascii="Times New Roman" w:hAnsi="Times New Roman" w:cs="Times New Roman"/>
          <w:sz w:val="24"/>
          <w:szCs w:val="24"/>
        </w:rPr>
        <w:t>г</w:t>
      </w:r>
      <w:proofErr w:type="gramEnd"/>
      <w:r w:rsidRPr="009E375B">
        <w:rPr>
          <w:rFonts w:ascii="Times New Roman" w:hAnsi="Times New Roman" w:cs="Times New Roman"/>
          <w:sz w:val="24"/>
          <w:szCs w:val="24"/>
        </w:rPr>
        <w:t>.  Лесосибирска (КУМС г. Лесосибирска л/с 05193018140)</w:t>
      </w:r>
    </w:p>
    <w:p w:rsidR="00F50666" w:rsidRPr="009E375B" w:rsidRDefault="00F50666" w:rsidP="00F50666">
      <w:pPr>
        <w:spacing w:after="0" w:line="240" w:lineRule="auto"/>
        <w:jc w:val="both"/>
        <w:rPr>
          <w:rFonts w:ascii="Times New Roman" w:hAnsi="Times New Roman" w:cs="Times New Roman"/>
          <w:sz w:val="24"/>
          <w:szCs w:val="24"/>
        </w:rPr>
      </w:pPr>
      <w:r w:rsidRPr="009E375B">
        <w:rPr>
          <w:rFonts w:ascii="Times New Roman" w:hAnsi="Times New Roman" w:cs="Times New Roman"/>
          <w:sz w:val="24"/>
          <w:szCs w:val="24"/>
        </w:rPr>
        <w:t xml:space="preserve">ИНН 2454000196, КПП 245401001 </w:t>
      </w:r>
    </w:p>
    <w:p w:rsidR="00F50666" w:rsidRPr="009E375B" w:rsidRDefault="00F50666" w:rsidP="00F50666">
      <w:pPr>
        <w:spacing w:after="0" w:line="240" w:lineRule="auto"/>
        <w:jc w:val="both"/>
        <w:rPr>
          <w:rFonts w:ascii="Times New Roman" w:hAnsi="Times New Roman" w:cs="Times New Roman"/>
          <w:sz w:val="24"/>
          <w:szCs w:val="24"/>
        </w:rPr>
      </w:pPr>
      <w:r w:rsidRPr="009E375B">
        <w:rPr>
          <w:rFonts w:ascii="Times New Roman" w:hAnsi="Times New Roman" w:cs="Times New Roman"/>
          <w:sz w:val="24"/>
          <w:szCs w:val="24"/>
        </w:rPr>
        <w:t>БИК ТОФК 010407105</w:t>
      </w:r>
    </w:p>
    <w:p w:rsidR="00F50666" w:rsidRPr="009E375B" w:rsidRDefault="00F50666" w:rsidP="00F50666">
      <w:pPr>
        <w:spacing w:after="0" w:line="240" w:lineRule="auto"/>
        <w:jc w:val="both"/>
        <w:rPr>
          <w:rFonts w:ascii="Times New Roman" w:hAnsi="Times New Roman" w:cs="Times New Roman"/>
          <w:sz w:val="24"/>
          <w:szCs w:val="24"/>
        </w:rPr>
      </w:pPr>
      <w:r w:rsidRPr="009E375B">
        <w:rPr>
          <w:rFonts w:ascii="Times New Roman" w:hAnsi="Times New Roman" w:cs="Times New Roman"/>
          <w:sz w:val="24"/>
          <w:szCs w:val="24"/>
        </w:rPr>
        <w:t xml:space="preserve">Банк получателя:  Отделение Красноярск//УФК по Красноярскому краю, </w:t>
      </w:r>
      <w:proofErr w:type="gramStart"/>
      <w:r w:rsidRPr="009E375B">
        <w:rPr>
          <w:rFonts w:ascii="Times New Roman" w:hAnsi="Times New Roman" w:cs="Times New Roman"/>
          <w:sz w:val="24"/>
          <w:szCs w:val="24"/>
        </w:rPr>
        <w:t>г</w:t>
      </w:r>
      <w:proofErr w:type="gramEnd"/>
      <w:r w:rsidRPr="009E375B">
        <w:rPr>
          <w:rFonts w:ascii="Times New Roman" w:hAnsi="Times New Roman" w:cs="Times New Roman"/>
          <w:sz w:val="24"/>
          <w:szCs w:val="24"/>
        </w:rPr>
        <w:t>. Красноярск</w:t>
      </w:r>
    </w:p>
    <w:p w:rsidR="00F50666" w:rsidRPr="009E375B" w:rsidRDefault="00F50666" w:rsidP="00F50666">
      <w:pPr>
        <w:spacing w:after="0" w:line="240" w:lineRule="auto"/>
        <w:jc w:val="both"/>
        <w:rPr>
          <w:rFonts w:ascii="Times New Roman" w:hAnsi="Times New Roman" w:cs="Times New Roman"/>
          <w:sz w:val="24"/>
          <w:szCs w:val="24"/>
        </w:rPr>
      </w:pPr>
      <w:r w:rsidRPr="009E375B">
        <w:rPr>
          <w:rFonts w:ascii="Times New Roman" w:hAnsi="Times New Roman" w:cs="Times New Roman"/>
          <w:sz w:val="24"/>
          <w:szCs w:val="24"/>
        </w:rPr>
        <w:t>Единый казначейский счет (ЕКС) 40102810245370000011</w:t>
      </w:r>
    </w:p>
    <w:p w:rsidR="00F50666" w:rsidRPr="009E375B" w:rsidRDefault="00F50666" w:rsidP="00F50666">
      <w:pPr>
        <w:spacing w:after="0" w:line="240" w:lineRule="auto"/>
        <w:jc w:val="both"/>
        <w:rPr>
          <w:rFonts w:ascii="Times New Roman" w:hAnsi="Times New Roman" w:cs="Times New Roman"/>
          <w:sz w:val="24"/>
          <w:szCs w:val="24"/>
        </w:rPr>
      </w:pPr>
      <w:r w:rsidRPr="009E375B">
        <w:rPr>
          <w:rFonts w:ascii="Times New Roman" w:hAnsi="Times New Roman" w:cs="Times New Roman"/>
          <w:sz w:val="24"/>
          <w:szCs w:val="24"/>
        </w:rPr>
        <w:t xml:space="preserve">Казначейский счет 03232643047220001900 </w:t>
      </w:r>
    </w:p>
    <w:p w:rsidR="00F50666" w:rsidRPr="009E375B" w:rsidRDefault="00F50666" w:rsidP="00F50666">
      <w:pPr>
        <w:shd w:val="clear" w:color="auto" w:fill="FFFFFF"/>
        <w:spacing w:after="0" w:line="240" w:lineRule="auto"/>
        <w:jc w:val="both"/>
        <w:rPr>
          <w:rFonts w:ascii="Times New Roman" w:hAnsi="Times New Roman" w:cs="Times New Roman"/>
          <w:sz w:val="24"/>
          <w:szCs w:val="24"/>
        </w:rPr>
      </w:pPr>
      <w:r w:rsidRPr="009E375B">
        <w:rPr>
          <w:rFonts w:ascii="Times New Roman" w:hAnsi="Times New Roman" w:cs="Times New Roman"/>
          <w:sz w:val="24"/>
          <w:szCs w:val="24"/>
        </w:rPr>
        <w:t>ОКТМО 04722000</w:t>
      </w:r>
    </w:p>
    <w:p w:rsidR="003F0122" w:rsidRPr="006B4373" w:rsidRDefault="001E023B" w:rsidP="003F0122">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Назначение платежа: задаток для участия в аукционе по продаже </w:t>
      </w:r>
      <w:r w:rsidR="009D7C1E" w:rsidRPr="006B4373">
        <w:rPr>
          <w:rFonts w:ascii="Times New Roman" w:eastAsia="Times New Roman" w:hAnsi="Times New Roman" w:cs="Times New Roman"/>
          <w:color w:val="000000" w:themeColor="text1"/>
          <w:sz w:val="24"/>
          <w:szCs w:val="24"/>
        </w:rPr>
        <w:t>ОНС</w:t>
      </w:r>
      <w:r w:rsidRPr="006B4373">
        <w:rPr>
          <w:rFonts w:ascii="Times New Roman" w:eastAsia="Times New Roman" w:hAnsi="Times New Roman" w:cs="Times New Roman"/>
          <w:color w:val="000000" w:themeColor="text1"/>
          <w:sz w:val="24"/>
          <w:szCs w:val="24"/>
        </w:rPr>
        <w:t xml:space="preserve"> по адресу: г. </w:t>
      </w:r>
      <w:r w:rsidR="00F50666" w:rsidRPr="006B4373">
        <w:rPr>
          <w:rFonts w:ascii="Times New Roman" w:eastAsia="Times New Roman" w:hAnsi="Times New Roman" w:cs="Times New Roman"/>
          <w:color w:val="000000" w:themeColor="text1"/>
          <w:sz w:val="24"/>
          <w:szCs w:val="24"/>
        </w:rPr>
        <w:t xml:space="preserve">Лесосибирск, </w:t>
      </w:r>
      <w:r w:rsidR="00133946" w:rsidRPr="006B4373">
        <w:rPr>
          <w:rFonts w:ascii="Times New Roman" w:eastAsia="Times New Roman" w:hAnsi="Times New Roman" w:cs="Times New Roman"/>
          <w:color w:val="000000" w:themeColor="text1"/>
          <w:sz w:val="24"/>
          <w:szCs w:val="24"/>
        </w:rPr>
        <w:t xml:space="preserve">ул. </w:t>
      </w:r>
      <w:proofErr w:type="gramStart"/>
      <w:r w:rsidR="00133946" w:rsidRPr="006B4373">
        <w:rPr>
          <w:rFonts w:ascii="Times New Roman" w:eastAsia="Times New Roman" w:hAnsi="Times New Roman" w:cs="Times New Roman"/>
          <w:color w:val="000000" w:themeColor="text1"/>
          <w:sz w:val="24"/>
          <w:szCs w:val="24"/>
        </w:rPr>
        <w:t>Привокзальная</w:t>
      </w:r>
      <w:proofErr w:type="gramEnd"/>
      <w:r w:rsidR="00133946" w:rsidRPr="006B4373">
        <w:rPr>
          <w:rFonts w:ascii="Times New Roman" w:eastAsia="Times New Roman" w:hAnsi="Times New Roman" w:cs="Times New Roman"/>
          <w:color w:val="000000" w:themeColor="text1"/>
          <w:sz w:val="24"/>
          <w:szCs w:val="24"/>
        </w:rPr>
        <w:t>, 26</w:t>
      </w:r>
      <w:r w:rsidRPr="006B4373">
        <w:rPr>
          <w:rFonts w:ascii="Times New Roman" w:eastAsia="Times New Roman" w:hAnsi="Times New Roman" w:cs="Times New Roman"/>
          <w:color w:val="000000" w:themeColor="text1"/>
          <w:sz w:val="24"/>
          <w:szCs w:val="24"/>
        </w:rPr>
        <w:t>.</w:t>
      </w:r>
    </w:p>
    <w:p w:rsidR="003F0122" w:rsidRPr="006B4373" w:rsidRDefault="001E023B" w:rsidP="003F0122">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Заявитель вносит задаток в размере 20 % от  начальной цены предмета аукциона, указанной в настоящем информационном сообщении.</w:t>
      </w:r>
    </w:p>
    <w:p w:rsidR="003F0122" w:rsidRPr="006B4373" w:rsidRDefault="001E023B" w:rsidP="003F0122">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Задаток должен поступить на лицевой счет организатора аукциона не позднее даты </w:t>
      </w:r>
      <w:r w:rsidR="00133946" w:rsidRPr="006B4373">
        <w:rPr>
          <w:rFonts w:ascii="Times New Roman" w:eastAsia="Times New Roman" w:hAnsi="Times New Roman" w:cs="Times New Roman"/>
          <w:color w:val="000000" w:themeColor="text1"/>
          <w:sz w:val="24"/>
          <w:szCs w:val="24"/>
        </w:rPr>
        <w:t xml:space="preserve">и времени </w:t>
      </w:r>
      <w:r w:rsidRPr="006B4373">
        <w:rPr>
          <w:rFonts w:ascii="Times New Roman" w:eastAsia="Times New Roman" w:hAnsi="Times New Roman" w:cs="Times New Roman"/>
          <w:color w:val="000000" w:themeColor="text1"/>
          <w:sz w:val="24"/>
          <w:szCs w:val="24"/>
        </w:rPr>
        <w:t xml:space="preserve">рассмотрения заявок на участие в аукционе. Документом, подтверждающим поступление задатка на счет организатора аукциона, является выписка с лицевого счета </w:t>
      </w:r>
      <w:r w:rsidR="00FD203D" w:rsidRPr="006B4373">
        <w:rPr>
          <w:rFonts w:ascii="Times New Roman" w:eastAsia="Times New Roman" w:hAnsi="Times New Roman" w:cs="Times New Roman"/>
          <w:color w:val="000000" w:themeColor="text1"/>
          <w:sz w:val="24"/>
          <w:szCs w:val="24"/>
        </w:rPr>
        <w:t>организатора аукциона</w:t>
      </w:r>
      <w:r w:rsidRPr="006B4373">
        <w:rPr>
          <w:rFonts w:ascii="Times New Roman" w:eastAsia="Times New Roman" w:hAnsi="Times New Roman" w:cs="Times New Roman"/>
          <w:color w:val="000000" w:themeColor="text1"/>
          <w:sz w:val="24"/>
          <w:szCs w:val="24"/>
        </w:rPr>
        <w:t>.</w:t>
      </w:r>
    </w:p>
    <w:p w:rsidR="003F0122" w:rsidRPr="006B4373" w:rsidRDefault="001E023B" w:rsidP="003F0122">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(далее – ГК РФ), а подача претендентом заявки и перечисление задатка являются акцептом такой оферты в соответствии со статьей 438 ГК РФ, после чего договор о задатке считается заключенным в  письменной форме.</w:t>
      </w:r>
    </w:p>
    <w:p w:rsidR="003F0122" w:rsidRPr="006B4373" w:rsidRDefault="001E023B" w:rsidP="003F0122">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proofErr w:type="gramStart"/>
      <w:r w:rsidRPr="006B4373">
        <w:rPr>
          <w:rFonts w:ascii="Times New Roman" w:eastAsia="Times New Roman" w:hAnsi="Times New Roman" w:cs="Times New Roman"/>
          <w:color w:val="000000" w:themeColor="text1"/>
          <w:sz w:val="24"/>
          <w:szCs w:val="24"/>
        </w:rPr>
        <w:t>В случае отзыва заявителем заявки на участие в аукционе в любое время до  установленных даты</w:t>
      </w:r>
      <w:proofErr w:type="gramEnd"/>
      <w:r w:rsidRPr="006B4373">
        <w:rPr>
          <w:rFonts w:ascii="Times New Roman" w:eastAsia="Times New Roman" w:hAnsi="Times New Roman" w:cs="Times New Roman"/>
          <w:color w:val="000000" w:themeColor="text1"/>
          <w:sz w:val="24"/>
          <w:szCs w:val="24"/>
        </w:rPr>
        <w:t xml:space="preserve"> и времени начала рассмотрения заявок, задаток возвращается указанному заявителю в течение 5 рабочих дней с даты получения организатором аукциона уведомления об отзыве заявки на участие в аукционе.</w:t>
      </w:r>
    </w:p>
    <w:p w:rsidR="003F0122" w:rsidRPr="006B4373" w:rsidRDefault="001E023B" w:rsidP="003F0122">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В случае получения заявки после окончания установленного срока приема заявок, задаток возвращается заявителю, подавшему такую заявку, в течение 5 рабочих дней </w:t>
      </w:r>
      <w:proofErr w:type="gramStart"/>
      <w:r w:rsidRPr="006B4373">
        <w:rPr>
          <w:rFonts w:ascii="Times New Roman" w:eastAsia="Times New Roman" w:hAnsi="Times New Roman" w:cs="Times New Roman"/>
          <w:color w:val="000000" w:themeColor="text1"/>
          <w:sz w:val="24"/>
          <w:szCs w:val="24"/>
        </w:rPr>
        <w:t>с даты подписания</w:t>
      </w:r>
      <w:proofErr w:type="gramEnd"/>
      <w:r w:rsidRPr="006B4373">
        <w:rPr>
          <w:rFonts w:ascii="Times New Roman" w:eastAsia="Times New Roman" w:hAnsi="Times New Roman" w:cs="Times New Roman"/>
          <w:color w:val="000000" w:themeColor="text1"/>
          <w:sz w:val="24"/>
          <w:szCs w:val="24"/>
        </w:rPr>
        <w:t xml:space="preserve"> протокола о результатах аукциона.</w:t>
      </w:r>
    </w:p>
    <w:p w:rsidR="003F0122" w:rsidRPr="006B4373" w:rsidRDefault="001E023B" w:rsidP="003F0122">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Если аукцион не состоялся, полученный задаток подлежит возврату.</w:t>
      </w:r>
    </w:p>
    <w:p w:rsidR="003F0122" w:rsidRPr="006B4373" w:rsidRDefault="001E023B" w:rsidP="003F0122">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rsidR="003F0122" w:rsidRPr="006B4373" w:rsidRDefault="001E023B" w:rsidP="003F0122">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При заключении договора купли-продажи объекта незавершенного строительства с лицом, выигравшим аукцион, сумма внесенного им задатка засчитывается в счет исполнения обязательств по заключенному договору.</w:t>
      </w:r>
    </w:p>
    <w:p w:rsidR="00FD203D" w:rsidRDefault="001E023B" w:rsidP="00FD203D">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lastRenderedPageBreak/>
        <w:t>При уклонении или отказе лица, выигравшего аукцион, от заключения в установленный срок договора купли-продажи объекта незавершенного строительства задаток ему не возвращается.</w:t>
      </w:r>
    </w:p>
    <w:p w:rsidR="00223D5A" w:rsidRPr="006B4373" w:rsidRDefault="00223D5A" w:rsidP="00FD203D">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p>
    <w:p w:rsidR="00FD203D" w:rsidRPr="006B4373" w:rsidRDefault="001E023B" w:rsidP="00FD203D">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b/>
          <w:bCs/>
          <w:color w:val="000000" w:themeColor="text1"/>
          <w:sz w:val="24"/>
          <w:szCs w:val="24"/>
        </w:rPr>
        <w:t>Порядок определения участников аукциона</w:t>
      </w:r>
    </w:p>
    <w:p w:rsidR="00FD203D" w:rsidRPr="006B4373" w:rsidRDefault="00FD203D" w:rsidP="00FD203D">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FD203D" w:rsidRPr="006B4373" w:rsidRDefault="001E023B" w:rsidP="00FD203D">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соответствующего счета </w:t>
      </w:r>
      <w:r w:rsidR="00095016" w:rsidRPr="006B4373">
        <w:rPr>
          <w:rFonts w:ascii="Times New Roman" w:eastAsia="Times New Roman" w:hAnsi="Times New Roman" w:cs="Times New Roman"/>
          <w:color w:val="000000" w:themeColor="text1"/>
          <w:sz w:val="24"/>
          <w:szCs w:val="24"/>
        </w:rPr>
        <w:t>организатора аукциона</w:t>
      </w:r>
      <w:r w:rsidRPr="006B4373">
        <w:rPr>
          <w:rFonts w:ascii="Times New Roman" w:eastAsia="Times New Roman" w:hAnsi="Times New Roman" w:cs="Times New Roman"/>
          <w:color w:val="000000" w:themeColor="text1"/>
          <w:sz w:val="24"/>
          <w:szCs w:val="24"/>
        </w:rPr>
        <w:t>.</w:t>
      </w:r>
    </w:p>
    <w:p w:rsidR="00FD203D" w:rsidRPr="006B4373" w:rsidRDefault="001E023B" w:rsidP="00FD203D">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FD203D" w:rsidRPr="006B4373" w:rsidRDefault="001E023B" w:rsidP="00FD203D">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рассмотрения заявок на участие в аукционе (далее – протокол).</w:t>
      </w:r>
    </w:p>
    <w:p w:rsidR="0068283E" w:rsidRPr="006B4373" w:rsidRDefault="0064768D" w:rsidP="0064768D">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bookmarkStart w:id="0" w:name="Par0"/>
      <w:bookmarkEnd w:id="0"/>
      <w:proofErr w:type="gramStart"/>
      <w:r w:rsidRPr="006B4373">
        <w:rPr>
          <w:rFonts w:ascii="Times New Roman" w:eastAsia="Times New Roman" w:hAnsi="Times New Roman" w:cs="Times New Roman"/>
          <w:color w:val="000000" w:themeColor="text1"/>
          <w:sz w:val="24"/>
          <w:szCs w:val="24"/>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0A59C9" w:rsidRPr="006B4373" w:rsidRDefault="0064768D" w:rsidP="002B66C0">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Заявитель, признанный участником аукциона, становится участником аукциона </w:t>
      </w:r>
      <w:proofErr w:type="gramStart"/>
      <w:r w:rsidRPr="006B4373">
        <w:rPr>
          <w:rFonts w:ascii="Times New Roman" w:eastAsia="Times New Roman" w:hAnsi="Times New Roman" w:cs="Times New Roman"/>
          <w:color w:val="000000" w:themeColor="text1"/>
          <w:sz w:val="24"/>
          <w:szCs w:val="24"/>
        </w:rPr>
        <w:t>с даты подписания</w:t>
      </w:r>
      <w:proofErr w:type="gramEnd"/>
      <w:r w:rsidRPr="006B4373">
        <w:rPr>
          <w:rFonts w:ascii="Times New Roman" w:eastAsia="Times New Roman" w:hAnsi="Times New Roman" w:cs="Times New Roman"/>
          <w:color w:val="000000" w:themeColor="text1"/>
          <w:sz w:val="24"/>
          <w:szCs w:val="24"/>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w:t>
      </w:r>
      <w:r w:rsidR="002B66C0" w:rsidRPr="006B4373">
        <w:rPr>
          <w:rFonts w:ascii="Times New Roman" w:eastAsia="Times New Roman" w:hAnsi="Times New Roman" w:cs="Times New Roman"/>
          <w:color w:val="000000" w:themeColor="text1"/>
          <w:sz w:val="24"/>
          <w:szCs w:val="24"/>
        </w:rPr>
        <w:t xml:space="preserve">в день рассмотрения заявок на участие в аукционе </w:t>
      </w:r>
      <w:r w:rsidRPr="006B4373">
        <w:rPr>
          <w:rFonts w:ascii="Times New Roman" w:eastAsia="Times New Roman" w:hAnsi="Times New Roman" w:cs="Times New Roman"/>
          <w:color w:val="000000" w:themeColor="text1"/>
          <w:sz w:val="24"/>
          <w:szCs w:val="24"/>
        </w:rPr>
        <w:t xml:space="preserve">и размещается </w:t>
      </w:r>
      <w:r w:rsidR="000A59C9" w:rsidRPr="006B4373">
        <w:rPr>
          <w:rFonts w:ascii="Times New Roman" w:eastAsia="Times New Roman" w:hAnsi="Times New Roman" w:cs="Times New Roman"/>
          <w:color w:val="000000" w:themeColor="text1"/>
          <w:sz w:val="24"/>
          <w:szCs w:val="24"/>
        </w:rPr>
        <w:t xml:space="preserve">не позднее, чем на следующий день после дня подписания протокола </w:t>
      </w:r>
      <w:proofErr w:type="gramStart"/>
      <w:r w:rsidR="000A59C9" w:rsidRPr="006B4373">
        <w:rPr>
          <w:rFonts w:ascii="Times New Roman" w:eastAsia="Times New Roman" w:hAnsi="Times New Roman" w:cs="Times New Roman"/>
          <w:color w:val="000000" w:themeColor="text1"/>
          <w:sz w:val="24"/>
          <w:szCs w:val="24"/>
        </w:rPr>
        <w:t>на</w:t>
      </w:r>
      <w:proofErr w:type="gramEnd"/>
      <w:r w:rsidR="000A59C9" w:rsidRPr="006B4373">
        <w:rPr>
          <w:rFonts w:ascii="Times New Roman" w:eastAsia="Times New Roman" w:hAnsi="Times New Roman" w:cs="Times New Roman"/>
          <w:color w:val="000000" w:themeColor="text1"/>
          <w:sz w:val="24"/>
          <w:szCs w:val="24"/>
        </w:rPr>
        <w:t>:</w:t>
      </w:r>
    </w:p>
    <w:p w:rsidR="000A59C9" w:rsidRPr="006B4373" w:rsidRDefault="000A59C9" w:rsidP="000A59C9">
      <w:pPr>
        <w:shd w:val="clear" w:color="auto" w:fill="FFFFFF"/>
        <w:spacing w:after="0" w:line="240" w:lineRule="auto"/>
        <w:ind w:firstLine="708"/>
        <w:jc w:val="both"/>
        <w:rPr>
          <w:rFonts w:ascii="Times New Roman" w:eastAsia="Times New Roman" w:hAnsi="Times New Roman" w:cs="Times New Roman"/>
          <w:sz w:val="24"/>
          <w:szCs w:val="24"/>
        </w:rPr>
      </w:pPr>
      <w:r w:rsidRPr="006B4373">
        <w:rPr>
          <w:rFonts w:ascii="Times New Roman" w:eastAsia="Times New Roman" w:hAnsi="Times New Roman" w:cs="Times New Roman"/>
          <w:sz w:val="24"/>
          <w:szCs w:val="24"/>
        </w:rPr>
        <w:t xml:space="preserve">- официальном </w:t>
      </w:r>
      <w:proofErr w:type="gramStart"/>
      <w:r w:rsidRPr="006B4373">
        <w:rPr>
          <w:rFonts w:ascii="Times New Roman" w:eastAsia="Times New Roman" w:hAnsi="Times New Roman" w:cs="Times New Roman"/>
          <w:sz w:val="24"/>
          <w:szCs w:val="24"/>
        </w:rPr>
        <w:t>сайте</w:t>
      </w:r>
      <w:proofErr w:type="gramEnd"/>
      <w:r w:rsidRPr="006B4373">
        <w:rPr>
          <w:rFonts w:ascii="Times New Roman" w:eastAsia="Times New Roman" w:hAnsi="Times New Roman" w:cs="Times New Roman"/>
          <w:sz w:val="24"/>
          <w:szCs w:val="24"/>
        </w:rPr>
        <w:t xml:space="preserve"> Российской Федерации в  информационно-телекоммуникационной сети Интернет - </w:t>
      </w:r>
      <w:hyperlink r:id="rId7" w:history="1">
        <w:r w:rsidRPr="006B4373">
          <w:rPr>
            <w:rFonts w:ascii="Times New Roman" w:eastAsia="Times New Roman" w:hAnsi="Times New Roman" w:cs="Times New Roman"/>
            <w:sz w:val="24"/>
            <w:szCs w:val="24"/>
          </w:rPr>
          <w:t>www.torgi.gov.ru</w:t>
        </w:r>
      </w:hyperlink>
      <w:r w:rsidRPr="006B4373">
        <w:rPr>
          <w:rFonts w:ascii="Times New Roman" w:eastAsia="Times New Roman" w:hAnsi="Times New Roman" w:cs="Times New Roman"/>
          <w:sz w:val="24"/>
          <w:szCs w:val="24"/>
        </w:rPr>
        <w:t> (вкладка «Строительство»);</w:t>
      </w:r>
    </w:p>
    <w:p w:rsidR="000A59C9" w:rsidRPr="006B4373" w:rsidRDefault="000A59C9" w:rsidP="000A59C9">
      <w:pPr>
        <w:shd w:val="clear" w:color="auto" w:fill="FFFFFF"/>
        <w:spacing w:after="0" w:line="240" w:lineRule="auto"/>
        <w:ind w:firstLine="708"/>
        <w:jc w:val="both"/>
        <w:rPr>
          <w:rFonts w:ascii="Times New Roman" w:eastAsia="Times New Roman" w:hAnsi="Times New Roman" w:cs="Times New Roman"/>
          <w:sz w:val="24"/>
          <w:szCs w:val="24"/>
        </w:rPr>
      </w:pPr>
      <w:r w:rsidRPr="006B4373">
        <w:rPr>
          <w:rFonts w:ascii="Times New Roman" w:eastAsia="Times New Roman" w:hAnsi="Times New Roman" w:cs="Times New Roman"/>
          <w:sz w:val="24"/>
          <w:szCs w:val="24"/>
        </w:rPr>
        <w:t xml:space="preserve">- </w:t>
      </w:r>
      <w:proofErr w:type="gramStart"/>
      <w:r w:rsidRPr="006B4373">
        <w:rPr>
          <w:rFonts w:ascii="Times New Roman" w:eastAsia="Times New Roman" w:hAnsi="Times New Roman" w:cs="Times New Roman"/>
          <w:sz w:val="24"/>
          <w:szCs w:val="24"/>
        </w:rPr>
        <w:t>сайте</w:t>
      </w:r>
      <w:proofErr w:type="gramEnd"/>
      <w:r w:rsidRPr="006B4373">
        <w:rPr>
          <w:rFonts w:ascii="Times New Roman" w:eastAsia="Times New Roman" w:hAnsi="Times New Roman" w:cs="Times New Roman"/>
          <w:sz w:val="24"/>
          <w:szCs w:val="24"/>
        </w:rPr>
        <w:t xml:space="preserve"> муниципального образования город Лесосибирск в сети Интернет - </w:t>
      </w:r>
      <w:proofErr w:type="spellStart"/>
      <w:r w:rsidRPr="006B4373">
        <w:rPr>
          <w:rFonts w:ascii="Times New Roman" w:eastAsia="Times New Roman" w:hAnsi="Times New Roman" w:cs="Times New Roman"/>
          <w:sz w:val="24"/>
          <w:szCs w:val="24"/>
        </w:rPr>
        <w:t>www.lesosibirsk.krskstate.ru</w:t>
      </w:r>
      <w:proofErr w:type="spellEnd"/>
      <w:r w:rsidRPr="006B4373">
        <w:rPr>
          <w:rFonts w:ascii="Times New Roman" w:eastAsia="Times New Roman" w:hAnsi="Times New Roman" w:cs="Times New Roman"/>
          <w:sz w:val="24"/>
          <w:szCs w:val="24"/>
        </w:rPr>
        <w:t xml:space="preserve"> (в разделе Комитета, вкладка «Публичные торги по продаже объектов незавершенного строительства»).</w:t>
      </w:r>
    </w:p>
    <w:p w:rsidR="0064768D" w:rsidRPr="006B4373" w:rsidRDefault="000A59C9" w:rsidP="002B66C0">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Организатор аукциона уведомляет з</w:t>
      </w:r>
      <w:r w:rsidR="0064768D" w:rsidRPr="006B4373">
        <w:rPr>
          <w:rFonts w:ascii="Times New Roman" w:eastAsia="Times New Roman" w:hAnsi="Times New Roman" w:cs="Times New Roman"/>
          <w:color w:val="000000" w:themeColor="text1"/>
          <w:sz w:val="24"/>
          <w:szCs w:val="24"/>
        </w:rPr>
        <w:t>аявител</w:t>
      </w:r>
      <w:r w:rsidRPr="006B4373">
        <w:rPr>
          <w:rFonts w:ascii="Times New Roman" w:eastAsia="Times New Roman" w:hAnsi="Times New Roman" w:cs="Times New Roman"/>
          <w:color w:val="000000" w:themeColor="text1"/>
          <w:sz w:val="24"/>
          <w:szCs w:val="24"/>
        </w:rPr>
        <w:t>ей</w:t>
      </w:r>
      <w:r w:rsidR="0064768D" w:rsidRPr="006B4373">
        <w:rPr>
          <w:rFonts w:ascii="Times New Roman" w:eastAsia="Times New Roman" w:hAnsi="Times New Roman" w:cs="Times New Roman"/>
          <w:color w:val="000000" w:themeColor="text1"/>
          <w:sz w:val="24"/>
          <w:szCs w:val="24"/>
        </w:rPr>
        <w:t>, признанны</w:t>
      </w:r>
      <w:r w:rsidRPr="006B4373">
        <w:rPr>
          <w:rFonts w:ascii="Times New Roman" w:eastAsia="Times New Roman" w:hAnsi="Times New Roman" w:cs="Times New Roman"/>
          <w:color w:val="000000" w:themeColor="text1"/>
          <w:sz w:val="24"/>
          <w:szCs w:val="24"/>
        </w:rPr>
        <w:t>х</w:t>
      </w:r>
      <w:r w:rsidR="0064768D" w:rsidRPr="006B4373">
        <w:rPr>
          <w:rFonts w:ascii="Times New Roman" w:eastAsia="Times New Roman" w:hAnsi="Times New Roman" w:cs="Times New Roman"/>
          <w:color w:val="000000" w:themeColor="text1"/>
          <w:sz w:val="24"/>
          <w:szCs w:val="24"/>
        </w:rPr>
        <w:t xml:space="preserve"> у</w:t>
      </w:r>
      <w:r w:rsidRPr="006B4373">
        <w:rPr>
          <w:rFonts w:ascii="Times New Roman" w:eastAsia="Times New Roman" w:hAnsi="Times New Roman" w:cs="Times New Roman"/>
          <w:color w:val="000000" w:themeColor="text1"/>
          <w:sz w:val="24"/>
          <w:szCs w:val="24"/>
        </w:rPr>
        <w:t>частниками аукциона, и заявителей</w:t>
      </w:r>
      <w:r w:rsidR="0064768D" w:rsidRPr="006B4373">
        <w:rPr>
          <w:rFonts w:ascii="Times New Roman" w:eastAsia="Times New Roman" w:hAnsi="Times New Roman" w:cs="Times New Roman"/>
          <w:color w:val="000000" w:themeColor="text1"/>
          <w:sz w:val="24"/>
          <w:szCs w:val="24"/>
        </w:rPr>
        <w:t>, не допущенны</w:t>
      </w:r>
      <w:r w:rsidR="00A11284" w:rsidRPr="006B4373">
        <w:rPr>
          <w:rFonts w:ascii="Times New Roman" w:eastAsia="Times New Roman" w:hAnsi="Times New Roman" w:cs="Times New Roman"/>
          <w:color w:val="000000" w:themeColor="text1"/>
          <w:sz w:val="24"/>
          <w:szCs w:val="24"/>
        </w:rPr>
        <w:t>х</w:t>
      </w:r>
      <w:r w:rsidR="0064768D" w:rsidRPr="006B4373">
        <w:rPr>
          <w:rFonts w:ascii="Times New Roman" w:eastAsia="Times New Roman" w:hAnsi="Times New Roman" w:cs="Times New Roman"/>
          <w:color w:val="000000" w:themeColor="text1"/>
          <w:sz w:val="24"/>
          <w:szCs w:val="24"/>
        </w:rPr>
        <w:t xml:space="preserve"> к участию в аукционе, о принятых в отношении них решениях не позднее дня, следующего после дня подписания протокола</w:t>
      </w:r>
      <w:r w:rsidRPr="006B4373">
        <w:rPr>
          <w:rFonts w:ascii="Times New Roman" w:eastAsia="Times New Roman" w:hAnsi="Times New Roman" w:cs="Times New Roman"/>
          <w:color w:val="000000" w:themeColor="text1"/>
          <w:sz w:val="24"/>
          <w:szCs w:val="24"/>
        </w:rPr>
        <w:t xml:space="preserve"> рассмотрения заявок на участие в аукционе</w:t>
      </w:r>
      <w:r w:rsidR="0064768D" w:rsidRPr="006B4373">
        <w:rPr>
          <w:rFonts w:ascii="Times New Roman" w:eastAsia="Times New Roman" w:hAnsi="Times New Roman" w:cs="Times New Roman"/>
          <w:color w:val="000000" w:themeColor="text1"/>
          <w:sz w:val="24"/>
          <w:szCs w:val="24"/>
        </w:rPr>
        <w:t>.</w:t>
      </w:r>
    </w:p>
    <w:p w:rsidR="00FD203D" w:rsidRPr="006B4373" w:rsidRDefault="001E023B" w:rsidP="00FD203D">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Заявитель не допускается к участию в аукционе в следующих случаях:</w:t>
      </w:r>
    </w:p>
    <w:p w:rsidR="00FD203D" w:rsidRPr="006B4373" w:rsidRDefault="001E023B" w:rsidP="00FD203D">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а) непредставление необходимых для участия в аукционе документов или представление недостоверных сведений;</w:t>
      </w:r>
    </w:p>
    <w:p w:rsidR="00FD203D" w:rsidRPr="006B4373" w:rsidRDefault="001E023B" w:rsidP="00FD203D">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б) </w:t>
      </w:r>
      <w:proofErr w:type="spellStart"/>
      <w:r w:rsidRPr="006B4373">
        <w:rPr>
          <w:rFonts w:ascii="Times New Roman" w:eastAsia="Times New Roman" w:hAnsi="Times New Roman" w:cs="Times New Roman"/>
          <w:color w:val="000000" w:themeColor="text1"/>
          <w:sz w:val="24"/>
          <w:szCs w:val="24"/>
        </w:rPr>
        <w:t>непоступление</w:t>
      </w:r>
      <w:proofErr w:type="spellEnd"/>
      <w:r w:rsidRPr="006B4373">
        <w:rPr>
          <w:rFonts w:ascii="Times New Roman" w:eastAsia="Times New Roman" w:hAnsi="Times New Roman" w:cs="Times New Roman"/>
          <w:color w:val="000000" w:themeColor="text1"/>
          <w:sz w:val="24"/>
          <w:szCs w:val="24"/>
        </w:rPr>
        <w:t xml:space="preserve"> задатка на дату рассмотрения заявок на участие в аукционе;</w:t>
      </w:r>
    </w:p>
    <w:p w:rsidR="00FD203D" w:rsidRPr="006B4373" w:rsidRDefault="001E023B" w:rsidP="00FD203D">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в) подача заявки лицом, не уполномоченным на осуществление таких действий.</w:t>
      </w:r>
    </w:p>
    <w:p w:rsidR="00FD203D" w:rsidRPr="006B4373" w:rsidRDefault="001E023B" w:rsidP="00FD203D">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В случае если по окончании срока подачи заявок на участие в аукционе не  подана ни одна заявка, аукцион признается несостоявшимся.</w:t>
      </w:r>
    </w:p>
    <w:p w:rsidR="001E023B" w:rsidRPr="006B4373" w:rsidRDefault="001E023B" w:rsidP="00FD203D">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В случае если </w:t>
      </w:r>
      <w:proofErr w:type="gramStart"/>
      <w:r w:rsidRPr="006B4373">
        <w:rPr>
          <w:rFonts w:ascii="Times New Roman" w:eastAsia="Times New Roman" w:hAnsi="Times New Roman" w:cs="Times New Roman"/>
          <w:color w:val="000000" w:themeColor="text1"/>
          <w:sz w:val="24"/>
          <w:szCs w:val="24"/>
        </w:rPr>
        <w:t>на основании результатов рассмотрения заявок на участие в аукционе принято решение об отказе в допуске</w:t>
      </w:r>
      <w:proofErr w:type="gramEnd"/>
      <w:r w:rsidRPr="006B4373">
        <w:rPr>
          <w:rFonts w:ascii="Times New Roman" w:eastAsia="Times New Roman" w:hAnsi="Times New Roman" w:cs="Times New Roman"/>
          <w:color w:val="000000" w:themeColor="text1"/>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D203D" w:rsidRPr="006B4373" w:rsidRDefault="00FD203D" w:rsidP="00956E51">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1E023B" w:rsidRPr="006B4373" w:rsidRDefault="001E023B" w:rsidP="00095016">
      <w:pPr>
        <w:shd w:val="clear" w:color="auto" w:fill="FFFFFF"/>
        <w:spacing w:after="0" w:line="240" w:lineRule="auto"/>
        <w:rPr>
          <w:rFonts w:ascii="Times New Roman" w:eastAsia="Times New Roman" w:hAnsi="Times New Roman" w:cs="Times New Roman"/>
          <w:b/>
          <w:bCs/>
          <w:color w:val="000000" w:themeColor="text1"/>
          <w:sz w:val="24"/>
          <w:szCs w:val="24"/>
        </w:rPr>
      </w:pPr>
      <w:r w:rsidRPr="006B4373">
        <w:rPr>
          <w:rFonts w:ascii="Times New Roman" w:eastAsia="Times New Roman" w:hAnsi="Times New Roman" w:cs="Times New Roman"/>
          <w:b/>
          <w:bCs/>
          <w:color w:val="000000" w:themeColor="text1"/>
          <w:sz w:val="24"/>
          <w:szCs w:val="24"/>
        </w:rPr>
        <w:t>Порядок проведения аукциона</w:t>
      </w:r>
    </w:p>
    <w:p w:rsidR="00095016" w:rsidRPr="006B4373" w:rsidRDefault="00095016" w:rsidP="00095016">
      <w:pPr>
        <w:shd w:val="clear" w:color="auto" w:fill="FFFFFF"/>
        <w:spacing w:after="0" w:line="240" w:lineRule="auto"/>
        <w:rPr>
          <w:rFonts w:ascii="Times New Roman" w:eastAsia="Times New Roman" w:hAnsi="Times New Roman" w:cs="Times New Roman"/>
          <w:color w:val="000000" w:themeColor="text1"/>
          <w:sz w:val="24"/>
          <w:szCs w:val="24"/>
        </w:rPr>
      </w:pPr>
    </w:p>
    <w:p w:rsidR="00095016" w:rsidRPr="006B4373" w:rsidRDefault="001E023B" w:rsidP="00095016">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Публичные торги по продаже объектов незавершенного строительства, расположенных на земельных участках, находящихся в государственной или муниципальной собственности и предоставленных по результатам аукциона, в связи с прекращением </w:t>
      </w:r>
      <w:r w:rsidRPr="006B4373">
        <w:rPr>
          <w:rFonts w:ascii="Times New Roman" w:eastAsia="Times New Roman" w:hAnsi="Times New Roman" w:cs="Times New Roman"/>
          <w:color w:val="000000" w:themeColor="text1"/>
          <w:sz w:val="24"/>
          <w:szCs w:val="24"/>
        </w:rPr>
        <w:lastRenderedPageBreak/>
        <w:t>действия договоров аренды таких земельных участков, проводятся в форме аукциона, открытого по составу участников.</w:t>
      </w:r>
    </w:p>
    <w:p w:rsidR="00095016" w:rsidRPr="006B4373" w:rsidRDefault="001E023B" w:rsidP="00095016">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В аукционе могут участвовать только заявители, </w:t>
      </w:r>
      <w:r w:rsidR="008650C4" w:rsidRPr="006B4373">
        <w:rPr>
          <w:rFonts w:ascii="Times New Roman" w:eastAsia="Times New Roman" w:hAnsi="Times New Roman" w:cs="Times New Roman"/>
          <w:color w:val="000000" w:themeColor="text1"/>
          <w:sz w:val="24"/>
          <w:szCs w:val="24"/>
        </w:rPr>
        <w:t xml:space="preserve">признанные участниками аукциона или их представители по доверенности, оформленной в соответствии с требованиями действующего законодательства. </w:t>
      </w:r>
    </w:p>
    <w:p w:rsidR="00095016" w:rsidRPr="006B4373" w:rsidRDefault="001E023B" w:rsidP="00095016">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Непосредственно перед началом проведения аукциона организатор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137A23" w:rsidRPr="006B4373" w:rsidRDefault="001E023B" w:rsidP="00137A23">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Аукцион проводится путем повышения начальной (минимальной) цены предмета аукциона, указанной в извещении о прове</w:t>
      </w:r>
      <w:r w:rsidR="008650C4" w:rsidRPr="006B4373">
        <w:rPr>
          <w:rFonts w:ascii="Times New Roman" w:eastAsia="Times New Roman" w:hAnsi="Times New Roman" w:cs="Times New Roman"/>
          <w:color w:val="000000" w:themeColor="text1"/>
          <w:sz w:val="24"/>
          <w:szCs w:val="24"/>
        </w:rPr>
        <w:t>ден</w:t>
      </w:r>
      <w:proofErr w:type="gramStart"/>
      <w:r w:rsidR="008650C4" w:rsidRPr="006B4373">
        <w:rPr>
          <w:rFonts w:ascii="Times New Roman" w:eastAsia="Times New Roman" w:hAnsi="Times New Roman" w:cs="Times New Roman"/>
          <w:color w:val="000000" w:themeColor="text1"/>
          <w:sz w:val="24"/>
          <w:szCs w:val="24"/>
        </w:rPr>
        <w:t>ии ау</w:t>
      </w:r>
      <w:proofErr w:type="gramEnd"/>
      <w:r w:rsidR="008650C4" w:rsidRPr="006B4373">
        <w:rPr>
          <w:rFonts w:ascii="Times New Roman" w:eastAsia="Times New Roman" w:hAnsi="Times New Roman" w:cs="Times New Roman"/>
          <w:color w:val="000000" w:themeColor="text1"/>
          <w:sz w:val="24"/>
          <w:szCs w:val="24"/>
        </w:rPr>
        <w:t>кциона, на шаг аукциона</w:t>
      </w:r>
      <w:r w:rsidRPr="006B4373">
        <w:rPr>
          <w:rFonts w:ascii="Times New Roman" w:eastAsia="Times New Roman" w:hAnsi="Times New Roman" w:cs="Times New Roman"/>
          <w:color w:val="000000" w:themeColor="text1"/>
          <w:sz w:val="24"/>
          <w:szCs w:val="24"/>
        </w:rPr>
        <w:t>.</w:t>
      </w:r>
    </w:p>
    <w:p w:rsidR="00137A23" w:rsidRPr="006B4373" w:rsidRDefault="001E023B" w:rsidP="00137A23">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Аукцион начинается с объявления аукционистом начала проведения аукциона, предмета аукциона, начальной (минимальной) цены предмета аукциона, шага аукциона, после чего аукционист предлагает участникам аукциона заявлять свои предложения о цене предмета аукциона.</w:t>
      </w:r>
    </w:p>
    <w:p w:rsidR="00137A23" w:rsidRPr="006B4373" w:rsidRDefault="001E023B" w:rsidP="00137A23">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Участники аукциона поднимают </w:t>
      </w:r>
      <w:r w:rsidR="00E23A54" w:rsidRPr="006B4373">
        <w:rPr>
          <w:rFonts w:ascii="Times New Roman" w:eastAsia="Times New Roman" w:hAnsi="Times New Roman" w:cs="Times New Roman"/>
          <w:color w:val="000000" w:themeColor="text1"/>
          <w:sz w:val="24"/>
          <w:szCs w:val="24"/>
        </w:rPr>
        <w:t xml:space="preserve">карточку </w:t>
      </w:r>
      <w:r w:rsidRPr="006B4373">
        <w:rPr>
          <w:rFonts w:ascii="Times New Roman" w:eastAsia="Times New Roman" w:hAnsi="Times New Roman" w:cs="Times New Roman"/>
          <w:color w:val="000000" w:themeColor="text1"/>
          <w:sz w:val="24"/>
          <w:szCs w:val="24"/>
        </w:rPr>
        <w:t>после оглашения аукционистом начальной (минимальной) цены предмета аукциона</w:t>
      </w:r>
      <w:r w:rsidR="00E23A54" w:rsidRPr="006B4373">
        <w:rPr>
          <w:rFonts w:ascii="Times New Roman" w:eastAsia="Times New Roman" w:hAnsi="Times New Roman" w:cs="Times New Roman"/>
          <w:color w:val="000000" w:themeColor="text1"/>
          <w:sz w:val="24"/>
          <w:szCs w:val="24"/>
        </w:rPr>
        <w:t xml:space="preserve"> в случае</w:t>
      </w:r>
      <w:r w:rsidRPr="006B4373">
        <w:rPr>
          <w:rFonts w:ascii="Times New Roman" w:eastAsia="Times New Roman" w:hAnsi="Times New Roman" w:cs="Times New Roman"/>
          <w:color w:val="000000" w:themeColor="text1"/>
          <w:sz w:val="24"/>
          <w:szCs w:val="24"/>
        </w:rPr>
        <w:t>, если готовы заключить договор купли-продажи</w:t>
      </w:r>
      <w:r w:rsidR="00137A23" w:rsidRPr="006B4373">
        <w:rPr>
          <w:rFonts w:ascii="Times New Roman" w:eastAsia="Times New Roman" w:hAnsi="Times New Roman" w:cs="Times New Roman"/>
          <w:color w:val="000000" w:themeColor="text1"/>
          <w:sz w:val="24"/>
          <w:szCs w:val="24"/>
        </w:rPr>
        <w:t>.</w:t>
      </w:r>
    </w:p>
    <w:p w:rsidR="00137A23" w:rsidRPr="006B4373" w:rsidRDefault="001E023B" w:rsidP="00137A23">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После чего аукционист объявляет начальную цену предмета аукциона, увеличенную в  соответствии с шагом аукциона.</w:t>
      </w:r>
    </w:p>
    <w:p w:rsidR="00137A23" w:rsidRPr="006B4373" w:rsidRDefault="001E023B" w:rsidP="00137A23">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Участник аукциона после объявления аукционистом начальной цены предмета аукциона увеличенной в соответствии с шагом аукциона, поднимает </w:t>
      </w:r>
      <w:proofErr w:type="gramStart"/>
      <w:r w:rsidRPr="006B4373">
        <w:rPr>
          <w:rFonts w:ascii="Times New Roman" w:eastAsia="Times New Roman" w:hAnsi="Times New Roman" w:cs="Times New Roman"/>
          <w:color w:val="000000" w:themeColor="text1"/>
          <w:sz w:val="24"/>
          <w:szCs w:val="24"/>
        </w:rPr>
        <w:t>карточку</w:t>
      </w:r>
      <w:proofErr w:type="gramEnd"/>
      <w:r w:rsidRPr="006B4373">
        <w:rPr>
          <w:rFonts w:ascii="Times New Roman" w:eastAsia="Times New Roman" w:hAnsi="Times New Roman" w:cs="Times New Roman"/>
          <w:color w:val="000000" w:themeColor="text1"/>
          <w:sz w:val="24"/>
          <w:szCs w:val="24"/>
        </w:rPr>
        <w:t xml:space="preserve"> в случае если он согласен заключить договор по объявленной цене.</w:t>
      </w:r>
    </w:p>
    <w:p w:rsidR="00137A23" w:rsidRPr="006B4373" w:rsidRDefault="001E023B" w:rsidP="00137A23">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увеличенной в соответствии с «шагом аукциона», а также новую цену договора, увеличенную в  соответствии с «шагом аукциона» и предлагает участникам аукциона заявлять свои предложения по цене продажи, превышающей начальную цену.</w:t>
      </w:r>
    </w:p>
    <w:p w:rsidR="00137A23" w:rsidRPr="006B4373" w:rsidRDefault="001E023B" w:rsidP="00137A23">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Каждую последующую цену аукционист назначает путем увеличения текущей цены на шаг аукциона. Каждая последующая цена, превышающая предыдущую цену на шаг аукциона, </w:t>
      </w:r>
      <w:proofErr w:type="gramStart"/>
      <w:r w:rsidRPr="006B4373">
        <w:rPr>
          <w:rFonts w:ascii="Times New Roman" w:eastAsia="Times New Roman" w:hAnsi="Times New Roman" w:cs="Times New Roman"/>
          <w:color w:val="000000" w:themeColor="text1"/>
          <w:sz w:val="24"/>
          <w:szCs w:val="24"/>
        </w:rPr>
        <w:t>заявляется</w:t>
      </w:r>
      <w:proofErr w:type="gramEnd"/>
      <w:r w:rsidRPr="006B4373">
        <w:rPr>
          <w:rFonts w:ascii="Times New Roman" w:eastAsia="Times New Roman" w:hAnsi="Times New Roman" w:cs="Times New Roman"/>
          <w:color w:val="000000" w:themeColor="text1"/>
          <w:sz w:val="24"/>
          <w:szCs w:val="24"/>
        </w:rPr>
        <w:t xml:space="preserve"> участниками аукциона путем поднятия карточек. После объявления очередной цены аукционист называет номер карточки участника аукциона, который первым ее поднял. Затем аукционист объявляет следующую цену в соответствии с шагом аукциона.</w:t>
      </w:r>
    </w:p>
    <w:p w:rsidR="00137A23" w:rsidRPr="006B4373" w:rsidRDefault="001E023B" w:rsidP="00137A23">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При отсутствии участников аукциона, готовых заключить договор о предмете аукциона в соответствии с названной аукционистом ценой, аукционист повторяет эту цену 3  раза.</w:t>
      </w:r>
    </w:p>
    <w:p w:rsidR="00137A23" w:rsidRPr="006B4373" w:rsidRDefault="001E023B" w:rsidP="00137A23">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Если после троекратного объявления очередной цены ни один из участников аукциона не поднял карточку, аукцион завершается.</w:t>
      </w:r>
    </w:p>
    <w:p w:rsidR="00137A23" w:rsidRPr="006B4373" w:rsidRDefault="001E023B" w:rsidP="00137A23">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Победителем аукциона признается участник, предложивший в ходе проведения торгов наиболее высокую цену предмета аукциона и номер карточки которого был назван аукционистом последним.</w:t>
      </w:r>
    </w:p>
    <w:p w:rsidR="00137A23" w:rsidRPr="006B4373" w:rsidRDefault="001E023B" w:rsidP="00137A23">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По завершен</w:t>
      </w:r>
      <w:proofErr w:type="gramStart"/>
      <w:r w:rsidRPr="006B4373">
        <w:rPr>
          <w:rFonts w:ascii="Times New Roman" w:eastAsia="Times New Roman" w:hAnsi="Times New Roman" w:cs="Times New Roman"/>
          <w:color w:val="000000" w:themeColor="text1"/>
          <w:sz w:val="24"/>
          <w:szCs w:val="24"/>
        </w:rPr>
        <w:t>ии ау</w:t>
      </w:r>
      <w:proofErr w:type="gramEnd"/>
      <w:r w:rsidRPr="006B4373">
        <w:rPr>
          <w:rFonts w:ascii="Times New Roman" w:eastAsia="Times New Roman" w:hAnsi="Times New Roman" w:cs="Times New Roman"/>
          <w:color w:val="000000" w:themeColor="text1"/>
          <w:sz w:val="24"/>
          <w:szCs w:val="24"/>
        </w:rPr>
        <w:t>кциона аукционист объявляет о продаже объекта незавершенного строительства, цену продажи предмета аукциона и номер билета победителя аукциона.</w:t>
      </w:r>
    </w:p>
    <w:p w:rsidR="00137A23" w:rsidRPr="006B4373" w:rsidRDefault="001E023B" w:rsidP="00137A23">
      <w:pPr>
        <w:shd w:val="clear" w:color="auto" w:fill="FFFFFF"/>
        <w:spacing w:after="0" w:line="240" w:lineRule="auto"/>
        <w:ind w:firstLine="708"/>
        <w:jc w:val="both"/>
        <w:rPr>
          <w:rFonts w:ascii="Times New Roman" w:eastAsia="Times New Roman" w:hAnsi="Times New Roman" w:cs="Times New Roman"/>
          <w:sz w:val="24"/>
          <w:szCs w:val="24"/>
        </w:rPr>
      </w:pPr>
      <w:r w:rsidRPr="006B4373">
        <w:rPr>
          <w:rFonts w:ascii="Times New Roman" w:eastAsia="Times New Roman" w:hAnsi="Times New Roman" w:cs="Times New Roman"/>
          <w:sz w:val="24"/>
          <w:szCs w:val="24"/>
        </w:rPr>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опубликованию в газете «</w:t>
      </w:r>
      <w:r w:rsidR="00137A23" w:rsidRPr="006B4373">
        <w:rPr>
          <w:rFonts w:ascii="Times New Roman" w:eastAsia="Times New Roman" w:hAnsi="Times New Roman" w:cs="Times New Roman"/>
          <w:sz w:val="24"/>
          <w:szCs w:val="24"/>
        </w:rPr>
        <w:t>Заря Енисея</w:t>
      </w:r>
      <w:r w:rsidRPr="006B4373">
        <w:rPr>
          <w:rFonts w:ascii="Times New Roman" w:eastAsia="Times New Roman" w:hAnsi="Times New Roman" w:cs="Times New Roman"/>
          <w:sz w:val="24"/>
          <w:szCs w:val="24"/>
        </w:rPr>
        <w:t xml:space="preserve">» и размещению </w:t>
      </w:r>
      <w:proofErr w:type="gramStart"/>
      <w:r w:rsidRPr="006B4373">
        <w:rPr>
          <w:rFonts w:ascii="Times New Roman" w:eastAsia="Times New Roman" w:hAnsi="Times New Roman" w:cs="Times New Roman"/>
          <w:sz w:val="24"/>
          <w:szCs w:val="24"/>
        </w:rPr>
        <w:t>на</w:t>
      </w:r>
      <w:proofErr w:type="gramEnd"/>
      <w:r w:rsidRPr="006B4373">
        <w:rPr>
          <w:rFonts w:ascii="Times New Roman" w:eastAsia="Times New Roman" w:hAnsi="Times New Roman" w:cs="Times New Roman"/>
          <w:sz w:val="24"/>
          <w:szCs w:val="24"/>
        </w:rPr>
        <w:t>:</w:t>
      </w:r>
    </w:p>
    <w:p w:rsidR="00137A23" w:rsidRPr="006B4373" w:rsidRDefault="001E023B" w:rsidP="00137A23">
      <w:pPr>
        <w:shd w:val="clear" w:color="auto" w:fill="FFFFFF"/>
        <w:spacing w:after="0" w:line="240" w:lineRule="auto"/>
        <w:ind w:firstLine="708"/>
        <w:jc w:val="both"/>
        <w:rPr>
          <w:rFonts w:ascii="Times New Roman" w:eastAsia="Times New Roman" w:hAnsi="Times New Roman" w:cs="Times New Roman"/>
          <w:sz w:val="24"/>
          <w:szCs w:val="24"/>
        </w:rPr>
      </w:pPr>
      <w:r w:rsidRPr="006B4373">
        <w:rPr>
          <w:rFonts w:ascii="Times New Roman" w:eastAsia="Times New Roman" w:hAnsi="Times New Roman" w:cs="Times New Roman"/>
          <w:sz w:val="24"/>
          <w:szCs w:val="24"/>
        </w:rPr>
        <w:t xml:space="preserve">- официальном </w:t>
      </w:r>
      <w:proofErr w:type="gramStart"/>
      <w:r w:rsidRPr="006B4373">
        <w:rPr>
          <w:rFonts w:ascii="Times New Roman" w:eastAsia="Times New Roman" w:hAnsi="Times New Roman" w:cs="Times New Roman"/>
          <w:sz w:val="24"/>
          <w:szCs w:val="24"/>
        </w:rPr>
        <w:t>сайте</w:t>
      </w:r>
      <w:proofErr w:type="gramEnd"/>
      <w:r w:rsidRPr="006B4373">
        <w:rPr>
          <w:rFonts w:ascii="Times New Roman" w:eastAsia="Times New Roman" w:hAnsi="Times New Roman" w:cs="Times New Roman"/>
          <w:sz w:val="24"/>
          <w:szCs w:val="24"/>
        </w:rPr>
        <w:t xml:space="preserve"> Российской Федерации в  информационно-теле</w:t>
      </w:r>
      <w:r w:rsidR="00137A23" w:rsidRPr="006B4373">
        <w:rPr>
          <w:rFonts w:ascii="Times New Roman" w:eastAsia="Times New Roman" w:hAnsi="Times New Roman" w:cs="Times New Roman"/>
          <w:sz w:val="24"/>
          <w:szCs w:val="24"/>
        </w:rPr>
        <w:t xml:space="preserve">коммуникационной сети Интернет - </w:t>
      </w:r>
      <w:r w:rsidRPr="006B4373">
        <w:rPr>
          <w:rFonts w:ascii="Times New Roman" w:eastAsia="Times New Roman" w:hAnsi="Times New Roman" w:cs="Times New Roman"/>
          <w:sz w:val="24"/>
          <w:szCs w:val="24"/>
        </w:rPr>
        <w:t> </w:t>
      </w:r>
      <w:hyperlink r:id="rId8" w:history="1">
        <w:r w:rsidRPr="006B4373">
          <w:rPr>
            <w:rFonts w:ascii="Times New Roman" w:eastAsia="Times New Roman" w:hAnsi="Times New Roman" w:cs="Times New Roman"/>
            <w:sz w:val="24"/>
            <w:szCs w:val="24"/>
          </w:rPr>
          <w:t>www.torgi.gov.ru</w:t>
        </w:r>
      </w:hyperlink>
      <w:r w:rsidRPr="006B4373">
        <w:rPr>
          <w:rFonts w:ascii="Times New Roman" w:eastAsia="Times New Roman" w:hAnsi="Times New Roman" w:cs="Times New Roman"/>
          <w:sz w:val="24"/>
          <w:szCs w:val="24"/>
        </w:rPr>
        <w:t> (в разделе «Строительство»);</w:t>
      </w:r>
    </w:p>
    <w:p w:rsidR="00137A23" w:rsidRPr="006B4373" w:rsidRDefault="001E023B" w:rsidP="00137A23">
      <w:pPr>
        <w:shd w:val="clear" w:color="auto" w:fill="FFFFFF"/>
        <w:spacing w:after="0" w:line="240" w:lineRule="auto"/>
        <w:ind w:firstLine="708"/>
        <w:jc w:val="both"/>
        <w:rPr>
          <w:rFonts w:ascii="Times New Roman" w:eastAsia="Times New Roman" w:hAnsi="Times New Roman" w:cs="Times New Roman"/>
          <w:sz w:val="24"/>
          <w:szCs w:val="24"/>
        </w:rPr>
      </w:pPr>
      <w:r w:rsidRPr="006B4373">
        <w:rPr>
          <w:rFonts w:ascii="Times New Roman" w:eastAsia="Times New Roman" w:hAnsi="Times New Roman" w:cs="Times New Roman"/>
          <w:sz w:val="24"/>
          <w:szCs w:val="24"/>
        </w:rPr>
        <w:t xml:space="preserve">- </w:t>
      </w:r>
      <w:proofErr w:type="gramStart"/>
      <w:r w:rsidR="00137A23" w:rsidRPr="006B4373">
        <w:rPr>
          <w:rFonts w:ascii="Times New Roman" w:eastAsia="Times New Roman" w:hAnsi="Times New Roman" w:cs="Times New Roman"/>
          <w:sz w:val="24"/>
          <w:szCs w:val="24"/>
        </w:rPr>
        <w:t>сайте</w:t>
      </w:r>
      <w:proofErr w:type="gramEnd"/>
      <w:r w:rsidR="00137A23" w:rsidRPr="006B4373">
        <w:rPr>
          <w:rFonts w:ascii="Times New Roman" w:eastAsia="Times New Roman" w:hAnsi="Times New Roman" w:cs="Times New Roman"/>
          <w:sz w:val="24"/>
          <w:szCs w:val="24"/>
        </w:rPr>
        <w:t xml:space="preserve"> муниципального образования город Лесосибирск</w:t>
      </w:r>
      <w:r w:rsidRPr="006B4373">
        <w:rPr>
          <w:rFonts w:ascii="Times New Roman" w:eastAsia="Times New Roman" w:hAnsi="Times New Roman" w:cs="Times New Roman"/>
          <w:sz w:val="24"/>
          <w:szCs w:val="24"/>
        </w:rPr>
        <w:t xml:space="preserve"> в сети Интернет</w:t>
      </w:r>
      <w:r w:rsidR="005719CE" w:rsidRPr="006B4373">
        <w:rPr>
          <w:rFonts w:ascii="Times New Roman" w:eastAsia="Times New Roman" w:hAnsi="Times New Roman" w:cs="Times New Roman"/>
          <w:sz w:val="24"/>
          <w:szCs w:val="24"/>
        </w:rPr>
        <w:t xml:space="preserve"> - </w:t>
      </w:r>
      <w:proofErr w:type="spellStart"/>
      <w:r w:rsidRPr="006B4373">
        <w:rPr>
          <w:rFonts w:ascii="Times New Roman" w:eastAsia="Times New Roman" w:hAnsi="Times New Roman" w:cs="Times New Roman"/>
          <w:sz w:val="24"/>
          <w:szCs w:val="24"/>
        </w:rPr>
        <w:t>www</w:t>
      </w:r>
      <w:proofErr w:type="spellEnd"/>
      <w:r w:rsidRPr="006B4373">
        <w:rPr>
          <w:rFonts w:ascii="Times New Roman" w:eastAsia="Times New Roman" w:hAnsi="Times New Roman" w:cs="Times New Roman"/>
          <w:sz w:val="24"/>
          <w:szCs w:val="24"/>
        </w:rPr>
        <w:t>.</w:t>
      </w:r>
      <w:r w:rsidR="00137A23" w:rsidRPr="006B4373">
        <w:rPr>
          <w:rFonts w:ascii="Times New Roman" w:eastAsia="Times New Roman" w:hAnsi="Times New Roman" w:cs="Times New Roman"/>
          <w:sz w:val="24"/>
          <w:szCs w:val="24"/>
        </w:rPr>
        <w:t xml:space="preserve"> </w:t>
      </w:r>
      <w:proofErr w:type="spellStart"/>
      <w:r w:rsidR="00137A23" w:rsidRPr="006B4373">
        <w:rPr>
          <w:rFonts w:ascii="Times New Roman" w:eastAsia="Times New Roman" w:hAnsi="Times New Roman" w:cs="Times New Roman"/>
          <w:sz w:val="24"/>
          <w:szCs w:val="24"/>
        </w:rPr>
        <w:t>lesosibirsk.krskstate.ru</w:t>
      </w:r>
      <w:proofErr w:type="spellEnd"/>
      <w:r w:rsidR="00137A23" w:rsidRPr="006B4373">
        <w:rPr>
          <w:rFonts w:ascii="Times New Roman" w:eastAsia="Times New Roman" w:hAnsi="Times New Roman" w:cs="Times New Roman"/>
          <w:sz w:val="24"/>
          <w:szCs w:val="24"/>
        </w:rPr>
        <w:t xml:space="preserve"> (</w:t>
      </w:r>
      <w:r w:rsidR="009A5933" w:rsidRPr="006B4373">
        <w:rPr>
          <w:rFonts w:ascii="Times New Roman" w:eastAsia="Times New Roman" w:hAnsi="Times New Roman" w:cs="Times New Roman"/>
          <w:sz w:val="24"/>
          <w:szCs w:val="24"/>
        </w:rPr>
        <w:t>в разделе Комитета, вкладка «Публичные торги по продаже объектов незавершенного строительства»</w:t>
      </w:r>
      <w:r w:rsidR="00137A23" w:rsidRPr="006B4373">
        <w:rPr>
          <w:rFonts w:ascii="Times New Roman" w:eastAsia="Times New Roman" w:hAnsi="Times New Roman" w:cs="Times New Roman"/>
          <w:sz w:val="24"/>
          <w:szCs w:val="24"/>
        </w:rPr>
        <w:t>).</w:t>
      </w:r>
    </w:p>
    <w:p w:rsidR="00137A23" w:rsidRPr="006B4373" w:rsidRDefault="001E023B" w:rsidP="00137A23">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proofErr w:type="gramStart"/>
      <w:r w:rsidRPr="006B4373">
        <w:rPr>
          <w:rFonts w:ascii="Times New Roman" w:eastAsia="Times New Roman" w:hAnsi="Times New Roman" w:cs="Times New Roman"/>
          <w:color w:val="000000" w:themeColor="text1"/>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roofErr w:type="gramEnd"/>
    </w:p>
    <w:p w:rsidR="00137A23" w:rsidRPr="006B4373" w:rsidRDefault="00137A23" w:rsidP="00137A23">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137A23" w:rsidRPr="006B4373" w:rsidRDefault="001E023B" w:rsidP="00137A2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b/>
          <w:bCs/>
          <w:color w:val="000000" w:themeColor="text1"/>
          <w:sz w:val="24"/>
          <w:szCs w:val="24"/>
        </w:rPr>
        <w:t>Заключение договора купли-продажи</w:t>
      </w:r>
      <w:r w:rsidR="00137A23" w:rsidRPr="006B4373">
        <w:rPr>
          <w:rFonts w:ascii="Times New Roman" w:eastAsia="Times New Roman" w:hAnsi="Times New Roman" w:cs="Times New Roman"/>
          <w:b/>
          <w:bCs/>
          <w:color w:val="000000" w:themeColor="text1"/>
          <w:sz w:val="24"/>
          <w:szCs w:val="24"/>
        </w:rPr>
        <w:t xml:space="preserve"> </w:t>
      </w:r>
      <w:r w:rsidRPr="006B4373">
        <w:rPr>
          <w:rFonts w:ascii="Times New Roman" w:eastAsia="Times New Roman" w:hAnsi="Times New Roman" w:cs="Times New Roman"/>
          <w:b/>
          <w:bCs/>
          <w:color w:val="000000" w:themeColor="text1"/>
          <w:sz w:val="24"/>
          <w:szCs w:val="24"/>
        </w:rPr>
        <w:t>объекта незавершенного строительства</w:t>
      </w:r>
    </w:p>
    <w:p w:rsidR="00137A23" w:rsidRPr="006B4373" w:rsidRDefault="00137A23" w:rsidP="00137A23">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A12F14" w:rsidRPr="006B4373" w:rsidRDefault="001E023B" w:rsidP="00A12F14">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p>
    <w:p w:rsidR="00A12F14" w:rsidRPr="006B4373" w:rsidRDefault="001E023B" w:rsidP="00A12F14">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A12F14" w:rsidRPr="006B4373" w:rsidRDefault="001E023B" w:rsidP="00A12F14">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A12F14" w:rsidRPr="006B4373" w:rsidRDefault="001E023B" w:rsidP="00A12F14">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Средства, полученные от продажи на аукционе объекта незавершенного строительства, вносятся на счет организатора аукциона и переводятся организатором </w:t>
      </w:r>
      <w:proofErr w:type="gramStart"/>
      <w:r w:rsidRPr="006B4373">
        <w:rPr>
          <w:rFonts w:ascii="Times New Roman" w:eastAsia="Times New Roman" w:hAnsi="Times New Roman" w:cs="Times New Roman"/>
          <w:color w:val="000000" w:themeColor="text1"/>
          <w:sz w:val="24"/>
          <w:szCs w:val="24"/>
        </w:rPr>
        <w:t>аукциона</w:t>
      </w:r>
      <w:proofErr w:type="gramEnd"/>
      <w:r w:rsidRPr="006B4373">
        <w:rPr>
          <w:rFonts w:ascii="Times New Roman" w:eastAsia="Times New Roman" w:hAnsi="Times New Roman" w:cs="Times New Roman"/>
          <w:color w:val="000000" w:themeColor="text1"/>
          <w:sz w:val="24"/>
          <w:szCs w:val="24"/>
        </w:rPr>
        <w:t xml:space="preserve">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7E684B" w:rsidRPr="006B4373" w:rsidRDefault="001E023B" w:rsidP="007E684B">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В соответствии с подпунктом 1 пункта 1 статьи 146 Налогового кодекса Российской Федерации операции по реализации товаров (работ, услуг) на территории Российской Федерации признаются объектом налогообложения НДС. В соответствии с пунктом 4 статьи 161 Налогового кодекса Российской Федерации при реализации на территории Российской Федерации имущества, реализуемого по  решению суда, налоговая база определяется исходя из цены реализуемого имущества. Налоговым агентом признается орган, уполномоченный осуществлять реализацию указанного имущества.</w:t>
      </w:r>
      <w:r w:rsidR="00215105">
        <w:rPr>
          <w:rFonts w:ascii="Times New Roman" w:eastAsia="Times New Roman" w:hAnsi="Times New Roman" w:cs="Times New Roman"/>
          <w:color w:val="000000" w:themeColor="text1"/>
          <w:sz w:val="24"/>
          <w:szCs w:val="24"/>
        </w:rPr>
        <w:t xml:space="preserve"> При реализации имущества во исполнение судебных решений, вынесенных в отношении лиц, не являющихся налогоплательщиками налога на добавленную стоимость, в том числе физических лиц, уполномоченные органы, осуществляющие реализацию такого имущества, налоговыми агентами не являются и на них, не возлагается обязанность удерживать и перечислять в бюджет налог на добавленную стоимость. </w:t>
      </w:r>
    </w:p>
    <w:p w:rsidR="007E684B" w:rsidRPr="006B4373" w:rsidRDefault="001E023B" w:rsidP="007E684B">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В соответствии с подпунктом 1 пункта 5 статьи 39.6 Земельного кодекса Российской Федерации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собственнику объекта незавершенного строительства, право </w:t>
      </w:r>
      <w:proofErr w:type="gramStart"/>
      <w:r w:rsidRPr="006B4373">
        <w:rPr>
          <w:rFonts w:ascii="Times New Roman" w:eastAsia="Times New Roman" w:hAnsi="Times New Roman" w:cs="Times New Roman"/>
          <w:color w:val="000000" w:themeColor="text1"/>
          <w:sz w:val="24"/>
          <w:szCs w:val="24"/>
        </w:rPr>
        <w:t>собственности</w:t>
      </w:r>
      <w:proofErr w:type="gramEnd"/>
      <w:r w:rsidRPr="006B4373">
        <w:rPr>
          <w:rFonts w:ascii="Times New Roman" w:eastAsia="Times New Roman" w:hAnsi="Times New Roman" w:cs="Times New Roman"/>
          <w:color w:val="000000" w:themeColor="text1"/>
          <w:sz w:val="24"/>
          <w:szCs w:val="24"/>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7E684B" w:rsidRPr="006B4373" w:rsidRDefault="001E023B" w:rsidP="007E684B">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Победитель аукциона перечисляет денежные средства в размере стоимости объекта, являвшегося предметом аукциона, </w:t>
      </w:r>
      <w:proofErr w:type="gramStart"/>
      <w:r w:rsidRPr="006B4373">
        <w:rPr>
          <w:rFonts w:ascii="Times New Roman" w:eastAsia="Times New Roman" w:hAnsi="Times New Roman" w:cs="Times New Roman"/>
          <w:color w:val="000000" w:themeColor="text1"/>
          <w:sz w:val="24"/>
          <w:szCs w:val="24"/>
        </w:rPr>
        <w:t>установленную</w:t>
      </w:r>
      <w:proofErr w:type="gramEnd"/>
      <w:r w:rsidRPr="006B4373">
        <w:rPr>
          <w:rFonts w:ascii="Times New Roman" w:eastAsia="Times New Roman" w:hAnsi="Times New Roman" w:cs="Times New Roman"/>
          <w:color w:val="000000" w:themeColor="text1"/>
          <w:sz w:val="24"/>
          <w:szCs w:val="24"/>
        </w:rPr>
        <w:t xml:space="preserve"> по результатам торгов, на расчетный счет организатора аукциона в течение 5  (пяти) рабочих дней со дня подписания договора купли-продажи.</w:t>
      </w:r>
    </w:p>
    <w:p w:rsidR="007E684B" w:rsidRPr="006B4373" w:rsidRDefault="001E023B" w:rsidP="007E684B">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В соответствии с </w:t>
      </w:r>
      <w:hyperlink r:id="rId9" w:history="1">
        <w:r w:rsidRPr="006B4373">
          <w:rPr>
            <w:rFonts w:ascii="Times New Roman" w:eastAsia="Times New Roman" w:hAnsi="Times New Roman" w:cs="Times New Roman"/>
            <w:color w:val="000000" w:themeColor="text1"/>
            <w:sz w:val="24"/>
            <w:szCs w:val="24"/>
          </w:rPr>
          <w:t>пунктом 7 статьи 449.1</w:t>
        </w:r>
      </w:hyperlink>
      <w:r w:rsidRPr="006B4373">
        <w:rPr>
          <w:rFonts w:ascii="Times New Roman" w:eastAsia="Times New Roman" w:hAnsi="Times New Roman" w:cs="Times New Roman"/>
          <w:color w:val="000000" w:themeColor="text1"/>
          <w:sz w:val="24"/>
          <w:szCs w:val="24"/>
        </w:rPr>
        <w:t> Гражданского кодекса Российской Федерации,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7E684B" w:rsidRPr="006B4373" w:rsidRDefault="001E023B" w:rsidP="007E684B">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Заинтересованные лица могут получить дополнительную информацию об условиях проведения аукциона и условиях договора купли-продажи по телефону: </w:t>
      </w:r>
      <w:r w:rsidR="007E684B" w:rsidRPr="006B4373">
        <w:rPr>
          <w:rFonts w:ascii="Times New Roman" w:eastAsia="Times New Roman" w:hAnsi="Times New Roman" w:cs="Times New Roman"/>
          <w:color w:val="000000" w:themeColor="text1"/>
          <w:sz w:val="24"/>
          <w:szCs w:val="24"/>
        </w:rPr>
        <w:t>8 (39145)</w:t>
      </w:r>
      <w:r w:rsidR="00133946" w:rsidRPr="006B4373">
        <w:rPr>
          <w:rFonts w:ascii="Times New Roman" w:eastAsia="Times New Roman" w:hAnsi="Times New Roman" w:cs="Times New Roman"/>
          <w:color w:val="000000" w:themeColor="text1"/>
          <w:sz w:val="24"/>
          <w:szCs w:val="24"/>
        </w:rPr>
        <w:t xml:space="preserve"> </w:t>
      </w:r>
      <w:r w:rsidR="007E684B" w:rsidRPr="006B4373">
        <w:rPr>
          <w:rFonts w:ascii="Times New Roman" w:eastAsia="Times New Roman" w:hAnsi="Times New Roman" w:cs="Times New Roman"/>
          <w:color w:val="000000" w:themeColor="text1"/>
          <w:sz w:val="24"/>
          <w:szCs w:val="24"/>
        </w:rPr>
        <w:t xml:space="preserve">5-26-87, </w:t>
      </w:r>
      <w:r w:rsidR="00133946" w:rsidRPr="006B4373">
        <w:rPr>
          <w:rFonts w:ascii="Times New Roman" w:eastAsia="Times New Roman" w:hAnsi="Times New Roman" w:cs="Times New Roman"/>
          <w:color w:val="000000" w:themeColor="text1"/>
          <w:sz w:val="24"/>
          <w:szCs w:val="24"/>
        </w:rPr>
        <w:t xml:space="preserve">5-24-89, </w:t>
      </w:r>
      <w:r w:rsidR="007E684B" w:rsidRPr="006B4373">
        <w:rPr>
          <w:rFonts w:ascii="Times New Roman" w:eastAsia="Times New Roman" w:hAnsi="Times New Roman" w:cs="Times New Roman"/>
          <w:color w:val="000000" w:themeColor="text1"/>
          <w:sz w:val="24"/>
          <w:szCs w:val="24"/>
        </w:rPr>
        <w:t>5-38-85</w:t>
      </w:r>
      <w:r w:rsidRPr="006B4373">
        <w:rPr>
          <w:rFonts w:ascii="Times New Roman" w:eastAsia="Times New Roman" w:hAnsi="Times New Roman" w:cs="Times New Roman"/>
          <w:color w:val="000000" w:themeColor="text1"/>
          <w:sz w:val="24"/>
          <w:szCs w:val="24"/>
        </w:rPr>
        <w:t>.</w:t>
      </w:r>
    </w:p>
    <w:p w:rsidR="005719CE" w:rsidRPr="006B4373" w:rsidRDefault="001E023B" w:rsidP="005719CE">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С содержанием извещения о проведения аукциона по продаже объекта незавершенного строительства, формой заявки на участие в аукционе, проектом договора купли-продажи можно ознакомиться </w:t>
      </w:r>
      <w:proofErr w:type="gramStart"/>
      <w:r w:rsidRPr="006B4373">
        <w:rPr>
          <w:rFonts w:ascii="Times New Roman" w:eastAsia="Times New Roman" w:hAnsi="Times New Roman" w:cs="Times New Roman"/>
          <w:color w:val="000000" w:themeColor="text1"/>
          <w:sz w:val="24"/>
          <w:szCs w:val="24"/>
        </w:rPr>
        <w:t>на</w:t>
      </w:r>
      <w:proofErr w:type="gramEnd"/>
      <w:r w:rsidRPr="006B4373">
        <w:rPr>
          <w:rFonts w:ascii="Times New Roman" w:eastAsia="Times New Roman" w:hAnsi="Times New Roman" w:cs="Times New Roman"/>
          <w:color w:val="000000" w:themeColor="text1"/>
          <w:sz w:val="24"/>
          <w:szCs w:val="24"/>
        </w:rPr>
        <w:t>:</w:t>
      </w:r>
    </w:p>
    <w:p w:rsidR="001E023B" w:rsidRPr="006B4373" w:rsidRDefault="001E023B" w:rsidP="005719CE">
      <w:pPr>
        <w:shd w:val="clear" w:color="auto" w:fill="FFFFFF"/>
        <w:spacing w:after="0" w:line="240" w:lineRule="auto"/>
        <w:ind w:firstLine="708"/>
        <w:jc w:val="both"/>
        <w:rPr>
          <w:rFonts w:ascii="Times New Roman" w:eastAsia="Times New Roman" w:hAnsi="Times New Roman" w:cs="Times New Roman"/>
          <w:sz w:val="24"/>
          <w:szCs w:val="24"/>
        </w:rPr>
      </w:pPr>
      <w:r w:rsidRPr="006B4373">
        <w:rPr>
          <w:rFonts w:ascii="Times New Roman" w:eastAsia="Times New Roman" w:hAnsi="Times New Roman" w:cs="Times New Roman"/>
          <w:sz w:val="24"/>
          <w:szCs w:val="24"/>
        </w:rPr>
        <w:lastRenderedPageBreak/>
        <w:t xml:space="preserve">- официальном </w:t>
      </w:r>
      <w:proofErr w:type="gramStart"/>
      <w:r w:rsidRPr="006B4373">
        <w:rPr>
          <w:rFonts w:ascii="Times New Roman" w:eastAsia="Times New Roman" w:hAnsi="Times New Roman" w:cs="Times New Roman"/>
          <w:sz w:val="24"/>
          <w:szCs w:val="24"/>
        </w:rPr>
        <w:t>сайте</w:t>
      </w:r>
      <w:proofErr w:type="gramEnd"/>
      <w:r w:rsidRPr="006B4373">
        <w:rPr>
          <w:rFonts w:ascii="Times New Roman" w:eastAsia="Times New Roman" w:hAnsi="Times New Roman" w:cs="Times New Roman"/>
          <w:sz w:val="24"/>
          <w:szCs w:val="24"/>
        </w:rPr>
        <w:t xml:space="preserve"> Российской Федерации в  информационно-теле</w:t>
      </w:r>
      <w:r w:rsidR="005719CE" w:rsidRPr="006B4373">
        <w:rPr>
          <w:rFonts w:ascii="Times New Roman" w:eastAsia="Times New Roman" w:hAnsi="Times New Roman" w:cs="Times New Roman"/>
          <w:sz w:val="24"/>
          <w:szCs w:val="24"/>
        </w:rPr>
        <w:t xml:space="preserve">коммуникационной сети Интернет - </w:t>
      </w:r>
      <w:hyperlink r:id="rId10" w:history="1">
        <w:r w:rsidRPr="006B4373">
          <w:rPr>
            <w:rFonts w:ascii="Times New Roman" w:eastAsia="Times New Roman" w:hAnsi="Times New Roman" w:cs="Times New Roman"/>
            <w:sz w:val="24"/>
            <w:szCs w:val="24"/>
          </w:rPr>
          <w:t>www.torgi.gov.ru</w:t>
        </w:r>
      </w:hyperlink>
      <w:r w:rsidRPr="006B4373">
        <w:rPr>
          <w:rFonts w:ascii="Times New Roman" w:eastAsia="Times New Roman" w:hAnsi="Times New Roman" w:cs="Times New Roman"/>
          <w:sz w:val="24"/>
          <w:szCs w:val="24"/>
        </w:rPr>
        <w:t> (вкладка «Строительство»);</w:t>
      </w:r>
    </w:p>
    <w:p w:rsidR="005719CE" w:rsidRPr="006B4373" w:rsidRDefault="005719CE" w:rsidP="005719CE">
      <w:pPr>
        <w:shd w:val="clear" w:color="auto" w:fill="FFFFFF"/>
        <w:spacing w:after="0" w:line="240" w:lineRule="auto"/>
        <w:ind w:firstLine="708"/>
        <w:jc w:val="both"/>
        <w:rPr>
          <w:rFonts w:ascii="Times New Roman" w:eastAsia="Times New Roman" w:hAnsi="Times New Roman" w:cs="Times New Roman"/>
          <w:sz w:val="24"/>
          <w:szCs w:val="24"/>
        </w:rPr>
      </w:pPr>
      <w:r w:rsidRPr="006B4373">
        <w:rPr>
          <w:rFonts w:ascii="Times New Roman" w:eastAsia="Times New Roman" w:hAnsi="Times New Roman" w:cs="Times New Roman"/>
          <w:sz w:val="24"/>
          <w:szCs w:val="24"/>
        </w:rPr>
        <w:t xml:space="preserve">- </w:t>
      </w:r>
      <w:proofErr w:type="gramStart"/>
      <w:r w:rsidRPr="006B4373">
        <w:rPr>
          <w:rFonts w:ascii="Times New Roman" w:eastAsia="Times New Roman" w:hAnsi="Times New Roman" w:cs="Times New Roman"/>
          <w:sz w:val="24"/>
          <w:szCs w:val="24"/>
        </w:rPr>
        <w:t>сайте</w:t>
      </w:r>
      <w:proofErr w:type="gramEnd"/>
      <w:r w:rsidRPr="006B4373">
        <w:rPr>
          <w:rFonts w:ascii="Times New Roman" w:eastAsia="Times New Roman" w:hAnsi="Times New Roman" w:cs="Times New Roman"/>
          <w:sz w:val="24"/>
          <w:szCs w:val="24"/>
        </w:rPr>
        <w:t xml:space="preserve"> муниципального образования город Лесосибирск в сети Интернет - </w:t>
      </w:r>
      <w:proofErr w:type="spellStart"/>
      <w:r w:rsidRPr="006B4373">
        <w:rPr>
          <w:rFonts w:ascii="Times New Roman" w:eastAsia="Times New Roman" w:hAnsi="Times New Roman" w:cs="Times New Roman"/>
          <w:sz w:val="24"/>
          <w:szCs w:val="24"/>
        </w:rPr>
        <w:t>www.lesosibirsk.krskstate.ru</w:t>
      </w:r>
      <w:proofErr w:type="spellEnd"/>
      <w:r w:rsidRPr="006B4373">
        <w:rPr>
          <w:rFonts w:ascii="Times New Roman" w:eastAsia="Times New Roman" w:hAnsi="Times New Roman" w:cs="Times New Roman"/>
          <w:sz w:val="24"/>
          <w:szCs w:val="24"/>
        </w:rPr>
        <w:t xml:space="preserve"> (в разделе Комитета, вкладка «Публичные торги по продаже объектов незавершенного строительства»).</w:t>
      </w:r>
    </w:p>
    <w:p w:rsidR="005719CE" w:rsidRPr="006B4373" w:rsidRDefault="001E023B" w:rsidP="005719CE">
      <w:pPr>
        <w:shd w:val="clear" w:color="auto" w:fill="FFFFFF"/>
        <w:spacing w:after="0" w:line="240" w:lineRule="auto"/>
        <w:ind w:firstLine="708"/>
        <w:jc w:val="both"/>
        <w:rPr>
          <w:rFonts w:ascii="Times New Roman" w:eastAsia="Times New Roman" w:hAnsi="Times New Roman" w:cs="Times New Roman"/>
          <w:sz w:val="24"/>
          <w:szCs w:val="24"/>
        </w:rPr>
      </w:pPr>
      <w:r w:rsidRPr="006B4373">
        <w:rPr>
          <w:rFonts w:ascii="Times New Roman" w:eastAsia="Times New Roman" w:hAnsi="Times New Roman" w:cs="Times New Roman"/>
          <w:sz w:val="24"/>
          <w:szCs w:val="24"/>
        </w:rPr>
        <w:t>Приложения:</w:t>
      </w:r>
    </w:p>
    <w:p w:rsidR="005719CE" w:rsidRPr="006B4373" w:rsidRDefault="005719CE" w:rsidP="005719CE">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1. </w:t>
      </w:r>
      <w:r w:rsidR="001E023B" w:rsidRPr="006B4373">
        <w:rPr>
          <w:rFonts w:ascii="Times New Roman" w:eastAsia="Times New Roman" w:hAnsi="Times New Roman" w:cs="Times New Roman"/>
          <w:color w:val="000000" w:themeColor="text1"/>
          <w:sz w:val="24"/>
          <w:szCs w:val="24"/>
        </w:rPr>
        <w:t>Форма заявки на участие в аукционе по продаже объекта незавершенного строительства;</w:t>
      </w:r>
    </w:p>
    <w:p w:rsidR="001E023B" w:rsidRPr="006B4373" w:rsidRDefault="005719CE" w:rsidP="005719CE">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6B4373">
        <w:rPr>
          <w:rFonts w:ascii="Times New Roman" w:eastAsia="Times New Roman" w:hAnsi="Times New Roman" w:cs="Times New Roman"/>
          <w:color w:val="000000" w:themeColor="text1"/>
          <w:sz w:val="24"/>
          <w:szCs w:val="24"/>
        </w:rPr>
        <w:t xml:space="preserve">2. </w:t>
      </w:r>
      <w:r w:rsidR="001E023B" w:rsidRPr="006B4373">
        <w:rPr>
          <w:rFonts w:ascii="Times New Roman" w:eastAsia="Times New Roman" w:hAnsi="Times New Roman" w:cs="Times New Roman"/>
          <w:color w:val="000000" w:themeColor="text1"/>
          <w:sz w:val="24"/>
          <w:szCs w:val="24"/>
        </w:rPr>
        <w:t>Проект договора купли-продажи</w:t>
      </w:r>
      <w:r w:rsidRPr="006B4373">
        <w:rPr>
          <w:rFonts w:ascii="Times New Roman" w:eastAsia="Times New Roman" w:hAnsi="Times New Roman" w:cs="Times New Roman"/>
          <w:color w:val="000000" w:themeColor="text1"/>
          <w:sz w:val="24"/>
          <w:szCs w:val="24"/>
        </w:rPr>
        <w:t xml:space="preserve"> </w:t>
      </w:r>
      <w:r w:rsidR="001E023B" w:rsidRPr="006B4373">
        <w:rPr>
          <w:rFonts w:ascii="Times New Roman" w:eastAsia="Times New Roman" w:hAnsi="Times New Roman" w:cs="Times New Roman"/>
          <w:color w:val="000000" w:themeColor="text1"/>
          <w:sz w:val="24"/>
          <w:szCs w:val="24"/>
        </w:rPr>
        <w:t>объекта незавершенного строительства.</w:t>
      </w:r>
    </w:p>
    <w:p w:rsidR="0091564C" w:rsidRPr="006B4373" w:rsidRDefault="0091564C" w:rsidP="00442296">
      <w:pPr>
        <w:pStyle w:val="a3"/>
        <w:spacing w:before="0" w:beforeAutospacing="0" w:after="0" w:afterAutospacing="0"/>
        <w:ind w:firstLine="709"/>
        <w:contextualSpacing/>
        <w:jc w:val="right"/>
        <w:rPr>
          <w:b/>
          <w:bCs/>
          <w:color w:val="000000" w:themeColor="text1"/>
        </w:rPr>
      </w:pPr>
    </w:p>
    <w:p w:rsidR="00442296" w:rsidRPr="006B4373" w:rsidRDefault="00442296" w:rsidP="00442296">
      <w:pPr>
        <w:pStyle w:val="a3"/>
        <w:spacing w:before="0" w:beforeAutospacing="0" w:after="0" w:afterAutospacing="0"/>
        <w:ind w:firstLine="709"/>
        <w:contextualSpacing/>
        <w:jc w:val="right"/>
        <w:rPr>
          <w:color w:val="000000" w:themeColor="text1"/>
        </w:rPr>
      </w:pPr>
      <w:r w:rsidRPr="006B4373">
        <w:rPr>
          <w:b/>
          <w:bCs/>
          <w:color w:val="000000" w:themeColor="text1"/>
        </w:rPr>
        <w:t>Приложение №1  (форма заявки)</w:t>
      </w:r>
    </w:p>
    <w:p w:rsidR="00442296" w:rsidRPr="006B4373" w:rsidRDefault="00442296" w:rsidP="00442296">
      <w:pPr>
        <w:pStyle w:val="consnormal"/>
        <w:spacing w:before="0" w:after="0"/>
        <w:ind w:left="0" w:right="0" w:firstLine="709"/>
        <w:contextualSpacing/>
        <w:jc w:val="right"/>
        <w:rPr>
          <w:color w:val="000000" w:themeColor="text1"/>
        </w:rPr>
      </w:pPr>
    </w:p>
    <w:p w:rsidR="00442296" w:rsidRPr="006B4373" w:rsidRDefault="00442296" w:rsidP="00E860F2">
      <w:pPr>
        <w:pStyle w:val="consnormal"/>
        <w:spacing w:before="0" w:after="0"/>
        <w:ind w:left="3540" w:right="0" w:firstLine="709"/>
        <w:contextualSpacing/>
        <w:rPr>
          <w:color w:val="000000" w:themeColor="text1"/>
        </w:rPr>
      </w:pPr>
      <w:r w:rsidRPr="006B4373">
        <w:rPr>
          <w:color w:val="000000" w:themeColor="text1"/>
        </w:rPr>
        <w:t xml:space="preserve">В </w:t>
      </w:r>
      <w:r w:rsidR="006B4373">
        <w:rPr>
          <w:color w:val="000000" w:themeColor="text1"/>
        </w:rPr>
        <w:t>к</w:t>
      </w:r>
      <w:r w:rsidRPr="006B4373">
        <w:rPr>
          <w:color w:val="000000" w:themeColor="text1"/>
        </w:rPr>
        <w:t xml:space="preserve">омитет по управлению </w:t>
      </w:r>
    </w:p>
    <w:p w:rsidR="00442296" w:rsidRPr="006B4373" w:rsidRDefault="00E860F2" w:rsidP="00E860F2">
      <w:pPr>
        <w:pStyle w:val="consnormal"/>
        <w:spacing w:before="0" w:after="0"/>
        <w:ind w:left="3540" w:right="0" w:firstLine="709"/>
        <w:contextualSpacing/>
        <w:rPr>
          <w:color w:val="000000" w:themeColor="text1"/>
        </w:rPr>
      </w:pPr>
      <w:r w:rsidRPr="006B4373">
        <w:rPr>
          <w:color w:val="000000" w:themeColor="text1"/>
        </w:rPr>
        <w:t xml:space="preserve">муниципальной собственностью </w:t>
      </w:r>
      <w:proofErr w:type="gramStart"/>
      <w:r w:rsidRPr="006B4373">
        <w:rPr>
          <w:color w:val="000000" w:themeColor="text1"/>
        </w:rPr>
        <w:t>г</w:t>
      </w:r>
      <w:proofErr w:type="gramEnd"/>
      <w:r w:rsidRPr="006B4373">
        <w:rPr>
          <w:color w:val="000000" w:themeColor="text1"/>
        </w:rPr>
        <w:t>. Лесосибирска</w:t>
      </w:r>
    </w:p>
    <w:p w:rsidR="00442296" w:rsidRPr="006B4373" w:rsidRDefault="00442296" w:rsidP="00E860F2">
      <w:pPr>
        <w:pStyle w:val="consnormal"/>
        <w:spacing w:before="0" w:after="0"/>
        <w:ind w:left="3540" w:right="0" w:firstLine="709"/>
        <w:contextualSpacing/>
        <w:rPr>
          <w:color w:val="000000" w:themeColor="text1"/>
        </w:rPr>
      </w:pPr>
      <w:r w:rsidRPr="006B4373">
        <w:rPr>
          <w:color w:val="000000" w:themeColor="text1"/>
        </w:rPr>
        <w:t>(Организатору аукциона)</w:t>
      </w:r>
    </w:p>
    <w:p w:rsidR="00442296" w:rsidRPr="006B4373" w:rsidRDefault="00442296" w:rsidP="00442296">
      <w:pPr>
        <w:pStyle w:val="a3"/>
        <w:spacing w:before="0" w:beforeAutospacing="0" w:after="0" w:afterAutospacing="0"/>
        <w:ind w:firstLine="709"/>
        <w:contextualSpacing/>
        <w:jc w:val="center"/>
        <w:rPr>
          <w:color w:val="000000" w:themeColor="text1"/>
        </w:rPr>
      </w:pPr>
    </w:p>
    <w:p w:rsidR="00442296" w:rsidRPr="006B4373" w:rsidRDefault="00442296" w:rsidP="00E860F2">
      <w:pPr>
        <w:pStyle w:val="a3"/>
        <w:spacing w:before="0" w:beforeAutospacing="0" w:after="0" w:afterAutospacing="0"/>
        <w:contextualSpacing/>
        <w:jc w:val="center"/>
        <w:rPr>
          <w:color w:val="000000" w:themeColor="text1"/>
        </w:rPr>
      </w:pPr>
      <w:r w:rsidRPr="006B4373">
        <w:rPr>
          <w:color w:val="000000" w:themeColor="text1"/>
        </w:rPr>
        <w:t>ЗАЯВКА НА УЧАСТИЕ В АУКЦИОНЕ</w:t>
      </w:r>
    </w:p>
    <w:p w:rsidR="00442296" w:rsidRPr="006B4373" w:rsidRDefault="00442296" w:rsidP="00E860F2">
      <w:pPr>
        <w:pStyle w:val="a3"/>
        <w:spacing w:before="0" w:beforeAutospacing="0" w:after="0" w:afterAutospacing="0"/>
        <w:contextualSpacing/>
        <w:jc w:val="center"/>
        <w:rPr>
          <w:color w:val="000000" w:themeColor="text1"/>
        </w:rPr>
      </w:pPr>
      <w:r w:rsidRPr="006B4373">
        <w:rPr>
          <w:color w:val="000000" w:themeColor="text1"/>
        </w:rPr>
        <w:t>по продаже объекта незавершенного строительства</w:t>
      </w:r>
    </w:p>
    <w:p w:rsidR="00E860F2" w:rsidRPr="006B4373" w:rsidRDefault="00E860F2" w:rsidP="00E860F2">
      <w:pPr>
        <w:contextualSpacing/>
        <w:rPr>
          <w:b/>
          <w:color w:val="000000" w:themeColor="text1"/>
          <w:sz w:val="24"/>
          <w:szCs w:val="24"/>
        </w:rPr>
      </w:pPr>
    </w:p>
    <w:p w:rsidR="00442296" w:rsidRPr="006B4373" w:rsidRDefault="00442296" w:rsidP="00E860F2">
      <w:pPr>
        <w:contextualSpacing/>
        <w:rPr>
          <w:color w:val="000000" w:themeColor="text1"/>
          <w:sz w:val="24"/>
          <w:szCs w:val="24"/>
        </w:rPr>
      </w:pPr>
      <w:r w:rsidRPr="006B4373">
        <w:rPr>
          <w:color w:val="000000" w:themeColor="text1"/>
          <w:sz w:val="24"/>
          <w:szCs w:val="24"/>
        </w:rPr>
        <w:t>«____»__________</w:t>
      </w:r>
      <w:r w:rsidR="00E860F2" w:rsidRPr="006B4373">
        <w:rPr>
          <w:color w:val="000000" w:themeColor="text1"/>
          <w:sz w:val="24"/>
          <w:szCs w:val="24"/>
        </w:rPr>
        <w:t xml:space="preserve"> 20</w:t>
      </w:r>
      <w:r w:rsidR="00223D5A">
        <w:rPr>
          <w:color w:val="000000" w:themeColor="text1"/>
          <w:sz w:val="24"/>
          <w:szCs w:val="24"/>
        </w:rPr>
        <w:t>22</w:t>
      </w:r>
      <w:r w:rsidR="00E860F2" w:rsidRPr="006B4373">
        <w:rPr>
          <w:color w:val="000000" w:themeColor="text1"/>
          <w:sz w:val="24"/>
          <w:szCs w:val="24"/>
        </w:rPr>
        <w:t xml:space="preserve"> год</w:t>
      </w:r>
    </w:p>
    <w:p w:rsidR="00E860F2" w:rsidRPr="006B4373" w:rsidRDefault="00E860F2" w:rsidP="00223D5A">
      <w:pPr>
        <w:contextualSpacing/>
        <w:rPr>
          <w:color w:val="000000" w:themeColor="text1"/>
          <w:sz w:val="24"/>
          <w:szCs w:val="24"/>
        </w:rPr>
      </w:pPr>
      <w:r w:rsidRPr="006B4373">
        <w:rPr>
          <w:i/>
          <w:iCs/>
          <w:color w:val="000000" w:themeColor="text1"/>
          <w:sz w:val="24"/>
          <w:szCs w:val="24"/>
        </w:rPr>
        <w:t xml:space="preserve">        </w:t>
      </w:r>
    </w:p>
    <w:p w:rsidR="00442296" w:rsidRPr="006B4373" w:rsidRDefault="00442296" w:rsidP="00442296">
      <w:pPr>
        <w:jc w:val="both"/>
        <w:rPr>
          <w:color w:val="000000" w:themeColor="text1"/>
          <w:sz w:val="24"/>
          <w:szCs w:val="24"/>
        </w:rPr>
      </w:pPr>
      <w:r w:rsidRPr="006B4373">
        <w:rPr>
          <w:color w:val="000000" w:themeColor="text1"/>
          <w:sz w:val="24"/>
          <w:szCs w:val="24"/>
        </w:rPr>
        <w:t>Заявитель ____________________________________________________________________</w:t>
      </w:r>
    </w:p>
    <w:p w:rsidR="00442296" w:rsidRPr="006B4373" w:rsidRDefault="00442296" w:rsidP="00442296">
      <w:pPr>
        <w:jc w:val="center"/>
        <w:rPr>
          <w:i/>
          <w:color w:val="000000" w:themeColor="text1"/>
          <w:sz w:val="24"/>
          <w:szCs w:val="24"/>
        </w:rPr>
      </w:pPr>
      <w:r w:rsidRPr="006B4373">
        <w:rPr>
          <w:i/>
          <w:color w:val="000000" w:themeColor="text1"/>
          <w:sz w:val="24"/>
          <w:szCs w:val="24"/>
        </w:rPr>
        <w:t>(Ф.И.О. гражданина или полное наименование юридического лица)</w:t>
      </w:r>
    </w:p>
    <w:p w:rsidR="00442296" w:rsidRPr="006B4373" w:rsidRDefault="00442296" w:rsidP="00442296">
      <w:pPr>
        <w:jc w:val="both"/>
        <w:rPr>
          <w:color w:val="000000" w:themeColor="text1"/>
          <w:sz w:val="24"/>
          <w:szCs w:val="24"/>
        </w:rPr>
      </w:pPr>
      <w:r w:rsidRPr="006B4373">
        <w:rPr>
          <w:color w:val="000000" w:themeColor="text1"/>
          <w:sz w:val="24"/>
          <w:szCs w:val="24"/>
        </w:rPr>
        <w:t>________________________________________________тел.__________________________</w:t>
      </w:r>
    </w:p>
    <w:p w:rsidR="00442296" w:rsidRPr="006B4373" w:rsidRDefault="00442296" w:rsidP="00442296">
      <w:pPr>
        <w:jc w:val="center"/>
        <w:rPr>
          <w:i/>
          <w:color w:val="000000" w:themeColor="text1"/>
          <w:sz w:val="24"/>
          <w:szCs w:val="24"/>
        </w:rPr>
      </w:pPr>
      <w:r w:rsidRPr="006B4373">
        <w:rPr>
          <w:i/>
          <w:color w:val="000000" w:themeColor="text1"/>
          <w:sz w:val="24"/>
          <w:szCs w:val="24"/>
        </w:rPr>
        <w:t>(адрес/место нахождения, телефон/факс)</w:t>
      </w:r>
    </w:p>
    <w:p w:rsidR="00442296" w:rsidRPr="006B4373" w:rsidRDefault="00442296" w:rsidP="00442296">
      <w:pPr>
        <w:jc w:val="both"/>
        <w:rPr>
          <w:color w:val="000000" w:themeColor="text1"/>
          <w:sz w:val="24"/>
          <w:szCs w:val="24"/>
        </w:rPr>
      </w:pPr>
      <w:r w:rsidRPr="006B4373">
        <w:rPr>
          <w:color w:val="000000" w:themeColor="text1"/>
          <w:sz w:val="24"/>
          <w:szCs w:val="24"/>
        </w:rPr>
        <w:t>_____________________________________________________ИНН_____________________</w:t>
      </w:r>
    </w:p>
    <w:p w:rsidR="00442296" w:rsidRPr="006B4373" w:rsidRDefault="00442296" w:rsidP="00442296">
      <w:pPr>
        <w:jc w:val="both"/>
        <w:rPr>
          <w:i/>
          <w:color w:val="000000" w:themeColor="text1"/>
          <w:sz w:val="24"/>
          <w:szCs w:val="24"/>
        </w:rPr>
      </w:pPr>
      <w:r w:rsidRPr="006B4373">
        <w:rPr>
          <w:i/>
          <w:color w:val="000000" w:themeColor="text1"/>
          <w:sz w:val="24"/>
          <w:szCs w:val="24"/>
        </w:rPr>
        <w:t xml:space="preserve">            (для гражданина - данные паспорта: серия и номер, кем, где, когда выдан), ИНН</w:t>
      </w:r>
    </w:p>
    <w:p w:rsidR="00442296" w:rsidRPr="006B4373" w:rsidRDefault="00442296" w:rsidP="00442296">
      <w:pPr>
        <w:jc w:val="both"/>
        <w:rPr>
          <w:color w:val="000000" w:themeColor="text1"/>
          <w:sz w:val="24"/>
          <w:szCs w:val="24"/>
        </w:rPr>
      </w:pPr>
      <w:r w:rsidRPr="006B4373">
        <w:rPr>
          <w:color w:val="000000" w:themeColor="text1"/>
          <w:sz w:val="24"/>
          <w:szCs w:val="24"/>
        </w:rPr>
        <w:t>_____________________________________________________________________________</w:t>
      </w:r>
    </w:p>
    <w:p w:rsidR="00442296" w:rsidRPr="006B4373" w:rsidRDefault="00442296" w:rsidP="00442296">
      <w:pPr>
        <w:jc w:val="both"/>
        <w:rPr>
          <w:color w:val="000000" w:themeColor="text1"/>
          <w:sz w:val="24"/>
          <w:szCs w:val="24"/>
        </w:rPr>
      </w:pPr>
      <w:r w:rsidRPr="006B4373">
        <w:rPr>
          <w:i/>
          <w:color w:val="000000" w:themeColor="text1"/>
          <w:sz w:val="24"/>
          <w:szCs w:val="24"/>
        </w:rPr>
        <w:t>для юридического лица или индивидуального предпринимателя - номер ОГРН (ОГРНИП)</w:t>
      </w:r>
    </w:p>
    <w:p w:rsidR="00442296" w:rsidRPr="006B4373" w:rsidRDefault="00442296" w:rsidP="00442296">
      <w:pPr>
        <w:pStyle w:val="a3"/>
        <w:spacing w:before="0" w:beforeAutospacing="0" w:after="0" w:afterAutospacing="0"/>
        <w:contextualSpacing/>
        <w:rPr>
          <w:color w:val="000000" w:themeColor="text1"/>
        </w:rPr>
      </w:pPr>
      <w:r w:rsidRPr="006B4373">
        <w:rPr>
          <w:color w:val="000000" w:themeColor="text1"/>
        </w:rPr>
        <w:t xml:space="preserve">в лице ____________________________________________________________________________, </w:t>
      </w:r>
    </w:p>
    <w:p w:rsidR="00442296" w:rsidRPr="006B4373" w:rsidRDefault="00442296" w:rsidP="00442296">
      <w:pPr>
        <w:pStyle w:val="a8"/>
        <w:jc w:val="center"/>
        <w:rPr>
          <w:rFonts w:ascii="Times New Roman" w:hAnsi="Times New Roman"/>
          <w:i/>
          <w:color w:val="000000" w:themeColor="text1"/>
          <w:sz w:val="24"/>
          <w:szCs w:val="24"/>
        </w:rPr>
      </w:pPr>
      <w:proofErr w:type="gramStart"/>
      <w:r w:rsidRPr="006B4373">
        <w:rPr>
          <w:rFonts w:ascii="Times New Roman" w:hAnsi="Times New Roman"/>
          <w:i/>
          <w:color w:val="000000" w:themeColor="text1"/>
          <w:sz w:val="24"/>
          <w:szCs w:val="24"/>
        </w:rPr>
        <w:t>(заполняется полномочными представителями физического и юридического лица:</w:t>
      </w:r>
      <w:proofErr w:type="gramEnd"/>
      <w:r w:rsidRPr="006B4373">
        <w:rPr>
          <w:rFonts w:ascii="Times New Roman" w:hAnsi="Times New Roman"/>
          <w:i/>
          <w:color w:val="000000" w:themeColor="text1"/>
          <w:sz w:val="24"/>
          <w:szCs w:val="24"/>
        </w:rPr>
        <w:t xml:space="preserve"> </w:t>
      </w:r>
      <w:proofErr w:type="gramStart"/>
      <w:r w:rsidRPr="006B4373">
        <w:rPr>
          <w:rFonts w:ascii="Times New Roman" w:hAnsi="Times New Roman"/>
          <w:i/>
          <w:color w:val="000000" w:themeColor="text1"/>
          <w:sz w:val="24"/>
          <w:szCs w:val="24"/>
        </w:rPr>
        <w:t>Ф.И.О. и паспортные данные / должность)</w:t>
      </w:r>
      <w:proofErr w:type="gramEnd"/>
    </w:p>
    <w:p w:rsidR="00442296" w:rsidRPr="006B4373" w:rsidRDefault="00442296" w:rsidP="00442296">
      <w:pPr>
        <w:pStyle w:val="a8"/>
        <w:jc w:val="both"/>
        <w:rPr>
          <w:rFonts w:ascii="Times New Roman" w:hAnsi="Times New Roman"/>
          <w:color w:val="000000" w:themeColor="text1"/>
          <w:sz w:val="24"/>
          <w:szCs w:val="24"/>
        </w:rPr>
      </w:pPr>
      <w:proofErr w:type="gramStart"/>
      <w:r w:rsidRPr="006B4373">
        <w:rPr>
          <w:rFonts w:ascii="Times New Roman" w:hAnsi="Times New Roman"/>
          <w:color w:val="000000" w:themeColor="text1"/>
          <w:sz w:val="24"/>
          <w:szCs w:val="24"/>
        </w:rPr>
        <w:t>действующего</w:t>
      </w:r>
      <w:proofErr w:type="gramEnd"/>
      <w:r w:rsidRPr="006B4373">
        <w:rPr>
          <w:rFonts w:ascii="Times New Roman" w:hAnsi="Times New Roman"/>
          <w:color w:val="000000" w:themeColor="text1"/>
          <w:sz w:val="24"/>
          <w:szCs w:val="24"/>
        </w:rPr>
        <w:t xml:space="preserve"> (ей) на основании_______________________________________________________, </w:t>
      </w:r>
    </w:p>
    <w:p w:rsidR="00442296" w:rsidRPr="006B4373" w:rsidRDefault="006B4373" w:rsidP="00442296">
      <w:pPr>
        <w:pStyle w:val="a8"/>
        <w:jc w:val="center"/>
        <w:rPr>
          <w:rFonts w:ascii="Times New Roman" w:hAnsi="Times New Roman"/>
          <w:i/>
          <w:color w:val="000000" w:themeColor="text1"/>
          <w:sz w:val="24"/>
          <w:szCs w:val="24"/>
        </w:rPr>
      </w:pPr>
      <w:r>
        <w:rPr>
          <w:rFonts w:ascii="Times New Roman" w:hAnsi="Times New Roman"/>
          <w:i/>
          <w:color w:val="000000" w:themeColor="text1"/>
          <w:sz w:val="24"/>
          <w:szCs w:val="24"/>
        </w:rPr>
        <w:t xml:space="preserve">               </w:t>
      </w:r>
      <w:r w:rsidR="00442296" w:rsidRPr="006B4373">
        <w:rPr>
          <w:rFonts w:ascii="Times New Roman" w:hAnsi="Times New Roman"/>
          <w:i/>
          <w:color w:val="000000" w:themeColor="text1"/>
          <w:sz w:val="24"/>
          <w:szCs w:val="24"/>
        </w:rPr>
        <w:t xml:space="preserve"> (заполняется полномочными представителями физического и юридического лиц: доверенность дата и №, Устав, др. документы)</w:t>
      </w:r>
    </w:p>
    <w:p w:rsidR="002C37A9" w:rsidRPr="006B4373" w:rsidRDefault="002C37A9" w:rsidP="00442296">
      <w:pPr>
        <w:pStyle w:val="a3"/>
        <w:spacing w:before="0" w:beforeAutospacing="0" w:after="0" w:afterAutospacing="0"/>
        <w:ind w:firstLine="709"/>
        <w:contextualSpacing/>
        <w:jc w:val="both"/>
        <w:rPr>
          <w:color w:val="000000" w:themeColor="text1"/>
        </w:rPr>
      </w:pPr>
    </w:p>
    <w:p w:rsidR="00442296" w:rsidRPr="006B4373" w:rsidRDefault="00442296" w:rsidP="00E87D2A">
      <w:pPr>
        <w:pStyle w:val="a3"/>
        <w:spacing w:before="0" w:beforeAutospacing="0" w:after="0" w:afterAutospacing="0"/>
        <w:ind w:firstLine="709"/>
        <w:contextualSpacing/>
        <w:jc w:val="both"/>
        <w:rPr>
          <w:color w:val="000000" w:themeColor="text1"/>
        </w:rPr>
      </w:pPr>
      <w:r w:rsidRPr="006B4373">
        <w:rPr>
          <w:color w:val="000000" w:themeColor="text1"/>
        </w:rPr>
        <w:t>Ознакомившись с извещением о</w:t>
      </w:r>
      <w:r w:rsidR="002C37A9" w:rsidRPr="006B4373">
        <w:rPr>
          <w:color w:val="000000" w:themeColor="text1"/>
        </w:rPr>
        <w:t xml:space="preserve"> проведен</w:t>
      </w:r>
      <w:proofErr w:type="gramStart"/>
      <w:r w:rsidR="002C37A9" w:rsidRPr="006B4373">
        <w:rPr>
          <w:color w:val="000000" w:themeColor="text1"/>
        </w:rPr>
        <w:t>ии ау</w:t>
      </w:r>
      <w:proofErr w:type="gramEnd"/>
      <w:r w:rsidR="002C37A9" w:rsidRPr="006B4373">
        <w:rPr>
          <w:color w:val="000000" w:themeColor="text1"/>
        </w:rPr>
        <w:t xml:space="preserve">кциона по продаже </w:t>
      </w:r>
      <w:r w:rsidRPr="006B4373">
        <w:rPr>
          <w:color w:val="000000" w:themeColor="text1"/>
        </w:rPr>
        <w:t>объекта</w:t>
      </w:r>
      <w:r w:rsidR="002716B5" w:rsidRPr="006B4373">
        <w:rPr>
          <w:color w:val="000000" w:themeColor="text1"/>
        </w:rPr>
        <w:t xml:space="preserve"> незавершенного</w:t>
      </w:r>
      <w:r w:rsidR="00D62249" w:rsidRPr="006B4373">
        <w:rPr>
          <w:color w:val="000000" w:themeColor="text1"/>
        </w:rPr>
        <w:t xml:space="preserve"> строительства</w:t>
      </w:r>
      <w:r w:rsidR="00133946" w:rsidRPr="006B4373">
        <w:rPr>
          <w:color w:val="000000" w:themeColor="text1"/>
        </w:rPr>
        <w:t xml:space="preserve"> площадью 651,4 кв.</w:t>
      </w:r>
      <w:r w:rsidR="007C68C9">
        <w:rPr>
          <w:color w:val="000000" w:themeColor="text1"/>
        </w:rPr>
        <w:t xml:space="preserve"> </w:t>
      </w:r>
      <w:r w:rsidR="00133946" w:rsidRPr="006B4373">
        <w:rPr>
          <w:color w:val="000000" w:themeColor="text1"/>
        </w:rPr>
        <w:t>м, степень готовности 24 % с кадастровым номером 24:52:0010508:805, расположенн</w:t>
      </w:r>
      <w:r w:rsidR="007C68C9">
        <w:rPr>
          <w:color w:val="000000" w:themeColor="text1"/>
        </w:rPr>
        <w:t>ого</w:t>
      </w:r>
      <w:r w:rsidR="00133946" w:rsidRPr="006B4373">
        <w:rPr>
          <w:color w:val="000000" w:themeColor="text1"/>
        </w:rPr>
        <w:t xml:space="preserve"> по адресу: Красноярский край, г. Лесосибирск, ул. </w:t>
      </w:r>
      <w:proofErr w:type="gramStart"/>
      <w:r w:rsidR="00133946" w:rsidRPr="006B4373">
        <w:rPr>
          <w:color w:val="000000" w:themeColor="text1"/>
        </w:rPr>
        <w:t>Привокзальная</w:t>
      </w:r>
      <w:proofErr w:type="gramEnd"/>
      <w:r w:rsidR="00133946" w:rsidRPr="006B4373">
        <w:rPr>
          <w:color w:val="000000" w:themeColor="text1"/>
        </w:rPr>
        <w:t xml:space="preserve">, 26, </w:t>
      </w:r>
      <w:r w:rsidRPr="006B4373">
        <w:rPr>
          <w:color w:val="000000" w:themeColor="text1"/>
        </w:rPr>
        <w:t>изучив предмет продажи, прошу принять настоящую заявку на участие в аукционе.</w:t>
      </w:r>
    </w:p>
    <w:p w:rsidR="00442296" w:rsidRPr="006B4373" w:rsidRDefault="00442296" w:rsidP="00FB650B">
      <w:pPr>
        <w:pStyle w:val="a3"/>
        <w:spacing w:before="0" w:beforeAutospacing="0" w:after="0" w:afterAutospacing="0"/>
        <w:ind w:firstLine="709"/>
        <w:contextualSpacing/>
        <w:jc w:val="both"/>
        <w:rPr>
          <w:color w:val="000000" w:themeColor="text1"/>
        </w:rPr>
      </w:pPr>
      <w:r w:rsidRPr="006B4373">
        <w:rPr>
          <w:color w:val="000000" w:themeColor="text1"/>
        </w:rPr>
        <w:t xml:space="preserve">Подтверждаю, что </w:t>
      </w:r>
      <w:proofErr w:type="gramStart"/>
      <w:r w:rsidRPr="006B4373">
        <w:rPr>
          <w:color w:val="000000" w:themeColor="text1"/>
        </w:rPr>
        <w:t>согласен</w:t>
      </w:r>
      <w:proofErr w:type="gramEnd"/>
      <w:r w:rsidRPr="006B4373">
        <w:rPr>
          <w:color w:val="000000" w:themeColor="text1"/>
        </w:rPr>
        <w:t xml:space="preserve"> приобрести указанное в извещении о проведении аукциона по продаже объекта незавершенного строительства (далее – извещение о  проведении аукциона) имущество в соответствии с условиями, указанными в извещении о  проведении аукциона;</w:t>
      </w:r>
      <w:r w:rsidR="003F6CF4" w:rsidRPr="006B4373">
        <w:rPr>
          <w:color w:val="000000" w:themeColor="text1"/>
        </w:rPr>
        <w:t xml:space="preserve"> </w:t>
      </w:r>
      <w:proofErr w:type="gramStart"/>
      <w:r w:rsidR="00FA1BFD" w:rsidRPr="006B4373">
        <w:rPr>
          <w:color w:val="000000" w:themeColor="text1"/>
        </w:rPr>
        <w:t xml:space="preserve">что не являюсь должником, организацией, на которую возложены оценка и реализация имущества должника, работником указанных организаций, </w:t>
      </w:r>
      <w:r w:rsidR="00FA1BFD" w:rsidRPr="006B4373">
        <w:rPr>
          <w:color w:val="000000" w:themeColor="text1"/>
        </w:rPr>
        <w:lastRenderedPageBreak/>
        <w:t>должностным лицом органов государственной власти, органов местного самоуправления, чье участие в торгах может оказать влияние на условия и результаты торгов, членом семей соответствующих физических лиц, а также не имею ограничений для участия в публичных торгах, установленных законодательством</w:t>
      </w:r>
      <w:r w:rsidR="00FB650B" w:rsidRPr="006B4373">
        <w:rPr>
          <w:color w:val="000000" w:themeColor="text1"/>
        </w:rPr>
        <w:t>;</w:t>
      </w:r>
      <w:proofErr w:type="gramEnd"/>
      <w:r w:rsidR="00FB650B" w:rsidRPr="006B4373">
        <w:rPr>
          <w:color w:val="000000" w:themeColor="text1"/>
        </w:rPr>
        <w:t xml:space="preserve"> </w:t>
      </w:r>
      <w:r w:rsidRPr="006B4373">
        <w:rPr>
          <w:color w:val="000000" w:themeColor="text1"/>
        </w:rPr>
        <w:t>что ознакомлен с физическим состоянием объекта незавершенного строительства</w:t>
      </w:r>
      <w:r w:rsidR="00D76B30" w:rsidRPr="006B4373">
        <w:rPr>
          <w:color w:val="000000" w:themeColor="text1"/>
        </w:rPr>
        <w:t>, составом имущества</w:t>
      </w:r>
      <w:r w:rsidRPr="006B4373">
        <w:rPr>
          <w:color w:val="000000" w:themeColor="text1"/>
        </w:rPr>
        <w:t xml:space="preserve"> и иной документацией. Претензий относительно состава, физического состояния имущества и его документации не имею. </w:t>
      </w:r>
    </w:p>
    <w:p w:rsidR="00442296" w:rsidRPr="006B4373" w:rsidRDefault="00442296" w:rsidP="00442296">
      <w:pPr>
        <w:pStyle w:val="western"/>
        <w:spacing w:before="0" w:beforeAutospacing="0" w:after="0" w:afterAutospacing="0"/>
        <w:ind w:firstLine="709"/>
        <w:contextualSpacing/>
        <w:jc w:val="both"/>
        <w:rPr>
          <w:color w:val="000000" w:themeColor="text1"/>
        </w:rPr>
      </w:pPr>
      <w:r w:rsidRPr="006B4373">
        <w:rPr>
          <w:color w:val="000000" w:themeColor="text1"/>
        </w:rPr>
        <w:t>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r w:rsidR="00933005" w:rsidRPr="006B4373">
        <w:rPr>
          <w:color w:val="000000" w:themeColor="text1"/>
        </w:rPr>
        <w:t xml:space="preserve"> при необходимости</w:t>
      </w:r>
      <w:r w:rsidRPr="006B4373">
        <w:rPr>
          <w:color w:val="000000" w:themeColor="text1"/>
        </w:rPr>
        <w:t>.</w:t>
      </w:r>
    </w:p>
    <w:p w:rsidR="00442296" w:rsidRPr="006B4373" w:rsidRDefault="00442296" w:rsidP="00442296">
      <w:pPr>
        <w:pStyle w:val="a3"/>
        <w:spacing w:before="0" w:beforeAutospacing="0" w:after="0" w:afterAutospacing="0"/>
        <w:ind w:firstLine="709"/>
        <w:contextualSpacing/>
        <w:jc w:val="both"/>
        <w:rPr>
          <w:color w:val="000000" w:themeColor="text1"/>
        </w:rPr>
      </w:pPr>
      <w:r w:rsidRPr="006B4373">
        <w:rPr>
          <w:color w:val="000000" w:themeColor="text1"/>
        </w:rPr>
        <w:t>Обязуюсь соблюдать условия проведения аукциона, предусмотренные извещением о  проведен</w:t>
      </w:r>
      <w:proofErr w:type="gramStart"/>
      <w:r w:rsidRPr="006B4373">
        <w:rPr>
          <w:color w:val="000000" w:themeColor="text1"/>
        </w:rPr>
        <w:t>ии ау</w:t>
      </w:r>
      <w:proofErr w:type="gramEnd"/>
      <w:r w:rsidRPr="006B4373">
        <w:rPr>
          <w:color w:val="000000" w:themeColor="text1"/>
        </w:rPr>
        <w:t xml:space="preserve">кциона, Гражданским кодексом Российской Федерации, Правилами проведения публичных торгов по продаже объектов незавершенного строительства, утвержденными постановлением Правительства Российской Федерации от 03.12.2014 № 1299. </w:t>
      </w:r>
    </w:p>
    <w:p w:rsidR="00442296" w:rsidRPr="006B4373" w:rsidRDefault="00442296" w:rsidP="002C37A9">
      <w:pPr>
        <w:pStyle w:val="a3"/>
        <w:spacing w:before="0" w:beforeAutospacing="0" w:after="0" w:afterAutospacing="0"/>
        <w:ind w:firstLine="709"/>
        <w:contextualSpacing/>
        <w:jc w:val="both"/>
        <w:rPr>
          <w:color w:val="000000" w:themeColor="text1"/>
        </w:rPr>
      </w:pPr>
      <w:proofErr w:type="gramStart"/>
      <w:r w:rsidRPr="006B4373">
        <w:rPr>
          <w:color w:val="000000" w:themeColor="text1"/>
        </w:rPr>
        <w:t>В случае признания меня победителем аукциона обязуюсь заключить с организатором аукциона договор купли-продажи объекта незавершенного строительства в  течение 3 дней со дня подписания протокола о  результатах аукциона и уплатить организатору аукциона стоимость объекта незавершенного строительства, установленную по результатам аукциона, в течение 5  (пяти) рабочих дней со дня подписания договора купли-продажи объекта незавершенного строительства.</w:t>
      </w:r>
      <w:proofErr w:type="gramEnd"/>
    </w:p>
    <w:p w:rsidR="002C37A9" w:rsidRPr="006B4373" w:rsidRDefault="002C37A9" w:rsidP="002C37A9">
      <w:pPr>
        <w:pStyle w:val="a3"/>
        <w:spacing w:before="0" w:beforeAutospacing="0" w:after="0" w:afterAutospacing="0"/>
        <w:contextualSpacing/>
        <w:jc w:val="both"/>
        <w:rPr>
          <w:rFonts w:asciiTheme="minorHAnsi" w:eastAsiaTheme="minorEastAsia" w:hAnsiTheme="minorHAnsi" w:cstheme="minorBidi"/>
          <w:color w:val="000000" w:themeColor="text1"/>
        </w:rPr>
      </w:pPr>
    </w:p>
    <w:p w:rsidR="00442296" w:rsidRPr="006B4373" w:rsidRDefault="00442296" w:rsidP="002C37A9">
      <w:pPr>
        <w:pStyle w:val="a3"/>
        <w:spacing w:before="0" w:beforeAutospacing="0" w:after="0" w:afterAutospacing="0"/>
        <w:contextualSpacing/>
        <w:jc w:val="both"/>
        <w:rPr>
          <w:color w:val="000000" w:themeColor="text1"/>
        </w:rPr>
      </w:pPr>
      <w:r w:rsidRPr="006B4373">
        <w:rPr>
          <w:color w:val="000000" w:themeColor="text1"/>
        </w:rPr>
        <w:t>Банковские реквизиты для возврата задатка:</w:t>
      </w:r>
    </w:p>
    <w:p w:rsidR="00442296" w:rsidRPr="006B4373" w:rsidRDefault="00442296" w:rsidP="002C37A9">
      <w:pPr>
        <w:pStyle w:val="a3"/>
        <w:spacing w:before="0" w:beforeAutospacing="0" w:after="0" w:afterAutospacing="0"/>
        <w:contextualSpacing/>
        <w:jc w:val="both"/>
        <w:rPr>
          <w:color w:val="000000" w:themeColor="text1"/>
        </w:rPr>
      </w:pPr>
      <w:r w:rsidRPr="006B4373">
        <w:rPr>
          <w:color w:val="000000" w:themeColor="text1"/>
        </w:rPr>
        <w:t>наименование банка получателя ______________________________________________</w:t>
      </w:r>
    </w:p>
    <w:p w:rsidR="006E6DE5" w:rsidRPr="006B4373" w:rsidRDefault="006E6DE5" w:rsidP="002C37A9">
      <w:pPr>
        <w:pStyle w:val="a3"/>
        <w:spacing w:before="0" w:beforeAutospacing="0" w:after="0" w:afterAutospacing="0"/>
        <w:contextualSpacing/>
        <w:jc w:val="both"/>
        <w:rPr>
          <w:color w:val="000000" w:themeColor="text1"/>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22"/>
        <w:gridCol w:w="222"/>
        <w:gridCol w:w="222"/>
        <w:gridCol w:w="222"/>
        <w:gridCol w:w="222"/>
        <w:gridCol w:w="222"/>
        <w:gridCol w:w="222"/>
        <w:gridCol w:w="222"/>
        <w:gridCol w:w="222"/>
      </w:tblGrid>
      <w:tr w:rsidR="00442296" w:rsidRPr="006B4373" w:rsidTr="00753D2A">
        <w:tc>
          <w:tcPr>
            <w:tcW w:w="0" w:type="auto"/>
          </w:tcPr>
          <w:p w:rsidR="00442296" w:rsidRPr="006B4373" w:rsidRDefault="00442296" w:rsidP="00753D2A">
            <w:pPr>
              <w:rPr>
                <w:color w:val="000000" w:themeColor="text1"/>
                <w:sz w:val="24"/>
                <w:szCs w:val="24"/>
              </w:rPr>
            </w:pPr>
            <w:r w:rsidRPr="006B4373">
              <w:rPr>
                <w:color w:val="000000" w:themeColor="text1"/>
                <w:sz w:val="24"/>
                <w:szCs w:val="24"/>
              </w:rPr>
              <w:t xml:space="preserve">БИК </w:t>
            </w: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r>
    </w:tbl>
    <w:p w:rsidR="00442296" w:rsidRPr="006B4373" w:rsidRDefault="00442296" w:rsidP="00442296">
      <w:pPr>
        <w:ind w:left="709"/>
        <w:rPr>
          <w:color w:val="000000" w:themeColor="text1"/>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442296" w:rsidRPr="006B4373" w:rsidTr="00753D2A">
        <w:tc>
          <w:tcPr>
            <w:tcW w:w="0" w:type="auto"/>
          </w:tcPr>
          <w:p w:rsidR="00442296" w:rsidRPr="006B4373" w:rsidRDefault="00442296" w:rsidP="00753D2A">
            <w:pPr>
              <w:rPr>
                <w:color w:val="000000" w:themeColor="text1"/>
                <w:sz w:val="24"/>
                <w:szCs w:val="24"/>
              </w:rPr>
            </w:pPr>
            <w:proofErr w:type="spellStart"/>
            <w:r w:rsidRPr="006B4373">
              <w:rPr>
                <w:color w:val="000000" w:themeColor="text1"/>
                <w:sz w:val="24"/>
                <w:szCs w:val="24"/>
              </w:rPr>
              <w:t>Кор</w:t>
            </w:r>
            <w:proofErr w:type="gramStart"/>
            <w:r w:rsidRPr="006B4373">
              <w:rPr>
                <w:color w:val="000000" w:themeColor="text1"/>
                <w:sz w:val="24"/>
                <w:szCs w:val="24"/>
              </w:rPr>
              <w:t>.с</w:t>
            </w:r>
            <w:proofErr w:type="gramEnd"/>
            <w:r w:rsidRPr="006B4373">
              <w:rPr>
                <w:color w:val="000000" w:themeColor="text1"/>
                <w:sz w:val="24"/>
                <w:szCs w:val="24"/>
              </w:rPr>
              <w:t>чёт</w:t>
            </w:r>
            <w:proofErr w:type="spellEnd"/>
            <w:r w:rsidRPr="006B4373">
              <w:rPr>
                <w:color w:val="000000" w:themeColor="text1"/>
                <w:sz w:val="24"/>
                <w:szCs w:val="24"/>
              </w:rPr>
              <w:t xml:space="preserve"> </w:t>
            </w: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r>
    </w:tbl>
    <w:p w:rsidR="00442296" w:rsidRPr="006B4373" w:rsidRDefault="00442296" w:rsidP="00442296">
      <w:pPr>
        <w:ind w:left="709"/>
        <w:rPr>
          <w:color w:val="000000" w:themeColor="text1"/>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22"/>
        <w:gridCol w:w="222"/>
        <w:gridCol w:w="222"/>
        <w:gridCol w:w="222"/>
        <w:gridCol w:w="222"/>
        <w:gridCol w:w="222"/>
        <w:gridCol w:w="222"/>
        <w:gridCol w:w="222"/>
        <w:gridCol w:w="222"/>
        <w:gridCol w:w="222"/>
      </w:tblGrid>
      <w:tr w:rsidR="00442296" w:rsidRPr="006B4373" w:rsidTr="00753D2A">
        <w:tc>
          <w:tcPr>
            <w:tcW w:w="0" w:type="auto"/>
          </w:tcPr>
          <w:p w:rsidR="00442296" w:rsidRPr="006B4373" w:rsidRDefault="00442296" w:rsidP="00753D2A">
            <w:pPr>
              <w:rPr>
                <w:color w:val="000000" w:themeColor="text1"/>
                <w:sz w:val="24"/>
                <w:szCs w:val="24"/>
              </w:rPr>
            </w:pPr>
            <w:r w:rsidRPr="006B4373">
              <w:rPr>
                <w:color w:val="000000" w:themeColor="text1"/>
                <w:sz w:val="24"/>
                <w:szCs w:val="24"/>
              </w:rPr>
              <w:t xml:space="preserve">ИНН </w:t>
            </w: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r>
      <w:tr w:rsidR="00442296" w:rsidRPr="006B4373" w:rsidTr="00753D2A">
        <w:trPr>
          <w:gridAfter w:val="1"/>
        </w:trPr>
        <w:tc>
          <w:tcPr>
            <w:tcW w:w="0" w:type="auto"/>
          </w:tcPr>
          <w:p w:rsidR="00442296" w:rsidRPr="006B4373" w:rsidRDefault="00442296" w:rsidP="00753D2A">
            <w:pPr>
              <w:rPr>
                <w:color w:val="000000" w:themeColor="text1"/>
                <w:sz w:val="24"/>
                <w:szCs w:val="24"/>
              </w:rPr>
            </w:pPr>
            <w:r w:rsidRPr="006B4373">
              <w:rPr>
                <w:color w:val="000000" w:themeColor="text1"/>
                <w:sz w:val="24"/>
                <w:szCs w:val="24"/>
              </w:rPr>
              <w:t xml:space="preserve">КПП </w:t>
            </w: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r>
    </w:tbl>
    <w:p w:rsidR="00442296" w:rsidRPr="006B4373" w:rsidRDefault="00442296" w:rsidP="00442296">
      <w:pPr>
        <w:ind w:left="709"/>
        <w:rPr>
          <w:color w:val="000000" w:themeColor="text1"/>
          <w:sz w:val="24"/>
          <w:szCs w:val="24"/>
        </w:rPr>
      </w:pPr>
    </w:p>
    <w:p w:rsidR="00442296" w:rsidRPr="006B4373" w:rsidRDefault="00442296" w:rsidP="006E6DE5">
      <w:pPr>
        <w:rPr>
          <w:color w:val="000000" w:themeColor="text1"/>
          <w:sz w:val="24"/>
          <w:szCs w:val="24"/>
        </w:rPr>
      </w:pPr>
      <w:r w:rsidRPr="006B4373">
        <w:rPr>
          <w:color w:val="000000" w:themeColor="text1"/>
          <w:sz w:val="24"/>
          <w:szCs w:val="24"/>
        </w:rPr>
        <w:t>Наименование получателя ___________________________________________________</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442296" w:rsidRPr="006B4373" w:rsidTr="00753D2A">
        <w:tc>
          <w:tcPr>
            <w:tcW w:w="0" w:type="auto"/>
          </w:tcPr>
          <w:p w:rsidR="00442296" w:rsidRPr="006B4373" w:rsidRDefault="00442296" w:rsidP="00753D2A">
            <w:pPr>
              <w:rPr>
                <w:color w:val="000000" w:themeColor="text1"/>
                <w:sz w:val="24"/>
                <w:szCs w:val="24"/>
              </w:rPr>
            </w:pPr>
            <w:r w:rsidRPr="006B4373">
              <w:rPr>
                <w:color w:val="000000" w:themeColor="text1"/>
                <w:sz w:val="24"/>
                <w:szCs w:val="24"/>
              </w:rPr>
              <w:t xml:space="preserve">Расчётный счёт </w:t>
            </w: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c>
          <w:tcPr>
            <w:tcW w:w="0" w:type="auto"/>
          </w:tcPr>
          <w:p w:rsidR="00442296" w:rsidRPr="006B4373" w:rsidRDefault="00442296" w:rsidP="00753D2A">
            <w:pPr>
              <w:rPr>
                <w:color w:val="000000" w:themeColor="text1"/>
                <w:sz w:val="24"/>
                <w:szCs w:val="24"/>
              </w:rPr>
            </w:pPr>
          </w:p>
        </w:tc>
      </w:tr>
    </w:tbl>
    <w:p w:rsidR="00442296" w:rsidRPr="006B4373" w:rsidRDefault="00442296" w:rsidP="00442296">
      <w:pPr>
        <w:ind w:left="709"/>
        <w:rPr>
          <w:color w:val="000000" w:themeColor="text1"/>
          <w:sz w:val="24"/>
          <w:szCs w:val="24"/>
        </w:rPr>
      </w:pPr>
    </w:p>
    <w:p w:rsidR="00442296" w:rsidRPr="006B4373" w:rsidRDefault="00442296" w:rsidP="002C37A9">
      <w:pPr>
        <w:pStyle w:val="a3"/>
        <w:spacing w:before="0" w:beforeAutospacing="0" w:after="0" w:afterAutospacing="0"/>
        <w:contextualSpacing/>
        <w:jc w:val="both"/>
        <w:rPr>
          <w:color w:val="000000" w:themeColor="text1"/>
        </w:rPr>
      </w:pPr>
      <w:proofErr w:type="gramStart"/>
      <w:r w:rsidRPr="006B4373">
        <w:rPr>
          <w:color w:val="000000" w:themeColor="text1"/>
        </w:rPr>
        <w:t>Согласен</w:t>
      </w:r>
      <w:proofErr w:type="gramEnd"/>
      <w:r w:rsidRPr="006B4373">
        <w:rPr>
          <w:color w:val="000000" w:themeColor="text1"/>
        </w:rPr>
        <w:t xml:space="preserve"> на обработку и использование своих персональных данных при сохранении их конфиденциальности в соответствии с Федеральным законом от 27.07.2006 № 152-ФЗ «О  персональных данных».</w:t>
      </w:r>
    </w:p>
    <w:p w:rsidR="002C37A9" w:rsidRPr="006B4373" w:rsidRDefault="002C37A9" w:rsidP="002C37A9">
      <w:pPr>
        <w:pStyle w:val="a3"/>
        <w:spacing w:before="0" w:beforeAutospacing="0" w:after="0" w:afterAutospacing="0"/>
        <w:contextualSpacing/>
        <w:jc w:val="both"/>
        <w:rPr>
          <w:color w:val="000000" w:themeColor="text1"/>
        </w:rPr>
      </w:pPr>
    </w:p>
    <w:p w:rsidR="00442296" w:rsidRPr="006B4373" w:rsidRDefault="00442296" w:rsidP="002C37A9">
      <w:pPr>
        <w:pStyle w:val="a3"/>
        <w:spacing w:before="0" w:beforeAutospacing="0" w:after="0" w:afterAutospacing="0"/>
        <w:contextualSpacing/>
        <w:jc w:val="both"/>
        <w:rPr>
          <w:color w:val="000000" w:themeColor="text1"/>
        </w:rPr>
      </w:pPr>
      <w:r w:rsidRPr="006B4373">
        <w:rPr>
          <w:color w:val="000000" w:themeColor="text1"/>
        </w:rPr>
        <w:t>Перечень документов, приложенных к заявке:</w:t>
      </w:r>
    </w:p>
    <w:p w:rsidR="002C37A9" w:rsidRPr="006B4373" w:rsidRDefault="00442296" w:rsidP="00442296">
      <w:pPr>
        <w:jc w:val="both"/>
        <w:rPr>
          <w:color w:val="000000" w:themeColor="text1"/>
          <w:sz w:val="24"/>
          <w:szCs w:val="24"/>
        </w:rPr>
      </w:pPr>
      <w:r w:rsidRPr="006B4373">
        <w:rPr>
          <w:color w:val="000000" w:themeColor="text1"/>
          <w:sz w:val="24"/>
          <w:szCs w:val="24"/>
        </w:rPr>
        <w:t>1.________________________________________________________________________</w:t>
      </w:r>
    </w:p>
    <w:p w:rsidR="002C37A9" w:rsidRPr="006B4373" w:rsidRDefault="00442296" w:rsidP="00442296">
      <w:pPr>
        <w:jc w:val="both"/>
        <w:rPr>
          <w:color w:val="000000" w:themeColor="text1"/>
          <w:sz w:val="24"/>
          <w:szCs w:val="24"/>
        </w:rPr>
      </w:pPr>
      <w:r w:rsidRPr="006B4373">
        <w:rPr>
          <w:color w:val="000000" w:themeColor="text1"/>
          <w:sz w:val="24"/>
          <w:szCs w:val="24"/>
        </w:rPr>
        <w:t>2.___________________________________________________________________</w:t>
      </w:r>
      <w:r w:rsidR="002C37A9" w:rsidRPr="006B4373">
        <w:rPr>
          <w:color w:val="000000" w:themeColor="text1"/>
          <w:sz w:val="24"/>
          <w:szCs w:val="24"/>
        </w:rPr>
        <w:t>__</w:t>
      </w:r>
      <w:r w:rsidRPr="006B4373">
        <w:rPr>
          <w:color w:val="000000" w:themeColor="text1"/>
          <w:sz w:val="24"/>
          <w:szCs w:val="24"/>
        </w:rPr>
        <w:t>_____</w:t>
      </w:r>
    </w:p>
    <w:p w:rsidR="00442296" w:rsidRPr="006B4373" w:rsidRDefault="00442296" w:rsidP="00442296">
      <w:pPr>
        <w:jc w:val="both"/>
        <w:rPr>
          <w:color w:val="000000" w:themeColor="text1"/>
          <w:sz w:val="24"/>
          <w:szCs w:val="24"/>
        </w:rPr>
      </w:pPr>
      <w:r w:rsidRPr="006B4373">
        <w:rPr>
          <w:rFonts w:ascii="a_Timer" w:hAnsi="a_Timer" w:cs="a_Timer"/>
          <w:color w:val="000000" w:themeColor="text1"/>
          <w:sz w:val="24"/>
          <w:szCs w:val="24"/>
        </w:rPr>
        <w:t>Подпись заявителя (его полномочного представителя):</w:t>
      </w:r>
    </w:p>
    <w:p w:rsidR="00442296" w:rsidRPr="006B4373" w:rsidRDefault="00442296" w:rsidP="00442296">
      <w:pPr>
        <w:jc w:val="both"/>
        <w:rPr>
          <w:color w:val="000000" w:themeColor="text1"/>
          <w:sz w:val="24"/>
          <w:szCs w:val="24"/>
        </w:rPr>
      </w:pPr>
      <w:r w:rsidRPr="006B4373">
        <w:rPr>
          <w:rFonts w:ascii="a_Timer" w:hAnsi="a_Timer" w:cs="a_Timer"/>
          <w:color w:val="000000" w:themeColor="text1"/>
          <w:sz w:val="24"/>
          <w:szCs w:val="24"/>
        </w:rPr>
        <w:lastRenderedPageBreak/>
        <w:t>_________________________________________________________________</w:t>
      </w:r>
    </w:p>
    <w:p w:rsidR="00442296" w:rsidRPr="006B4373" w:rsidRDefault="00442296" w:rsidP="00442296">
      <w:pPr>
        <w:jc w:val="both"/>
        <w:rPr>
          <w:rFonts w:ascii="a_Timer" w:hAnsi="a_Timer" w:cs="a_Timer"/>
          <w:color w:val="000000" w:themeColor="text1"/>
          <w:sz w:val="24"/>
          <w:szCs w:val="24"/>
        </w:rPr>
      </w:pPr>
      <w:r w:rsidRPr="006B4373">
        <w:rPr>
          <w:rFonts w:ascii="a_Timer" w:hAnsi="a_Timer" w:cs="a_Timer"/>
          <w:color w:val="000000" w:themeColor="text1"/>
          <w:sz w:val="24"/>
          <w:szCs w:val="24"/>
        </w:rPr>
        <w:t>М.П.     "______"_________________________20</w:t>
      </w:r>
      <w:r w:rsidR="00EE01EB">
        <w:rPr>
          <w:rFonts w:ascii="a_Timer" w:hAnsi="a_Timer" w:cs="a_Timer"/>
          <w:color w:val="000000" w:themeColor="text1"/>
          <w:sz w:val="24"/>
          <w:szCs w:val="24"/>
        </w:rPr>
        <w:t>22</w:t>
      </w:r>
      <w:r w:rsidRPr="006B4373">
        <w:rPr>
          <w:rFonts w:ascii="a_Timer" w:hAnsi="a_Timer" w:cs="a_Timer"/>
          <w:color w:val="000000" w:themeColor="text1"/>
          <w:sz w:val="24"/>
          <w:szCs w:val="24"/>
        </w:rPr>
        <w:t xml:space="preserve"> г.</w:t>
      </w:r>
    </w:p>
    <w:p w:rsidR="00442296" w:rsidRPr="006B4373" w:rsidRDefault="00442296" w:rsidP="00442296">
      <w:pPr>
        <w:jc w:val="both"/>
        <w:rPr>
          <w:color w:val="000000" w:themeColor="text1"/>
          <w:sz w:val="24"/>
          <w:szCs w:val="24"/>
        </w:rPr>
      </w:pPr>
      <w:r w:rsidRPr="006B4373">
        <w:rPr>
          <w:rFonts w:ascii="a_Timer" w:hAnsi="a_Timer" w:cs="a_Timer"/>
          <w:color w:val="000000" w:themeColor="text1"/>
          <w:sz w:val="24"/>
          <w:szCs w:val="24"/>
        </w:rPr>
        <w:t xml:space="preserve">Заявка принята </w:t>
      </w:r>
      <w:r w:rsidRPr="006B4373">
        <w:rPr>
          <w:color w:val="000000" w:themeColor="text1"/>
          <w:sz w:val="24"/>
          <w:szCs w:val="24"/>
        </w:rPr>
        <w:t>организатором аукциона</w:t>
      </w:r>
      <w:r w:rsidRPr="006B4373">
        <w:rPr>
          <w:rFonts w:ascii="a_Timer" w:hAnsi="a_Timer" w:cs="a_Timer"/>
          <w:color w:val="000000" w:themeColor="text1"/>
          <w:sz w:val="24"/>
          <w:szCs w:val="24"/>
        </w:rPr>
        <w:t>:</w:t>
      </w:r>
    </w:p>
    <w:p w:rsidR="00442296" w:rsidRPr="006B4373" w:rsidRDefault="00442296" w:rsidP="00442296">
      <w:pPr>
        <w:jc w:val="both"/>
        <w:rPr>
          <w:color w:val="000000" w:themeColor="text1"/>
          <w:sz w:val="24"/>
          <w:szCs w:val="24"/>
        </w:rPr>
      </w:pPr>
      <w:proofErr w:type="spellStart"/>
      <w:r w:rsidRPr="006B4373">
        <w:rPr>
          <w:rFonts w:ascii="a_Timer" w:hAnsi="a_Timer" w:cs="a_Timer"/>
          <w:color w:val="000000" w:themeColor="text1"/>
          <w:sz w:val="24"/>
          <w:szCs w:val="24"/>
        </w:rPr>
        <w:t>час_______мин______</w:t>
      </w:r>
      <w:proofErr w:type="spellEnd"/>
      <w:r w:rsidRPr="006B4373">
        <w:rPr>
          <w:rFonts w:ascii="a_Timer" w:hAnsi="a_Timer" w:cs="a_Timer"/>
          <w:color w:val="000000" w:themeColor="text1"/>
          <w:sz w:val="24"/>
          <w:szCs w:val="24"/>
        </w:rPr>
        <w:t>"_____"___________________20</w:t>
      </w:r>
      <w:r w:rsidR="00EE01EB">
        <w:rPr>
          <w:rFonts w:ascii="a_Timer" w:hAnsi="a_Timer" w:cs="a_Timer"/>
          <w:color w:val="000000" w:themeColor="text1"/>
          <w:sz w:val="24"/>
          <w:szCs w:val="24"/>
        </w:rPr>
        <w:t>22</w:t>
      </w:r>
      <w:r w:rsidRPr="006B4373">
        <w:rPr>
          <w:rFonts w:ascii="a_Timer" w:hAnsi="a_Timer" w:cs="a_Timer"/>
          <w:color w:val="000000" w:themeColor="text1"/>
          <w:sz w:val="24"/>
          <w:szCs w:val="24"/>
        </w:rPr>
        <w:t xml:space="preserve"> г. </w:t>
      </w:r>
      <w:proofErr w:type="gramStart"/>
      <w:r w:rsidRPr="006B4373">
        <w:rPr>
          <w:rFonts w:ascii="a_Timer" w:hAnsi="a_Timer" w:cs="a_Timer"/>
          <w:color w:val="000000" w:themeColor="text1"/>
          <w:sz w:val="24"/>
          <w:szCs w:val="24"/>
        </w:rPr>
        <w:t>за</w:t>
      </w:r>
      <w:proofErr w:type="gramEnd"/>
      <w:r w:rsidRPr="006B4373">
        <w:rPr>
          <w:rFonts w:ascii="a_Timer" w:hAnsi="a_Timer" w:cs="a_Timer"/>
          <w:color w:val="000000" w:themeColor="text1"/>
          <w:sz w:val="24"/>
          <w:szCs w:val="24"/>
        </w:rPr>
        <w:t xml:space="preserve"> №_______</w:t>
      </w:r>
    </w:p>
    <w:p w:rsidR="00442296" w:rsidRPr="006B4373" w:rsidRDefault="00442296" w:rsidP="00442296">
      <w:pPr>
        <w:jc w:val="both"/>
        <w:rPr>
          <w:color w:val="000000" w:themeColor="text1"/>
          <w:sz w:val="24"/>
          <w:szCs w:val="24"/>
        </w:rPr>
      </w:pPr>
      <w:r w:rsidRPr="006B4373">
        <w:rPr>
          <w:rFonts w:ascii="a_Timer" w:hAnsi="a_Timer" w:cs="a_Timer"/>
          <w:color w:val="000000" w:themeColor="text1"/>
          <w:sz w:val="24"/>
          <w:szCs w:val="24"/>
        </w:rPr>
        <w:t xml:space="preserve">Подпись уполномоченного лица </w:t>
      </w:r>
      <w:r w:rsidRPr="006B4373">
        <w:rPr>
          <w:color w:val="000000" w:themeColor="text1"/>
          <w:sz w:val="24"/>
          <w:szCs w:val="24"/>
        </w:rPr>
        <w:t>организатора аукциона</w:t>
      </w:r>
      <w:r w:rsidRPr="006B4373">
        <w:rPr>
          <w:rFonts w:ascii="a_Timer" w:hAnsi="a_Timer" w:cs="a_Timer"/>
          <w:color w:val="000000" w:themeColor="text1"/>
          <w:sz w:val="24"/>
          <w:szCs w:val="24"/>
        </w:rPr>
        <w:t>:</w:t>
      </w:r>
    </w:p>
    <w:p w:rsidR="00442296" w:rsidRPr="006B4373" w:rsidRDefault="00442296" w:rsidP="00442296">
      <w:pPr>
        <w:jc w:val="both"/>
        <w:rPr>
          <w:rFonts w:ascii="a_Timer" w:hAnsi="a_Timer" w:cs="a_Timer"/>
          <w:color w:val="000000" w:themeColor="text1"/>
          <w:sz w:val="24"/>
          <w:szCs w:val="24"/>
        </w:rPr>
      </w:pPr>
      <w:r w:rsidRPr="006B4373">
        <w:rPr>
          <w:rFonts w:ascii="a_Timer" w:hAnsi="a_Timer" w:cs="a_Timer"/>
          <w:color w:val="000000" w:themeColor="text1"/>
          <w:sz w:val="24"/>
          <w:szCs w:val="24"/>
        </w:rPr>
        <w:t>__________________________________________________________________</w:t>
      </w:r>
    </w:p>
    <w:p w:rsidR="00927DD4" w:rsidRPr="006B4373" w:rsidRDefault="00927DD4" w:rsidP="006E6DE5">
      <w:pPr>
        <w:pStyle w:val="a3"/>
        <w:spacing w:before="0" w:beforeAutospacing="0" w:after="0" w:afterAutospacing="0"/>
        <w:ind w:firstLine="709"/>
        <w:contextualSpacing/>
        <w:jc w:val="right"/>
        <w:rPr>
          <w:b/>
          <w:bCs/>
          <w:color w:val="000000" w:themeColor="text1"/>
        </w:rPr>
      </w:pPr>
    </w:p>
    <w:p w:rsidR="006E6DE5" w:rsidRPr="006B4373" w:rsidRDefault="006E6DE5" w:rsidP="006E6DE5">
      <w:pPr>
        <w:pStyle w:val="a3"/>
        <w:spacing w:before="0" w:beforeAutospacing="0" w:after="0" w:afterAutospacing="0"/>
        <w:ind w:firstLine="709"/>
        <w:contextualSpacing/>
        <w:jc w:val="right"/>
        <w:rPr>
          <w:color w:val="000000" w:themeColor="text1"/>
        </w:rPr>
      </w:pPr>
      <w:r w:rsidRPr="006B4373">
        <w:rPr>
          <w:b/>
          <w:bCs/>
          <w:color w:val="000000" w:themeColor="text1"/>
        </w:rPr>
        <w:t>Приложение № 2 (проект договора)</w:t>
      </w:r>
    </w:p>
    <w:p w:rsidR="006E6DE5" w:rsidRPr="006B4373" w:rsidRDefault="006E6DE5" w:rsidP="006E6DE5">
      <w:pPr>
        <w:pStyle w:val="ConsPlusNormal"/>
        <w:tabs>
          <w:tab w:val="left" w:pos="6435"/>
        </w:tabs>
        <w:contextualSpacing/>
        <w:rPr>
          <w:rFonts w:ascii="Times New Roman" w:hAnsi="Times New Roman" w:cs="Times New Roman"/>
          <w:b/>
          <w:color w:val="000000" w:themeColor="text1"/>
          <w:sz w:val="24"/>
          <w:szCs w:val="24"/>
        </w:rPr>
      </w:pPr>
    </w:p>
    <w:p w:rsidR="006E6DE5" w:rsidRPr="006B4373" w:rsidRDefault="006E6DE5" w:rsidP="006E6DE5">
      <w:pPr>
        <w:pStyle w:val="ConsPlusNormal"/>
        <w:tabs>
          <w:tab w:val="left" w:pos="6435"/>
        </w:tabs>
        <w:contextualSpacing/>
        <w:jc w:val="center"/>
        <w:rPr>
          <w:rFonts w:ascii="Times New Roman" w:hAnsi="Times New Roman" w:cs="Times New Roman"/>
          <w:b/>
          <w:color w:val="000000" w:themeColor="text1"/>
          <w:sz w:val="24"/>
          <w:szCs w:val="24"/>
        </w:rPr>
      </w:pPr>
      <w:r w:rsidRPr="006B4373">
        <w:rPr>
          <w:rFonts w:ascii="Times New Roman" w:hAnsi="Times New Roman" w:cs="Times New Roman"/>
          <w:b/>
          <w:color w:val="000000" w:themeColor="text1"/>
          <w:sz w:val="24"/>
          <w:szCs w:val="24"/>
        </w:rPr>
        <w:t>ДОГОВОР КУПЛИ-ПРОДАЖИ</w:t>
      </w:r>
    </w:p>
    <w:p w:rsidR="006E6DE5" w:rsidRPr="006B4373" w:rsidRDefault="006E6DE5" w:rsidP="006E6DE5">
      <w:pPr>
        <w:pStyle w:val="ConsPlusNormal"/>
        <w:tabs>
          <w:tab w:val="left" w:pos="6435"/>
        </w:tabs>
        <w:contextualSpacing/>
        <w:jc w:val="center"/>
        <w:rPr>
          <w:rFonts w:ascii="Times New Roman" w:hAnsi="Times New Roman" w:cs="Times New Roman"/>
          <w:b/>
          <w:color w:val="000000" w:themeColor="text1"/>
          <w:sz w:val="24"/>
          <w:szCs w:val="24"/>
        </w:rPr>
      </w:pPr>
      <w:r w:rsidRPr="006B4373">
        <w:rPr>
          <w:rFonts w:ascii="Times New Roman" w:hAnsi="Times New Roman" w:cs="Times New Roman"/>
          <w:b/>
          <w:color w:val="000000" w:themeColor="text1"/>
          <w:sz w:val="24"/>
          <w:szCs w:val="24"/>
        </w:rPr>
        <w:t>ОБЪЕКТА НЕЗАВЕРШЕННОГО СТРОИТЕЛЬСТВА № ____</w:t>
      </w:r>
    </w:p>
    <w:p w:rsidR="006E6DE5" w:rsidRPr="006B4373" w:rsidRDefault="006E6DE5" w:rsidP="006E6DE5">
      <w:pPr>
        <w:pStyle w:val="ConsPlusNormal"/>
        <w:tabs>
          <w:tab w:val="left" w:pos="6435"/>
        </w:tabs>
        <w:ind w:firstLine="709"/>
        <w:contextualSpacing/>
        <w:jc w:val="center"/>
        <w:rPr>
          <w:rFonts w:ascii="Times New Roman" w:hAnsi="Times New Roman" w:cs="Times New Roman"/>
          <w:b/>
          <w:color w:val="000000" w:themeColor="text1"/>
          <w:sz w:val="24"/>
          <w:szCs w:val="24"/>
        </w:rPr>
      </w:pPr>
    </w:p>
    <w:p w:rsidR="006E6DE5" w:rsidRPr="006B4373" w:rsidRDefault="006E6DE5" w:rsidP="006E6DE5">
      <w:pPr>
        <w:pStyle w:val="ConsPlusNormal"/>
        <w:tabs>
          <w:tab w:val="left" w:pos="6435"/>
        </w:tabs>
        <w:contextualSpacing/>
        <w:rPr>
          <w:rFonts w:ascii="Times New Roman" w:hAnsi="Times New Roman" w:cs="Times New Roman"/>
          <w:color w:val="000000" w:themeColor="text1"/>
          <w:sz w:val="24"/>
          <w:szCs w:val="24"/>
        </w:rPr>
      </w:pPr>
      <w:r w:rsidRPr="006B4373">
        <w:rPr>
          <w:rFonts w:ascii="Times New Roman" w:hAnsi="Times New Roman" w:cs="Times New Roman"/>
          <w:color w:val="000000" w:themeColor="text1"/>
          <w:sz w:val="24"/>
          <w:szCs w:val="24"/>
        </w:rPr>
        <w:t xml:space="preserve"> «___»______________ 20</w:t>
      </w:r>
      <w:r w:rsidR="00EE01EB">
        <w:rPr>
          <w:rFonts w:ascii="Times New Roman" w:hAnsi="Times New Roman" w:cs="Times New Roman"/>
          <w:color w:val="000000" w:themeColor="text1"/>
          <w:sz w:val="24"/>
          <w:szCs w:val="24"/>
        </w:rPr>
        <w:t xml:space="preserve">22 </w:t>
      </w:r>
      <w:r w:rsidRPr="006B4373">
        <w:rPr>
          <w:rFonts w:ascii="Times New Roman" w:hAnsi="Times New Roman" w:cs="Times New Roman"/>
          <w:color w:val="000000" w:themeColor="text1"/>
          <w:sz w:val="24"/>
          <w:szCs w:val="24"/>
        </w:rPr>
        <w:t xml:space="preserve">г.                                                                   </w:t>
      </w:r>
      <w:r w:rsidR="00A556CB" w:rsidRPr="006B4373">
        <w:rPr>
          <w:rFonts w:ascii="Times New Roman" w:hAnsi="Times New Roman" w:cs="Times New Roman"/>
          <w:color w:val="000000" w:themeColor="text1"/>
          <w:sz w:val="24"/>
          <w:szCs w:val="24"/>
        </w:rPr>
        <w:tab/>
      </w:r>
      <w:r w:rsidR="00EE01EB">
        <w:rPr>
          <w:rFonts w:ascii="Times New Roman" w:hAnsi="Times New Roman" w:cs="Times New Roman"/>
          <w:color w:val="000000" w:themeColor="text1"/>
          <w:sz w:val="24"/>
          <w:szCs w:val="24"/>
        </w:rPr>
        <w:t xml:space="preserve">    </w:t>
      </w:r>
      <w:r w:rsidR="00A556CB" w:rsidRPr="006B4373">
        <w:rPr>
          <w:rFonts w:ascii="Times New Roman" w:hAnsi="Times New Roman" w:cs="Times New Roman"/>
          <w:color w:val="000000" w:themeColor="text1"/>
          <w:sz w:val="24"/>
          <w:szCs w:val="24"/>
        </w:rPr>
        <w:t>г. Лесосибирск</w:t>
      </w:r>
      <w:r w:rsidRPr="006B4373">
        <w:rPr>
          <w:rFonts w:ascii="Times New Roman" w:hAnsi="Times New Roman" w:cs="Times New Roman"/>
          <w:color w:val="000000" w:themeColor="text1"/>
          <w:sz w:val="24"/>
          <w:szCs w:val="24"/>
        </w:rPr>
        <w:t xml:space="preserve"> </w:t>
      </w:r>
    </w:p>
    <w:p w:rsidR="006E6DE5" w:rsidRPr="006B4373" w:rsidRDefault="006E6DE5" w:rsidP="006E6DE5">
      <w:pPr>
        <w:pStyle w:val="ConsPlusNonformat"/>
        <w:tabs>
          <w:tab w:val="left" w:pos="9045"/>
        </w:tabs>
        <w:ind w:firstLine="709"/>
        <w:contextualSpacing/>
        <w:rPr>
          <w:rFonts w:ascii="Times New Roman" w:hAnsi="Times New Roman" w:cs="Times New Roman"/>
          <w:color w:val="000000" w:themeColor="text1"/>
          <w:sz w:val="24"/>
          <w:szCs w:val="24"/>
        </w:rPr>
      </w:pPr>
    </w:p>
    <w:p w:rsidR="006E6DE5" w:rsidRPr="006B4373" w:rsidRDefault="006E6DE5" w:rsidP="00A556CB">
      <w:pPr>
        <w:shd w:val="clear" w:color="auto" w:fill="FFFFFF"/>
        <w:ind w:firstLine="709"/>
        <w:contextualSpacing/>
        <w:jc w:val="both"/>
        <w:rPr>
          <w:rFonts w:ascii="Times New Roman" w:hAnsi="Times New Roman" w:cs="Times New Roman"/>
          <w:b/>
          <w:color w:val="000000" w:themeColor="text1"/>
          <w:sz w:val="24"/>
          <w:szCs w:val="24"/>
        </w:rPr>
      </w:pPr>
      <w:proofErr w:type="gramStart"/>
      <w:r w:rsidRPr="006B4373">
        <w:rPr>
          <w:color w:val="000000" w:themeColor="text1"/>
          <w:sz w:val="24"/>
          <w:szCs w:val="24"/>
        </w:rPr>
        <w:t xml:space="preserve">Комитет по управлению </w:t>
      </w:r>
      <w:r w:rsidR="00A556CB" w:rsidRPr="006B4373">
        <w:rPr>
          <w:color w:val="000000" w:themeColor="text1"/>
          <w:sz w:val="24"/>
          <w:szCs w:val="24"/>
        </w:rPr>
        <w:t>муниципальной собственностью г. Лесосибирска</w:t>
      </w:r>
      <w:r w:rsidRPr="006B4373">
        <w:rPr>
          <w:color w:val="000000" w:themeColor="text1"/>
          <w:sz w:val="24"/>
          <w:szCs w:val="24"/>
        </w:rPr>
        <w:t xml:space="preserve">, в  лице </w:t>
      </w:r>
      <w:r w:rsidR="00A556CB" w:rsidRPr="006B4373">
        <w:rPr>
          <w:color w:val="000000" w:themeColor="text1"/>
          <w:sz w:val="24"/>
          <w:szCs w:val="24"/>
        </w:rPr>
        <w:t>____________</w:t>
      </w:r>
      <w:r w:rsidRPr="006B4373">
        <w:rPr>
          <w:color w:val="000000" w:themeColor="text1"/>
          <w:sz w:val="24"/>
          <w:szCs w:val="24"/>
        </w:rPr>
        <w:t>, действующ</w:t>
      </w:r>
      <w:r w:rsidR="00A556CB" w:rsidRPr="006B4373">
        <w:rPr>
          <w:color w:val="000000" w:themeColor="text1"/>
          <w:sz w:val="24"/>
          <w:szCs w:val="24"/>
        </w:rPr>
        <w:t>его</w:t>
      </w:r>
      <w:r w:rsidRPr="006B4373">
        <w:rPr>
          <w:color w:val="000000" w:themeColor="text1"/>
          <w:sz w:val="24"/>
          <w:szCs w:val="24"/>
        </w:rPr>
        <w:t xml:space="preserve"> на основании Положения о Комитете, действующий от имени собственника объекта незавершенного строительства </w:t>
      </w:r>
      <w:r w:rsidR="00133946" w:rsidRPr="006B4373">
        <w:rPr>
          <w:sz w:val="24"/>
          <w:szCs w:val="24"/>
        </w:rPr>
        <w:t>Березина Игоря Юрьевича</w:t>
      </w:r>
      <w:r w:rsidRPr="006B4373">
        <w:rPr>
          <w:color w:val="FF0000"/>
          <w:sz w:val="24"/>
          <w:szCs w:val="24"/>
        </w:rPr>
        <w:t xml:space="preserve"> </w:t>
      </w:r>
      <w:r w:rsidRPr="006B4373">
        <w:rPr>
          <w:sz w:val="24"/>
          <w:szCs w:val="24"/>
        </w:rPr>
        <w:t>(сокращенное название –</w:t>
      </w:r>
      <w:r w:rsidR="00133946" w:rsidRPr="006B4373">
        <w:rPr>
          <w:sz w:val="24"/>
          <w:szCs w:val="24"/>
        </w:rPr>
        <w:t xml:space="preserve"> Березин И.Ю.</w:t>
      </w:r>
      <w:r w:rsidRPr="006B4373">
        <w:rPr>
          <w:sz w:val="24"/>
          <w:szCs w:val="24"/>
        </w:rPr>
        <w:t>) на основании</w:t>
      </w:r>
      <w:r w:rsidRPr="006B4373">
        <w:rPr>
          <w:color w:val="000000" w:themeColor="text1"/>
          <w:sz w:val="24"/>
          <w:szCs w:val="24"/>
        </w:rPr>
        <w:t xml:space="preserve"> решения Арбитражного суда </w:t>
      </w:r>
      <w:r w:rsidR="00A556CB" w:rsidRPr="006B4373">
        <w:rPr>
          <w:color w:val="000000" w:themeColor="text1"/>
          <w:sz w:val="24"/>
          <w:szCs w:val="24"/>
        </w:rPr>
        <w:t>Красноярского края</w:t>
      </w:r>
      <w:r w:rsidRPr="006B4373">
        <w:rPr>
          <w:color w:val="000000" w:themeColor="text1"/>
          <w:sz w:val="24"/>
          <w:szCs w:val="24"/>
        </w:rPr>
        <w:t xml:space="preserve"> от </w:t>
      </w:r>
      <w:r w:rsidR="00133946" w:rsidRPr="006B4373">
        <w:rPr>
          <w:color w:val="000000" w:themeColor="text1"/>
          <w:sz w:val="24"/>
          <w:szCs w:val="24"/>
        </w:rPr>
        <w:t>06.09.2021</w:t>
      </w:r>
      <w:r w:rsidRPr="006B4373">
        <w:rPr>
          <w:color w:val="000000" w:themeColor="text1"/>
          <w:sz w:val="24"/>
          <w:szCs w:val="24"/>
        </w:rPr>
        <w:t xml:space="preserve"> по делу № </w:t>
      </w:r>
      <w:r w:rsidR="00133946" w:rsidRPr="006B4373">
        <w:rPr>
          <w:color w:val="000000" w:themeColor="text1"/>
          <w:sz w:val="24"/>
          <w:szCs w:val="24"/>
        </w:rPr>
        <w:t>А33-1364/2020</w:t>
      </w:r>
      <w:r w:rsidRPr="006B4373">
        <w:rPr>
          <w:color w:val="000000" w:themeColor="text1"/>
          <w:sz w:val="24"/>
          <w:szCs w:val="24"/>
        </w:rPr>
        <w:t>, вступившего в законную силу</w:t>
      </w:r>
      <w:r w:rsidR="00A556CB" w:rsidRPr="006B4373">
        <w:rPr>
          <w:color w:val="000000" w:themeColor="text1"/>
          <w:sz w:val="24"/>
          <w:szCs w:val="24"/>
        </w:rPr>
        <w:t xml:space="preserve"> </w:t>
      </w:r>
      <w:r w:rsidR="00133946" w:rsidRPr="006B4373">
        <w:rPr>
          <w:color w:val="000000" w:themeColor="text1"/>
          <w:sz w:val="24"/>
          <w:szCs w:val="24"/>
        </w:rPr>
        <w:t>07.10.2021</w:t>
      </w:r>
      <w:r w:rsidRPr="006B4373">
        <w:rPr>
          <w:color w:val="000000" w:themeColor="text1"/>
          <w:sz w:val="24"/>
          <w:szCs w:val="24"/>
        </w:rPr>
        <w:t>, именуемый в дальнейшем «Продавец», с  одной стороны, и  ___________, именуемый в дальнейшем «Покупатель</w:t>
      </w:r>
      <w:proofErr w:type="gramEnd"/>
      <w:r w:rsidRPr="006B4373">
        <w:rPr>
          <w:color w:val="000000" w:themeColor="text1"/>
          <w:sz w:val="24"/>
          <w:szCs w:val="24"/>
        </w:rPr>
        <w:t>», с другой стороны, вместе именуемые «Стороны», на основании протокола о  результатах аукциона по продаже объекта незавершенного строительства от  _________20</w:t>
      </w:r>
      <w:r w:rsidR="00EE01EB">
        <w:rPr>
          <w:color w:val="000000" w:themeColor="text1"/>
          <w:sz w:val="24"/>
          <w:szCs w:val="24"/>
        </w:rPr>
        <w:t>22 г.</w:t>
      </w:r>
      <w:r w:rsidRPr="006B4373">
        <w:rPr>
          <w:color w:val="000000" w:themeColor="text1"/>
          <w:sz w:val="24"/>
          <w:szCs w:val="24"/>
        </w:rPr>
        <w:t xml:space="preserve"> </w:t>
      </w:r>
      <w:r w:rsidR="00A556CB" w:rsidRPr="006B4373">
        <w:rPr>
          <w:color w:val="000000" w:themeColor="text1"/>
          <w:sz w:val="24"/>
          <w:szCs w:val="24"/>
        </w:rPr>
        <w:t xml:space="preserve"> №____</w:t>
      </w:r>
      <w:r w:rsidR="00A7129E" w:rsidRPr="006B4373">
        <w:rPr>
          <w:color w:val="000000" w:themeColor="text1"/>
          <w:sz w:val="24"/>
          <w:szCs w:val="24"/>
        </w:rPr>
        <w:t xml:space="preserve">, </w:t>
      </w:r>
      <w:r w:rsidRPr="006B4373">
        <w:rPr>
          <w:color w:val="000000" w:themeColor="text1"/>
          <w:sz w:val="24"/>
          <w:szCs w:val="24"/>
        </w:rPr>
        <w:t>заключили настоящий договор купли-продажи объекта незавершенного строительства (далее – Договор) о нижеследующем:</w:t>
      </w:r>
    </w:p>
    <w:p w:rsidR="006E6DE5" w:rsidRPr="006B4373" w:rsidRDefault="006E6DE5" w:rsidP="006E6DE5">
      <w:pPr>
        <w:pStyle w:val="ConsPlusNormal"/>
        <w:numPr>
          <w:ilvl w:val="0"/>
          <w:numId w:val="2"/>
        </w:numPr>
        <w:contextualSpacing/>
        <w:jc w:val="center"/>
        <w:rPr>
          <w:rFonts w:ascii="Times New Roman" w:hAnsi="Times New Roman" w:cs="Times New Roman"/>
          <w:b/>
          <w:color w:val="000000" w:themeColor="text1"/>
          <w:sz w:val="24"/>
          <w:szCs w:val="24"/>
        </w:rPr>
      </w:pPr>
      <w:r w:rsidRPr="006B4373">
        <w:rPr>
          <w:rFonts w:ascii="Times New Roman" w:hAnsi="Times New Roman" w:cs="Times New Roman"/>
          <w:b/>
          <w:color w:val="000000" w:themeColor="text1"/>
          <w:sz w:val="24"/>
          <w:szCs w:val="24"/>
        </w:rPr>
        <w:t>Предмет Договора</w:t>
      </w:r>
    </w:p>
    <w:p w:rsidR="00A556CB" w:rsidRPr="006B4373" w:rsidRDefault="00A556CB" w:rsidP="00A556CB">
      <w:pPr>
        <w:pStyle w:val="ConsPlusNormal"/>
        <w:ind w:left="1069"/>
        <w:contextualSpacing/>
        <w:rPr>
          <w:rFonts w:ascii="Times New Roman" w:hAnsi="Times New Roman" w:cs="Times New Roman"/>
          <w:b/>
          <w:color w:val="000000" w:themeColor="text1"/>
          <w:sz w:val="24"/>
          <w:szCs w:val="24"/>
        </w:rPr>
      </w:pPr>
    </w:p>
    <w:p w:rsidR="006E6DE5" w:rsidRPr="006B4373" w:rsidRDefault="006E6DE5" w:rsidP="00193A81">
      <w:pPr>
        <w:pStyle w:val="aa"/>
        <w:numPr>
          <w:ilvl w:val="1"/>
          <w:numId w:val="4"/>
        </w:numPr>
        <w:autoSpaceDE w:val="0"/>
        <w:autoSpaceDN w:val="0"/>
        <w:adjustRightInd w:val="0"/>
        <w:spacing w:after="0" w:line="240" w:lineRule="auto"/>
        <w:ind w:left="0" w:firstLine="709"/>
        <w:jc w:val="both"/>
        <w:rPr>
          <w:color w:val="000000" w:themeColor="text1"/>
          <w:sz w:val="24"/>
          <w:szCs w:val="24"/>
        </w:rPr>
      </w:pPr>
      <w:r w:rsidRPr="006B4373">
        <w:rPr>
          <w:color w:val="000000" w:themeColor="text1"/>
          <w:sz w:val="24"/>
          <w:szCs w:val="24"/>
        </w:rPr>
        <w:t>По настоящему Договору «Продавец» обязуется передать в собственность «Покупателя», а «Покупатель» обязуется принять и оплатить</w:t>
      </w:r>
      <w:r w:rsidR="00C75E96" w:rsidRPr="006B4373">
        <w:rPr>
          <w:color w:val="000000" w:themeColor="text1"/>
          <w:sz w:val="24"/>
          <w:szCs w:val="24"/>
        </w:rPr>
        <w:t xml:space="preserve"> объект незавершенного строительства </w:t>
      </w:r>
      <w:r w:rsidR="00133946" w:rsidRPr="006B4373">
        <w:rPr>
          <w:color w:val="000000" w:themeColor="text1"/>
          <w:sz w:val="24"/>
          <w:szCs w:val="24"/>
        </w:rPr>
        <w:t>площадью 651,4 кв</w:t>
      </w:r>
      <w:proofErr w:type="gramStart"/>
      <w:r w:rsidR="00133946" w:rsidRPr="006B4373">
        <w:rPr>
          <w:color w:val="000000" w:themeColor="text1"/>
          <w:sz w:val="24"/>
          <w:szCs w:val="24"/>
        </w:rPr>
        <w:t>.м</w:t>
      </w:r>
      <w:proofErr w:type="gramEnd"/>
      <w:r w:rsidR="00133946" w:rsidRPr="006B4373">
        <w:rPr>
          <w:color w:val="000000" w:themeColor="text1"/>
          <w:sz w:val="24"/>
          <w:szCs w:val="24"/>
        </w:rPr>
        <w:t xml:space="preserve">, степень готовности 24 % с кадастровым номером 24:52:0010508:805, расположенный по адресу: Красноярский край, г. Лесосибирск, ул. </w:t>
      </w:r>
      <w:proofErr w:type="gramStart"/>
      <w:r w:rsidR="00133946" w:rsidRPr="006B4373">
        <w:rPr>
          <w:color w:val="000000" w:themeColor="text1"/>
          <w:sz w:val="24"/>
          <w:szCs w:val="24"/>
        </w:rPr>
        <w:t>Привокзальная</w:t>
      </w:r>
      <w:proofErr w:type="gramEnd"/>
      <w:r w:rsidR="00133946" w:rsidRPr="006B4373">
        <w:rPr>
          <w:color w:val="000000" w:themeColor="text1"/>
          <w:sz w:val="24"/>
          <w:szCs w:val="24"/>
        </w:rPr>
        <w:t>, 26</w:t>
      </w:r>
      <w:r w:rsidR="00193A81" w:rsidRPr="006B4373">
        <w:rPr>
          <w:color w:val="000000" w:themeColor="text1"/>
          <w:sz w:val="24"/>
          <w:szCs w:val="24"/>
        </w:rPr>
        <w:t xml:space="preserve"> </w:t>
      </w:r>
      <w:r w:rsidRPr="006B4373">
        <w:rPr>
          <w:color w:val="000000" w:themeColor="text1"/>
          <w:sz w:val="24"/>
          <w:szCs w:val="24"/>
        </w:rPr>
        <w:t>(далее – «Объект»).</w:t>
      </w:r>
    </w:p>
    <w:p w:rsidR="006E6DE5" w:rsidRPr="006B4373" w:rsidRDefault="006E6DE5" w:rsidP="008E3FFB">
      <w:pPr>
        <w:autoSpaceDE w:val="0"/>
        <w:autoSpaceDN w:val="0"/>
        <w:adjustRightInd w:val="0"/>
        <w:ind w:firstLine="709"/>
        <w:contextualSpacing/>
        <w:jc w:val="both"/>
        <w:rPr>
          <w:sz w:val="24"/>
          <w:szCs w:val="24"/>
        </w:rPr>
      </w:pPr>
      <w:r w:rsidRPr="006B4373">
        <w:rPr>
          <w:sz w:val="24"/>
          <w:szCs w:val="24"/>
        </w:rPr>
        <w:t xml:space="preserve">1.2. </w:t>
      </w:r>
      <w:proofErr w:type="gramStart"/>
      <w:r w:rsidRPr="006B4373">
        <w:rPr>
          <w:sz w:val="24"/>
          <w:szCs w:val="24"/>
        </w:rPr>
        <w:t xml:space="preserve">«Объект» </w:t>
      </w:r>
      <w:r w:rsidR="007E54A3" w:rsidRPr="006B4373">
        <w:rPr>
          <w:sz w:val="24"/>
          <w:szCs w:val="24"/>
        </w:rPr>
        <w:t>расположен на земельном участке с  кадастровый номером 24:52:</w:t>
      </w:r>
      <w:r w:rsidR="008E3FFB" w:rsidRPr="006B4373">
        <w:rPr>
          <w:sz w:val="24"/>
          <w:szCs w:val="24"/>
        </w:rPr>
        <w:t>0010508</w:t>
      </w:r>
      <w:r w:rsidR="007E54A3" w:rsidRPr="006B4373">
        <w:rPr>
          <w:sz w:val="24"/>
          <w:szCs w:val="24"/>
        </w:rPr>
        <w:t>:</w:t>
      </w:r>
      <w:r w:rsidR="008E3FFB" w:rsidRPr="006B4373">
        <w:rPr>
          <w:sz w:val="24"/>
          <w:szCs w:val="24"/>
        </w:rPr>
        <w:t>162</w:t>
      </w:r>
      <w:r w:rsidR="007E54A3" w:rsidRPr="006B4373">
        <w:rPr>
          <w:sz w:val="24"/>
          <w:szCs w:val="24"/>
        </w:rPr>
        <w:t>.</w:t>
      </w:r>
      <w:proofErr w:type="gramEnd"/>
      <w:r w:rsidR="007E54A3" w:rsidRPr="006B4373">
        <w:rPr>
          <w:color w:val="FF0000"/>
          <w:sz w:val="24"/>
          <w:szCs w:val="24"/>
        </w:rPr>
        <w:t xml:space="preserve"> </w:t>
      </w:r>
      <w:r w:rsidR="008E3FFB" w:rsidRPr="006B4373">
        <w:rPr>
          <w:sz w:val="24"/>
          <w:szCs w:val="24"/>
        </w:rPr>
        <w:t xml:space="preserve">Площадь земельного участка: 2694 кв. м. Местоположение: местоположение установлено относительно ориентира, расположенного за пределами участка. Ориентир жилой дом. Участок находится примерно в 65 м. метрах, по направлению на запад от ориентира. Почтовый адрес ориентира: Красноярский край, г. Лесосибирск, ул. </w:t>
      </w:r>
      <w:proofErr w:type="gramStart"/>
      <w:r w:rsidR="008E3FFB" w:rsidRPr="006B4373">
        <w:rPr>
          <w:sz w:val="24"/>
          <w:szCs w:val="24"/>
        </w:rPr>
        <w:t>Привокзальная</w:t>
      </w:r>
      <w:proofErr w:type="gramEnd"/>
      <w:r w:rsidR="008E3FFB" w:rsidRPr="006B4373">
        <w:rPr>
          <w:sz w:val="24"/>
          <w:szCs w:val="24"/>
        </w:rPr>
        <w:t xml:space="preserve">, дом 17. Категория земель: земли населенных пунктов. Вид разрешенного использования: для строительства гаража – стоянки с профилакторием для легковых автомобилей </w:t>
      </w:r>
      <w:r w:rsidRPr="006B4373">
        <w:rPr>
          <w:sz w:val="24"/>
          <w:szCs w:val="24"/>
        </w:rPr>
        <w:t>(далее – земельный участок).</w:t>
      </w:r>
    </w:p>
    <w:p w:rsidR="006E6DE5" w:rsidRPr="006B4373" w:rsidRDefault="006E6DE5" w:rsidP="006E6DE5">
      <w:pPr>
        <w:pStyle w:val="ConsPlusNormal"/>
        <w:widowControl w:val="0"/>
        <w:numPr>
          <w:ilvl w:val="0"/>
          <w:numId w:val="2"/>
        </w:numPr>
        <w:contextualSpacing/>
        <w:jc w:val="center"/>
        <w:rPr>
          <w:rFonts w:ascii="Times New Roman" w:hAnsi="Times New Roman" w:cs="Times New Roman"/>
          <w:b/>
          <w:color w:val="000000" w:themeColor="text1"/>
          <w:sz w:val="24"/>
          <w:szCs w:val="24"/>
        </w:rPr>
      </w:pPr>
      <w:r w:rsidRPr="006B4373">
        <w:rPr>
          <w:rFonts w:ascii="Times New Roman" w:hAnsi="Times New Roman" w:cs="Times New Roman"/>
          <w:b/>
          <w:color w:val="000000" w:themeColor="text1"/>
          <w:sz w:val="24"/>
          <w:szCs w:val="24"/>
        </w:rPr>
        <w:t>Цена Договора и порядок расчетов</w:t>
      </w:r>
    </w:p>
    <w:p w:rsidR="00A556CB" w:rsidRPr="006B4373" w:rsidRDefault="00A556CB" w:rsidP="00A556CB">
      <w:pPr>
        <w:pStyle w:val="ConsPlusNormal"/>
        <w:widowControl w:val="0"/>
        <w:ind w:left="1069"/>
        <w:contextualSpacing/>
        <w:rPr>
          <w:rFonts w:ascii="Times New Roman" w:hAnsi="Times New Roman" w:cs="Times New Roman"/>
          <w:b/>
          <w:color w:val="000000" w:themeColor="text1"/>
          <w:sz w:val="24"/>
          <w:szCs w:val="24"/>
        </w:rPr>
      </w:pPr>
    </w:p>
    <w:p w:rsidR="006E6DE5" w:rsidRPr="006B4373" w:rsidRDefault="006E6DE5" w:rsidP="006E6DE5">
      <w:pPr>
        <w:tabs>
          <w:tab w:val="left" w:pos="1260"/>
          <w:tab w:val="left" w:pos="9781"/>
        </w:tabs>
        <w:ind w:firstLine="709"/>
        <w:contextualSpacing/>
        <w:jc w:val="both"/>
        <w:rPr>
          <w:color w:val="000000" w:themeColor="text1"/>
          <w:sz w:val="24"/>
          <w:szCs w:val="24"/>
        </w:rPr>
      </w:pPr>
      <w:r w:rsidRPr="006B4373">
        <w:rPr>
          <w:color w:val="000000" w:themeColor="text1"/>
          <w:sz w:val="24"/>
          <w:szCs w:val="24"/>
        </w:rPr>
        <w:t xml:space="preserve">2.1. Цена (стоимость) «Объекта» установлена в соответствии с протоколом </w:t>
      </w:r>
      <w:r w:rsidRPr="006B4373">
        <w:rPr>
          <w:color w:val="000000" w:themeColor="text1"/>
          <w:sz w:val="24"/>
          <w:szCs w:val="24"/>
        </w:rPr>
        <w:br/>
        <w:t>о результатах аукциона по продаже объекта незавершенного строительства (далее – аукцион)</w:t>
      </w:r>
      <w:r w:rsidR="00A556CB" w:rsidRPr="006B4373">
        <w:rPr>
          <w:color w:val="000000" w:themeColor="text1"/>
          <w:sz w:val="24"/>
          <w:szCs w:val="24"/>
        </w:rPr>
        <w:t xml:space="preserve"> </w:t>
      </w:r>
      <w:r w:rsidRPr="006B4373">
        <w:rPr>
          <w:color w:val="000000" w:themeColor="text1"/>
          <w:sz w:val="24"/>
          <w:szCs w:val="24"/>
        </w:rPr>
        <w:t>и составляет</w:t>
      </w:r>
      <w:proofErr w:type="gramStart"/>
      <w:r w:rsidRPr="006B4373">
        <w:rPr>
          <w:color w:val="000000" w:themeColor="text1"/>
          <w:sz w:val="24"/>
          <w:szCs w:val="24"/>
        </w:rPr>
        <w:t xml:space="preserve">  ______________ (__________) </w:t>
      </w:r>
      <w:proofErr w:type="gramEnd"/>
      <w:r w:rsidRPr="006B4373">
        <w:rPr>
          <w:color w:val="000000" w:themeColor="text1"/>
          <w:sz w:val="24"/>
          <w:szCs w:val="24"/>
        </w:rPr>
        <w:t xml:space="preserve">рублей, </w:t>
      </w:r>
      <w:r w:rsidR="00193A81" w:rsidRPr="006B4373">
        <w:rPr>
          <w:color w:val="000000" w:themeColor="text1"/>
          <w:sz w:val="24"/>
          <w:szCs w:val="24"/>
        </w:rPr>
        <w:t>без учета</w:t>
      </w:r>
      <w:r w:rsidR="0078792B" w:rsidRPr="006B4373">
        <w:rPr>
          <w:color w:val="000000" w:themeColor="text1"/>
          <w:sz w:val="24"/>
          <w:szCs w:val="24"/>
        </w:rPr>
        <w:t xml:space="preserve"> НДС</w:t>
      </w:r>
      <w:r w:rsidRPr="006B4373">
        <w:rPr>
          <w:color w:val="000000" w:themeColor="text1"/>
          <w:sz w:val="24"/>
          <w:szCs w:val="24"/>
        </w:rPr>
        <w:t>.</w:t>
      </w:r>
    </w:p>
    <w:p w:rsidR="006E6DE5" w:rsidRPr="006B4373" w:rsidRDefault="006E6DE5" w:rsidP="006E6DE5">
      <w:pPr>
        <w:tabs>
          <w:tab w:val="left" w:pos="1260"/>
          <w:tab w:val="left" w:pos="9781"/>
        </w:tabs>
        <w:ind w:firstLine="709"/>
        <w:contextualSpacing/>
        <w:jc w:val="both"/>
        <w:rPr>
          <w:color w:val="000000" w:themeColor="text1"/>
          <w:sz w:val="24"/>
          <w:szCs w:val="24"/>
        </w:rPr>
      </w:pPr>
      <w:r w:rsidRPr="006B4373">
        <w:rPr>
          <w:color w:val="000000" w:themeColor="text1"/>
          <w:sz w:val="24"/>
          <w:szCs w:val="24"/>
        </w:rPr>
        <w:lastRenderedPageBreak/>
        <w:t>Установленная в настоящем пункте цена «Объекта» не включает стоимость земельного участка или прав на него. Покупатель приобретает право пользования земельным участком в  соответствии с действующим законодательством Российской Федерации</w:t>
      </w:r>
      <w:r w:rsidR="00C916FA" w:rsidRPr="006B4373">
        <w:rPr>
          <w:color w:val="000000" w:themeColor="text1"/>
          <w:sz w:val="24"/>
          <w:szCs w:val="24"/>
        </w:rPr>
        <w:t xml:space="preserve"> </w:t>
      </w:r>
      <w:r w:rsidRPr="006B4373">
        <w:rPr>
          <w:color w:val="000000" w:themeColor="text1"/>
          <w:sz w:val="24"/>
          <w:szCs w:val="24"/>
        </w:rPr>
        <w:t>и обязан самостоятельно обратиться за оформлением земельных правоотношений</w:t>
      </w:r>
      <w:r w:rsidR="00A556CB" w:rsidRPr="006B4373">
        <w:rPr>
          <w:color w:val="000000" w:themeColor="text1"/>
          <w:sz w:val="24"/>
          <w:szCs w:val="24"/>
        </w:rPr>
        <w:t xml:space="preserve"> </w:t>
      </w:r>
      <w:r w:rsidRPr="006B4373">
        <w:rPr>
          <w:color w:val="000000" w:themeColor="text1"/>
          <w:sz w:val="24"/>
          <w:szCs w:val="24"/>
        </w:rPr>
        <w:t>в адрес «Продавца».</w:t>
      </w:r>
    </w:p>
    <w:p w:rsidR="006E6DE5" w:rsidRPr="006B4373" w:rsidRDefault="006E6DE5" w:rsidP="006E6DE5">
      <w:pPr>
        <w:ind w:firstLine="709"/>
        <w:contextualSpacing/>
        <w:jc w:val="both"/>
        <w:rPr>
          <w:color w:val="000000" w:themeColor="text1"/>
          <w:sz w:val="24"/>
          <w:szCs w:val="24"/>
        </w:rPr>
      </w:pPr>
      <w:r w:rsidRPr="006B4373">
        <w:rPr>
          <w:color w:val="000000" w:themeColor="text1"/>
          <w:sz w:val="24"/>
          <w:szCs w:val="24"/>
        </w:rPr>
        <w:t>Сумма внесенного «П</w:t>
      </w:r>
      <w:r w:rsidR="00D26091" w:rsidRPr="006B4373">
        <w:rPr>
          <w:color w:val="000000" w:themeColor="text1"/>
          <w:sz w:val="24"/>
          <w:szCs w:val="24"/>
        </w:rPr>
        <w:t>окупателем</w:t>
      </w:r>
      <w:r w:rsidRPr="006B4373">
        <w:rPr>
          <w:color w:val="000000" w:themeColor="text1"/>
          <w:sz w:val="24"/>
          <w:szCs w:val="24"/>
        </w:rPr>
        <w:t xml:space="preserve">» задатка для участия в аукционе в размере  </w:t>
      </w:r>
      <w:r w:rsidR="00193A81" w:rsidRPr="006B4373">
        <w:rPr>
          <w:color w:val="000000" w:themeColor="text1"/>
          <w:sz w:val="24"/>
          <w:szCs w:val="24"/>
        </w:rPr>
        <w:t xml:space="preserve">844 755 (Восемьсот сорок четыре тысячи семьсот пятьдесят пять) рублей 00 копеек </w:t>
      </w:r>
      <w:r w:rsidRPr="006B4373">
        <w:rPr>
          <w:color w:val="000000" w:themeColor="text1"/>
          <w:sz w:val="24"/>
          <w:szCs w:val="24"/>
        </w:rPr>
        <w:t>засчитывается в счет исполнения обязательств по Договору.</w:t>
      </w:r>
    </w:p>
    <w:p w:rsidR="006E6DE5" w:rsidRPr="006B4373" w:rsidRDefault="005E795E" w:rsidP="006E6DE5">
      <w:pPr>
        <w:tabs>
          <w:tab w:val="left" w:pos="1276"/>
          <w:tab w:val="left" w:pos="9781"/>
        </w:tabs>
        <w:ind w:firstLine="709"/>
        <w:contextualSpacing/>
        <w:jc w:val="both"/>
        <w:rPr>
          <w:snapToGrid w:val="0"/>
          <w:color w:val="000000" w:themeColor="text1"/>
          <w:sz w:val="24"/>
          <w:szCs w:val="24"/>
        </w:rPr>
      </w:pPr>
      <w:r w:rsidRPr="006B4373">
        <w:rPr>
          <w:color w:val="000000" w:themeColor="text1"/>
          <w:sz w:val="24"/>
          <w:szCs w:val="24"/>
        </w:rPr>
        <w:t xml:space="preserve">2.2. </w:t>
      </w:r>
      <w:r w:rsidR="006E6DE5" w:rsidRPr="006B4373">
        <w:rPr>
          <w:color w:val="000000" w:themeColor="text1"/>
          <w:sz w:val="24"/>
          <w:szCs w:val="24"/>
        </w:rPr>
        <w:t>«Покупатель» уплачивает на счет «Продавца» цену (стоимость) «Объекта» указанную в пункте 2.1 Договора</w:t>
      </w:r>
      <w:r w:rsidR="00A556CB" w:rsidRPr="006B4373">
        <w:rPr>
          <w:color w:val="000000" w:themeColor="text1"/>
          <w:sz w:val="24"/>
          <w:szCs w:val="24"/>
        </w:rPr>
        <w:t xml:space="preserve"> </w:t>
      </w:r>
      <w:r w:rsidR="006E6DE5" w:rsidRPr="006B4373">
        <w:rPr>
          <w:snapToGrid w:val="0"/>
          <w:color w:val="000000" w:themeColor="text1"/>
          <w:sz w:val="24"/>
          <w:szCs w:val="24"/>
        </w:rPr>
        <w:t xml:space="preserve">за минусом внесенного задатка </w:t>
      </w:r>
      <w:r w:rsidR="006E6DE5" w:rsidRPr="006B4373">
        <w:rPr>
          <w:color w:val="000000" w:themeColor="text1"/>
          <w:sz w:val="24"/>
          <w:szCs w:val="24"/>
        </w:rPr>
        <w:t xml:space="preserve">в </w:t>
      </w:r>
      <w:r w:rsidR="006E6DE5" w:rsidRPr="006B4373">
        <w:rPr>
          <w:snapToGrid w:val="0"/>
          <w:color w:val="000000" w:themeColor="text1"/>
          <w:sz w:val="24"/>
          <w:szCs w:val="24"/>
        </w:rPr>
        <w:t xml:space="preserve">размере </w:t>
      </w:r>
      <w:r w:rsidR="00193A81" w:rsidRPr="006B4373">
        <w:rPr>
          <w:snapToGrid w:val="0"/>
          <w:color w:val="000000" w:themeColor="text1"/>
          <w:sz w:val="24"/>
          <w:szCs w:val="24"/>
        </w:rPr>
        <w:t xml:space="preserve">844 755 (Восемьсот сорок четыре тысячи семьсот пятьдесят пять) рублей 00 копеек </w:t>
      </w:r>
      <w:r w:rsidR="006E6DE5" w:rsidRPr="006B4373">
        <w:rPr>
          <w:snapToGrid w:val="0"/>
          <w:color w:val="000000" w:themeColor="text1"/>
          <w:sz w:val="24"/>
          <w:szCs w:val="24"/>
        </w:rPr>
        <w:t>путем перечисления суммы в размере</w:t>
      </w:r>
      <w:proofErr w:type="gramStart"/>
      <w:r w:rsidR="006E6DE5" w:rsidRPr="006B4373">
        <w:rPr>
          <w:snapToGrid w:val="0"/>
          <w:color w:val="000000" w:themeColor="text1"/>
          <w:sz w:val="24"/>
          <w:szCs w:val="24"/>
        </w:rPr>
        <w:t xml:space="preserve"> ______________ (_______________</w:t>
      </w:r>
      <w:r w:rsidRPr="006B4373">
        <w:rPr>
          <w:snapToGrid w:val="0"/>
          <w:color w:val="000000" w:themeColor="text1"/>
          <w:sz w:val="24"/>
          <w:szCs w:val="24"/>
        </w:rPr>
        <w:t xml:space="preserve">_) </w:t>
      </w:r>
      <w:proofErr w:type="gramEnd"/>
      <w:r w:rsidRPr="006B4373">
        <w:rPr>
          <w:snapToGrid w:val="0"/>
          <w:color w:val="000000" w:themeColor="text1"/>
          <w:sz w:val="24"/>
          <w:szCs w:val="24"/>
        </w:rPr>
        <w:t xml:space="preserve">рублей, </w:t>
      </w:r>
      <w:r w:rsidR="00193A81" w:rsidRPr="006B4373">
        <w:rPr>
          <w:snapToGrid w:val="0"/>
          <w:color w:val="000000" w:themeColor="text1"/>
          <w:sz w:val="24"/>
          <w:szCs w:val="24"/>
        </w:rPr>
        <w:t xml:space="preserve">без учета </w:t>
      </w:r>
      <w:r w:rsidRPr="006B4373">
        <w:rPr>
          <w:snapToGrid w:val="0"/>
          <w:color w:val="000000" w:themeColor="text1"/>
          <w:sz w:val="24"/>
          <w:szCs w:val="24"/>
        </w:rPr>
        <w:t xml:space="preserve">НДС </w:t>
      </w:r>
      <w:r w:rsidR="006E6DE5" w:rsidRPr="006B4373">
        <w:rPr>
          <w:snapToGrid w:val="0"/>
          <w:color w:val="000000" w:themeColor="text1"/>
          <w:sz w:val="24"/>
          <w:szCs w:val="24"/>
        </w:rPr>
        <w:t>в порядке, указанного в пункте 2.3 Договора.</w:t>
      </w:r>
    </w:p>
    <w:p w:rsidR="006E6DE5" w:rsidRPr="006B4373" w:rsidRDefault="006E6DE5" w:rsidP="006E6DE5">
      <w:pPr>
        <w:autoSpaceDE w:val="0"/>
        <w:autoSpaceDN w:val="0"/>
        <w:adjustRightInd w:val="0"/>
        <w:ind w:firstLine="709"/>
        <w:contextualSpacing/>
        <w:jc w:val="both"/>
        <w:rPr>
          <w:color w:val="000000" w:themeColor="text1"/>
          <w:sz w:val="24"/>
          <w:szCs w:val="24"/>
        </w:rPr>
      </w:pPr>
      <w:r w:rsidRPr="006B4373">
        <w:rPr>
          <w:color w:val="000000" w:themeColor="text1"/>
          <w:sz w:val="24"/>
          <w:szCs w:val="24"/>
        </w:rPr>
        <w:t xml:space="preserve">2.3. Оплата «Покупателем» указанной в пункте 2.2 Договора суммы, производится в  течение 5  (пяти) рабочих дней со дня подписания Договора на счет «Продавца» по  следующим реквизитам: </w:t>
      </w:r>
    </w:p>
    <w:p w:rsidR="005E795E" w:rsidRPr="009E375B" w:rsidRDefault="005E795E" w:rsidP="005E795E">
      <w:pPr>
        <w:spacing w:after="0" w:line="240" w:lineRule="auto"/>
        <w:ind w:firstLine="709"/>
        <w:jc w:val="both"/>
        <w:rPr>
          <w:sz w:val="24"/>
          <w:szCs w:val="24"/>
        </w:rPr>
      </w:pPr>
      <w:r w:rsidRPr="009E375B">
        <w:rPr>
          <w:sz w:val="24"/>
          <w:szCs w:val="24"/>
        </w:rPr>
        <w:t xml:space="preserve">Получатель: Финансовое управление Администрации </w:t>
      </w:r>
      <w:proofErr w:type="gramStart"/>
      <w:r w:rsidRPr="009E375B">
        <w:rPr>
          <w:sz w:val="24"/>
          <w:szCs w:val="24"/>
        </w:rPr>
        <w:t>г</w:t>
      </w:r>
      <w:proofErr w:type="gramEnd"/>
      <w:r w:rsidRPr="009E375B">
        <w:rPr>
          <w:sz w:val="24"/>
          <w:szCs w:val="24"/>
        </w:rPr>
        <w:t>.  Лесосибирска (КУМС г. Лесосибирска л/с 05193018140)</w:t>
      </w:r>
    </w:p>
    <w:p w:rsidR="005E795E" w:rsidRPr="009E375B" w:rsidRDefault="005E795E" w:rsidP="005E795E">
      <w:pPr>
        <w:spacing w:after="0" w:line="240" w:lineRule="auto"/>
        <w:ind w:firstLine="709"/>
        <w:jc w:val="both"/>
        <w:rPr>
          <w:sz w:val="24"/>
          <w:szCs w:val="24"/>
        </w:rPr>
      </w:pPr>
      <w:r w:rsidRPr="009E375B">
        <w:rPr>
          <w:sz w:val="24"/>
          <w:szCs w:val="24"/>
        </w:rPr>
        <w:t xml:space="preserve">ИНН 2454000196, КПП 245401001 </w:t>
      </w:r>
    </w:p>
    <w:p w:rsidR="005E795E" w:rsidRPr="009E375B" w:rsidRDefault="005E795E" w:rsidP="005E795E">
      <w:pPr>
        <w:spacing w:after="0" w:line="240" w:lineRule="auto"/>
        <w:ind w:firstLine="709"/>
        <w:jc w:val="both"/>
        <w:rPr>
          <w:sz w:val="24"/>
          <w:szCs w:val="24"/>
        </w:rPr>
      </w:pPr>
      <w:r w:rsidRPr="009E375B">
        <w:rPr>
          <w:sz w:val="24"/>
          <w:szCs w:val="24"/>
        </w:rPr>
        <w:t>БИК ТОФК 010407105</w:t>
      </w:r>
    </w:p>
    <w:p w:rsidR="005E795E" w:rsidRPr="009E375B" w:rsidRDefault="005E795E" w:rsidP="005E795E">
      <w:pPr>
        <w:spacing w:after="0" w:line="240" w:lineRule="auto"/>
        <w:ind w:firstLine="709"/>
        <w:jc w:val="both"/>
        <w:rPr>
          <w:sz w:val="24"/>
          <w:szCs w:val="24"/>
        </w:rPr>
      </w:pPr>
      <w:r w:rsidRPr="009E375B">
        <w:rPr>
          <w:sz w:val="24"/>
          <w:szCs w:val="24"/>
        </w:rPr>
        <w:t xml:space="preserve">Банк получателя:  Отделение Красноярск//УФК по Красноярскому краю, </w:t>
      </w:r>
      <w:proofErr w:type="gramStart"/>
      <w:r w:rsidRPr="009E375B">
        <w:rPr>
          <w:sz w:val="24"/>
          <w:szCs w:val="24"/>
        </w:rPr>
        <w:t>г</w:t>
      </w:r>
      <w:proofErr w:type="gramEnd"/>
      <w:r w:rsidRPr="009E375B">
        <w:rPr>
          <w:sz w:val="24"/>
          <w:szCs w:val="24"/>
        </w:rPr>
        <w:t>. Красноярск</w:t>
      </w:r>
    </w:p>
    <w:p w:rsidR="005E795E" w:rsidRPr="009E375B" w:rsidRDefault="005E795E" w:rsidP="005E795E">
      <w:pPr>
        <w:spacing w:after="0" w:line="240" w:lineRule="auto"/>
        <w:ind w:firstLine="709"/>
        <w:jc w:val="both"/>
        <w:rPr>
          <w:sz w:val="24"/>
          <w:szCs w:val="24"/>
        </w:rPr>
      </w:pPr>
      <w:r w:rsidRPr="009E375B">
        <w:rPr>
          <w:sz w:val="24"/>
          <w:szCs w:val="24"/>
        </w:rPr>
        <w:t>Единый казначейский счет (ЕКС) 40102810245370000011</w:t>
      </w:r>
    </w:p>
    <w:p w:rsidR="005E795E" w:rsidRPr="009E375B" w:rsidRDefault="005E795E" w:rsidP="005E795E">
      <w:pPr>
        <w:spacing w:after="0" w:line="240" w:lineRule="auto"/>
        <w:ind w:firstLine="709"/>
        <w:jc w:val="both"/>
        <w:rPr>
          <w:sz w:val="24"/>
          <w:szCs w:val="24"/>
        </w:rPr>
      </w:pPr>
      <w:r w:rsidRPr="009E375B">
        <w:rPr>
          <w:sz w:val="24"/>
          <w:szCs w:val="24"/>
        </w:rPr>
        <w:t xml:space="preserve">Казначейский счет 03232643047220001900 </w:t>
      </w:r>
    </w:p>
    <w:p w:rsidR="006E6DE5" w:rsidRPr="009E375B" w:rsidRDefault="005E795E" w:rsidP="005E795E">
      <w:pPr>
        <w:ind w:firstLine="709"/>
        <w:contextualSpacing/>
        <w:jc w:val="both"/>
        <w:rPr>
          <w:sz w:val="24"/>
          <w:szCs w:val="24"/>
        </w:rPr>
      </w:pPr>
      <w:r w:rsidRPr="009E375B">
        <w:rPr>
          <w:sz w:val="24"/>
          <w:szCs w:val="24"/>
        </w:rPr>
        <w:t>ОКТМО 04722000</w:t>
      </w:r>
    </w:p>
    <w:p w:rsidR="005E795E" w:rsidRPr="009E375B" w:rsidRDefault="006E6DE5" w:rsidP="005E795E">
      <w:pPr>
        <w:ind w:firstLine="709"/>
        <w:contextualSpacing/>
        <w:jc w:val="both"/>
        <w:rPr>
          <w:sz w:val="24"/>
          <w:szCs w:val="24"/>
        </w:rPr>
      </w:pPr>
      <w:r w:rsidRPr="009E375B">
        <w:rPr>
          <w:sz w:val="24"/>
          <w:szCs w:val="24"/>
        </w:rPr>
        <w:t>В платежном поручении необходимо указывать номер и дату Договора, адрес «Объекта» и наименование «Покупателя».</w:t>
      </w:r>
    </w:p>
    <w:p w:rsidR="006E6DE5" w:rsidRPr="006B4373" w:rsidRDefault="006E6DE5" w:rsidP="005E795E">
      <w:pPr>
        <w:ind w:firstLine="709"/>
        <w:contextualSpacing/>
        <w:jc w:val="both"/>
        <w:rPr>
          <w:color w:val="000000" w:themeColor="text1"/>
          <w:sz w:val="24"/>
          <w:szCs w:val="24"/>
        </w:rPr>
      </w:pPr>
      <w:r w:rsidRPr="006B4373">
        <w:rPr>
          <w:color w:val="000000" w:themeColor="text1"/>
          <w:sz w:val="24"/>
          <w:szCs w:val="24"/>
        </w:rPr>
        <w:t>2.4. Моментом надлежащего исполнения обязанности «Покупателя» по уплате стоимости «Объекта» является дата поступления денежных средств на счет «Продавца» в  сумме и в сроки, указанные пунктах</w:t>
      </w:r>
      <w:r w:rsidR="005E795E" w:rsidRPr="006B4373">
        <w:rPr>
          <w:color w:val="000000" w:themeColor="text1"/>
          <w:sz w:val="24"/>
          <w:szCs w:val="24"/>
        </w:rPr>
        <w:t xml:space="preserve"> </w:t>
      </w:r>
      <w:r w:rsidRPr="006B4373">
        <w:rPr>
          <w:color w:val="000000" w:themeColor="text1"/>
          <w:sz w:val="24"/>
          <w:szCs w:val="24"/>
        </w:rPr>
        <w:t>2.2, 2.3 Договора.</w:t>
      </w:r>
    </w:p>
    <w:p w:rsidR="006E6DE5" w:rsidRPr="006B4373" w:rsidRDefault="006E6DE5" w:rsidP="006E6DE5">
      <w:pPr>
        <w:pStyle w:val="ConsPlusNormal"/>
        <w:widowControl w:val="0"/>
        <w:numPr>
          <w:ilvl w:val="0"/>
          <w:numId w:val="2"/>
        </w:numPr>
        <w:contextualSpacing/>
        <w:jc w:val="center"/>
        <w:rPr>
          <w:rFonts w:ascii="Times New Roman" w:hAnsi="Times New Roman" w:cs="Times New Roman"/>
          <w:b/>
          <w:bCs/>
          <w:color w:val="000000" w:themeColor="text1"/>
          <w:sz w:val="24"/>
          <w:szCs w:val="24"/>
        </w:rPr>
      </w:pPr>
      <w:r w:rsidRPr="006B4373">
        <w:rPr>
          <w:rFonts w:ascii="Times New Roman" w:hAnsi="Times New Roman" w:cs="Times New Roman"/>
          <w:b/>
          <w:bCs/>
          <w:color w:val="000000" w:themeColor="text1"/>
          <w:sz w:val="24"/>
          <w:szCs w:val="24"/>
        </w:rPr>
        <w:t>Передача «Объекта» и переход права собственности на «Объект»</w:t>
      </w:r>
    </w:p>
    <w:p w:rsidR="005E795E" w:rsidRPr="006B4373" w:rsidRDefault="005E795E" w:rsidP="005E795E">
      <w:pPr>
        <w:pStyle w:val="ConsPlusNormal"/>
        <w:widowControl w:val="0"/>
        <w:ind w:left="1069"/>
        <w:contextualSpacing/>
        <w:rPr>
          <w:rFonts w:ascii="Times New Roman" w:hAnsi="Times New Roman" w:cs="Times New Roman"/>
          <w:b/>
          <w:bCs/>
          <w:color w:val="000000" w:themeColor="text1"/>
          <w:sz w:val="24"/>
          <w:szCs w:val="24"/>
        </w:rPr>
      </w:pPr>
    </w:p>
    <w:p w:rsidR="006E6DE5" w:rsidRPr="006B4373" w:rsidRDefault="006E6DE5" w:rsidP="006E6DE5">
      <w:pPr>
        <w:ind w:firstLine="709"/>
        <w:contextualSpacing/>
        <w:jc w:val="both"/>
        <w:rPr>
          <w:color w:val="000000" w:themeColor="text1"/>
          <w:sz w:val="24"/>
          <w:szCs w:val="24"/>
        </w:rPr>
      </w:pPr>
      <w:r w:rsidRPr="006B4373">
        <w:rPr>
          <w:color w:val="000000" w:themeColor="text1"/>
          <w:sz w:val="24"/>
          <w:szCs w:val="24"/>
        </w:rPr>
        <w:t>3.1. Переход права собственности на «Объект»</w:t>
      </w:r>
      <w:r w:rsidR="005E795E" w:rsidRPr="006B4373">
        <w:rPr>
          <w:color w:val="000000" w:themeColor="text1"/>
          <w:sz w:val="24"/>
          <w:szCs w:val="24"/>
        </w:rPr>
        <w:t xml:space="preserve"> </w:t>
      </w:r>
      <w:r w:rsidRPr="006B4373">
        <w:rPr>
          <w:color w:val="000000" w:themeColor="text1"/>
          <w:sz w:val="24"/>
          <w:szCs w:val="24"/>
        </w:rPr>
        <w:t>к «Покупателю» оформляется после полной оплаты «Объекта», в порядке, предусмотренном</w:t>
      </w:r>
      <w:r w:rsidR="005E795E" w:rsidRPr="006B4373">
        <w:rPr>
          <w:color w:val="000000" w:themeColor="text1"/>
          <w:sz w:val="24"/>
          <w:szCs w:val="24"/>
        </w:rPr>
        <w:t xml:space="preserve"> </w:t>
      </w:r>
      <w:r w:rsidRPr="006B4373">
        <w:rPr>
          <w:color w:val="000000" w:themeColor="text1"/>
          <w:sz w:val="24"/>
          <w:szCs w:val="24"/>
        </w:rPr>
        <w:t>пунктами 2.1-2.4</w:t>
      </w:r>
      <w:r w:rsidR="005E795E" w:rsidRPr="006B4373">
        <w:rPr>
          <w:color w:val="000000" w:themeColor="text1"/>
          <w:sz w:val="24"/>
          <w:szCs w:val="24"/>
        </w:rPr>
        <w:t xml:space="preserve"> </w:t>
      </w:r>
      <w:r w:rsidRPr="006B4373">
        <w:rPr>
          <w:color w:val="000000" w:themeColor="text1"/>
          <w:sz w:val="24"/>
          <w:szCs w:val="24"/>
        </w:rPr>
        <w:t>Договора.</w:t>
      </w:r>
    </w:p>
    <w:p w:rsidR="006E6DE5" w:rsidRPr="006B4373" w:rsidRDefault="006E6DE5" w:rsidP="006E6DE5">
      <w:pPr>
        <w:ind w:firstLine="709"/>
        <w:contextualSpacing/>
        <w:jc w:val="both"/>
        <w:rPr>
          <w:color w:val="000000" w:themeColor="text1"/>
          <w:sz w:val="24"/>
          <w:szCs w:val="24"/>
        </w:rPr>
      </w:pPr>
      <w:r w:rsidRPr="006B4373">
        <w:rPr>
          <w:color w:val="000000" w:themeColor="text1"/>
          <w:sz w:val="24"/>
          <w:szCs w:val="24"/>
        </w:rPr>
        <w:t xml:space="preserve">3.2. «Объект» осмотрен «Покупателем». Состояние «Объекта» «Покупателю» известно, претензии к «Продавцу» отсутствуют. «Объект» передается «Продавцом» и принимается «Покупателем» по акту приема </w:t>
      </w:r>
      <w:r w:rsidRPr="006B4373">
        <w:rPr>
          <w:color w:val="000000" w:themeColor="text1"/>
          <w:sz w:val="24"/>
          <w:szCs w:val="24"/>
        </w:rPr>
        <w:noBreakHyphen/>
        <w:t xml:space="preserve"> передачи (Приложение № 1) в пятидневный срок с момента его полной оплаты по Договору. </w:t>
      </w:r>
    </w:p>
    <w:p w:rsidR="006E6DE5" w:rsidRPr="006B4373" w:rsidRDefault="006E6DE5" w:rsidP="006E6DE5">
      <w:pPr>
        <w:ind w:firstLine="709"/>
        <w:contextualSpacing/>
        <w:jc w:val="both"/>
        <w:rPr>
          <w:color w:val="000000" w:themeColor="text1"/>
          <w:sz w:val="24"/>
          <w:szCs w:val="24"/>
        </w:rPr>
      </w:pPr>
      <w:r w:rsidRPr="006B4373">
        <w:rPr>
          <w:color w:val="000000" w:themeColor="text1"/>
          <w:sz w:val="24"/>
          <w:szCs w:val="24"/>
        </w:rPr>
        <w:t>С момента заключения Договора на «Покупателя» переходят все риски случайной гибели или повреждения «Объекта».</w:t>
      </w:r>
    </w:p>
    <w:p w:rsidR="006E6DE5" w:rsidRPr="006B4373" w:rsidRDefault="006E6DE5" w:rsidP="006E6DE5">
      <w:pPr>
        <w:ind w:firstLine="709"/>
        <w:contextualSpacing/>
        <w:jc w:val="both"/>
        <w:rPr>
          <w:color w:val="000000" w:themeColor="text1"/>
          <w:sz w:val="24"/>
          <w:szCs w:val="24"/>
        </w:rPr>
      </w:pPr>
      <w:r w:rsidRPr="006B4373">
        <w:rPr>
          <w:color w:val="000000" w:themeColor="text1"/>
          <w:sz w:val="24"/>
          <w:szCs w:val="24"/>
        </w:rPr>
        <w:t xml:space="preserve">3.3. Переход права собственности на «Объект» по Договору подлежит обязательной государственной регистрации, право собственности «Покупателя» считается возникшим с момента такой регистрации. Расходы по государственной регистрации </w:t>
      </w:r>
      <w:r w:rsidRPr="006B4373">
        <w:rPr>
          <w:snapToGrid w:val="0"/>
          <w:color w:val="000000" w:themeColor="text1"/>
          <w:sz w:val="24"/>
          <w:szCs w:val="24"/>
        </w:rPr>
        <w:t xml:space="preserve">перехода права собственности несёт </w:t>
      </w:r>
      <w:r w:rsidRPr="006B4373">
        <w:rPr>
          <w:color w:val="000000" w:themeColor="text1"/>
          <w:sz w:val="24"/>
          <w:szCs w:val="24"/>
        </w:rPr>
        <w:t>«Покупатель».</w:t>
      </w:r>
    </w:p>
    <w:p w:rsidR="006E6DE5" w:rsidRDefault="006E6DE5" w:rsidP="00C63B98">
      <w:pPr>
        <w:adjustRightInd w:val="0"/>
        <w:ind w:firstLine="708"/>
        <w:jc w:val="both"/>
        <w:rPr>
          <w:color w:val="000000" w:themeColor="text1"/>
          <w:sz w:val="24"/>
          <w:szCs w:val="24"/>
          <w:lang w:eastAsia="en-US"/>
        </w:rPr>
      </w:pPr>
      <w:proofErr w:type="gramStart"/>
      <w:r w:rsidRPr="006B4373">
        <w:rPr>
          <w:snapToGrid w:val="0"/>
          <w:color w:val="000000" w:themeColor="text1"/>
          <w:sz w:val="24"/>
          <w:szCs w:val="24"/>
        </w:rPr>
        <w:t xml:space="preserve">В течение 5 (пяти) рабочих дней после </w:t>
      </w:r>
      <w:r w:rsidR="00C63B98" w:rsidRPr="006B4373">
        <w:rPr>
          <w:snapToGrid w:val="0"/>
          <w:color w:val="000000" w:themeColor="text1"/>
          <w:sz w:val="24"/>
          <w:szCs w:val="24"/>
        </w:rPr>
        <w:t xml:space="preserve">передачи </w:t>
      </w:r>
      <w:r w:rsidR="00C63B98" w:rsidRPr="006B4373">
        <w:rPr>
          <w:color w:val="000000" w:themeColor="text1"/>
          <w:sz w:val="24"/>
          <w:szCs w:val="24"/>
        </w:rPr>
        <w:t>«Объекта»</w:t>
      </w:r>
      <w:r w:rsidR="00572897" w:rsidRPr="006B4373">
        <w:rPr>
          <w:color w:val="000000" w:themeColor="text1"/>
          <w:sz w:val="24"/>
          <w:szCs w:val="24"/>
        </w:rPr>
        <w:t>,</w:t>
      </w:r>
      <w:r w:rsidR="00C63B98" w:rsidRPr="006B4373">
        <w:rPr>
          <w:color w:val="000000" w:themeColor="text1"/>
          <w:sz w:val="24"/>
          <w:szCs w:val="24"/>
        </w:rPr>
        <w:t xml:space="preserve"> по акту приема </w:t>
      </w:r>
      <w:r w:rsidR="00572897" w:rsidRPr="006B4373">
        <w:rPr>
          <w:color w:val="000000" w:themeColor="text1"/>
          <w:sz w:val="24"/>
          <w:szCs w:val="24"/>
        </w:rPr>
        <w:t>–</w:t>
      </w:r>
      <w:r w:rsidR="00C63B98" w:rsidRPr="006B4373">
        <w:rPr>
          <w:color w:val="000000" w:themeColor="text1"/>
          <w:sz w:val="24"/>
          <w:szCs w:val="24"/>
        </w:rPr>
        <w:t xml:space="preserve"> передачи</w:t>
      </w:r>
      <w:r w:rsidR="00572897" w:rsidRPr="006B4373">
        <w:rPr>
          <w:color w:val="000000" w:themeColor="text1"/>
          <w:sz w:val="24"/>
          <w:szCs w:val="24"/>
        </w:rPr>
        <w:t xml:space="preserve">, </w:t>
      </w:r>
      <w:r w:rsidR="00C63B98" w:rsidRPr="006B4373">
        <w:rPr>
          <w:color w:val="000000" w:themeColor="text1"/>
          <w:sz w:val="24"/>
          <w:szCs w:val="24"/>
        </w:rPr>
        <w:t>«Продавцом» «Покупателю»</w:t>
      </w:r>
      <w:r w:rsidRPr="006B4373">
        <w:rPr>
          <w:snapToGrid w:val="0"/>
          <w:color w:val="000000" w:themeColor="text1"/>
          <w:sz w:val="24"/>
          <w:szCs w:val="24"/>
        </w:rPr>
        <w:t>,</w:t>
      </w:r>
      <w:r w:rsidRPr="006B4373">
        <w:rPr>
          <w:color w:val="000000" w:themeColor="text1"/>
          <w:sz w:val="24"/>
          <w:szCs w:val="24"/>
          <w:lang w:eastAsia="en-US"/>
        </w:rPr>
        <w:t xml:space="preserve"> «Стороны» настоящего Договора обязаны подать в Управление Федеральной службы государственной регистрации, кадастра и картографии по </w:t>
      </w:r>
      <w:r w:rsidR="005E795E" w:rsidRPr="006B4373">
        <w:rPr>
          <w:color w:val="000000" w:themeColor="text1"/>
          <w:sz w:val="24"/>
          <w:szCs w:val="24"/>
          <w:lang w:eastAsia="en-US"/>
        </w:rPr>
        <w:lastRenderedPageBreak/>
        <w:t>Красноярскому краю</w:t>
      </w:r>
      <w:r w:rsidRPr="006B4373">
        <w:rPr>
          <w:color w:val="000000" w:themeColor="text1"/>
          <w:sz w:val="24"/>
          <w:szCs w:val="24"/>
          <w:lang w:eastAsia="en-US"/>
        </w:rPr>
        <w:t xml:space="preserve"> документы, </w:t>
      </w:r>
      <w:r w:rsidR="005E795E" w:rsidRPr="006B4373">
        <w:rPr>
          <w:color w:val="000000" w:themeColor="text1"/>
          <w:sz w:val="24"/>
          <w:szCs w:val="24"/>
        </w:rPr>
        <w:t xml:space="preserve">подписанные </w:t>
      </w:r>
      <w:r w:rsidRPr="006B4373">
        <w:rPr>
          <w:color w:val="000000" w:themeColor="text1"/>
          <w:sz w:val="24"/>
          <w:szCs w:val="24"/>
        </w:rPr>
        <w:t xml:space="preserve">каждой из сторон Договора </w:t>
      </w:r>
      <w:r w:rsidRPr="006B4373">
        <w:rPr>
          <w:color w:val="000000" w:themeColor="text1"/>
          <w:sz w:val="24"/>
          <w:szCs w:val="24"/>
          <w:lang w:eastAsia="en-US"/>
        </w:rPr>
        <w:t xml:space="preserve">на регистрацию перехода права собственности на </w:t>
      </w:r>
      <w:r w:rsidRPr="006B4373">
        <w:rPr>
          <w:color w:val="000000" w:themeColor="text1"/>
          <w:sz w:val="24"/>
          <w:szCs w:val="24"/>
        </w:rPr>
        <w:t>«Объект»</w:t>
      </w:r>
      <w:r w:rsidRPr="006B4373">
        <w:rPr>
          <w:color w:val="000000" w:themeColor="text1"/>
          <w:sz w:val="24"/>
          <w:szCs w:val="24"/>
          <w:lang w:eastAsia="en-US"/>
        </w:rPr>
        <w:t>.</w:t>
      </w:r>
      <w:proofErr w:type="gramEnd"/>
    </w:p>
    <w:p w:rsidR="006E6DE5" w:rsidRPr="006B4373" w:rsidRDefault="006E6DE5" w:rsidP="006E6DE5">
      <w:pPr>
        <w:pStyle w:val="consnormal"/>
        <w:numPr>
          <w:ilvl w:val="0"/>
          <w:numId w:val="2"/>
        </w:numPr>
        <w:spacing w:before="0" w:after="0"/>
        <w:ind w:left="0" w:firstLine="709"/>
        <w:contextualSpacing/>
        <w:jc w:val="center"/>
        <w:rPr>
          <w:b/>
          <w:color w:val="000000" w:themeColor="text1"/>
        </w:rPr>
      </w:pPr>
      <w:r w:rsidRPr="006B4373">
        <w:rPr>
          <w:b/>
          <w:color w:val="000000" w:themeColor="text1"/>
        </w:rPr>
        <w:t>Ответственность сторон</w:t>
      </w:r>
    </w:p>
    <w:p w:rsidR="005E795E" w:rsidRPr="006B4373" w:rsidRDefault="005E795E" w:rsidP="005E795E">
      <w:pPr>
        <w:pStyle w:val="consnormal"/>
        <w:spacing w:before="0" w:after="0"/>
        <w:ind w:left="709" w:firstLine="0"/>
        <w:contextualSpacing/>
        <w:rPr>
          <w:b/>
          <w:color w:val="000000" w:themeColor="text1"/>
        </w:rPr>
      </w:pPr>
    </w:p>
    <w:p w:rsidR="006E6DE5" w:rsidRPr="006B4373" w:rsidRDefault="006E6DE5" w:rsidP="005E795E">
      <w:pPr>
        <w:widowControl w:val="0"/>
        <w:tabs>
          <w:tab w:val="left" w:pos="1260"/>
        </w:tabs>
        <w:spacing w:after="0" w:line="240" w:lineRule="auto"/>
        <w:ind w:firstLine="709"/>
        <w:jc w:val="both"/>
        <w:rPr>
          <w:snapToGrid w:val="0"/>
          <w:color w:val="000000" w:themeColor="text1"/>
          <w:sz w:val="24"/>
          <w:szCs w:val="24"/>
        </w:rPr>
      </w:pPr>
      <w:r w:rsidRPr="006B4373">
        <w:rPr>
          <w:snapToGrid w:val="0"/>
          <w:color w:val="000000" w:themeColor="text1"/>
          <w:sz w:val="24"/>
          <w:szCs w:val="24"/>
        </w:rPr>
        <w:t>4.1. За невыполнение или ненадлежащее выполнение своих обязательств по  настоящему Договору Стороны несут ответственность в соответствии с действ</w:t>
      </w:r>
      <w:bookmarkStart w:id="1" w:name="OCRUncertain021"/>
      <w:r w:rsidRPr="006B4373">
        <w:rPr>
          <w:snapToGrid w:val="0"/>
          <w:color w:val="000000" w:themeColor="text1"/>
          <w:sz w:val="24"/>
          <w:szCs w:val="24"/>
        </w:rPr>
        <w:t>ую</w:t>
      </w:r>
      <w:bookmarkEnd w:id="1"/>
      <w:r w:rsidRPr="006B4373">
        <w:rPr>
          <w:snapToGrid w:val="0"/>
          <w:color w:val="000000" w:themeColor="text1"/>
          <w:sz w:val="24"/>
          <w:szCs w:val="24"/>
        </w:rPr>
        <w:t>щим законодательством Российской Федерации и настоящим договором.</w:t>
      </w:r>
    </w:p>
    <w:p w:rsidR="006E6DE5" w:rsidRPr="006B4373" w:rsidRDefault="006E6DE5" w:rsidP="005E795E">
      <w:pPr>
        <w:spacing w:after="0" w:line="240" w:lineRule="auto"/>
        <w:ind w:firstLine="709"/>
        <w:contextualSpacing/>
        <w:jc w:val="both"/>
        <w:rPr>
          <w:color w:val="000000" w:themeColor="text1"/>
          <w:sz w:val="24"/>
          <w:szCs w:val="24"/>
        </w:rPr>
      </w:pPr>
      <w:r w:rsidRPr="006B4373">
        <w:rPr>
          <w:color w:val="000000" w:themeColor="text1"/>
          <w:sz w:val="24"/>
          <w:szCs w:val="24"/>
        </w:rPr>
        <w:t>4.2. В случае нарушения установленного пунктами 2.1-2.4 Договора порядка оплаты цены</w:t>
      </w:r>
      <w:r w:rsidR="008C3952" w:rsidRPr="006B4373">
        <w:rPr>
          <w:color w:val="000000" w:themeColor="text1"/>
          <w:sz w:val="24"/>
          <w:szCs w:val="24"/>
        </w:rPr>
        <w:t xml:space="preserve"> </w:t>
      </w:r>
      <w:r w:rsidRPr="006B4373">
        <w:rPr>
          <w:color w:val="000000" w:themeColor="text1"/>
          <w:sz w:val="24"/>
          <w:szCs w:val="24"/>
        </w:rPr>
        <w:t>(стоимости) «Объекта» «Покупатель» уплачивает «Продавцу» неустойку, устанавливаемую в размере 0,1</w:t>
      </w:r>
      <w:r w:rsidR="008C3952" w:rsidRPr="006B4373">
        <w:rPr>
          <w:color w:val="000000" w:themeColor="text1"/>
          <w:sz w:val="24"/>
          <w:szCs w:val="24"/>
        </w:rPr>
        <w:t xml:space="preserve"> </w:t>
      </w:r>
      <w:r w:rsidRPr="006B4373">
        <w:rPr>
          <w:color w:val="000000" w:themeColor="text1"/>
          <w:sz w:val="24"/>
          <w:szCs w:val="24"/>
        </w:rPr>
        <w:t>% от невыплаченной суммы платежа за каждый день просрочки.</w:t>
      </w:r>
    </w:p>
    <w:p w:rsidR="006E6DE5" w:rsidRPr="006B4373" w:rsidRDefault="006E6DE5" w:rsidP="005E795E">
      <w:pPr>
        <w:spacing w:after="0" w:line="240" w:lineRule="auto"/>
        <w:ind w:firstLine="708"/>
        <w:jc w:val="both"/>
        <w:rPr>
          <w:color w:val="000000" w:themeColor="text1"/>
          <w:sz w:val="24"/>
          <w:szCs w:val="24"/>
        </w:rPr>
      </w:pPr>
      <w:r w:rsidRPr="006B4373">
        <w:rPr>
          <w:color w:val="000000" w:themeColor="text1"/>
          <w:sz w:val="24"/>
          <w:szCs w:val="24"/>
        </w:rPr>
        <w:t>4.3. При нарушении «Покупателем» денежных обязательств по Договору «Продавец» вправе по своему выбору потребовать полной оплаты «Объекта» либо отказаться от  исполнения Договора. При отказе от исполнения Договора «Продавец» направляет «Покупателю» уведомление об одностороннем отказе от Договора.</w:t>
      </w:r>
    </w:p>
    <w:p w:rsidR="006E6DE5" w:rsidRPr="006B4373" w:rsidRDefault="006E6DE5" w:rsidP="005E795E">
      <w:pPr>
        <w:spacing w:after="0" w:line="240" w:lineRule="auto"/>
        <w:ind w:firstLine="708"/>
        <w:jc w:val="both"/>
        <w:rPr>
          <w:color w:val="000000" w:themeColor="text1"/>
          <w:sz w:val="24"/>
          <w:szCs w:val="24"/>
        </w:rPr>
      </w:pPr>
      <w:r w:rsidRPr="006B4373">
        <w:rPr>
          <w:color w:val="000000" w:themeColor="text1"/>
          <w:sz w:val="24"/>
          <w:szCs w:val="24"/>
        </w:rPr>
        <w:t>В таком случае Договор считается прекращенным с момента получения уведомления «Покупателем». В случае отсутствия сведени</w:t>
      </w:r>
      <w:r w:rsidR="009C01A3" w:rsidRPr="006B4373">
        <w:rPr>
          <w:color w:val="000000" w:themeColor="text1"/>
          <w:sz w:val="24"/>
          <w:szCs w:val="24"/>
        </w:rPr>
        <w:t>й</w:t>
      </w:r>
      <w:r w:rsidRPr="006B4373">
        <w:rPr>
          <w:color w:val="000000" w:themeColor="text1"/>
          <w:sz w:val="24"/>
          <w:szCs w:val="24"/>
        </w:rPr>
        <w:t xml:space="preserve"> о получении  «Покупателем» письменного уведомления об отказе от исполнения Договора, уведомление считается полученным «Покупателем» по истечении 1 месяца с момента направления уведомления «Продавцом» «Покупателю» по адресу, указанному в разделе </w:t>
      </w:r>
      <w:r w:rsidR="009C01A3" w:rsidRPr="006B4373">
        <w:rPr>
          <w:color w:val="000000" w:themeColor="text1"/>
          <w:sz w:val="24"/>
          <w:szCs w:val="24"/>
        </w:rPr>
        <w:t>7</w:t>
      </w:r>
      <w:r w:rsidRPr="006B4373">
        <w:rPr>
          <w:color w:val="000000" w:themeColor="text1"/>
          <w:sz w:val="24"/>
          <w:szCs w:val="24"/>
        </w:rPr>
        <w:t xml:space="preserve"> настоящего Договора.</w:t>
      </w:r>
    </w:p>
    <w:p w:rsidR="006E6DE5" w:rsidRPr="006B4373" w:rsidRDefault="006E6DE5" w:rsidP="005E795E">
      <w:pPr>
        <w:widowControl w:val="0"/>
        <w:tabs>
          <w:tab w:val="left" w:pos="1260"/>
        </w:tabs>
        <w:spacing w:after="0" w:line="240" w:lineRule="auto"/>
        <w:ind w:firstLine="708"/>
        <w:jc w:val="both"/>
        <w:rPr>
          <w:snapToGrid w:val="0"/>
          <w:color w:val="000000" w:themeColor="text1"/>
          <w:sz w:val="24"/>
          <w:szCs w:val="24"/>
        </w:rPr>
      </w:pPr>
      <w:r w:rsidRPr="006B4373">
        <w:rPr>
          <w:snapToGrid w:val="0"/>
          <w:color w:val="000000" w:themeColor="text1"/>
          <w:sz w:val="24"/>
          <w:szCs w:val="24"/>
        </w:rPr>
        <w:t>Внесенная «Покупателем» сумма, в том числе задаток, не  возвращается и  обязательства «Продавца» прекращаются.</w:t>
      </w:r>
    </w:p>
    <w:p w:rsidR="006E6DE5" w:rsidRPr="006B4373" w:rsidRDefault="006E6DE5" w:rsidP="005E795E">
      <w:pPr>
        <w:widowControl w:val="0"/>
        <w:tabs>
          <w:tab w:val="left" w:pos="1260"/>
        </w:tabs>
        <w:spacing w:after="0" w:line="240" w:lineRule="auto"/>
        <w:ind w:firstLine="708"/>
        <w:jc w:val="both"/>
        <w:rPr>
          <w:snapToGrid w:val="0"/>
          <w:color w:val="000000" w:themeColor="text1"/>
          <w:sz w:val="24"/>
          <w:szCs w:val="24"/>
        </w:rPr>
      </w:pPr>
      <w:r w:rsidRPr="006B4373">
        <w:rPr>
          <w:snapToGrid w:val="0"/>
          <w:color w:val="000000" w:themeColor="text1"/>
          <w:sz w:val="24"/>
          <w:szCs w:val="24"/>
        </w:rPr>
        <w:t xml:space="preserve">Расторжение Договора не освобождает «Покупателя» от уплаты </w:t>
      </w:r>
      <w:r w:rsidR="002F48B0" w:rsidRPr="006B4373">
        <w:rPr>
          <w:snapToGrid w:val="0"/>
          <w:color w:val="000000" w:themeColor="text1"/>
          <w:sz w:val="24"/>
          <w:szCs w:val="24"/>
        </w:rPr>
        <w:t xml:space="preserve">неустойки </w:t>
      </w:r>
      <w:r w:rsidRPr="006B4373">
        <w:rPr>
          <w:snapToGrid w:val="0"/>
          <w:color w:val="000000" w:themeColor="text1"/>
          <w:sz w:val="24"/>
          <w:szCs w:val="24"/>
        </w:rPr>
        <w:t>по Договору.</w:t>
      </w:r>
    </w:p>
    <w:p w:rsidR="006E6DE5" w:rsidRPr="006B4373" w:rsidRDefault="006E6DE5" w:rsidP="005E795E">
      <w:pPr>
        <w:widowControl w:val="0"/>
        <w:tabs>
          <w:tab w:val="left" w:pos="1260"/>
        </w:tabs>
        <w:spacing w:after="0" w:line="240" w:lineRule="auto"/>
        <w:ind w:firstLine="708"/>
        <w:jc w:val="both"/>
        <w:rPr>
          <w:snapToGrid w:val="0"/>
          <w:color w:val="000000" w:themeColor="text1"/>
          <w:sz w:val="24"/>
          <w:szCs w:val="24"/>
        </w:rPr>
      </w:pPr>
      <w:r w:rsidRPr="006B4373">
        <w:rPr>
          <w:noProof/>
          <w:snapToGrid w:val="0"/>
          <w:color w:val="000000" w:themeColor="text1"/>
          <w:sz w:val="24"/>
          <w:szCs w:val="24"/>
        </w:rPr>
        <w:t>4.4.</w:t>
      </w:r>
      <w:r w:rsidRPr="006B4373">
        <w:rPr>
          <w:snapToGrid w:val="0"/>
          <w:color w:val="000000" w:themeColor="text1"/>
          <w:sz w:val="24"/>
          <w:szCs w:val="24"/>
        </w:rPr>
        <w:t xml:space="preserve"> </w:t>
      </w:r>
      <w:proofErr w:type="gramStart"/>
      <w:r w:rsidRPr="006B4373">
        <w:rPr>
          <w:snapToGrid w:val="0"/>
          <w:color w:val="000000" w:themeColor="text1"/>
          <w:sz w:val="24"/>
          <w:szCs w:val="24"/>
        </w:rPr>
        <w:t>Стороны освобождаются от ответственности за частичное или полное невыполнение обязательств по настоящему Договору, если такое невыполнение явилось следствием обстоятельств непреодолимой силы, к которым относятся события, на которые Стороны не могут оказывать влияния и за возникновение которых они не несут ответственности, а именно: война и военные действия, пожар, наводнения, забастовки, эпидемия, другие природные катастрофы, стихийные и другие бедствия, находящиеся за пределами</w:t>
      </w:r>
      <w:proofErr w:type="gramEnd"/>
      <w:r w:rsidRPr="006B4373">
        <w:rPr>
          <w:snapToGrid w:val="0"/>
          <w:color w:val="000000" w:themeColor="text1"/>
          <w:sz w:val="24"/>
          <w:szCs w:val="24"/>
        </w:rPr>
        <w:t xml:space="preserve"> контроля Сторон.</w:t>
      </w:r>
    </w:p>
    <w:p w:rsidR="006E6DE5" w:rsidRPr="006B4373" w:rsidRDefault="006E6DE5" w:rsidP="005E795E">
      <w:pPr>
        <w:spacing w:after="0" w:line="240" w:lineRule="auto"/>
        <w:ind w:firstLine="709"/>
        <w:contextualSpacing/>
        <w:jc w:val="both"/>
        <w:rPr>
          <w:color w:val="000000" w:themeColor="text1"/>
          <w:sz w:val="24"/>
          <w:szCs w:val="24"/>
        </w:rPr>
      </w:pPr>
      <w:r w:rsidRPr="006B4373">
        <w:rPr>
          <w:color w:val="000000" w:themeColor="text1"/>
          <w:sz w:val="24"/>
          <w:szCs w:val="24"/>
        </w:rPr>
        <w:t>4.5. Ответственность «Сторон», не урегулированная Договором, устанавливается законодательством Российской Федерации.</w:t>
      </w:r>
    </w:p>
    <w:p w:rsidR="006E6DE5" w:rsidRPr="006B4373" w:rsidRDefault="006E6DE5" w:rsidP="006E6DE5">
      <w:pPr>
        <w:pStyle w:val="consnormal"/>
        <w:spacing w:before="0" w:after="0"/>
        <w:ind w:left="0" w:firstLine="709"/>
        <w:contextualSpacing/>
        <w:jc w:val="center"/>
        <w:rPr>
          <w:b/>
          <w:color w:val="000000" w:themeColor="text1"/>
        </w:rPr>
      </w:pPr>
    </w:p>
    <w:p w:rsidR="006E6DE5" w:rsidRPr="006B4373" w:rsidRDefault="006E6DE5" w:rsidP="006E6DE5">
      <w:pPr>
        <w:pStyle w:val="aa"/>
        <w:widowControl w:val="0"/>
        <w:numPr>
          <w:ilvl w:val="0"/>
          <w:numId w:val="2"/>
        </w:numPr>
        <w:tabs>
          <w:tab w:val="left" w:pos="1260"/>
        </w:tabs>
        <w:spacing w:after="0" w:line="240" w:lineRule="auto"/>
        <w:jc w:val="center"/>
        <w:rPr>
          <w:b/>
          <w:snapToGrid w:val="0"/>
          <w:color w:val="000000" w:themeColor="text1"/>
          <w:sz w:val="24"/>
          <w:szCs w:val="24"/>
        </w:rPr>
      </w:pPr>
      <w:r w:rsidRPr="006B4373">
        <w:rPr>
          <w:b/>
          <w:snapToGrid w:val="0"/>
          <w:color w:val="000000" w:themeColor="text1"/>
          <w:sz w:val="24"/>
          <w:szCs w:val="24"/>
        </w:rPr>
        <w:t>Срок действия Договора</w:t>
      </w:r>
    </w:p>
    <w:p w:rsidR="008C3952" w:rsidRPr="006B4373" w:rsidRDefault="008C3952" w:rsidP="008C3952">
      <w:pPr>
        <w:pStyle w:val="aa"/>
        <w:widowControl w:val="0"/>
        <w:tabs>
          <w:tab w:val="left" w:pos="1260"/>
        </w:tabs>
        <w:spacing w:after="0" w:line="240" w:lineRule="auto"/>
        <w:ind w:left="1069"/>
        <w:rPr>
          <w:b/>
          <w:snapToGrid w:val="0"/>
          <w:color w:val="000000" w:themeColor="text1"/>
          <w:sz w:val="24"/>
          <w:szCs w:val="24"/>
        </w:rPr>
      </w:pPr>
    </w:p>
    <w:p w:rsidR="006E6DE5" w:rsidRPr="006B4373" w:rsidRDefault="006E6DE5" w:rsidP="008C3952">
      <w:pPr>
        <w:widowControl w:val="0"/>
        <w:tabs>
          <w:tab w:val="left" w:pos="1260"/>
        </w:tabs>
        <w:spacing w:after="0" w:line="240" w:lineRule="auto"/>
        <w:ind w:firstLine="708"/>
        <w:jc w:val="both"/>
        <w:rPr>
          <w:snapToGrid w:val="0"/>
          <w:color w:val="000000" w:themeColor="text1"/>
          <w:sz w:val="24"/>
          <w:szCs w:val="24"/>
        </w:rPr>
      </w:pPr>
      <w:r w:rsidRPr="006B4373">
        <w:rPr>
          <w:snapToGrid w:val="0"/>
          <w:color w:val="000000" w:themeColor="text1"/>
          <w:sz w:val="24"/>
          <w:szCs w:val="24"/>
        </w:rPr>
        <w:t>5.1. Настоящий Договор вступает в силу с момента его подписания Сторонами и  прекращает свое действие:</w:t>
      </w:r>
    </w:p>
    <w:p w:rsidR="006E6DE5" w:rsidRPr="006B4373" w:rsidRDefault="006E6DE5" w:rsidP="008C3952">
      <w:pPr>
        <w:widowControl w:val="0"/>
        <w:tabs>
          <w:tab w:val="left" w:pos="1260"/>
        </w:tabs>
        <w:spacing w:after="0" w:line="240" w:lineRule="auto"/>
        <w:ind w:firstLine="708"/>
        <w:jc w:val="both"/>
        <w:rPr>
          <w:snapToGrid w:val="0"/>
          <w:color w:val="000000" w:themeColor="text1"/>
          <w:sz w:val="24"/>
          <w:szCs w:val="24"/>
        </w:rPr>
      </w:pPr>
      <w:r w:rsidRPr="006B4373">
        <w:rPr>
          <w:snapToGrid w:val="0"/>
          <w:color w:val="000000" w:themeColor="text1"/>
          <w:sz w:val="24"/>
          <w:szCs w:val="24"/>
        </w:rPr>
        <w:t>- исполнением Сторонами своих обязательств по настоящему Договору;</w:t>
      </w:r>
    </w:p>
    <w:p w:rsidR="006E6DE5" w:rsidRPr="006B4373" w:rsidRDefault="006E6DE5" w:rsidP="008C3952">
      <w:pPr>
        <w:widowControl w:val="0"/>
        <w:tabs>
          <w:tab w:val="left" w:pos="1260"/>
        </w:tabs>
        <w:spacing w:after="0" w:line="240" w:lineRule="auto"/>
        <w:ind w:firstLine="708"/>
        <w:jc w:val="both"/>
        <w:rPr>
          <w:snapToGrid w:val="0"/>
          <w:color w:val="000000" w:themeColor="text1"/>
          <w:sz w:val="24"/>
          <w:szCs w:val="24"/>
        </w:rPr>
      </w:pPr>
      <w:r w:rsidRPr="006B4373">
        <w:rPr>
          <w:snapToGrid w:val="0"/>
          <w:color w:val="000000" w:themeColor="text1"/>
          <w:sz w:val="24"/>
          <w:szCs w:val="24"/>
        </w:rPr>
        <w:t>- расторжением настоящего Договора;</w:t>
      </w:r>
    </w:p>
    <w:p w:rsidR="006E6DE5" w:rsidRPr="006B4373" w:rsidRDefault="006E6DE5" w:rsidP="008C3952">
      <w:pPr>
        <w:widowControl w:val="0"/>
        <w:tabs>
          <w:tab w:val="left" w:pos="1260"/>
        </w:tabs>
        <w:spacing w:after="0" w:line="240" w:lineRule="auto"/>
        <w:ind w:firstLine="708"/>
        <w:jc w:val="both"/>
        <w:rPr>
          <w:snapToGrid w:val="0"/>
          <w:color w:val="000000" w:themeColor="text1"/>
          <w:sz w:val="24"/>
          <w:szCs w:val="24"/>
        </w:rPr>
      </w:pPr>
      <w:r w:rsidRPr="006B4373">
        <w:rPr>
          <w:snapToGrid w:val="0"/>
          <w:color w:val="000000" w:themeColor="text1"/>
          <w:sz w:val="24"/>
          <w:szCs w:val="24"/>
        </w:rPr>
        <w:t>- по иным основаниям, предусмотренным действующим законодательством Российской Федерации.</w:t>
      </w:r>
    </w:p>
    <w:p w:rsidR="006E6DE5" w:rsidRPr="006B4373" w:rsidRDefault="006E6DE5" w:rsidP="006E6DE5">
      <w:pPr>
        <w:pStyle w:val="consnormal"/>
        <w:spacing w:before="0" w:after="0"/>
        <w:ind w:left="0" w:firstLine="709"/>
        <w:contextualSpacing/>
        <w:jc w:val="center"/>
        <w:rPr>
          <w:b/>
          <w:color w:val="000000" w:themeColor="text1"/>
        </w:rPr>
      </w:pPr>
    </w:p>
    <w:p w:rsidR="006E6DE5" w:rsidRPr="006B4373" w:rsidRDefault="006E6DE5" w:rsidP="006E6DE5">
      <w:pPr>
        <w:pStyle w:val="consnormal"/>
        <w:numPr>
          <w:ilvl w:val="0"/>
          <w:numId w:val="2"/>
        </w:numPr>
        <w:spacing w:before="0" w:after="0"/>
        <w:ind w:left="0" w:firstLine="709"/>
        <w:contextualSpacing/>
        <w:jc w:val="center"/>
        <w:rPr>
          <w:b/>
          <w:color w:val="000000" w:themeColor="text1"/>
        </w:rPr>
      </w:pPr>
      <w:r w:rsidRPr="006B4373">
        <w:rPr>
          <w:b/>
          <w:color w:val="000000" w:themeColor="text1"/>
        </w:rPr>
        <w:t>Заключительные положения</w:t>
      </w:r>
    </w:p>
    <w:p w:rsidR="008C3952" w:rsidRPr="006B4373" w:rsidRDefault="008C3952" w:rsidP="008C3952">
      <w:pPr>
        <w:pStyle w:val="consnormal"/>
        <w:spacing w:before="0" w:after="0"/>
        <w:ind w:left="709" w:firstLine="0"/>
        <w:contextualSpacing/>
        <w:rPr>
          <w:b/>
          <w:color w:val="000000" w:themeColor="text1"/>
        </w:rPr>
      </w:pPr>
    </w:p>
    <w:p w:rsidR="006E6DE5" w:rsidRPr="006B4373" w:rsidRDefault="006E6DE5" w:rsidP="008C3952">
      <w:pPr>
        <w:widowControl w:val="0"/>
        <w:tabs>
          <w:tab w:val="left" w:pos="1260"/>
        </w:tabs>
        <w:spacing w:after="0" w:line="240" w:lineRule="auto"/>
        <w:ind w:firstLine="708"/>
        <w:jc w:val="both"/>
        <w:rPr>
          <w:snapToGrid w:val="0"/>
          <w:color w:val="000000" w:themeColor="text1"/>
          <w:sz w:val="24"/>
          <w:szCs w:val="24"/>
        </w:rPr>
      </w:pPr>
      <w:r w:rsidRPr="006B4373">
        <w:rPr>
          <w:snapToGrid w:val="0"/>
          <w:color w:val="000000" w:themeColor="text1"/>
          <w:sz w:val="24"/>
          <w:szCs w:val="24"/>
        </w:rPr>
        <w:t>6.1. Вопросы, не урегулированные Договором, разрешаются в  соответствии с  законодательством Российской Федерации.</w:t>
      </w:r>
    </w:p>
    <w:p w:rsidR="006E6DE5" w:rsidRPr="006B4373" w:rsidRDefault="006E6DE5" w:rsidP="008C3952">
      <w:pPr>
        <w:widowControl w:val="0"/>
        <w:tabs>
          <w:tab w:val="left" w:pos="1260"/>
        </w:tabs>
        <w:spacing w:after="0" w:line="240" w:lineRule="auto"/>
        <w:ind w:firstLine="708"/>
        <w:jc w:val="both"/>
        <w:rPr>
          <w:snapToGrid w:val="0"/>
          <w:color w:val="000000" w:themeColor="text1"/>
          <w:sz w:val="24"/>
          <w:szCs w:val="24"/>
        </w:rPr>
      </w:pPr>
      <w:r w:rsidRPr="006B4373">
        <w:rPr>
          <w:snapToGrid w:val="0"/>
          <w:color w:val="000000" w:themeColor="text1"/>
          <w:sz w:val="24"/>
          <w:szCs w:val="24"/>
        </w:rPr>
        <w:t xml:space="preserve">6.2. </w:t>
      </w:r>
      <w:bookmarkStart w:id="2" w:name="OCRUncertain035"/>
      <w:r w:rsidRPr="006B4373">
        <w:rPr>
          <w:snapToGrid w:val="0"/>
          <w:color w:val="000000" w:themeColor="text1"/>
          <w:sz w:val="24"/>
          <w:szCs w:val="24"/>
        </w:rPr>
        <w:t>В случае недостижения Сторонами соглашения по спорным вопросам, возникающим в связи с исполнением настоящего Договора, Стороны обращаются в  суд в порядке, определенном законодательством Российской Федерации.</w:t>
      </w:r>
    </w:p>
    <w:p w:rsidR="006E6DE5" w:rsidRPr="006B4373" w:rsidRDefault="006E6DE5" w:rsidP="008C3952">
      <w:pPr>
        <w:widowControl w:val="0"/>
        <w:tabs>
          <w:tab w:val="left" w:pos="1260"/>
        </w:tabs>
        <w:spacing w:after="0" w:line="240" w:lineRule="auto"/>
        <w:ind w:firstLine="708"/>
        <w:jc w:val="both"/>
        <w:rPr>
          <w:snapToGrid w:val="0"/>
          <w:color w:val="000000" w:themeColor="text1"/>
          <w:sz w:val="24"/>
          <w:szCs w:val="24"/>
        </w:rPr>
      </w:pPr>
      <w:r w:rsidRPr="006B4373">
        <w:rPr>
          <w:snapToGrid w:val="0"/>
          <w:color w:val="000000" w:themeColor="text1"/>
          <w:sz w:val="24"/>
          <w:szCs w:val="24"/>
        </w:rPr>
        <w:t xml:space="preserve">6.3. Исчисление сроков, указанных в настоящем Договоре, исчисляется периодом времени, указанном в днях. Течение срока начинается на следующий день после </w:t>
      </w:r>
      <w:r w:rsidRPr="006B4373">
        <w:rPr>
          <w:snapToGrid w:val="0"/>
          <w:color w:val="000000" w:themeColor="text1"/>
          <w:sz w:val="24"/>
          <w:szCs w:val="24"/>
        </w:rPr>
        <w:lastRenderedPageBreak/>
        <w:t>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6E6DE5" w:rsidRPr="006B4373" w:rsidRDefault="006E6DE5" w:rsidP="008C3952">
      <w:pPr>
        <w:widowControl w:val="0"/>
        <w:tabs>
          <w:tab w:val="left" w:pos="1260"/>
        </w:tabs>
        <w:spacing w:after="0" w:line="240" w:lineRule="auto"/>
        <w:ind w:firstLine="708"/>
        <w:jc w:val="both"/>
        <w:rPr>
          <w:snapToGrid w:val="0"/>
          <w:color w:val="000000" w:themeColor="text1"/>
          <w:sz w:val="24"/>
          <w:szCs w:val="24"/>
        </w:rPr>
      </w:pPr>
      <w:r w:rsidRPr="006B4373">
        <w:rPr>
          <w:snapToGrid w:val="0"/>
          <w:color w:val="000000" w:themeColor="text1"/>
          <w:sz w:val="24"/>
          <w:szCs w:val="24"/>
        </w:rPr>
        <w:t>6.</w:t>
      </w:r>
      <w:bookmarkEnd w:id="2"/>
      <w:r w:rsidRPr="006B4373">
        <w:rPr>
          <w:snapToGrid w:val="0"/>
          <w:color w:val="000000" w:themeColor="text1"/>
          <w:sz w:val="24"/>
          <w:szCs w:val="24"/>
        </w:rPr>
        <w:t xml:space="preserve">4. Настоящий Договор составлен в 3 (трех) экземплярах, имеющих одинаковую юридическую силу, по одному для каждой их Сторон, третий экземпляр для Управления Федеральной службы государственной регистрации, кадастра и картографии по </w:t>
      </w:r>
      <w:r w:rsidR="008C3952" w:rsidRPr="006B4373">
        <w:rPr>
          <w:snapToGrid w:val="0"/>
          <w:color w:val="000000" w:themeColor="text1"/>
          <w:sz w:val="24"/>
          <w:szCs w:val="24"/>
        </w:rPr>
        <w:t>Красноярскому краю</w:t>
      </w:r>
      <w:r w:rsidRPr="006B4373">
        <w:rPr>
          <w:snapToGrid w:val="0"/>
          <w:color w:val="000000" w:themeColor="text1"/>
          <w:sz w:val="24"/>
          <w:szCs w:val="24"/>
        </w:rPr>
        <w:t>.</w:t>
      </w:r>
    </w:p>
    <w:p w:rsidR="006E6DE5" w:rsidRPr="006B4373" w:rsidRDefault="006E6DE5" w:rsidP="008C3952">
      <w:pPr>
        <w:widowControl w:val="0"/>
        <w:tabs>
          <w:tab w:val="left" w:pos="1260"/>
        </w:tabs>
        <w:spacing w:after="0" w:line="240" w:lineRule="auto"/>
        <w:ind w:firstLine="708"/>
        <w:jc w:val="both"/>
        <w:rPr>
          <w:snapToGrid w:val="0"/>
          <w:color w:val="000000" w:themeColor="text1"/>
          <w:sz w:val="24"/>
          <w:szCs w:val="24"/>
        </w:rPr>
      </w:pPr>
      <w:r w:rsidRPr="006B4373">
        <w:rPr>
          <w:snapToGrid w:val="0"/>
          <w:color w:val="000000" w:themeColor="text1"/>
          <w:sz w:val="24"/>
          <w:szCs w:val="24"/>
        </w:rPr>
        <w:t xml:space="preserve">6.5. «Покупатель» после государственной регистрации права собственности на  «Объект» имеет право на однократное предоставление земельного участка в аренду без проведения торгов для завершения строительства расположенного на нем «Объекта» </w:t>
      </w:r>
      <w:r w:rsidR="0050458F" w:rsidRPr="006B4373">
        <w:rPr>
          <w:snapToGrid w:val="0"/>
          <w:color w:val="000000" w:themeColor="text1"/>
          <w:sz w:val="24"/>
          <w:szCs w:val="24"/>
        </w:rPr>
        <w:t>на срок, указанный в п. 9 ст. 39.8 Земельного кодекса Российской Федерации</w:t>
      </w:r>
      <w:r w:rsidRPr="006B4373">
        <w:rPr>
          <w:snapToGrid w:val="0"/>
          <w:color w:val="000000" w:themeColor="text1"/>
          <w:sz w:val="24"/>
          <w:szCs w:val="24"/>
        </w:rPr>
        <w:t>. Оформление прав на земельный участок под завершенным строительством объектом осуществляется в соответствии с законодательством Российской Федерации.</w:t>
      </w:r>
    </w:p>
    <w:p w:rsidR="006E6DE5" w:rsidRPr="006B4373" w:rsidRDefault="006E6DE5" w:rsidP="006E6DE5">
      <w:pPr>
        <w:pStyle w:val="2"/>
        <w:tabs>
          <w:tab w:val="left" w:pos="1260"/>
        </w:tabs>
        <w:ind w:firstLine="708"/>
        <w:jc w:val="both"/>
        <w:rPr>
          <w:color w:val="000000" w:themeColor="text1"/>
          <w:sz w:val="24"/>
          <w:szCs w:val="24"/>
        </w:rPr>
      </w:pPr>
    </w:p>
    <w:p w:rsidR="006E6DE5" w:rsidRPr="006B4373" w:rsidRDefault="006E6DE5" w:rsidP="008C3952">
      <w:pPr>
        <w:pStyle w:val="ConsPlusNormal"/>
        <w:numPr>
          <w:ilvl w:val="0"/>
          <w:numId w:val="2"/>
        </w:numPr>
        <w:contextualSpacing/>
        <w:jc w:val="center"/>
        <w:rPr>
          <w:rFonts w:ascii="Times New Roman" w:hAnsi="Times New Roman" w:cs="Times New Roman"/>
          <w:b/>
          <w:bCs/>
          <w:color w:val="000000" w:themeColor="text1"/>
          <w:sz w:val="24"/>
          <w:szCs w:val="24"/>
        </w:rPr>
      </w:pPr>
      <w:r w:rsidRPr="006B4373">
        <w:rPr>
          <w:rFonts w:ascii="Times New Roman" w:hAnsi="Times New Roman" w:cs="Times New Roman"/>
          <w:b/>
          <w:bCs/>
          <w:color w:val="000000" w:themeColor="text1"/>
          <w:sz w:val="24"/>
          <w:szCs w:val="24"/>
        </w:rPr>
        <w:t>Адреса и банковские реквизиты сторон</w:t>
      </w:r>
    </w:p>
    <w:p w:rsidR="008C3952" w:rsidRPr="006B4373" w:rsidRDefault="008C3952" w:rsidP="008C3952">
      <w:pPr>
        <w:pStyle w:val="ConsPlusNormal"/>
        <w:ind w:left="1069"/>
        <w:contextualSpacing/>
        <w:rPr>
          <w:rFonts w:ascii="Times New Roman" w:hAnsi="Times New Roman" w:cs="Times New Roman"/>
          <w:b/>
          <w:bCs/>
          <w:color w:val="000000" w:themeColor="text1"/>
          <w:sz w:val="24"/>
          <w:szCs w:val="24"/>
        </w:rPr>
      </w:pPr>
    </w:p>
    <w:tbl>
      <w:tblPr>
        <w:tblW w:w="9889" w:type="dxa"/>
        <w:tblLook w:val="01E0"/>
      </w:tblPr>
      <w:tblGrid>
        <w:gridCol w:w="4978"/>
        <w:gridCol w:w="4911"/>
      </w:tblGrid>
      <w:tr w:rsidR="006E6DE5" w:rsidRPr="006B4373" w:rsidTr="00753D2A">
        <w:tc>
          <w:tcPr>
            <w:tcW w:w="4978" w:type="dxa"/>
          </w:tcPr>
          <w:p w:rsidR="006E6DE5" w:rsidRPr="006B4373" w:rsidRDefault="006E6DE5" w:rsidP="00753D2A">
            <w:pPr>
              <w:ind w:right="176"/>
              <w:jc w:val="center"/>
              <w:rPr>
                <w:b/>
                <w:color w:val="000000" w:themeColor="text1"/>
                <w:sz w:val="24"/>
                <w:szCs w:val="24"/>
              </w:rPr>
            </w:pPr>
            <w:r w:rsidRPr="006B4373">
              <w:rPr>
                <w:b/>
                <w:color w:val="000000" w:themeColor="text1"/>
                <w:sz w:val="24"/>
                <w:szCs w:val="24"/>
              </w:rPr>
              <w:t>Продавец:</w:t>
            </w:r>
          </w:p>
          <w:p w:rsidR="006E6DE5" w:rsidRPr="006B4373" w:rsidRDefault="006E6DE5" w:rsidP="00753D2A">
            <w:pPr>
              <w:ind w:right="176"/>
              <w:rPr>
                <w:color w:val="000000" w:themeColor="text1"/>
                <w:sz w:val="24"/>
                <w:szCs w:val="24"/>
              </w:rPr>
            </w:pPr>
            <w:r w:rsidRPr="006B4373">
              <w:rPr>
                <w:color w:val="000000" w:themeColor="text1"/>
                <w:sz w:val="24"/>
                <w:szCs w:val="24"/>
              </w:rPr>
              <w:t xml:space="preserve">Комитет по </w:t>
            </w:r>
            <w:r w:rsidR="008C3952" w:rsidRPr="006B4373">
              <w:rPr>
                <w:color w:val="000000" w:themeColor="text1"/>
                <w:sz w:val="24"/>
                <w:szCs w:val="24"/>
              </w:rPr>
              <w:t xml:space="preserve">управлению муниципальной собственностью </w:t>
            </w:r>
            <w:proofErr w:type="gramStart"/>
            <w:r w:rsidR="008C3952" w:rsidRPr="006B4373">
              <w:rPr>
                <w:color w:val="000000" w:themeColor="text1"/>
                <w:sz w:val="24"/>
                <w:szCs w:val="24"/>
              </w:rPr>
              <w:t>г</w:t>
            </w:r>
            <w:proofErr w:type="gramEnd"/>
            <w:r w:rsidR="008C3952" w:rsidRPr="006B4373">
              <w:rPr>
                <w:color w:val="000000" w:themeColor="text1"/>
                <w:sz w:val="24"/>
                <w:szCs w:val="24"/>
              </w:rPr>
              <w:t>. Лесосибирска</w:t>
            </w:r>
            <w:r w:rsidRPr="006B4373">
              <w:rPr>
                <w:color w:val="000000" w:themeColor="text1"/>
                <w:sz w:val="24"/>
                <w:szCs w:val="24"/>
              </w:rPr>
              <w:t xml:space="preserve">, действующий от имени собственника объекта незавершенного строительства  </w:t>
            </w:r>
            <w:r w:rsidR="00193A81" w:rsidRPr="006B4373">
              <w:rPr>
                <w:color w:val="000000" w:themeColor="text1"/>
                <w:sz w:val="24"/>
                <w:szCs w:val="24"/>
              </w:rPr>
              <w:t>Березина И.Ю.</w:t>
            </w:r>
            <w:r w:rsidR="00056BCA" w:rsidRPr="006B4373">
              <w:rPr>
                <w:color w:val="FF0000"/>
                <w:sz w:val="24"/>
                <w:szCs w:val="24"/>
              </w:rPr>
              <w:t xml:space="preserve"> </w:t>
            </w:r>
            <w:r w:rsidRPr="006B4373">
              <w:rPr>
                <w:color w:val="000000" w:themeColor="text1"/>
                <w:sz w:val="24"/>
                <w:szCs w:val="24"/>
              </w:rPr>
              <w:t xml:space="preserve">на основании решения Арбитражного суда </w:t>
            </w:r>
            <w:r w:rsidR="008C3952" w:rsidRPr="006B4373">
              <w:rPr>
                <w:color w:val="000000" w:themeColor="text1"/>
                <w:sz w:val="24"/>
                <w:szCs w:val="24"/>
              </w:rPr>
              <w:t xml:space="preserve">Красноярского края от </w:t>
            </w:r>
            <w:r w:rsidR="00193A81" w:rsidRPr="006B4373">
              <w:rPr>
                <w:color w:val="000000" w:themeColor="text1"/>
                <w:sz w:val="24"/>
                <w:szCs w:val="24"/>
              </w:rPr>
              <w:t>06.09.2021</w:t>
            </w:r>
            <w:r w:rsidR="008C3952" w:rsidRPr="006B4373">
              <w:rPr>
                <w:color w:val="000000" w:themeColor="text1"/>
                <w:sz w:val="24"/>
                <w:szCs w:val="24"/>
              </w:rPr>
              <w:t xml:space="preserve"> по делу № </w:t>
            </w:r>
            <w:r w:rsidR="00193A81" w:rsidRPr="006B4373">
              <w:rPr>
                <w:color w:val="000000" w:themeColor="text1"/>
                <w:sz w:val="24"/>
                <w:szCs w:val="24"/>
              </w:rPr>
              <w:t>А33-1364/2020</w:t>
            </w:r>
          </w:p>
          <w:p w:rsidR="006E6DE5" w:rsidRPr="006B4373" w:rsidRDefault="006E6DE5" w:rsidP="00753D2A">
            <w:pPr>
              <w:ind w:right="34"/>
              <w:rPr>
                <w:color w:val="000000" w:themeColor="text1"/>
                <w:sz w:val="24"/>
                <w:szCs w:val="24"/>
              </w:rPr>
            </w:pPr>
            <w:r w:rsidRPr="006B4373">
              <w:rPr>
                <w:color w:val="000000" w:themeColor="text1"/>
                <w:sz w:val="24"/>
                <w:szCs w:val="24"/>
              </w:rPr>
              <w:t xml:space="preserve">Адрес: </w:t>
            </w:r>
            <w:r w:rsidR="008C3952" w:rsidRPr="006B4373">
              <w:rPr>
                <w:color w:val="000000" w:themeColor="text1"/>
                <w:sz w:val="24"/>
                <w:szCs w:val="24"/>
              </w:rPr>
              <w:t xml:space="preserve">662547, Красноярский край, </w:t>
            </w:r>
            <w:proofErr w:type="gramStart"/>
            <w:r w:rsidR="008C3952" w:rsidRPr="006B4373">
              <w:rPr>
                <w:color w:val="000000" w:themeColor="text1"/>
                <w:sz w:val="24"/>
                <w:szCs w:val="24"/>
              </w:rPr>
              <w:t>г</w:t>
            </w:r>
            <w:proofErr w:type="gramEnd"/>
            <w:r w:rsidR="008C3952" w:rsidRPr="006B4373">
              <w:rPr>
                <w:color w:val="000000" w:themeColor="text1"/>
                <w:sz w:val="24"/>
                <w:szCs w:val="24"/>
              </w:rPr>
              <w:t>. Лесосибирск, ул. Мира, 2</w:t>
            </w:r>
          </w:p>
          <w:p w:rsidR="006E6DE5" w:rsidRPr="006B4373" w:rsidRDefault="006E6DE5" w:rsidP="00753D2A">
            <w:pPr>
              <w:pStyle w:val="3"/>
              <w:tabs>
                <w:tab w:val="left" w:pos="0"/>
              </w:tabs>
              <w:spacing w:after="0"/>
              <w:ind w:left="0" w:right="176"/>
              <w:rPr>
                <w:color w:val="000000" w:themeColor="text1"/>
                <w:sz w:val="24"/>
                <w:szCs w:val="24"/>
              </w:rPr>
            </w:pPr>
            <w:r w:rsidRPr="006B4373">
              <w:rPr>
                <w:color w:val="000000" w:themeColor="text1"/>
                <w:sz w:val="24"/>
                <w:szCs w:val="24"/>
              </w:rPr>
              <w:t xml:space="preserve">ИНН </w:t>
            </w:r>
            <w:r w:rsidR="008C3952" w:rsidRPr="006B4373">
              <w:rPr>
                <w:color w:val="000000" w:themeColor="text1"/>
                <w:sz w:val="24"/>
                <w:szCs w:val="24"/>
              </w:rPr>
              <w:t>2454000196</w:t>
            </w:r>
            <w:r w:rsidRPr="006B4373">
              <w:rPr>
                <w:color w:val="000000" w:themeColor="text1"/>
                <w:sz w:val="24"/>
                <w:szCs w:val="24"/>
              </w:rPr>
              <w:t xml:space="preserve">, КПП </w:t>
            </w:r>
            <w:r w:rsidR="00E507BC" w:rsidRPr="006B4373">
              <w:rPr>
                <w:color w:val="000000" w:themeColor="text1"/>
                <w:sz w:val="24"/>
                <w:szCs w:val="24"/>
              </w:rPr>
              <w:t>245401001</w:t>
            </w:r>
          </w:p>
          <w:p w:rsidR="006E6DE5" w:rsidRPr="006B4373" w:rsidRDefault="006E6DE5" w:rsidP="004B2901">
            <w:pPr>
              <w:pStyle w:val="3"/>
              <w:tabs>
                <w:tab w:val="left" w:pos="0"/>
              </w:tabs>
              <w:spacing w:after="0"/>
              <w:ind w:left="0" w:right="176"/>
              <w:rPr>
                <w:color w:val="000000" w:themeColor="text1"/>
                <w:sz w:val="24"/>
                <w:szCs w:val="24"/>
              </w:rPr>
            </w:pPr>
            <w:r w:rsidRPr="006B4373">
              <w:rPr>
                <w:color w:val="000000" w:themeColor="text1"/>
                <w:sz w:val="24"/>
                <w:szCs w:val="24"/>
              </w:rPr>
              <w:t xml:space="preserve">Тел.: </w:t>
            </w:r>
            <w:r w:rsidR="008C3952" w:rsidRPr="006B4373">
              <w:rPr>
                <w:color w:val="000000" w:themeColor="text1"/>
                <w:sz w:val="24"/>
                <w:szCs w:val="24"/>
              </w:rPr>
              <w:t>8 (39145) 5-26-87, 5-24-89, 5-38-85</w:t>
            </w:r>
          </w:p>
          <w:p w:rsidR="006E6DE5" w:rsidRPr="006B4373" w:rsidRDefault="006E6DE5" w:rsidP="00753D2A">
            <w:pPr>
              <w:tabs>
                <w:tab w:val="left" w:pos="1260"/>
              </w:tabs>
              <w:ind w:right="176"/>
              <w:rPr>
                <w:color w:val="000000" w:themeColor="text1"/>
                <w:sz w:val="24"/>
                <w:szCs w:val="24"/>
              </w:rPr>
            </w:pPr>
          </w:p>
          <w:p w:rsidR="006E6DE5" w:rsidRPr="006B4373" w:rsidRDefault="006E6DE5" w:rsidP="00753D2A">
            <w:pPr>
              <w:tabs>
                <w:tab w:val="left" w:pos="1260"/>
              </w:tabs>
              <w:ind w:right="176"/>
              <w:rPr>
                <w:color w:val="000000" w:themeColor="text1"/>
                <w:sz w:val="24"/>
                <w:szCs w:val="24"/>
              </w:rPr>
            </w:pPr>
          </w:p>
          <w:p w:rsidR="006E6DE5" w:rsidRPr="006B4373" w:rsidRDefault="006E6DE5" w:rsidP="00753D2A">
            <w:pPr>
              <w:tabs>
                <w:tab w:val="left" w:pos="1260"/>
              </w:tabs>
              <w:ind w:right="176"/>
              <w:rPr>
                <w:color w:val="000000" w:themeColor="text1"/>
                <w:sz w:val="24"/>
                <w:szCs w:val="24"/>
              </w:rPr>
            </w:pPr>
          </w:p>
          <w:p w:rsidR="006E6DE5" w:rsidRPr="006B4373" w:rsidRDefault="006E6DE5" w:rsidP="00753D2A">
            <w:pPr>
              <w:tabs>
                <w:tab w:val="left" w:pos="1260"/>
              </w:tabs>
              <w:ind w:right="176"/>
              <w:rPr>
                <w:color w:val="000000" w:themeColor="text1"/>
                <w:sz w:val="24"/>
                <w:szCs w:val="24"/>
              </w:rPr>
            </w:pPr>
          </w:p>
          <w:p w:rsidR="006E6DE5" w:rsidRPr="006B4373" w:rsidRDefault="006E6DE5" w:rsidP="00753D2A">
            <w:pPr>
              <w:tabs>
                <w:tab w:val="left" w:pos="1260"/>
              </w:tabs>
              <w:ind w:right="176"/>
              <w:rPr>
                <w:color w:val="000000" w:themeColor="text1"/>
                <w:sz w:val="24"/>
                <w:szCs w:val="24"/>
              </w:rPr>
            </w:pPr>
          </w:p>
          <w:p w:rsidR="006E6DE5" w:rsidRPr="006B4373" w:rsidRDefault="006E6DE5" w:rsidP="00753D2A">
            <w:pPr>
              <w:ind w:right="176"/>
              <w:rPr>
                <w:color w:val="000000" w:themeColor="text1"/>
                <w:sz w:val="24"/>
                <w:szCs w:val="24"/>
              </w:rPr>
            </w:pPr>
            <w:r w:rsidRPr="006B4373">
              <w:rPr>
                <w:color w:val="000000" w:themeColor="text1"/>
                <w:sz w:val="24"/>
                <w:szCs w:val="24"/>
              </w:rPr>
              <w:t>______________________  /</w:t>
            </w:r>
            <w:r w:rsidR="008C3952" w:rsidRPr="006B4373">
              <w:rPr>
                <w:color w:val="000000" w:themeColor="text1"/>
                <w:sz w:val="24"/>
                <w:szCs w:val="24"/>
              </w:rPr>
              <w:t>____________</w:t>
            </w:r>
            <w:r w:rsidRPr="006B4373">
              <w:rPr>
                <w:color w:val="000000" w:themeColor="text1"/>
                <w:sz w:val="24"/>
                <w:szCs w:val="24"/>
              </w:rPr>
              <w:t>/</w:t>
            </w:r>
          </w:p>
          <w:p w:rsidR="006E6DE5" w:rsidRPr="006B4373" w:rsidRDefault="006E6DE5" w:rsidP="00753D2A">
            <w:pPr>
              <w:tabs>
                <w:tab w:val="left" w:pos="1260"/>
              </w:tabs>
              <w:ind w:right="176"/>
              <w:rPr>
                <w:color w:val="000000" w:themeColor="text1"/>
                <w:sz w:val="24"/>
                <w:szCs w:val="24"/>
              </w:rPr>
            </w:pPr>
            <w:r w:rsidRPr="006B4373">
              <w:rPr>
                <w:color w:val="000000" w:themeColor="text1"/>
                <w:sz w:val="24"/>
                <w:szCs w:val="24"/>
              </w:rPr>
              <w:t>М.П.</w:t>
            </w:r>
          </w:p>
          <w:p w:rsidR="006E6DE5" w:rsidRPr="006B4373" w:rsidRDefault="006E6DE5" w:rsidP="00753D2A">
            <w:pPr>
              <w:tabs>
                <w:tab w:val="left" w:pos="1260"/>
              </w:tabs>
              <w:ind w:right="176"/>
              <w:rPr>
                <w:b/>
                <w:color w:val="000000" w:themeColor="text1"/>
                <w:sz w:val="24"/>
                <w:szCs w:val="24"/>
              </w:rPr>
            </w:pPr>
          </w:p>
        </w:tc>
        <w:tc>
          <w:tcPr>
            <w:tcW w:w="4911" w:type="dxa"/>
          </w:tcPr>
          <w:tbl>
            <w:tblPr>
              <w:tblW w:w="4856" w:type="pct"/>
              <w:tblLook w:val="04A0"/>
            </w:tblPr>
            <w:tblGrid>
              <w:gridCol w:w="4560"/>
            </w:tblGrid>
            <w:tr w:rsidR="006E6DE5" w:rsidRPr="006B4373" w:rsidTr="00753D2A">
              <w:tc>
                <w:tcPr>
                  <w:tcW w:w="2500" w:type="pct"/>
                </w:tcPr>
                <w:p w:rsidR="006E6DE5" w:rsidRPr="006B4373" w:rsidRDefault="006E6DE5" w:rsidP="00753D2A">
                  <w:pPr>
                    <w:widowControl w:val="0"/>
                    <w:tabs>
                      <w:tab w:val="left" w:pos="1260"/>
                    </w:tabs>
                    <w:jc w:val="center"/>
                    <w:rPr>
                      <w:b/>
                      <w:color w:val="000000" w:themeColor="text1"/>
                      <w:sz w:val="24"/>
                      <w:szCs w:val="24"/>
                    </w:rPr>
                  </w:pPr>
                  <w:r w:rsidRPr="006B4373">
                    <w:rPr>
                      <w:b/>
                      <w:color w:val="000000" w:themeColor="text1"/>
                      <w:sz w:val="24"/>
                      <w:szCs w:val="24"/>
                    </w:rPr>
                    <w:t>Покупатель:</w:t>
                  </w:r>
                </w:p>
                <w:p w:rsidR="006E6DE5" w:rsidRPr="006B4373" w:rsidRDefault="006E6DE5" w:rsidP="00753D2A">
                  <w:pPr>
                    <w:widowControl w:val="0"/>
                    <w:tabs>
                      <w:tab w:val="left" w:pos="1260"/>
                    </w:tabs>
                    <w:rPr>
                      <w:i/>
                      <w:color w:val="000000" w:themeColor="text1"/>
                      <w:sz w:val="24"/>
                      <w:szCs w:val="24"/>
                    </w:rPr>
                  </w:pPr>
                  <w:r w:rsidRPr="006B4373">
                    <w:rPr>
                      <w:i/>
                      <w:color w:val="000000" w:themeColor="text1"/>
                      <w:sz w:val="24"/>
                      <w:szCs w:val="24"/>
                    </w:rPr>
                    <w:t>(для юридических лиц)</w:t>
                  </w:r>
                </w:p>
                <w:p w:rsidR="006E6DE5" w:rsidRPr="006B4373" w:rsidRDefault="006E6DE5" w:rsidP="00753D2A">
                  <w:pPr>
                    <w:widowControl w:val="0"/>
                    <w:tabs>
                      <w:tab w:val="left" w:pos="1260"/>
                    </w:tabs>
                    <w:rPr>
                      <w:color w:val="000000" w:themeColor="text1"/>
                      <w:sz w:val="24"/>
                      <w:szCs w:val="24"/>
                    </w:rPr>
                  </w:pPr>
                  <w:r w:rsidRPr="006B4373">
                    <w:rPr>
                      <w:color w:val="000000" w:themeColor="text1"/>
                      <w:sz w:val="24"/>
                      <w:szCs w:val="24"/>
                    </w:rPr>
                    <w:t>Наименование ________________</w:t>
                  </w:r>
                </w:p>
                <w:p w:rsidR="006E6DE5" w:rsidRPr="006B4373" w:rsidRDefault="006E6DE5" w:rsidP="00753D2A">
                  <w:pPr>
                    <w:widowControl w:val="0"/>
                    <w:tabs>
                      <w:tab w:val="left" w:pos="1260"/>
                    </w:tabs>
                    <w:rPr>
                      <w:color w:val="000000" w:themeColor="text1"/>
                      <w:sz w:val="24"/>
                      <w:szCs w:val="24"/>
                    </w:rPr>
                  </w:pPr>
                  <w:r w:rsidRPr="006B4373">
                    <w:rPr>
                      <w:color w:val="000000" w:themeColor="text1"/>
                      <w:sz w:val="24"/>
                      <w:szCs w:val="24"/>
                    </w:rPr>
                    <w:t>Адрес (место нахождения):____________</w:t>
                  </w:r>
                </w:p>
                <w:p w:rsidR="006E6DE5" w:rsidRPr="006B4373" w:rsidRDefault="006E6DE5" w:rsidP="00753D2A">
                  <w:pPr>
                    <w:widowControl w:val="0"/>
                    <w:adjustRightInd w:val="0"/>
                    <w:ind w:right="-37"/>
                    <w:rPr>
                      <w:color w:val="000000" w:themeColor="text1"/>
                      <w:sz w:val="24"/>
                      <w:szCs w:val="24"/>
                    </w:rPr>
                  </w:pPr>
                  <w:r w:rsidRPr="006B4373">
                    <w:rPr>
                      <w:color w:val="000000" w:themeColor="text1"/>
                      <w:sz w:val="24"/>
                      <w:szCs w:val="24"/>
                    </w:rPr>
                    <w:t>ул. _____________</w:t>
                  </w:r>
                </w:p>
                <w:p w:rsidR="006E6DE5" w:rsidRPr="006B4373" w:rsidRDefault="006E6DE5" w:rsidP="00753D2A">
                  <w:pPr>
                    <w:widowControl w:val="0"/>
                    <w:adjustRightInd w:val="0"/>
                    <w:ind w:right="-37"/>
                    <w:rPr>
                      <w:color w:val="000000" w:themeColor="text1"/>
                      <w:sz w:val="24"/>
                      <w:szCs w:val="24"/>
                    </w:rPr>
                  </w:pPr>
                  <w:r w:rsidRPr="006B4373">
                    <w:rPr>
                      <w:color w:val="000000" w:themeColor="text1"/>
                      <w:sz w:val="24"/>
                      <w:szCs w:val="24"/>
                    </w:rPr>
                    <w:t>ИНН ______________</w:t>
                  </w:r>
                </w:p>
                <w:p w:rsidR="006E6DE5" w:rsidRPr="006B4373" w:rsidRDefault="006E6DE5" w:rsidP="00753D2A">
                  <w:pPr>
                    <w:widowControl w:val="0"/>
                    <w:adjustRightInd w:val="0"/>
                    <w:ind w:right="-37"/>
                    <w:rPr>
                      <w:color w:val="000000" w:themeColor="text1"/>
                      <w:sz w:val="24"/>
                      <w:szCs w:val="24"/>
                    </w:rPr>
                  </w:pPr>
                  <w:r w:rsidRPr="006B4373">
                    <w:rPr>
                      <w:color w:val="000000" w:themeColor="text1"/>
                      <w:sz w:val="24"/>
                      <w:szCs w:val="24"/>
                    </w:rPr>
                    <w:t>КПП ______________</w:t>
                  </w:r>
                </w:p>
                <w:p w:rsidR="006E6DE5" w:rsidRPr="006B4373" w:rsidRDefault="006E6DE5" w:rsidP="00753D2A">
                  <w:pPr>
                    <w:widowControl w:val="0"/>
                    <w:adjustRightInd w:val="0"/>
                    <w:ind w:right="-37"/>
                    <w:rPr>
                      <w:color w:val="000000" w:themeColor="text1"/>
                      <w:sz w:val="24"/>
                      <w:szCs w:val="24"/>
                    </w:rPr>
                  </w:pPr>
                  <w:r w:rsidRPr="006B4373">
                    <w:rPr>
                      <w:color w:val="000000" w:themeColor="text1"/>
                      <w:sz w:val="24"/>
                      <w:szCs w:val="24"/>
                    </w:rPr>
                    <w:t xml:space="preserve">ОГРН _____________ </w:t>
                  </w:r>
                </w:p>
                <w:p w:rsidR="006E6DE5" w:rsidRPr="006B4373" w:rsidRDefault="006E6DE5" w:rsidP="00753D2A">
                  <w:pPr>
                    <w:widowControl w:val="0"/>
                    <w:adjustRightInd w:val="0"/>
                    <w:ind w:right="-37"/>
                    <w:rPr>
                      <w:color w:val="000000" w:themeColor="text1"/>
                      <w:sz w:val="24"/>
                      <w:szCs w:val="24"/>
                    </w:rPr>
                  </w:pPr>
                  <w:r w:rsidRPr="006B4373">
                    <w:rPr>
                      <w:color w:val="000000" w:themeColor="text1"/>
                      <w:sz w:val="24"/>
                      <w:szCs w:val="24"/>
                    </w:rPr>
                    <w:t xml:space="preserve">(дата внесения </w:t>
                  </w:r>
                  <w:proofErr w:type="spellStart"/>
                  <w:r w:rsidRPr="006B4373">
                    <w:rPr>
                      <w:color w:val="000000" w:themeColor="text1"/>
                      <w:sz w:val="24"/>
                      <w:szCs w:val="24"/>
                    </w:rPr>
                    <w:t>записи:_________</w:t>
                  </w:r>
                  <w:proofErr w:type="spellEnd"/>
                  <w:r w:rsidRPr="006B4373">
                    <w:rPr>
                      <w:color w:val="000000" w:themeColor="text1"/>
                      <w:sz w:val="24"/>
                      <w:szCs w:val="24"/>
                    </w:rPr>
                    <w:t xml:space="preserve">, регистрирующий </w:t>
                  </w:r>
                  <w:proofErr w:type="spellStart"/>
                  <w:r w:rsidRPr="006B4373">
                    <w:rPr>
                      <w:color w:val="000000" w:themeColor="text1"/>
                      <w:sz w:val="24"/>
                      <w:szCs w:val="24"/>
                    </w:rPr>
                    <w:t>орган</w:t>
                  </w:r>
                  <w:proofErr w:type="gramStart"/>
                  <w:r w:rsidRPr="006B4373">
                    <w:rPr>
                      <w:color w:val="000000" w:themeColor="text1"/>
                      <w:sz w:val="24"/>
                      <w:szCs w:val="24"/>
                    </w:rPr>
                    <w:t>:_______________</w:t>
                  </w:r>
                  <w:proofErr w:type="spellEnd"/>
                  <w:r w:rsidRPr="006B4373">
                    <w:rPr>
                      <w:color w:val="000000" w:themeColor="text1"/>
                      <w:sz w:val="24"/>
                      <w:szCs w:val="24"/>
                    </w:rPr>
                    <w:t>)</w:t>
                  </w:r>
                  <w:proofErr w:type="gramEnd"/>
                </w:p>
                <w:p w:rsidR="006E6DE5" w:rsidRPr="006B4373" w:rsidRDefault="006E6DE5" w:rsidP="00753D2A">
                  <w:pPr>
                    <w:widowControl w:val="0"/>
                    <w:tabs>
                      <w:tab w:val="left" w:pos="1260"/>
                    </w:tabs>
                    <w:rPr>
                      <w:i/>
                      <w:color w:val="000000" w:themeColor="text1"/>
                      <w:sz w:val="24"/>
                      <w:szCs w:val="24"/>
                    </w:rPr>
                  </w:pPr>
                  <w:r w:rsidRPr="006B4373">
                    <w:rPr>
                      <w:i/>
                      <w:color w:val="000000" w:themeColor="text1"/>
                      <w:sz w:val="24"/>
                      <w:szCs w:val="24"/>
                    </w:rPr>
                    <w:t>(для физических лиц)</w:t>
                  </w:r>
                </w:p>
                <w:p w:rsidR="006E6DE5" w:rsidRPr="006B4373" w:rsidRDefault="006E6DE5" w:rsidP="00753D2A">
                  <w:pPr>
                    <w:widowControl w:val="0"/>
                    <w:tabs>
                      <w:tab w:val="left" w:pos="1260"/>
                    </w:tabs>
                    <w:rPr>
                      <w:color w:val="000000" w:themeColor="text1"/>
                      <w:sz w:val="24"/>
                      <w:szCs w:val="24"/>
                    </w:rPr>
                  </w:pPr>
                  <w:r w:rsidRPr="006B4373">
                    <w:rPr>
                      <w:color w:val="000000" w:themeColor="text1"/>
                      <w:sz w:val="24"/>
                      <w:szCs w:val="24"/>
                    </w:rPr>
                    <w:t>Фамилия</w:t>
                  </w:r>
                  <w:proofErr w:type="gramStart"/>
                  <w:r w:rsidRPr="006B4373">
                    <w:rPr>
                      <w:color w:val="000000" w:themeColor="text1"/>
                      <w:sz w:val="24"/>
                      <w:szCs w:val="24"/>
                    </w:rPr>
                    <w:t xml:space="preserve"> ,</w:t>
                  </w:r>
                  <w:proofErr w:type="gramEnd"/>
                  <w:r w:rsidRPr="006B4373">
                    <w:rPr>
                      <w:color w:val="000000" w:themeColor="text1"/>
                      <w:sz w:val="24"/>
                      <w:szCs w:val="24"/>
                    </w:rPr>
                    <w:t xml:space="preserve"> Имя, Отчество</w:t>
                  </w:r>
                </w:p>
                <w:p w:rsidR="006E6DE5" w:rsidRPr="006B4373" w:rsidRDefault="006E6DE5" w:rsidP="00753D2A">
                  <w:pPr>
                    <w:ind w:right="-1"/>
                    <w:rPr>
                      <w:color w:val="000000" w:themeColor="text1"/>
                      <w:sz w:val="24"/>
                      <w:szCs w:val="24"/>
                    </w:rPr>
                  </w:pPr>
                  <w:r w:rsidRPr="006B4373">
                    <w:rPr>
                      <w:color w:val="000000" w:themeColor="text1"/>
                      <w:sz w:val="24"/>
                      <w:szCs w:val="24"/>
                    </w:rPr>
                    <w:t>паспорт __________ выдан______________</w:t>
                  </w:r>
                </w:p>
                <w:p w:rsidR="006E6DE5" w:rsidRPr="006B4373" w:rsidRDefault="006E6DE5" w:rsidP="00753D2A">
                  <w:pPr>
                    <w:ind w:right="-1"/>
                    <w:rPr>
                      <w:color w:val="000000" w:themeColor="text1"/>
                      <w:sz w:val="24"/>
                      <w:szCs w:val="24"/>
                    </w:rPr>
                  </w:pPr>
                  <w:r w:rsidRPr="006B4373">
                    <w:rPr>
                      <w:color w:val="000000" w:themeColor="text1"/>
                      <w:sz w:val="24"/>
                      <w:szCs w:val="24"/>
                    </w:rPr>
                    <w:t>зарегистрирован: ________________</w:t>
                  </w:r>
                </w:p>
                <w:p w:rsidR="006E6DE5" w:rsidRPr="006B4373" w:rsidRDefault="006E6DE5" w:rsidP="00753D2A">
                  <w:pPr>
                    <w:widowControl w:val="0"/>
                    <w:adjustRightInd w:val="0"/>
                    <w:ind w:right="-37"/>
                    <w:rPr>
                      <w:color w:val="000000" w:themeColor="text1"/>
                      <w:sz w:val="24"/>
                      <w:szCs w:val="24"/>
                    </w:rPr>
                  </w:pPr>
                  <w:r w:rsidRPr="006B4373">
                    <w:rPr>
                      <w:color w:val="000000" w:themeColor="text1"/>
                      <w:sz w:val="24"/>
                      <w:szCs w:val="24"/>
                    </w:rPr>
                    <w:t>ИНН ______________</w:t>
                  </w:r>
                </w:p>
                <w:p w:rsidR="006E6DE5" w:rsidRPr="006B4373" w:rsidRDefault="006E6DE5" w:rsidP="00753D2A">
                  <w:pPr>
                    <w:widowControl w:val="0"/>
                    <w:adjustRightInd w:val="0"/>
                    <w:ind w:right="-37"/>
                    <w:rPr>
                      <w:color w:val="000000" w:themeColor="text1"/>
                      <w:sz w:val="24"/>
                      <w:szCs w:val="24"/>
                    </w:rPr>
                  </w:pPr>
                  <w:r w:rsidRPr="006B4373">
                    <w:rPr>
                      <w:color w:val="000000" w:themeColor="text1"/>
                      <w:sz w:val="24"/>
                      <w:szCs w:val="24"/>
                    </w:rPr>
                    <w:t>Тел.:</w:t>
                  </w:r>
                </w:p>
              </w:tc>
            </w:tr>
            <w:tr w:rsidR="006E6DE5" w:rsidRPr="006B4373" w:rsidTr="00753D2A">
              <w:tc>
                <w:tcPr>
                  <w:tcW w:w="2500" w:type="pct"/>
                </w:tcPr>
                <w:p w:rsidR="006E6DE5" w:rsidRPr="006B4373" w:rsidRDefault="006E6DE5" w:rsidP="00753D2A">
                  <w:pPr>
                    <w:ind w:right="176"/>
                    <w:rPr>
                      <w:color w:val="000000" w:themeColor="text1"/>
                      <w:sz w:val="24"/>
                      <w:szCs w:val="24"/>
                    </w:rPr>
                  </w:pPr>
                  <w:r w:rsidRPr="006B4373">
                    <w:rPr>
                      <w:color w:val="000000" w:themeColor="text1"/>
                      <w:sz w:val="24"/>
                      <w:szCs w:val="24"/>
                    </w:rPr>
                    <w:t>______________________  /ФИО/</w:t>
                  </w:r>
                </w:p>
                <w:p w:rsidR="006E6DE5" w:rsidRPr="006B4373" w:rsidRDefault="006E6DE5" w:rsidP="00753D2A">
                  <w:pPr>
                    <w:ind w:right="176"/>
                    <w:rPr>
                      <w:b/>
                      <w:color w:val="000000" w:themeColor="text1"/>
                      <w:sz w:val="24"/>
                      <w:szCs w:val="24"/>
                    </w:rPr>
                  </w:pPr>
                  <w:r w:rsidRPr="006B4373">
                    <w:rPr>
                      <w:color w:val="000000" w:themeColor="text1"/>
                      <w:sz w:val="24"/>
                      <w:szCs w:val="24"/>
                    </w:rPr>
                    <w:t>М.П.</w:t>
                  </w:r>
                </w:p>
              </w:tc>
            </w:tr>
          </w:tbl>
          <w:p w:rsidR="006E6DE5" w:rsidRPr="006B4373" w:rsidRDefault="006E6DE5" w:rsidP="00753D2A">
            <w:pPr>
              <w:ind w:firstLine="709"/>
              <w:contextualSpacing/>
              <w:jc w:val="both"/>
              <w:rPr>
                <w:color w:val="000000" w:themeColor="text1"/>
                <w:sz w:val="24"/>
                <w:szCs w:val="24"/>
              </w:rPr>
            </w:pPr>
          </w:p>
        </w:tc>
      </w:tr>
    </w:tbl>
    <w:p w:rsidR="00193A81" w:rsidRPr="006B4373" w:rsidRDefault="00193A81" w:rsidP="00A7129E">
      <w:pPr>
        <w:pStyle w:val="a3"/>
        <w:spacing w:before="0" w:beforeAutospacing="0" w:after="0" w:afterAutospacing="0"/>
        <w:ind w:left="6372"/>
        <w:contextualSpacing/>
        <w:rPr>
          <w:color w:val="000000" w:themeColor="text1"/>
        </w:rPr>
      </w:pPr>
    </w:p>
    <w:p w:rsidR="00193A81" w:rsidRPr="006B4373" w:rsidRDefault="00193A81" w:rsidP="00A7129E">
      <w:pPr>
        <w:pStyle w:val="a3"/>
        <w:spacing w:before="0" w:beforeAutospacing="0" w:after="0" w:afterAutospacing="0"/>
        <w:ind w:left="6372"/>
        <w:contextualSpacing/>
        <w:rPr>
          <w:color w:val="000000" w:themeColor="text1"/>
        </w:rPr>
      </w:pPr>
    </w:p>
    <w:p w:rsidR="00193A81" w:rsidRPr="006B4373" w:rsidRDefault="00193A81" w:rsidP="00A7129E">
      <w:pPr>
        <w:pStyle w:val="a3"/>
        <w:spacing w:before="0" w:beforeAutospacing="0" w:after="0" w:afterAutospacing="0"/>
        <w:ind w:left="6372"/>
        <w:contextualSpacing/>
        <w:rPr>
          <w:color w:val="000000" w:themeColor="text1"/>
        </w:rPr>
      </w:pPr>
    </w:p>
    <w:p w:rsidR="00B51065" w:rsidRDefault="00B51065" w:rsidP="00A7129E">
      <w:pPr>
        <w:pStyle w:val="a3"/>
        <w:spacing w:before="0" w:beforeAutospacing="0" w:after="0" w:afterAutospacing="0"/>
        <w:ind w:left="6372"/>
        <w:contextualSpacing/>
        <w:rPr>
          <w:color w:val="000000" w:themeColor="text1"/>
        </w:rPr>
      </w:pPr>
    </w:p>
    <w:p w:rsidR="006E6DE5" w:rsidRPr="006B4373" w:rsidRDefault="006E6DE5" w:rsidP="00A7129E">
      <w:pPr>
        <w:pStyle w:val="a3"/>
        <w:spacing w:before="0" w:beforeAutospacing="0" w:after="0" w:afterAutospacing="0"/>
        <w:ind w:left="6372"/>
        <w:contextualSpacing/>
        <w:rPr>
          <w:color w:val="000000" w:themeColor="text1"/>
        </w:rPr>
      </w:pPr>
      <w:r w:rsidRPr="006B4373">
        <w:rPr>
          <w:color w:val="000000" w:themeColor="text1"/>
        </w:rPr>
        <w:lastRenderedPageBreak/>
        <w:t xml:space="preserve">Приложение </w:t>
      </w:r>
    </w:p>
    <w:p w:rsidR="006E6DE5" w:rsidRPr="006B4373" w:rsidRDefault="00A7129E" w:rsidP="00A7129E">
      <w:pPr>
        <w:pStyle w:val="a3"/>
        <w:spacing w:before="0" w:beforeAutospacing="0" w:after="0" w:afterAutospacing="0"/>
        <w:ind w:left="6372"/>
        <w:contextualSpacing/>
        <w:rPr>
          <w:color w:val="000000" w:themeColor="text1"/>
        </w:rPr>
      </w:pPr>
      <w:r w:rsidRPr="006B4373">
        <w:rPr>
          <w:color w:val="000000" w:themeColor="text1"/>
        </w:rPr>
        <w:t>к</w:t>
      </w:r>
      <w:r w:rsidR="006E6DE5" w:rsidRPr="006B4373">
        <w:rPr>
          <w:color w:val="000000" w:themeColor="text1"/>
        </w:rPr>
        <w:t xml:space="preserve"> договору купли-продажи </w:t>
      </w:r>
    </w:p>
    <w:p w:rsidR="006E6DE5" w:rsidRPr="006B4373" w:rsidRDefault="006E6DE5" w:rsidP="00A7129E">
      <w:pPr>
        <w:pStyle w:val="a3"/>
        <w:spacing w:before="0" w:beforeAutospacing="0" w:after="0" w:afterAutospacing="0"/>
        <w:ind w:left="6372"/>
        <w:contextualSpacing/>
        <w:rPr>
          <w:color w:val="000000" w:themeColor="text1"/>
        </w:rPr>
      </w:pPr>
      <w:r w:rsidRPr="006B4373">
        <w:rPr>
          <w:color w:val="000000" w:themeColor="text1"/>
        </w:rPr>
        <w:t>объекта незавершенного строительства</w:t>
      </w:r>
    </w:p>
    <w:p w:rsidR="006E6DE5" w:rsidRPr="006B4373" w:rsidRDefault="006E6DE5" w:rsidP="00A7129E">
      <w:pPr>
        <w:pStyle w:val="a3"/>
        <w:spacing w:before="0" w:beforeAutospacing="0" w:after="0" w:afterAutospacing="0"/>
        <w:ind w:left="6372"/>
        <w:contextualSpacing/>
        <w:rPr>
          <w:color w:val="000000" w:themeColor="text1"/>
        </w:rPr>
      </w:pPr>
      <w:r w:rsidRPr="006B4373">
        <w:rPr>
          <w:color w:val="000000" w:themeColor="text1"/>
        </w:rPr>
        <w:t>№___ от ________ 20</w:t>
      </w:r>
      <w:r w:rsidR="00EE01EB">
        <w:rPr>
          <w:color w:val="000000" w:themeColor="text1"/>
        </w:rPr>
        <w:t>22</w:t>
      </w:r>
      <w:r w:rsidRPr="006B4373">
        <w:rPr>
          <w:color w:val="000000" w:themeColor="text1"/>
        </w:rPr>
        <w:t xml:space="preserve"> г.</w:t>
      </w:r>
    </w:p>
    <w:p w:rsidR="00A7129E" w:rsidRPr="006B4373" w:rsidRDefault="00A7129E" w:rsidP="006E6DE5">
      <w:pPr>
        <w:pStyle w:val="a3"/>
        <w:spacing w:before="0" w:beforeAutospacing="0" w:after="0" w:afterAutospacing="0"/>
        <w:ind w:firstLine="709"/>
        <w:contextualSpacing/>
        <w:jc w:val="center"/>
        <w:rPr>
          <w:color w:val="000000" w:themeColor="text1"/>
        </w:rPr>
      </w:pPr>
    </w:p>
    <w:p w:rsidR="006E6DE5" w:rsidRPr="006B4373" w:rsidRDefault="006E6DE5" w:rsidP="006E6DE5">
      <w:pPr>
        <w:pStyle w:val="a3"/>
        <w:spacing w:before="0" w:beforeAutospacing="0" w:after="0" w:afterAutospacing="0"/>
        <w:ind w:firstLine="709"/>
        <w:contextualSpacing/>
        <w:jc w:val="center"/>
        <w:rPr>
          <w:color w:val="000000" w:themeColor="text1"/>
        </w:rPr>
      </w:pPr>
      <w:r w:rsidRPr="006B4373">
        <w:rPr>
          <w:color w:val="000000" w:themeColor="text1"/>
        </w:rPr>
        <w:t>АКТ №</w:t>
      </w:r>
      <w:r w:rsidR="00A7129E" w:rsidRPr="006B4373">
        <w:rPr>
          <w:color w:val="000000" w:themeColor="text1"/>
        </w:rPr>
        <w:t xml:space="preserve"> </w:t>
      </w:r>
      <w:r w:rsidRPr="006B4373">
        <w:rPr>
          <w:color w:val="000000" w:themeColor="text1"/>
        </w:rPr>
        <w:t>____</w:t>
      </w:r>
    </w:p>
    <w:p w:rsidR="006E6DE5" w:rsidRPr="006B4373" w:rsidRDefault="006E6DE5" w:rsidP="006E6DE5">
      <w:pPr>
        <w:pStyle w:val="a3"/>
        <w:spacing w:before="0" w:beforeAutospacing="0" w:after="0" w:afterAutospacing="0"/>
        <w:ind w:firstLine="709"/>
        <w:contextualSpacing/>
        <w:jc w:val="center"/>
        <w:rPr>
          <w:color w:val="000000" w:themeColor="text1"/>
        </w:rPr>
      </w:pPr>
      <w:r w:rsidRPr="006B4373">
        <w:rPr>
          <w:color w:val="000000" w:themeColor="text1"/>
        </w:rPr>
        <w:t>приема-передачи объекта незавершенного строительства</w:t>
      </w:r>
    </w:p>
    <w:p w:rsidR="006E6DE5" w:rsidRPr="006B4373" w:rsidRDefault="006E6DE5" w:rsidP="006E6DE5">
      <w:pPr>
        <w:pStyle w:val="a3"/>
        <w:spacing w:before="0" w:beforeAutospacing="0" w:after="0" w:afterAutospacing="0"/>
        <w:ind w:firstLine="709"/>
        <w:contextualSpacing/>
        <w:rPr>
          <w:color w:val="000000" w:themeColor="text1"/>
        </w:rPr>
      </w:pPr>
    </w:p>
    <w:p w:rsidR="006E6DE5" w:rsidRPr="006B4373" w:rsidRDefault="006E6DE5" w:rsidP="00A7129E">
      <w:pPr>
        <w:pStyle w:val="a3"/>
        <w:spacing w:before="0" w:beforeAutospacing="0" w:after="0" w:afterAutospacing="0"/>
        <w:contextualSpacing/>
        <w:rPr>
          <w:color w:val="000000" w:themeColor="text1"/>
        </w:rPr>
      </w:pPr>
      <w:r w:rsidRPr="006B4373">
        <w:rPr>
          <w:color w:val="000000" w:themeColor="text1"/>
        </w:rPr>
        <w:t xml:space="preserve">город </w:t>
      </w:r>
      <w:r w:rsidR="00A7129E" w:rsidRPr="006B4373">
        <w:rPr>
          <w:color w:val="000000" w:themeColor="text1"/>
        </w:rPr>
        <w:t>Лесосибирск</w:t>
      </w:r>
      <w:r w:rsidRPr="006B4373">
        <w:rPr>
          <w:color w:val="000000" w:themeColor="text1"/>
        </w:rPr>
        <w:tab/>
      </w:r>
      <w:r w:rsidRPr="006B4373">
        <w:rPr>
          <w:color w:val="000000" w:themeColor="text1"/>
        </w:rPr>
        <w:tab/>
      </w:r>
      <w:r w:rsidRPr="006B4373">
        <w:rPr>
          <w:color w:val="000000" w:themeColor="text1"/>
        </w:rPr>
        <w:tab/>
      </w:r>
      <w:r w:rsidRPr="006B4373">
        <w:rPr>
          <w:color w:val="000000" w:themeColor="text1"/>
        </w:rPr>
        <w:tab/>
      </w:r>
      <w:r w:rsidRPr="006B4373">
        <w:rPr>
          <w:color w:val="000000" w:themeColor="text1"/>
        </w:rPr>
        <w:tab/>
      </w:r>
      <w:r w:rsidRPr="006B4373">
        <w:rPr>
          <w:color w:val="000000" w:themeColor="text1"/>
        </w:rPr>
        <w:tab/>
        <w:t xml:space="preserve">             </w:t>
      </w:r>
      <w:r w:rsidR="00A7129E" w:rsidRPr="006B4373">
        <w:rPr>
          <w:color w:val="000000" w:themeColor="text1"/>
        </w:rPr>
        <w:tab/>
        <w:t xml:space="preserve">   </w:t>
      </w:r>
      <w:r w:rsidR="004B2901">
        <w:rPr>
          <w:color w:val="000000" w:themeColor="text1"/>
        </w:rPr>
        <w:t xml:space="preserve"> </w:t>
      </w:r>
      <w:r w:rsidRPr="006B4373">
        <w:rPr>
          <w:color w:val="000000" w:themeColor="text1"/>
        </w:rPr>
        <w:t>от ___</w:t>
      </w:r>
      <w:r w:rsidR="004B2901">
        <w:rPr>
          <w:color w:val="000000" w:themeColor="text1"/>
        </w:rPr>
        <w:t>__</w:t>
      </w:r>
      <w:r w:rsidRPr="006B4373">
        <w:rPr>
          <w:color w:val="000000" w:themeColor="text1"/>
        </w:rPr>
        <w:t>___ 20</w:t>
      </w:r>
      <w:r w:rsidR="00EE01EB">
        <w:rPr>
          <w:color w:val="000000" w:themeColor="text1"/>
        </w:rPr>
        <w:t>22</w:t>
      </w:r>
      <w:r w:rsidRPr="006B4373">
        <w:rPr>
          <w:color w:val="000000" w:themeColor="text1"/>
        </w:rPr>
        <w:t xml:space="preserve"> года</w:t>
      </w:r>
    </w:p>
    <w:p w:rsidR="006E6DE5" w:rsidRPr="006B4373" w:rsidRDefault="006E6DE5" w:rsidP="006E6DE5">
      <w:pPr>
        <w:pStyle w:val="a3"/>
        <w:spacing w:before="0" w:beforeAutospacing="0" w:after="0" w:afterAutospacing="0"/>
        <w:ind w:firstLine="709"/>
        <w:contextualSpacing/>
        <w:rPr>
          <w:color w:val="000000" w:themeColor="text1"/>
        </w:rPr>
      </w:pPr>
    </w:p>
    <w:p w:rsidR="006E6DE5" w:rsidRPr="006B4373" w:rsidRDefault="00A7129E" w:rsidP="006E6DE5">
      <w:pPr>
        <w:shd w:val="clear" w:color="auto" w:fill="FFFFFF"/>
        <w:ind w:firstLine="709"/>
        <w:contextualSpacing/>
        <w:jc w:val="both"/>
        <w:rPr>
          <w:color w:val="000000" w:themeColor="text1"/>
          <w:sz w:val="24"/>
          <w:szCs w:val="24"/>
        </w:rPr>
      </w:pPr>
      <w:proofErr w:type="gramStart"/>
      <w:r w:rsidRPr="006B4373">
        <w:rPr>
          <w:color w:val="000000" w:themeColor="text1"/>
          <w:sz w:val="24"/>
          <w:szCs w:val="24"/>
        </w:rPr>
        <w:t xml:space="preserve">Комитет по управлению муниципальной собственностью г. Лесосибирска, в  лице ___________________, действующего на основании Положения о Комитете, действующий от имени собственника объекта незавершенного строительства </w:t>
      </w:r>
      <w:r w:rsidR="00193A81" w:rsidRPr="006B4373">
        <w:rPr>
          <w:sz w:val="24"/>
          <w:szCs w:val="24"/>
        </w:rPr>
        <w:t>Березина Игоря Юрьевича</w:t>
      </w:r>
      <w:r w:rsidRPr="006B4373">
        <w:rPr>
          <w:color w:val="FF0000"/>
          <w:sz w:val="24"/>
          <w:szCs w:val="24"/>
        </w:rPr>
        <w:t xml:space="preserve"> </w:t>
      </w:r>
      <w:r w:rsidRPr="006B4373">
        <w:rPr>
          <w:sz w:val="24"/>
          <w:szCs w:val="24"/>
        </w:rPr>
        <w:t>(сокращенное название –</w:t>
      </w:r>
      <w:r w:rsidR="00193A81" w:rsidRPr="006B4373">
        <w:rPr>
          <w:sz w:val="24"/>
          <w:szCs w:val="24"/>
        </w:rPr>
        <w:t xml:space="preserve"> Березин И.Ю.</w:t>
      </w:r>
      <w:r w:rsidRPr="006B4373">
        <w:rPr>
          <w:sz w:val="24"/>
          <w:szCs w:val="24"/>
        </w:rPr>
        <w:t xml:space="preserve">) </w:t>
      </w:r>
      <w:r w:rsidR="00193A81" w:rsidRPr="006B4373">
        <w:rPr>
          <w:sz w:val="24"/>
          <w:szCs w:val="24"/>
        </w:rPr>
        <w:t>на основании</w:t>
      </w:r>
      <w:r w:rsidR="00193A81" w:rsidRPr="006B4373">
        <w:rPr>
          <w:color w:val="000000" w:themeColor="text1"/>
          <w:sz w:val="24"/>
          <w:szCs w:val="24"/>
        </w:rPr>
        <w:t xml:space="preserve"> решения Арбитражного суда Красноярского края от 06.09.2021 по делу № А33-1364/2020, вступившего в законную силу 07.10.2021</w:t>
      </w:r>
      <w:r w:rsidRPr="006B4373">
        <w:rPr>
          <w:color w:val="000000" w:themeColor="text1"/>
          <w:sz w:val="24"/>
          <w:szCs w:val="24"/>
        </w:rPr>
        <w:t>, именуемый в дальнейшем «Продавец», с  одной стороны, и  ______________________________, именуемый в дальнейшем «Покупатель</w:t>
      </w:r>
      <w:proofErr w:type="gramEnd"/>
      <w:r w:rsidRPr="006B4373">
        <w:rPr>
          <w:color w:val="000000" w:themeColor="text1"/>
          <w:sz w:val="24"/>
          <w:szCs w:val="24"/>
        </w:rPr>
        <w:t>», с другой стороны, вместе именуемые «Стороны», на основании протокола о  результатах аукциона по продаже объекта незавершенного с</w:t>
      </w:r>
      <w:r w:rsidR="00EE01EB">
        <w:rPr>
          <w:color w:val="000000" w:themeColor="text1"/>
          <w:sz w:val="24"/>
          <w:szCs w:val="24"/>
        </w:rPr>
        <w:t>троительства от  ____________2022 г.</w:t>
      </w:r>
      <w:r w:rsidRPr="006B4373">
        <w:rPr>
          <w:color w:val="000000" w:themeColor="text1"/>
          <w:sz w:val="24"/>
          <w:szCs w:val="24"/>
        </w:rPr>
        <w:t xml:space="preserve">  №____, </w:t>
      </w:r>
      <w:r w:rsidR="006E6DE5" w:rsidRPr="006B4373">
        <w:rPr>
          <w:color w:val="000000" w:themeColor="text1"/>
          <w:sz w:val="24"/>
          <w:szCs w:val="24"/>
        </w:rPr>
        <w:t>составили настоящий акт приема-передачи о нижеследующем:</w:t>
      </w:r>
    </w:p>
    <w:p w:rsidR="006E6DE5" w:rsidRPr="006B4373" w:rsidRDefault="00A7129E" w:rsidP="00044FC9">
      <w:pPr>
        <w:widowControl w:val="0"/>
        <w:tabs>
          <w:tab w:val="left" w:pos="1260"/>
        </w:tabs>
        <w:spacing w:after="0" w:line="240" w:lineRule="auto"/>
        <w:ind w:firstLine="708"/>
        <w:jc w:val="both"/>
        <w:rPr>
          <w:snapToGrid w:val="0"/>
          <w:color w:val="000000" w:themeColor="text1"/>
          <w:sz w:val="24"/>
          <w:szCs w:val="24"/>
        </w:rPr>
      </w:pPr>
      <w:r w:rsidRPr="006B4373">
        <w:rPr>
          <w:snapToGrid w:val="0"/>
          <w:color w:val="000000" w:themeColor="text1"/>
          <w:sz w:val="24"/>
          <w:szCs w:val="24"/>
        </w:rPr>
        <w:t xml:space="preserve">1. </w:t>
      </w:r>
      <w:r w:rsidR="006E6DE5" w:rsidRPr="006B4373">
        <w:rPr>
          <w:snapToGrid w:val="0"/>
          <w:color w:val="000000" w:themeColor="text1"/>
          <w:sz w:val="24"/>
          <w:szCs w:val="24"/>
        </w:rPr>
        <w:t>Продавец передаёт, Покупатель во исполнение договора купли-продажи объекта незавершенного строительства № __ от _______  20</w:t>
      </w:r>
      <w:r w:rsidR="00EE01EB">
        <w:rPr>
          <w:snapToGrid w:val="0"/>
          <w:color w:val="000000" w:themeColor="text1"/>
          <w:sz w:val="24"/>
          <w:szCs w:val="24"/>
        </w:rPr>
        <w:t xml:space="preserve">22 </w:t>
      </w:r>
      <w:r w:rsidR="006E6DE5" w:rsidRPr="006B4373">
        <w:rPr>
          <w:snapToGrid w:val="0"/>
          <w:color w:val="000000" w:themeColor="text1"/>
          <w:sz w:val="24"/>
          <w:szCs w:val="24"/>
        </w:rPr>
        <w:t>г. принимает</w:t>
      </w:r>
      <w:r w:rsidR="00044FC9" w:rsidRPr="006B4373">
        <w:rPr>
          <w:snapToGrid w:val="0"/>
          <w:color w:val="000000" w:themeColor="text1"/>
          <w:sz w:val="24"/>
          <w:szCs w:val="24"/>
        </w:rPr>
        <w:t xml:space="preserve"> </w:t>
      </w:r>
      <w:r w:rsidR="00193A81" w:rsidRPr="006B4373">
        <w:rPr>
          <w:color w:val="000000" w:themeColor="text1"/>
          <w:sz w:val="24"/>
          <w:szCs w:val="24"/>
        </w:rPr>
        <w:t>объект незавершенного строительства площадью 651,4 кв</w:t>
      </w:r>
      <w:proofErr w:type="gramStart"/>
      <w:r w:rsidR="00193A81" w:rsidRPr="006B4373">
        <w:rPr>
          <w:color w:val="000000" w:themeColor="text1"/>
          <w:sz w:val="24"/>
          <w:szCs w:val="24"/>
        </w:rPr>
        <w:t>.м</w:t>
      </w:r>
      <w:proofErr w:type="gramEnd"/>
      <w:r w:rsidR="00193A81" w:rsidRPr="006B4373">
        <w:rPr>
          <w:color w:val="000000" w:themeColor="text1"/>
          <w:sz w:val="24"/>
          <w:szCs w:val="24"/>
        </w:rPr>
        <w:t xml:space="preserve">, степень готовности 24 % с кадастровым номером 24:52:0010508:805, расположенный по адресу: Красноярский край, г. Лесосибирск, ул. </w:t>
      </w:r>
      <w:proofErr w:type="gramStart"/>
      <w:r w:rsidR="00193A81" w:rsidRPr="006B4373">
        <w:rPr>
          <w:color w:val="000000" w:themeColor="text1"/>
          <w:sz w:val="24"/>
          <w:szCs w:val="24"/>
        </w:rPr>
        <w:t>Привокзальная</w:t>
      </w:r>
      <w:proofErr w:type="gramEnd"/>
      <w:r w:rsidR="00193A81" w:rsidRPr="006B4373">
        <w:rPr>
          <w:color w:val="000000" w:themeColor="text1"/>
          <w:sz w:val="24"/>
          <w:szCs w:val="24"/>
        </w:rPr>
        <w:t>, 26</w:t>
      </w:r>
      <w:r w:rsidR="00044FC9" w:rsidRPr="006B4373">
        <w:rPr>
          <w:color w:val="000000" w:themeColor="text1"/>
          <w:sz w:val="24"/>
          <w:szCs w:val="24"/>
        </w:rPr>
        <w:t>.</w:t>
      </w:r>
      <w:r w:rsidR="006E6DE5" w:rsidRPr="006B4373">
        <w:rPr>
          <w:snapToGrid w:val="0"/>
          <w:color w:val="000000" w:themeColor="text1"/>
          <w:sz w:val="24"/>
          <w:szCs w:val="24"/>
        </w:rPr>
        <w:t xml:space="preserve"> </w:t>
      </w:r>
    </w:p>
    <w:p w:rsidR="006E6DE5" w:rsidRPr="006B4373" w:rsidRDefault="00A7129E" w:rsidP="00A7129E">
      <w:pPr>
        <w:widowControl w:val="0"/>
        <w:tabs>
          <w:tab w:val="left" w:pos="1260"/>
        </w:tabs>
        <w:spacing w:after="0" w:line="240" w:lineRule="auto"/>
        <w:ind w:firstLine="708"/>
        <w:jc w:val="both"/>
        <w:rPr>
          <w:snapToGrid w:val="0"/>
          <w:color w:val="000000" w:themeColor="text1"/>
          <w:sz w:val="24"/>
          <w:szCs w:val="24"/>
        </w:rPr>
      </w:pPr>
      <w:r w:rsidRPr="006B4373">
        <w:rPr>
          <w:snapToGrid w:val="0"/>
          <w:color w:val="000000" w:themeColor="text1"/>
          <w:sz w:val="24"/>
          <w:szCs w:val="24"/>
        </w:rPr>
        <w:t xml:space="preserve">2. </w:t>
      </w:r>
      <w:r w:rsidR="006E6DE5" w:rsidRPr="006B4373">
        <w:rPr>
          <w:snapToGrid w:val="0"/>
          <w:color w:val="000000" w:themeColor="text1"/>
          <w:sz w:val="24"/>
          <w:szCs w:val="24"/>
        </w:rPr>
        <w:t>Покупатель принял от Продавца объект незавершенного строительства в таком виде, в котором он есть на день подписания настоящего акта. Претензий по поводу состояния принятого объекта незавершенного строительства Покупатель не имеет.</w:t>
      </w:r>
    </w:p>
    <w:p w:rsidR="00A7129E" w:rsidRPr="006B4373" w:rsidRDefault="00A7129E" w:rsidP="00A7129E">
      <w:pPr>
        <w:widowControl w:val="0"/>
        <w:tabs>
          <w:tab w:val="left" w:pos="1260"/>
        </w:tabs>
        <w:spacing w:after="0" w:line="240" w:lineRule="auto"/>
        <w:ind w:firstLine="708"/>
        <w:jc w:val="both"/>
        <w:rPr>
          <w:snapToGrid w:val="0"/>
          <w:color w:val="000000" w:themeColor="text1"/>
          <w:sz w:val="24"/>
          <w:szCs w:val="24"/>
        </w:rPr>
      </w:pPr>
      <w:r w:rsidRPr="006B4373">
        <w:rPr>
          <w:snapToGrid w:val="0"/>
          <w:color w:val="000000" w:themeColor="text1"/>
          <w:sz w:val="24"/>
          <w:szCs w:val="24"/>
        </w:rPr>
        <w:t xml:space="preserve">3. </w:t>
      </w:r>
      <w:r w:rsidR="006E6DE5" w:rsidRPr="006B4373">
        <w:rPr>
          <w:snapToGrid w:val="0"/>
          <w:color w:val="000000" w:themeColor="text1"/>
          <w:sz w:val="24"/>
          <w:szCs w:val="24"/>
        </w:rPr>
        <w:t>Настоящим актом каждая из сторон по договору подтверждает, что у сторон нет друг к другу претензий по существу договора.</w:t>
      </w:r>
    </w:p>
    <w:p w:rsidR="006E6DE5" w:rsidRPr="006B4373" w:rsidRDefault="00A7129E" w:rsidP="00A7129E">
      <w:pPr>
        <w:widowControl w:val="0"/>
        <w:tabs>
          <w:tab w:val="left" w:pos="1260"/>
        </w:tabs>
        <w:spacing w:after="0" w:line="240" w:lineRule="auto"/>
        <w:ind w:firstLine="708"/>
        <w:jc w:val="both"/>
        <w:rPr>
          <w:snapToGrid w:val="0"/>
          <w:color w:val="000000" w:themeColor="text1"/>
          <w:sz w:val="24"/>
          <w:szCs w:val="24"/>
        </w:rPr>
      </w:pPr>
      <w:r w:rsidRPr="006B4373">
        <w:rPr>
          <w:snapToGrid w:val="0"/>
          <w:color w:val="000000" w:themeColor="text1"/>
          <w:sz w:val="24"/>
          <w:szCs w:val="24"/>
        </w:rPr>
        <w:t xml:space="preserve">4. </w:t>
      </w:r>
      <w:r w:rsidR="006E6DE5" w:rsidRPr="006B4373">
        <w:rPr>
          <w:snapToGrid w:val="0"/>
          <w:color w:val="000000" w:themeColor="text1"/>
          <w:sz w:val="24"/>
          <w:szCs w:val="24"/>
        </w:rPr>
        <w:t>Настоящий акт составлен в трех экземплярах, имеющих равную юридическую силу, по одному экземпляру для каждой из Сторон.</w:t>
      </w:r>
    </w:p>
    <w:p w:rsidR="006E6DE5" w:rsidRPr="006B4373" w:rsidRDefault="006E6DE5" w:rsidP="006E6DE5">
      <w:pPr>
        <w:pStyle w:val="a3"/>
        <w:spacing w:before="0" w:beforeAutospacing="0" w:after="0" w:afterAutospacing="0"/>
        <w:ind w:left="709"/>
        <w:contextualSpacing/>
        <w:jc w:val="both"/>
        <w:rPr>
          <w:color w:val="000000" w:themeColor="text1"/>
        </w:rPr>
      </w:pPr>
    </w:p>
    <w:tbl>
      <w:tblPr>
        <w:tblW w:w="9889" w:type="dxa"/>
        <w:tblLook w:val="01E0"/>
      </w:tblPr>
      <w:tblGrid>
        <w:gridCol w:w="4978"/>
        <w:gridCol w:w="4911"/>
      </w:tblGrid>
      <w:tr w:rsidR="006E6DE5" w:rsidRPr="006B4373" w:rsidTr="00BF342C">
        <w:tc>
          <w:tcPr>
            <w:tcW w:w="4978" w:type="dxa"/>
          </w:tcPr>
          <w:p w:rsidR="006E6DE5" w:rsidRPr="006B4373" w:rsidRDefault="006E6DE5" w:rsidP="00753D2A">
            <w:pPr>
              <w:ind w:right="176"/>
              <w:jc w:val="center"/>
              <w:rPr>
                <w:b/>
                <w:color w:val="000000" w:themeColor="text1"/>
                <w:sz w:val="24"/>
                <w:szCs w:val="24"/>
              </w:rPr>
            </w:pPr>
            <w:r w:rsidRPr="006B4373">
              <w:rPr>
                <w:b/>
                <w:color w:val="000000" w:themeColor="text1"/>
                <w:sz w:val="24"/>
                <w:szCs w:val="24"/>
              </w:rPr>
              <w:t>Продавец:</w:t>
            </w:r>
          </w:p>
          <w:p w:rsidR="006E6DE5" w:rsidRPr="006B4373" w:rsidRDefault="006E6DE5" w:rsidP="00753D2A">
            <w:pPr>
              <w:ind w:right="176"/>
              <w:rPr>
                <w:color w:val="000000" w:themeColor="text1"/>
                <w:sz w:val="24"/>
                <w:szCs w:val="24"/>
              </w:rPr>
            </w:pPr>
            <w:r w:rsidRPr="006B4373">
              <w:rPr>
                <w:color w:val="000000" w:themeColor="text1"/>
                <w:sz w:val="24"/>
                <w:szCs w:val="24"/>
              </w:rPr>
              <w:t xml:space="preserve">Комитет по управлению </w:t>
            </w:r>
            <w:r w:rsidR="00A7129E" w:rsidRPr="006B4373">
              <w:rPr>
                <w:color w:val="000000" w:themeColor="text1"/>
                <w:sz w:val="24"/>
                <w:szCs w:val="24"/>
              </w:rPr>
              <w:t xml:space="preserve">муниципальной собственностью </w:t>
            </w:r>
            <w:proofErr w:type="gramStart"/>
            <w:r w:rsidR="00A7129E" w:rsidRPr="006B4373">
              <w:rPr>
                <w:color w:val="000000" w:themeColor="text1"/>
                <w:sz w:val="24"/>
                <w:szCs w:val="24"/>
              </w:rPr>
              <w:t>г</w:t>
            </w:r>
            <w:proofErr w:type="gramEnd"/>
            <w:r w:rsidR="00A7129E" w:rsidRPr="006B4373">
              <w:rPr>
                <w:color w:val="000000" w:themeColor="text1"/>
                <w:sz w:val="24"/>
                <w:szCs w:val="24"/>
              </w:rPr>
              <w:t xml:space="preserve">. Лесосибирска действующий от имени собственника объекта незавершенного строительства  </w:t>
            </w:r>
            <w:r w:rsidR="00193A81" w:rsidRPr="006B4373">
              <w:rPr>
                <w:color w:val="000000" w:themeColor="text1"/>
                <w:sz w:val="24"/>
                <w:szCs w:val="24"/>
              </w:rPr>
              <w:t>Березина И.Ю.</w:t>
            </w:r>
            <w:r w:rsidR="00193A81" w:rsidRPr="006B4373">
              <w:rPr>
                <w:color w:val="FF0000"/>
                <w:sz w:val="24"/>
                <w:szCs w:val="24"/>
              </w:rPr>
              <w:t xml:space="preserve"> </w:t>
            </w:r>
            <w:r w:rsidR="00193A81" w:rsidRPr="006B4373">
              <w:rPr>
                <w:color w:val="000000" w:themeColor="text1"/>
                <w:sz w:val="24"/>
                <w:szCs w:val="24"/>
              </w:rPr>
              <w:t>на основании решения Арбитражного суда Красноярского края от 06.09.2021 по делу № А33-1364/2020</w:t>
            </w:r>
          </w:p>
          <w:p w:rsidR="006E6DE5" w:rsidRPr="006B4373" w:rsidRDefault="006E6DE5" w:rsidP="00753D2A">
            <w:pPr>
              <w:ind w:right="176"/>
              <w:rPr>
                <w:color w:val="000000" w:themeColor="text1"/>
                <w:sz w:val="24"/>
                <w:szCs w:val="24"/>
              </w:rPr>
            </w:pPr>
            <w:r w:rsidRPr="006B4373">
              <w:rPr>
                <w:color w:val="000000" w:themeColor="text1"/>
                <w:sz w:val="24"/>
                <w:szCs w:val="24"/>
              </w:rPr>
              <w:t>______________________  /</w:t>
            </w:r>
            <w:r w:rsidR="00A7129E" w:rsidRPr="006B4373">
              <w:rPr>
                <w:color w:val="000000" w:themeColor="text1"/>
                <w:sz w:val="24"/>
                <w:szCs w:val="24"/>
              </w:rPr>
              <w:t>______________</w:t>
            </w:r>
            <w:r w:rsidRPr="006B4373">
              <w:rPr>
                <w:color w:val="000000" w:themeColor="text1"/>
                <w:sz w:val="24"/>
                <w:szCs w:val="24"/>
              </w:rPr>
              <w:t>/</w:t>
            </w:r>
          </w:p>
          <w:p w:rsidR="006E6DE5" w:rsidRPr="006B4373" w:rsidRDefault="006E6DE5" w:rsidP="00753D2A">
            <w:pPr>
              <w:tabs>
                <w:tab w:val="left" w:pos="1260"/>
              </w:tabs>
              <w:ind w:right="176"/>
              <w:rPr>
                <w:color w:val="000000" w:themeColor="text1"/>
                <w:sz w:val="24"/>
                <w:szCs w:val="24"/>
              </w:rPr>
            </w:pPr>
            <w:r w:rsidRPr="006B4373">
              <w:rPr>
                <w:color w:val="000000" w:themeColor="text1"/>
                <w:sz w:val="24"/>
                <w:szCs w:val="24"/>
              </w:rPr>
              <w:t>М.П.</w:t>
            </w:r>
          </w:p>
        </w:tc>
        <w:tc>
          <w:tcPr>
            <w:tcW w:w="4911" w:type="dxa"/>
          </w:tcPr>
          <w:tbl>
            <w:tblPr>
              <w:tblW w:w="4856" w:type="pct"/>
              <w:tblLook w:val="04A0"/>
            </w:tblPr>
            <w:tblGrid>
              <w:gridCol w:w="4560"/>
            </w:tblGrid>
            <w:tr w:rsidR="006E6DE5" w:rsidRPr="006B4373" w:rsidTr="00753D2A">
              <w:tc>
                <w:tcPr>
                  <w:tcW w:w="2500" w:type="pct"/>
                </w:tcPr>
                <w:p w:rsidR="006E6DE5" w:rsidRPr="006B4373" w:rsidRDefault="006E6DE5" w:rsidP="00753D2A">
                  <w:pPr>
                    <w:widowControl w:val="0"/>
                    <w:tabs>
                      <w:tab w:val="left" w:pos="1260"/>
                    </w:tabs>
                    <w:jc w:val="center"/>
                    <w:rPr>
                      <w:b/>
                      <w:color w:val="000000" w:themeColor="text1"/>
                      <w:sz w:val="24"/>
                      <w:szCs w:val="24"/>
                    </w:rPr>
                  </w:pPr>
                  <w:r w:rsidRPr="006B4373">
                    <w:rPr>
                      <w:b/>
                      <w:color w:val="000000" w:themeColor="text1"/>
                      <w:sz w:val="24"/>
                      <w:szCs w:val="24"/>
                    </w:rPr>
                    <w:t>Покупатель:</w:t>
                  </w:r>
                </w:p>
                <w:p w:rsidR="006E6DE5" w:rsidRPr="006B4373" w:rsidRDefault="006E6DE5" w:rsidP="00753D2A">
                  <w:pPr>
                    <w:widowControl w:val="0"/>
                    <w:adjustRightInd w:val="0"/>
                    <w:ind w:right="-37"/>
                    <w:rPr>
                      <w:color w:val="000000" w:themeColor="text1"/>
                      <w:sz w:val="24"/>
                      <w:szCs w:val="24"/>
                    </w:rPr>
                  </w:pPr>
                </w:p>
                <w:p w:rsidR="006E6DE5" w:rsidRPr="006B4373" w:rsidRDefault="006E6DE5" w:rsidP="00753D2A">
                  <w:pPr>
                    <w:widowControl w:val="0"/>
                    <w:adjustRightInd w:val="0"/>
                    <w:ind w:right="-37"/>
                    <w:rPr>
                      <w:color w:val="000000" w:themeColor="text1"/>
                      <w:sz w:val="24"/>
                      <w:szCs w:val="24"/>
                    </w:rPr>
                  </w:pPr>
                </w:p>
                <w:p w:rsidR="00A7129E" w:rsidRPr="006B4373" w:rsidRDefault="00A7129E" w:rsidP="00753D2A">
                  <w:pPr>
                    <w:widowControl w:val="0"/>
                    <w:adjustRightInd w:val="0"/>
                    <w:ind w:right="-37"/>
                    <w:rPr>
                      <w:color w:val="000000" w:themeColor="text1"/>
                      <w:sz w:val="24"/>
                      <w:szCs w:val="24"/>
                    </w:rPr>
                  </w:pPr>
                </w:p>
                <w:p w:rsidR="00193A81" w:rsidRPr="006B4373" w:rsidRDefault="00193A81" w:rsidP="00753D2A">
                  <w:pPr>
                    <w:widowControl w:val="0"/>
                    <w:adjustRightInd w:val="0"/>
                    <w:ind w:right="-37"/>
                    <w:rPr>
                      <w:color w:val="000000" w:themeColor="text1"/>
                      <w:sz w:val="24"/>
                      <w:szCs w:val="24"/>
                    </w:rPr>
                  </w:pPr>
                </w:p>
                <w:p w:rsidR="00A7129E" w:rsidRPr="006B4373" w:rsidRDefault="00A7129E" w:rsidP="00753D2A">
                  <w:pPr>
                    <w:widowControl w:val="0"/>
                    <w:adjustRightInd w:val="0"/>
                    <w:ind w:right="-37"/>
                    <w:rPr>
                      <w:color w:val="000000" w:themeColor="text1"/>
                      <w:sz w:val="24"/>
                      <w:szCs w:val="24"/>
                    </w:rPr>
                  </w:pPr>
                </w:p>
              </w:tc>
            </w:tr>
            <w:tr w:rsidR="006E6DE5" w:rsidRPr="006B4373" w:rsidTr="00753D2A">
              <w:tc>
                <w:tcPr>
                  <w:tcW w:w="2500" w:type="pct"/>
                </w:tcPr>
                <w:p w:rsidR="006E6DE5" w:rsidRPr="006B4373" w:rsidRDefault="006E6DE5" w:rsidP="00753D2A">
                  <w:pPr>
                    <w:ind w:right="176"/>
                    <w:rPr>
                      <w:color w:val="000000" w:themeColor="text1"/>
                      <w:sz w:val="24"/>
                      <w:szCs w:val="24"/>
                    </w:rPr>
                  </w:pPr>
                  <w:r w:rsidRPr="006B4373">
                    <w:rPr>
                      <w:color w:val="000000" w:themeColor="text1"/>
                      <w:sz w:val="24"/>
                      <w:szCs w:val="24"/>
                    </w:rPr>
                    <w:t>______________________  /ФИО/</w:t>
                  </w:r>
                </w:p>
                <w:p w:rsidR="006E6DE5" w:rsidRPr="006B4373" w:rsidRDefault="006E6DE5" w:rsidP="00753D2A">
                  <w:pPr>
                    <w:ind w:right="176"/>
                    <w:rPr>
                      <w:b/>
                      <w:color w:val="000000" w:themeColor="text1"/>
                      <w:sz w:val="24"/>
                      <w:szCs w:val="24"/>
                    </w:rPr>
                  </w:pPr>
                  <w:r w:rsidRPr="006B4373">
                    <w:rPr>
                      <w:color w:val="000000" w:themeColor="text1"/>
                      <w:sz w:val="24"/>
                      <w:szCs w:val="24"/>
                    </w:rPr>
                    <w:t>М.П.</w:t>
                  </w:r>
                </w:p>
              </w:tc>
            </w:tr>
          </w:tbl>
          <w:p w:rsidR="006E6DE5" w:rsidRPr="006B4373" w:rsidRDefault="006E6DE5" w:rsidP="00753D2A">
            <w:pPr>
              <w:ind w:firstLine="709"/>
              <w:contextualSpacing/>
              <w:jc w:val="both"/>
              <w:rPr>
                <w:color w:val="000000" w:themeColor="text1"/>
                <w:sz w:val="24"/>
                <w:szCs w:val="24"/>
              </w:rPr>
            </w:pPr>
          </w:p>
        </w:tc>
      </w:tr>
    </w:tbl>
    <w:p w:rsidR="00442296" w:rsidRPr="006B4373" w:rsidRDefault="00442296" w:rsidP="00956E51">
      <w:pPr>
        <w:spacing w:after="0" w:line="240" w:lineRule="auto"/>
        <w:rPr>
          <w:rFonts w:ascii="Times New Roman" w:hAnsi="Times New Roman" w:cs="Times New Roman"/>
          <w:color w:val="000000" w:themeColor="text1"/>
          <w:sz w:val="24"/>
          <w:szCs w:val="24"/>
        </w:rPr>
      </w:pPr>
      <w:bookmarkStart w:id="3" w:name="_GoBack"/>
      <w:bookmarkEnd w:id="3"/>
    </w:p>
    <w:sectPr w:rsidR="00442296" w:rsidRPr="006B4373" w:rsidSect="00B51065">
      <w:pgSz w:w="11906" w:h="16838"/>
      <w:pgMar w:top="709"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_Tim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5445"/>
    <w:multiLevelType w:val="multilevel"/>
    <w:tmpl w:val="2E48E9D6"/>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790" w:hanging="124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CE43E6C"/>
    <w:multiLevelType w:val="hybridMultilevel"/>
    <w:tmpl w:val="85965432"/>
    <w:lvl w:ilvl="0" w:tplc="CB840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902940"/>
    <w:multiLevelType w:val="multilevel"/>
    <w:tmpl w:val="A2A87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C847C8"/>
    <w:multiLevelType w:val="multilevel"/>
    <w:tmpl w:val="0380975A"/>
    <w:lvl w:ilvl="0">
      <w:start w:val="1"/>
      <w:numFmt w:val="decimal"/>
      <w:lvlText w:val="%1."/>
      <w:lvlJc w:val="left"/>
      <w:pPr>
        <w:ind w:left="1069" w:hanging="360"/>
      </w:pPr>
      <w:rPr>
        <w:rFonts w:hint="default"/>
      </w:rPr>
    </w:lvl>
    <w:lvl w:ilvl="1">
      <w:start w:val="2"/>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023B"/>
    <w:rsid w:val="00015F09"/>
    <w:rsid w:val="00044FC9"/>
    <w:rsid w:val="00056BCA"/>
    <w:rsid w:val="00082E2B"/>
    <w:rsid w:val="000858B6"/>
    <w:rsid w:val="00095016"/>
    <w:rsid w:val="000A078B"/>
    <w:rsid w:val="000A51A0"/>
    <w:rsid w:val="000A59C9"/>
    <w:rsid w:val="000D5466"/>
    <w:rsid w:val="000E1224"/>
    <w:rsid w:val="000E55EE"/>
    <w:rsid w:val="001254D0"/>
    <w:rsid w:val="00126F8A"/>
    <w:rsid w:val="00133946"/>
    <w:rsid w:val="00137A23"/>
    <w:rsid w:val="00167AF3"/>
    <w:rsid w:val="00193A81"/>
    <w:rsid w:val="001D00F2"/>
    <w:rsid w:val="001E023B"/>
    <w:rsid w:val="001E1589"/>
    <w:rsid w:val="001F58F3"/>
    <w:rsid w:val="002023AE"/>
    <w:rsid w:val="00207BA6"/>
    <w:rsid w:val="00210E88"/>
    <w:rsid w:val="00215105"/>
    <w:rsid w:val="00223D5A"/>
    <w:rsid w:val="002255C9"/>
    <w:rsid w:val="00226AA8"/>
    <w:rsid w:val="00267E17"/>
    <w:rsid w:val="002716B5"/>
    <w:rsid w:val="0027278F"/>
    <w:rsid w:val="002A5FC6"/>
    <w:rsid w:val="002B66C0"/>
    <w:rsid w:val="002C37A9"/>
    <w:rsid w:val="002F48B0"/>
    <w:rsid w:val="00326BC4"/>
    <w:rsid w:val="003406A2"/>
    <w:rsid w:val="0034574A"/>
    <w:rsid w:val="0034775A"/>
    <w:rsid w:val="00361854"/>
    <w:rsid w:val="00367627"/>
    <w:rsid w:val="003A78EF"/>
    <w:rsid w:val="003D0924"/>
    <w:rsid w:val="003E57E6"/>
    <w:rsid w:val="003F0122"/>
    <w:rsid w:val="003F566A"/>
    <w:rsid w:val="003F6CF4"/>
    <w:rsid w:val="004076FE"/>
    <w:rsid w:val="00423F08"/>
    <w:rsid w:val="00442296"/>
    <w:rsid w:val="0047108D"/>
    <w:rsid w:val="0047222E"/>
    <w:rsid w:val="004B2901"/>
    <w:rsid w:val="004C1796"/>
    <w:rsid w:val="004F2BF3"/>
    <w:rsid w:val="004F7F06"/>
    <w:rsid w:val="00500153"/>
    <w:rsid w:val="0050458F"/>
    <w:rsid w:val="00547A43"/>
    <w:rsid w:val="00552788"/>
    <w:rsid w:val="00570CF4"/>
    <w:rsid w:val="005719CE"/>
    <w:rsid w:val="00572897"/>
    <w:rsid w:val="00585811"/>
    <w:rsid w:val="005B442C"/>
    <w:rsid w:val="005C623E"/>
    <w:rsid w:val="005D7E62"/>
    <w:rsid w:val="005E795E"/>
    <w:rsid w:val="005F5F5B"/>
    <w:rsid w:val="005F62C6"/>
    <w:rsid w:val="005F76DF"/>
    <w:rsid w:val="006060BE"/>
    <w:rsid w:val="0061120E"/>
    <w:rsid w:val="00624E8A"/>
    <w:rsid w:val="00634CB4"/>
    <w:rsid w:val="006362A0"/>
    <w:rsid w:val="0064768D"/>
    <w:rsid w:val="006647AE"/>
    <w:rsid w:val="00676F80"/>
    <w:rsid w:val="0068283E"/>
    <w:rsid w:val="0069721F"/>
    <w:rsid w:val="006B4373"/>
    <w:rsid w:val="006C5FA8"/>
    <w:rsid w:val="006D13E0"/>
    <w:rsid w:val="006E209D"/>
    <w:rsid w:val="006E6DE5"/>
    <w:rsid w:val="006F5DD4"/>
    <w:rsid w:val="0071749C"/>
    <w:rsid w:val="00722D53"/>
    <w:rsid w:val="0078792B"/>
    <w:rsid w:val="007A62EB"/>
    <w:rsid w:val="007B5D0D"/>
    <w:rsid w:val="007C68C9"/>
    <w:rsid w:val="007E1A77"/>
    <w:rsid w:val="007E3423"/>
    <w:rsid w:val="007E54A3"/>
    <w:rsid w:val="007E684B"/>
    <w:rsid w:val="007E7573"/>
    <w:rsid w:val="007E7A43"/>
    <w:rsid w:val="0080713A"/>
    <w:rsid w:val="00822C69"/>
    <w:rsid w:val="00833D86"/>
    <w:rsid w:val="00836B97"/>
    <w:rsid w:val="008465CC"/>
    <w:rsid w:val="008650C4"/>
    <w:rsid w:val="00885461"/>
    <w:rsid w:val="00894FF6"/>
    <w:rsid w:val="00895E45"/>
    <w:rsid w:val="008A2207"/>
    <w:rsid w:val="008A6A7B"/>
    <w:rsid w:val="008C02B8"/>
    <w:rsid w:val="008C3333"/>
    <w:rsid w:val="008C3952"/>
    <w:rsid w:val="008E300E"/>
    <w:rsid w:val="008E3FFB"/>
    <w:rsid w:val="008F151E"/>
    <w:rsid w:val="00903893"/>
    <w:rsid w:val="0091564C"/>
    <w:rsid w:val="00927DD4"/>
    <w:rsid w:val="00933005"/>
    <w:rsid w:val="009537E8"/>
    <w:rsid w:val="00954B06"/>
    <w:rsid w:val="00956E51"/>
    <w:rsid w:val="009739FC"/>
    <w:rsid w:val="00976863"/>
    <w:rsid w:val="00995529"/>
    <w:rsid w:val="009A5933"/>
    <w:rsid w:val="009C01A3"/>
    <w:rsid w:val="009C12A1"/>
    <w:rsid w:val="009C44C6"/>
    <w:rsid w:val="009C79B6"/>
    <w:rsid w:val="009D7C1E"/>
    <w:rsid w:val="009E375B"/>
    <w:rsid w:val="009F325A"/>
    <w:rsid w:val="00A11284"/>
    <w:rsid w:val="00A12F14"/>
    <w:rsid w:val="00A17E4D"/>
    <w:rsid w:val="00A219AE"/>
    <w:rsid w:val="00A23FF3"/>
    <w:rsid w:val="00A31D95"/>
    <w:rsid w:val="00A46616"/>
    <w:rsid w:val="00A556CB"/>
    <w:rsid w:val="00A563E6"/>
    <w:rsid w:val="00A61489"/>
    <w:rsid w:val="00A7129E"/>
    <w:rsid w:val="00A71E17"/>
    <w:rsid w:val="00A92FF8"/>
    <w:rsid w:val="00AA6E7E"/>
    <w:rsid w:val="00AB6746"/>
    <w:rsid w:val="00AF3BCF"/>
    <w:rsid w:val="00B05E35"/>
    <w:rsid w:val="00B4621C"/>
    <w:rsid w:val="00B51065"/>
    <w:rsid w:val="00B73F1B"/>
    <w:rsid w:val="00B75028"/>
    <w:rsid w:val="00B935A9"/>
    <w:rsid w:val="00BA0D3D"/>
    <w:rsid w:val="00BC386A"/>
    <w:rsid w:val="00BD0DB8"/>
    <w:rsid w:val="00BD2C72"/>
    <w:rsid w:val="00BE4B7C"/>
    <w:rsid w:val="00BF342C"/>
    <w:rsid w:val="00C0797F"/>
    <w:rsid w:val="00C4665F"/>
    <w:rsid w:val="00C63B98"/>
    <w:rsid w:val="00C757FC"/>
    <w:rsid w:val="00C75E96"/>
    <w:rsid w:val="00C916FA"/>
    <w:rsid w:val="00C926DB"/>
    <w:rsid w:val="00CB6561"/>
    <w:rsid w:val="00CC08E4"/>
    <w:rsid w:val="00CE3B36"/>
    <w:rsid w:val="00D26091"/>
    <w:rsid w:val="00D27351"/>
    <w:rsid w:val="00D62249"/>
    <w:rsid w:val="00D76B30"/>
    <w:rsid w:val="00D87296"/>
    <w:rsid w:val="00DC7EFF"/>
    <w:rsid w:val="00DE030B"/>
    <w:rsid w:val="00E15615"/>
    <w:rsid w:val="00E21D35"/>
    <w:rsid w:val="00E21EF2"/>
    <w:rsid w:val="00E23A54"/>
    <w:rsid w:val="00E35969"/>
    <w:rsid w:val="00E43F32"/>
    <w:rsid w:val="00E507BC"/>
    <w:rsid w:val="00E860F2"/>
    <w:rsid w:val="00E87D2A"/>
    <w:rsid w:val="00EA12D4"/>
    <w:rsid w:val="00EE01EB"/>
    <w:rsid w:val="00F17929"/>
    <w:rsid w:val="00F20DA8"/>
    <w:rsid w:val="00F4604D"/>
    <w:rsid w:val="00F47AD9"/>
    <w:rsid w:val="00F50412"/>
    <w:rsid w:val="00F50489"/>
    <w:rsid w:val="00F50666"/>
    <w:rsid w:val="00F94150"/>
    <w:rsid w:val="00FA1BFD"/>
    <w:rsid w:val="00FA6C79"/>
    <w:rsid w:val="00FA753B"/>
    <w:rsid w:val="00FB650B"/>
    <w:rsid w:val="00FD203D"/>
    <w:rsid w:val="00FD5988"/>
    <w:rsid w:val="00FF6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9B6"/>
  </w:style>
  <w:style w:type="paragraph" w:styleId="1">
    <w:name w:val="heading 1"/>
    <w:basedOn w:val="a"/>
    <w:link w:val="10"/>
    <w:uiPriority w:val="9"/>
    <w:qFormat/>
    <w:rsid w:val="001E02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1E02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23B"/>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1E023B"/>
    <w:rPr>
      <w:rFonts w:ascii="Times New Roman" w:eastAsia="Times New Roman" w:hAnsi="Times New Roman" w:cs="Times New Roman"/>
      <w:b/>
      <w:bCs/>
      <w:sz w:val="24"/>
      <w:szCs w:val="24"/>
    </w:rPr>
  </w:style>
  <w:style w:type="paragraph" w:styleId="a3">
    <w:name w:val="Normal (Web)"/>
    <w:basedOn w:val="a"/>
    <w:uiPriority w:val="99"/>
    <w:unhideWhenUsed/>
    <w:rsid w:val="001E023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E023B"/>
    <w:rPr>
      <w:b/>
      <w:bCs/>
    </w:rPr>
  </w:style>
  <w:style w:type="character" w:styleId="a5">
    <w:name w:val="Hyperlink"/>
    <w:basedOn w:val="a0"/>
    <w:uiPriority w:val="99"/>
    <w:unhideWhenUsed/>
    <w:rsid w:val="001E023B"/>
    <w:rPr>
      <w:color w:val="0000FF"/>
      <w:u w:val="single"/>
    </w:rPr>
  </w:style>
  <w:style w:type="paragraph" w:styleId="a6">
    <w:name w:val="Balloon Text"/>
    <w:basedOn w:val="a"/>
    <w:link w:val="a7"/>
    <w:uiPriority w:val="99"/>
    <w:semiHidden/>
    <w:unhideWhenUsed/>
    <w:rsid w:val="00956E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6E51"/>
    <w:rPr>
      <w:rFonts w:ascii="Tahoma" w:hAnsi="Tahoma" w:cs="Tahoma"/>
      <w:sz w:val="16"/>
      <w:szCs w:val="16"/>
    </w:rPr>
  </w:style>
  <w:style w:type="paragraph" w:customStyle="1" w:styleId="western">
    <w:name w:val="western"/>
    <w:basedOn w:val="a"/>
    <w:rsid w:val="004422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442296"/>
    <w:pPr>
      <w:spacing w:before="15" w:after="15" w:line="240" w:lineRule="auto"/>
      <w:ind w:left="15" w:right="15" w:firstLine="225"/>
    </w:pPr>
    <w:rPr>
      <w:rFonts w:ascii="Times New Roman" w:eastAsia="Times New Roman" w:hAnsi="Times New Roman" w:cs="Times New Roman"/>
      <w:sz w:val="24"/>
      <w:szCs w:val="24"/>
    </w:rPr>
  </w:style>
  <w:style w:type="paragraph" w:styleId="a8">
    <w:name w:val="Plain Text"/>
    <w:basedOn w:val="a"/>
    <w:link w:val="a9"/>
    <w:rsid w:val="00442296"/>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442296"/>
    <w:rPr>
      <w:rFonts w:ascii="Courier New" w:eastAsia="Times New Roman" w:hAnsi="Courier New" w:cs="Times New Roman"/>
      <w:sz w:val="20"/>
      <w:szCs w:val="20"/>
    </w:rPr>
  </w:style>
  <w:style w:type="paragraph" w:styleId="aa">
    <w:name w:val="List Paragraph"/>
    <w:basedOn w:val="a"/>
    <w:uiPriority w:val="34"/>
    <w:qFormat/>
    <w:rsid w:val="005719CE"/>
    <w:pPr>
      <w:ind w:left="720"/>
      <w:contextualSpacing/>
    </w:pPr>
  </w:style>
  <w:style w:type="paragraph" w:customStyle="1" w:styleId="ConsPlusNormal">
    <w:name w:val="ConsPlusNormal"/>
    <w:rsid w:val="006E6DE5"/>
    <w:pPr>
      <w:autoSpaceDE w:val="0"/>
      <w:autoSpaceDN w:val="0"/>
      <w:adjustRightInd w:val="0"/>
      <w:spacing w:after="0" w:line="240" w:lineRule="auto"/>
    </w:pPr>
    <w:rPr>
      <w:rFonts w:ascii="Arial" w:eastAsiaTheme="minorHAnsi" w:hAnsi="Arial" w:cs="Arial"/>
      <w:sz w:val="20"/>
      <w:szCs w:val="20"/>
      <w:lang w:eastAsia="en-US"/>
    </w:rPr>
  </w:style>
  <w:style w:type="paragraph" w:customStyle="1" w:styleId="ConsPlusNonformat">
    <w:name w:val="ConsPlusNonformat"/>
    <w:rsid w:val="006E6DE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Обычный1"/>
    <w:rsid w:val="006E6DE5"/>
    <w:pPr>
      <w:widowControl w:val="0"/>
      <w:spacing w:after="0" w:line="240" w:lineRule="auto"/>
      <w:ind w:firstLine="400"/>
      <w:jc w:val="both"/>
    </w:pPr>
    <w:rPr>
      <w:rFonts w:ascii="Times New Roman" w:eastAsia="Times New Roman" w:hAnsi="Times New Roman" w:cs="Times New Roman"/>
      <w:snapToGrid w:val="0"/>
      <w:sz w:val="24"/>
      <w:szCs w:val="20"/>
    </w:rPr>
  </w:style>
  <w:style w:type="paragraph" w:styleId="3">
    <w:name w:val="Body Text Indent 3"/>
    <w:basedOn w:val="a"/>
    <w:link w:val="30"/>
    <w:rsid w:val="006E6DE5"/>
    <w:pPr>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6E6DE5"/>
    <w:rPr>
      <w:rFonts w:ascii="Times New Roman" w:eastAsia="Times New Roman" w:hAnsi="Times New Roman" w:cs="Times New Roman"/>
      <w:sz w:val="16"/>
      <w:szCs w:val="16"/>
    </w:rPr>
  </w:style>
  <w:style w:type="paragraph" w:customStyle="1" w:styleId="2">
    <w:name w:val="Обычный2"/>
    <w:rsid w:val="006E6DE5"/>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728260912">
      <w:bodyDiv w:val="1"/>
      <w:marLeft w:val="0"/>
      <w:marRight w:val="0"/>
      <w:marTop w:val="0"/>
      <w:marBottom w:val="0"/>
      <w:divBdr>
        <w:top w:val="none" w:sz="0" w:space="0" w:color="auto"/>
        <w:left w:val="none" w:sz="0" w:space="0" w:color="auto"/>
        <w:bottom w:val="none" w:sz="0" w:space="0" w:color="auto"/>
        <w:right w:val="none" w:sz="0" w:space="0" w:color="auto"/>
      </w:divBdr>
      <w:divsChild>
        <w:div w:id="617489620">
          <w:marLeft w:val="0"/>
          <w:marRight w:val="0"/>
          <w:marTop w:val="0"/>
          <w:marBottom w:val="0"/>
          <w:divBdr>
            <w:top w:val="none" w:sz="0" w:space="0" w:color="auto"/>
            <w:left w:val="none" w:sz="0" w:space="0" w:color="auto"/>
            <w:bottom w:val="none" w:sz="0" w:space="0" w:color="auto"/>
            <w:right w:val="none" w:sz="0" w:space="0" w:color="auto"/>
          </w:divBdr>
          <w:divsChild>
            <w:div w:id="239288472">
              <w:marLeft w:val="0"/>
              <w:marRight w:val="0"/>
              <w:marTop w:val="0"/>
              <w:marBottom w:val="0"/>
              <w:divBdr>
                <w:top w:val="none" w:sz="0" w:space="0" w:color="auto"/>
                <w:left w:val="none" w:sz="0" w:space="0" w:color="auto"/>
                <w:bottom w:val="none" w:sz="0" w:space="0" w:color="auto"/>
                <w:right w:val="none" w:sz="0" w:space="0" w:color="auto"/>
              </w:divBdr>
              <w:divsChild>
                <w:div w:id="1811822806">
                  <w:marLeft w:val="0"/>
                  <w:marRight w:val="0"/>
                  <w:marTop w:val="150"/>
                  <w:marBottom w:val="0"/>
                  <w:divBdr>
                    <w:top w:val="none" w:sz="0" w:space="0" w:color="auto"/>
                    <w:left w:val="none" w:sz="0" w:space="0" w:color="auto"/>
                    <w:bottom w:val="none" w:sz="0" w:space="0" w:color="auto"/>
                    <w:right w:val="none" w:sz="0" w:space="0" w:color="auto"/>
                  </w:divBdr>
                  <w:divsChild>
                    <w:div w:id="187571405">
                      <w:marLeft w:val="0"/>
                      <w:marRight w:val="0"/>
                      <w:marTop w:val="0"/>
                      <w:marBottom w:val="0"/>
                      <w:divBdr>
                        <w:top w:val="none" w:sz="0" w:space="0" w:color="auto"/>
                        <w:left w:val="none" w:sz="0" w:space="0" w:color="auto"/>
                        <w:bottom w:val="none" w:sz="0" w:space="0" w:color="auto"/>
                        <w:right w:val="none" w:sz="0" w:space="0" w:color="auto"/>
                      </w:divBdr>
                      <w:divsChild>
                        <w:div w:id="957297838">
                          <w:marLeft w:val="0"/>
                          <w:marRight w:val="0"/>
                          <w:marTop w:val="150"/>
                          <w:marBottom w:val="0"/>
                          <w:divBdr>
                            <w:top w:val="none" w:sz="0" w:space="0" w:color="auto"/>
                            <w:left w:val="none" w:sz="0" w:space="0" w:color="auto"/>
                            <w:bottom w:val="none" w:sz="0" w:space="0" w:color="auto"/>
                            <w:right w:val="none" w:sz="0" w:space="0" w:color="auto"/>
                          </w:divBdr>
                          <w:divsChild>
                            <w:div w:id="2132361625">
                              <w:marLeft w:val="0"/>
                              <w:marRight w:val="0"/>
                              <w:marTop w:val="0"/>
                              <w:marBottom w:val="0"/>
                              <w:divBdr>
                                <w:top w:val="none" w:sz="0" w:space="0" w:color="auto"/>
                                <w:left w:val="none" w:sz="0" w:space="0" w:color="auto"/>
                                <w:bottom w:val="none" w:sz="0" w:space="0" w:color="auto"/>
                                <w:right w:val="none" w:sz="0" w:space="0" w:color="auto"/>
                              </w:divBdr>
                              <w:divsChild>
                                <w:div w:id="184367858">
                                  <w:marLeft w:val="0"/>
                                  <w:marRight w:val="0"/>
                                  <w:marTop w:val="0"/>
                                  <w:marBottom w:val="0"/>
                                  <w:divBdr>
                                    <w:top w:val="none" w:sz="0" w:space="0" w:color="auto"/>
                                    <w:left w:val="none" w:sz="0" w:space="0" w:color="auto"/>
                                    <w:bottom w:val="none" w:sz="0" w:space="0" w:color="auto"/>
                                    <w:right w:val="none" w:sz="0" w:space="0" w:color="auto"/>
                                  </w:divBdr>
                                  <w:divsChild>
                                    <w:div w:id="8213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tiz@kuizo.ru" TargetMode="External"/><Relationship Id="rId11" Type="http://schemas.openxmlformats.org/officeDocument/2006/relationships/fontTable" Target="fontTable.xml"/><Relationship Id="rId5" Type="http://schemas.openxmlformats.org/officeDocument/2006/relationships/hyperlink" Target="mailto:kumsles@yandex.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consultantplus://offline/ref=A886C67EB82148712F6982EDA2F940D68BFA42705418F1273AA15F0ABB8670ACFC89CACF57665C7B409D6E99B0B9B23EA055878F97FA7239d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13</Pages>
  <Words>5712</Words>
  <Characters>32564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Ларченко Виктор Викторович</dc:creator>
  <cp:lastModifiedBy>Ларченко Виктор Викторович</cp:lastModifiedBy>
  <cp:revision>49</cp:revision>
  <cp:lastPrinted>2022-05-24T06:37:00Z</cp:lastPrinted>
  <dcterms:created xsi:type="dcterms:W3CDTF">2021-06-10T03:45:00Z</dcterms:created>
  <dcterms:modified xsi:type="dcterms:W3CDTF">2022-05-24T09:49:00Z</dcterms:modified>
</cp:coreProperties>
</file>