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32" w:rsidRDefault="00D95A32" w:rsidP="00D95A32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D95A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8D69D5">
        <w:rPr>
          <w:b/>
          <w:sz w:val="32"/>
          <w:szCs w:val="32"/>
        </w:rPr>
        <w:t>1</w:t>
      </w:r>
      <w:r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370F06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</w:t>
      </w:r>
      <w:r w:rsidR="00984013" w:rsidRPr="001841B9">
        <w:rPr>
          <w:bCs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84013">
        <w:rPr>
          <w:bCs/>
          <w:sz w:val="28"/>
          <w:szCs w:val="28"/>
        </w:rPr>
        <w:t>,</w:t>
      </w:r>
      <w:r w:rsidR="00B04C70" w:rsidRPr="0077480A">
        <w:rPr>
          <w:sz w:val="28"/>
          <w:szCs w:val="28"/>
        </w:rPr>
        <w:t xml:space="preserve">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 xml:space="preserve">организовывает и осуществляет муниципальный земельный контроль и муниципальный жилищный контроль. </w:t>
      </w:r>
      <w:r w:rsidR="00EB3A09" w:rsidRPr="0077480A">
        <w:rPr>
          <w:sz w:val="28"/>
          <w:szCs w:val="28"/>
        </w:rPr>
        <w:t xml:space="preserve"> Муниципальный контроль за </w:t>
      </w:r>
      <w:r w:rsidR="00EB3A09"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="00E90040"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="00E90040"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886888" w:rsidRPr="0077480A" w:rsidRDefault="00B04C70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 </w:t>
      </w:r>
      <w:r w:rsidR="008D69D5">
        <w:rPr>
          <w:sz w:val="28"/>
          <w:szCs w:val="28"/>
        </w:rPr>
        <w:t>2021</w:t>
      </w:r>
      <w:r w:rsidR="00792BA1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Контрольные полномочия по земельному контролю осуществляются путем проведения выездных и документарных проверок физических лиц, а так же юридических лиц и индивидуальных предпринимателей совместно с органами Роспортебнадзора и прокуратуры.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Состояние нормативно-правового регулирования в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B04C70" w:rsidRPr="0077480A" w:rsidRDefault="00B04C70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 xml:space="preserve">В отношении земельного контроля - муниципальные правовые акты, регламентирующие деятельность органов муниципального земельного контроля </w:t>
      </w:r>
      <w:r w:rsidRPr="0077480A">
        <w:rPr>
          <w:color w:val="000000"/>
          <w:sz w:val="28"/>
          <w:szCs w:val="28"/>
        </w:rPr>
        <w:t>и их должностных лиц, 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</w:t>
      </w:r>
      <w:r w:rsidR="009A7DD4" w:rsidRPr="0077480A">
        <w:rPr>
          <w:color w:val="000000"/>
          <w:sz w:val="28"/>
          <w:szCs w:val="28"/>
        </w:rPr>
        <w:t>е администрации г.</w:t>
      </w:r>
      <w:r w:rsidR="008D69D5">
        <w:rPr>
          <w:color w:val="000000"/>
          <w:sz w:val="28"/>
          <w:szCs w:val="28"/>
        </w:rPr>
        <w:t xml:space="preserve"> </w:t>
      </w:r>
      <w:r w:rsidR="009A7DD4" w:rsidRPr="0077480A">
        <w:rPr>
          <w:color w:val="000000"/>
          <w:sz w:val="28"/>
          <w:szCs w:val="28"/>
        </w:rPr>
        <w:lastRenderedPageBreak/>
        <w:t xml:space="preserve">Лесосибирска </w:t>
      </w:r>
      <w:r w:rsidRPr="0077480A">
        <w:rPr>
          <w:color w:val="000000"/>
          <w:sz w:val="28"/>
          <w:szCs w:val="28"/>
        </w:rPr>
        <w:t xml:space="preserve">в сети Интернет </w:t>
      </w:r>
      <w:hyperlink r:id="rId8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C04BAC" w:rsidRPr="0077480A" w:rsidRDefault="00C04BAC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>Муниципальные правовые акты, регламентирующие деятельность органов</w:t>
      </w:r>
      <w:r w:rsidR="00290995" w:rsidRPr="0077480A">
        <w:rPr>
          <w:sz w:val="28"/>
          <w:szCs w:val="28"/>
        </w:rPr>
        <w:t>,</w:t>
      </w:r>
      <w:r w:rsidRPr="0077480A">
        <w:rPr>
          <w:sz w:val="28"/>
          <w:szCs w:val="28"/>
        </w:rPr>
        <w:t xml:space="preserve"> осуществляющих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</w:t>
      </w:r>
      <w:r w:rsidRPr="0077480A">
        <w:rPr>
          <w:color w:val="000000"/>
          <w:sz w:val="28"/>
          <w:szCs w:val="28"/>
        </w:rPr>
        <w:t xml:space="preserve">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9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F31C3C" w:rsidRPr="0077480A" w:rsidRDefault="00C04BAC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</w:p>
    <w:p w:rsidR="00F31C3C" w:rsidRDefault="00F31C3C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</w:t>
      </w:r>
      <w:r w:rsidR="00370F06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 w:rsidR="00370F06">
        <w:rPr>
          <w:sz w:val="28"/>
          <w:szCs w:val="28"/>
        </w:rPr>
        <w:t>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BE6313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жилищный контроль: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616DC1" w:rsidRPr="0077480A" w:rsidRDefault="00BE6313" w:rsidP="0077480A">
      <w:pPr>
        <w:tabs>
          <w:tab w:val="right" w:pos="9355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  <w:r w:rsidR="00616DC1" w:rsidRPr="0077480A">
        <w:rPr>
          <w:sz w:val="28"/>
          <w:szCs w:val="28"/>
        </w:rPr>
        <w:t>:</w:t>
      </w:r>
      <w:r w:rsidR="00616DC1" w:rsidRPr="0077480A">
        <w:rPr>
          <w:sz w:val="28"/>
          <w:szCs w:val="28"/>
        </w:rPr>
        <w:tab/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616DC1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Муниципальный инспектор земельного контроля с 6 ноября 2015 года подчиняется главе города, а так же заместителю главы города по вопросам жилищно-коммунального хозяйства.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290995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земельного контроля, права и обязанности должностных лиц, осуществляющих муниципальный </w:t>
      </w:r>
      <w:r w:rsidRPr="0077480A">
        <w:rPr>
          <w:color w:val="000000"/>
          <w:sz w:val="28"/>
          <w:szCs w:val="28"/>
        </w:rPr>
        <w:lastRenderedPageBreak/>
        <w:t>земельный контроль, определяются в порядке, установленном правовыми актами администрации города.</w:t>
      </w:r>
    </w:p>
    <w:p w:rsidR="00616DC1" w:rsidRDefault="00290995" w:rsidP="0077480A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77480A">
        <w:rPr>
          <w:sz w:val="28"/>
          <w:szCs w:val="28"/>
        </w:rPr>
        <w:t xml:space="preserve"> Организация и осуществление муниципального контроля за обеспечением  сохранности автомобильных дорог, права и обязанности должностных лиц, осуществляющих муниципальный контроль за обеспечением сохранности автомобильных дорог, определяются в порядке, установленном правовыми актами администрации города</w:t>
      </w:r>
      <w:r w:rsidR="00984013" w:rsidRPr="00984013">
        <w:rPr>
          <w:sz w:val="28"/>
          <w:szCs w:val="28"/>
        </w:rPr>
        <w:t>.</w:t>
      </w:r>
    </w:p>
    <w:p w:rsidR="007411BB" w:rsidRPr="0077480A" w:rsidRDefault="007411BB" w:rsidP="007411BB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480A">
        <w:rPr>
          <w:sz w:val="28"/>
          <w:szCs w:val="28"/>
        </w:rPr>
        <w:t xml:space="preserve">Муниципальный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C04BAC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перечень и описание </w:t>
      </w:r>
      <w:r w:rsidR="009E5E3E">
        <w:rPr>
          <w:sz w:val="28"/>
          <w:szCs w:val="28"/>
        </w:rPr>
        <w:t>видов муниципального контроля:</w:t>
      </w:r>
    </w:p>
    <w:p w:rsidR="00616DC1" w:rsidRPr="0077480A" w:rsidRDefault="00616DC1" w:rsidP="0077480A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</w:p>
    <w:p w:rsidR="00616DC1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Муниципальный земельный  контроль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ст.72 Земельного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77480A">
          <w:rPr>
            <w:color w:val="000000"/>
            <w:sz w:val="28"/>
            <w:szCs w:val="28"/>
          </w:rPr>
          <w:t>2008 г</w:t>
        </w:r>
      </w:smartTag>
      <w:r w:rsidRPr="0077480A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C04BAC" w:rsidRPr="0077480A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Лесосибирск».</w:t>
      </w:r>
    </w:p>
    <w:p w:rsidR="00C04BAC" w:rsidRPr="0077480A" w:rsidRDefault="008D69D5" w:rsidP="008D6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</w:t>
      </w:r>
      <w:r w:rsidR="007411BB">
        <w:rPr>
          <w:color w:val="000000"/>
          <w:sz w:val="28"/>
          <w:szCs w:val="28"/>
        </w:rPr>
        <w:t xml:space="preserve"> </w:t>
      </w:r>
      <w:r w:rsidR="00C04BAC" w:rsidRPr="0077480A">
        <w:rPr>
          <w:color w:val="000000"/>
          <w:sz w:val="28"/>
          <w:szCs w:val="28"/>
        </w:rPr>
        <w:t xml:space="preserve">контроль за </w:t>
      </w:r>
      <w:r w:rsidR="002B4C52" w:rsidRPr="0077480A">
        <w:rPr>
          <w:color w:val="000000"/>
          <w:sz w:val="28"/>
          <w:szCs w:val="28"/>
        </w:rPr>
        <w:t>обеспечением сохранности</w:t>
      </w:r>
      <w:r w:rsidR="00C04BAC" w:rsidRPr="0077480A">
        <w:rPr>
          <w:color w:val="000000"/>
          <w:sz w:val="28"/>
          <w:szCs w:val="28"/>
        </w:rPr>
        <w:t xml:space="preserve"> автомобильных дорог осуществляется на о</w:t>
      </w:r>
      <w:r w:rsidR="0077480A">
        <w:rPr>
          <w:color w:val="000000"/>
          <w:sz w:val="28"/>
          <w:szCs w:val="28"/>
        </w:rPr>
        <w:t>сновании следующих нормативно-</w:t>
      </w:r>
      <w:r w:rsidR="00C04BAC" w:rsidRPr="0077480A">
        <w:rPr>
          <w:color w:val="000000"/>
          <w:sz w:val="28"/>
          <w:szCs w:val="28"/>
        </w:rPr>
        <w:t>правовых актов: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rStyle w:val="apple-converted-space"/>
          <w:color w:val="000000"/>
          <w:sz w:val="28"/>
          <w:szCs w:val="28"/>
        </w:rPr>
        <w:t> </w:t>
      </w:r>
      <w:r w:rsidR="00290995" w:rsidRPr="0077480A">
        <w:rPr>
          <w:rStyle w:val="apple-converted-space"/>
          <w:color w:val="000000"/>
          <w:sz w:val="28"/>
          <w:szCs w:val="28"/>
        </w:rPr>
        <w:t xml:space="preserve">- </w:t>
      </w:r>
      <w:r w:rsidRPr="0077480A">
        <w:rPr>
          <w:color w:val="000000"/>
          <w:sz w:val="28"/>
          <w:szCs w:val="28"/>
        </w:rPr>
        <w:t>п.5 ч.1 ст.16, ст.17.1 Федерального закона от 06.10.2003 № 131-ФЗ «Об общих принципах организации местного самоуправления Российской Федерации»;</w:t>
      </w:r>
    </w:p>
    <w:p w:rsidR="00C04BAC" w:rsidRPr="0077480A" w:rsidRDefault="00290995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 - </w:t>
      </w:r>
      <w:r w:rsidR="00C04BAC" w:rsidRPr="0077480A">
        <w:rPr>
          <w:color w:val="000000"/>
          <w:sz w:val="28"/>
          <w:szCs w:val="28"/>
        </w:rPr>
        <w:t>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Федерального закона от 08.11.2007г.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гл. 2 ст.2.2.16 и ст.2.2.17 Устава Муниципального казенного учреждения «Управление городского хозяйства»;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23.03.2017г. № 253 «О порядке осуществления муниципального контроля за обеспечением сохранности автомобильных дорог местного значения муниципального образования город Лесосибирск»;</w:t>
      </w:r>
    </w:p>
    <w:p w:rsidR="00C04BAC" w:rsidRPr="00984013" w:rsidRDefault="00C04BAC" w:rsidP="0098401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</w:t>
      </w:r>
      <w:r w:rsidR="0077480A">
        <w:rPr>
          <w:color w:val="000000"/>
          <w:sz w:val="28"/>
          <w:szCs w:val="28"/>
        </w:rPr>
        <w:t xml:space="preserve">ирска от 16.02.2016г. № 181 «Об </w:t>
      </w:r>
      <w:r w:rsidRPr="0077480A">
        <w:rPr>
          <w:color w:val="000000"/>
          <w:sz w:val="28"/>
          <w:szCs w:val="28"/>
        </w:rPr>
        <w:t>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общего пользования местного значения муниципального образования город Лесосибирск». 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CC0E97">
        <w:rPr>
          <w:color w:val="000000"/>
          <w:sz w:val="28"/>
          <w:szCs w:val="28"/>
        </w:rPr>
        <w:t>;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Управлением Росреестра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8D69D5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</w:p>
    <w:p w:rsidR="008D69D5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</w:p>
    <w:p w:rsidR="00616DC1" w:rsidRPr="0077480A" w:rsidRDefault="0077480A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="00616DC1" w:rsidRP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информирование о результатах проводимых проверок, состоянии соблюдения законодательства Российской Федерации в соответствующей </w:t>
      </w:r>
      <w:r w:rsidR="00616DC1" w:rsidRPr="0077480A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>сфере деятельности и об эффективности государственного контроля (надзора), муниципального контроля;</w:t>
      </w:r>
    </w:p>
    <w:p w:rsidR="008D69D5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</w:p>
    <w:p w:rsidR="00616DC1" w:rsidRPr="0077480A" w:rsidRDefault="00616DC1" w:rsidP="008D69D5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616DC1" w:rsidRPr="0077480A" w:rsidRDefault="008D69D5" w:rsidP="0077480A">
      <w:pPr>
        <w:shd w:val="clear" w:color="auto" w:fill="FFFFFF"/>
        <w:ind w:firstLine="7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Муниципальный земельный </w:t>
      </w:r>
      <w:r w:rsidR="00616DC1" w:rsidRPr="0077480A">
        <w:rPr>
          <w:sz w:val="28"/>
          <w:szCs w:val="28"/>
        </w:rPr>
        <w:t>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616DC1" w:rsidRDefault="00616DC1" w:rsidP="0077480A">
      <w:pPr>
        <w:shd w:val="clear" w:color="auto" w:fill="FFFFFF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Взаимодействие органа муниципального контроля при осуществлении своих функций с другими органами государственного контроля (надзора) в </w:t>
      </w:r>
      <w:r w:rsidR="008D69D5">
        <w:rPr>
          <w:sz w:val="28"/>
          <w:szCs w:val="28"/>
        </w:rPr>
        <w:t>2021</w:t>
      </w:r>
      <w:r w:rsidRPr="0077480A">
        <w:rPr>
          <w:sz w:val="28"/>
          <w:szCs w:val="28"/>
        </w:rPr>
        <w:t xml:space="preserve"> году не осуществлялось. </w:t>
      </w:r>
    </w:p>
    <w:p w:rsidR="00616DC1" w:rsidRPr="0077480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д) </w:t>
      </w:r>
      <w:r w:rsidR="00616DC1" w:rsidRPr="0077480A">
        <w:rPr>
          <w:sz w:val="28"/>
          <w:szCs w:val="28"/>
        </w:rPr>
        <w:t xml:space="preserve">сведения о выполнении </w:t>
      </w:r>
      <w:r w:rsidR="00984013">
        <w:rPr>
          <w:sz w:val="28"/>
          <w:szCs w:val="28"/>
        </w:rPr>
        <w:t xml:space="preserve">отдельных </w:t>
      </w:r>
      <w:r w:rsidR="00616DC1" w:rsidRPr="0077480A">
        <w:rPr>
          <w:sz w:val="28"/>
          <w:szCs w:val="28"/>
        </w:rPr>
        <w:t>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  <w:r w:rsidR="008D69D5">
        <w:rPr>
          <w:sz w:val="28"/>
          <w:szCs w:val="28"/>
        </w:rPr>
        <w:t>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D1A35" w:rsidP="007748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</w:t>
      </w:r>
      <w:r w:rsidR="005F36B3">
        <w:rPr>
          <w:sz w:val="28"/>
          <w:szCs w:val="28"/>
        </w:rPr>
        <w:t>илищный 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8D69D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8D69D5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2021</w:t>
            </w:r>
            <w:r w:rsidR="00616DC1"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lastRenderedPageBreak/>
              <w:t>II полугодие</w:t>
            </w:r>
          </w:p>
          <w:p w:rsidR="00616DC1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2021</w:t>
            </w:r>
            <w:r w:rsidR="00616DC1"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92B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565,25</w:t>
            </w:r>
          </w:p>
        </w:tc>
      </w:tr>
      <w:tr w:rsidR="00616DC1" w:rsidRPr="0077480A" w:rsidTr="00BE6313">
        <w:trPr>
          <w:trHeight w:val="134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A730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565,25</w:t>
            </w:r>
          </w:p>
        </w:tc>
      </w:tr>
      <w:tr w:rsidR="00616DC1" w:rsidRPr="0077480A" w:rsidTr="00BE6313">
        <w:trPr>
          <w:trHeight w:val="60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4320A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4320A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24320A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320A">
              <w:rPr>
                <w:sz w:val="28"/>
                <w:szCs w:val="28"/>
              </w:rPr>
              <w:t>65,25</w:t>
            </w:r>
          </w:p>
        </w:tc>
      </w:tr>
      <w:tr w:rsidR="00BE6313" w:rsidRPr="0077480A" w:rsidTr="002F43B9">
        <w:trPr>
          <w:trHeight w:val="131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Pr="0077480A" w:rsidRDefault="00BE6313" w:rsidP="00A663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2B6084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36B3" w:rsidRDefault="005F36B3" w:rsidP="005F36B3">
      <w:pPr>
        <w:jc w:val="both"/>
        <w:rPr>
          <w:sz w:val="28"/>
          <w:szCs w:val="28"/>
        </w:rPr>
      </w:pPr>
    </w:p>
    <w:p w:rsidR="005F36B3" w:rsidRDefault="006D1A35" w:rsidP="005F36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</w:t>
      </w:r>
      <w:r w:rsidR="005F36B3">
        <w:rPr>
          <w:sz w:val="28"/>
          <w:szCs w:val="28"/>
        </w:rPr>
        <w:t>емельный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5F36B3" w:rsidRPr="0077480A" w:rsidTr="005F36B3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5F36B3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2021</w:t>
            </w:r>
            <w:r w:rsidR="005F36B3"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5F36B3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2021</w:t>
            </w:r>
            <w:r w:rsidR="005F36B3"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5F36B3" w:rsidRPr="0077480A" w:rsidTr="005F36B3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5F36B3" w:rsidRPr="0077480A" w:rsidTr="005F36B3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5F36B3" w:rsidRPr="0077480A" w:rsidTr="00BE6313">
        <w:trPr>
          <w:trHeight w:val="637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</w:tr>
      <w:tr w:rsidR="00BE6313" w:rsidRPr="0077480A" w:rsidTr="005F36B3">
        <w:trPr>
          <w:trHeight w:val="128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Pr="0077480A" w:rsidRDefault="00BE631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36B3" w:rsidRDefault="006D1A35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A35" w:rsidRDefault="006D1A35" w:rsidP="007748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 </w:t>
      </w:r>
      <w:r w:rsidRPr="0077480A">
        <w:rPr>
          <w:color w:val="000000"/>
          <w:sz w:val="28"/>
          <w:szCs w:val="28"/>
        </w:rPr>
        <w:t>контроль за обеспечением сохранности автомобильных дорог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D1A35" w:rsidRPr="0077480A" w:rsidTr="001162D8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D1A35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2021</w:t>
            </w:r>
            <w:r w:rsidR="006D1A35"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D1A35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2021</w:t>
            </w:r>
            <w:r w:rsidR="006D1A35"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D1A35" w:rsidRPr="0077480A" w:rsidTr="001162D8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4320A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D1A35" w:rsidRDefault="006D1A35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</w:t>
      </w:r>
      <w:r w:rsidR="008D69D5">
        <w:rPr>
          <w:sz w:val="28"/>
          <w:szCs w:val="28"/>
        </w:rPr>
        <w:t>2021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 w:rsidR="00A912DA">
        <w:rPr>
          <w:sz w:val="28"/>
          <w:szCs w:val="28"/>
        </w:rPr>
        <w:t>видам</w:t>
      </w:r>
      <w:r w:rsidRPr="0077480A">
        <w:rPr>
          <w:sz w:val="28"/>
          <w:szCs w:val="28"/>
        </w:rPr>
        <w:t xml:space="preserve"> контрол</w:t>
      </w:r>
      <w:r w:rsidR="00A912DA">
        <w:rPr>
          <w:sz w:val="28"/>
          <w:szCs w:val="28"/>
        </w:rPr>
        <w:t>ей</w:t>
      </w:r>
      <w:r w:rsidRPr="0077480A">
        <w:rPr>
          <w:sz w:val="28"/>
          <w:szCs w:val="28"/>
        </w:rPr>
        <w:t>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Указанная сумма является оплатой труда муниципальных инспекторов по земельному  и жилищному контролю.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616DC1"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8D69D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616DC1"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служащих, на которых возложены обязанности по осуществлению муниципального земельного </w:t>
            </w:r>
            <w:r w:rsidRPr="0077480A">
              <w:rPr>
                <w:sz w:val="28"/>
                <w:szCs w:val="28"/>
              </w:rPr>
              <w:lastRenderedPageBreak/>
              <w:t>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7411BB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служащих, на которых возложены обязанности по осуществлению муниципального </w:t>
            </w:r>
            <w:r w:rsidR="00436D42">
              <w:rPr>
                <w:sz w:val="28"/>
                <w:szCs w:val="28"/>
              </w:rPr>
              <w:t>контроля за обеспечением сохранности автомобильных дорог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5548A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BE6313" w:rsidRPr="005B3958" w:rsidRDefault="005548A9" w:rsidP="00BE6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E6313" w:rsidRPr="005B3958">
        <w:rPr>
          <w:sz w:val="28"/>
          <w:szCs w:val="28"/>
        </w:rPr>
        <w:t>ероприятия по повышению квалификации по вопросам реа</w:t>
      </w:r>
      <w:r w:rsidR="00E57FED">
        <w:rPr>
          <w:sz w:val="28"/>
          <w:szCs w:val="28"/>
        </w:rPr>
        <w:t>лизации контрольных (надзорных)</w:t>
      </w:r>
      <w:r w:rsidR="00BE6313" w:rsidRPr="005B3958">
        <w:rPr>
          <w:sz w:val="28"/>
          <w:szCs w:val="28"/>
        </w:rPr>
        <w:t xml:space="preserve"> полномочий муниципальными инспекторами не осуществлялись.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BE6313" w:rsidRPr="004D06EF" w:rsidRDefault="00BE6313" w:rsidP="00BE6313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</w:t>
      </w:r>
      <w:r w:rsidR="008D69D5">
        <w:rPr>
          <w:sz w:val="28"/>
          <w:szCs w:val="28"/>
        </w:rPr>
        <w:t>2021</w:t>
      </w:r>
      <w:r w:rsidRPr="004D06EF">
        <w:rPr>
          <w:sz w:val="28"/>
          <w:szCs w:val="28"/>
        </w:rPr>
        <w:t xml:space="preserve"> г. не проводились.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Эксперты и представители экспертных организаций к проведению мероприятий по осуществляемым видам муниципального контроля в </w:t>
      </w:r>
      <w:r w:rsidR="008D69D5">
        <w:rPr>
          <w:sz w:val="28"/>
          <w:szCs w:val="28"/>
        </w:rPr>
        <w:t>2021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Default="00886888" w:rsidP="0077480A">
      <w:pPr>
        <w:rPr>
          <w:sz w:val="28"/>
          <w:szCs w:val="28"/>
        </w:rPr>
      </w:pPr>
    </w:p>
    <w:p w:rsidR="007035A3" w:rsidRDefault="007035A3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муниципального контроля</w:t>
      </w:r>
    </w:p>
    <w:p w:rsidR="009077B8" w:rsidRPr="0077480A" w:rsidRDefault="009077B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</w:t>
      </w:r>
      <w:r w:rsidR="009077B8">
        <w:rPr>
          <w:sz w:val="28"/>
          <w:szCs w:val="28"/>
        </w:rPr>
        <w:t>:</w:t>
      </w:r>
      <w:r w:rsidRPr="0077480A">
        <w:rPr>
          <w:sz w:val="28"/>
          <w:szCs w:val="28"/>
        </w:rPr>
        <w:t xml:space="preserve">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792BA1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792BA1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792BA1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 xml:space="preserve">1 пол. </w:t>
            </w:r>
            <w:r w:rsidR="008D69D5">
              <w:rPr>
                <w:b/>
                <w:color w:val="000000"/>
                <w:sz w:val="18"/>
                <w:szCs w:val="18"/>
              </w:rPr>
              <w:t>2021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 xml:space="preserve">2 пол. </w:t>
            </w:r>
            <w:r w:rsidR="008D69D5">
              <w:rPr>
                <w:b/>
                <w:color w:val="000000"/>
                <w:sz w:val="18"/>
                <w:szCs w:val="18"/>
              </w:rPr>
              <w:t>2021</w:t>
            </w:r>
            <w:r w:rsidRPr="00A70324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</w:t>
            </w:r>
            <w:r w:rsidR="008D69D5">
              <w:rPr>
                <w:b/>
                <w:color w:val="000000"/>
                <w:sz w:val="18"/>
                <w:szCs w:val="18"/>
              </w:rPr>
              <w:t>2021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 xml:space="preserve">2 пол. </w:t>
            </w:r>
            <w:r w:rsidR="008D69D5">
              <w:rPr>
                <w:b/>
                <w:color w:val="000000"/>
                <w:sz w:val="18"/>
                <w:szCs w:val="18"/>
              </w:rPr>
              <w:t>2021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1A382F" w:rsidRPr="0085111D" w:rsidTr="002B6084">
        <w:trPr>
          <w:trHeight w:val="437"/>
        </w:trPr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2B6084" w:rsidP="00C5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C74054" w:rsidRDefault="001A382F" w:rsidP="00792BA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4054">
              <w:rPr>
                <w:color w:val="000000"/>
                <w:sz w:val="22"/>
                <w:szCs w:val="22"/>
              </w:rPr>
              <w:t xml:space="preserve">Контроль за обеспечением </w:t>
            </w:r>
            <w:r w:rsidRPr="00C74054">
              <w:rPr>
                <w:sz w:val="22"/>
                <w:szCs w:val="22"/>
              </w:rPr>
              <w:t xml:space="preserve"> сохранности </w:t>
            </w:r>
            <w:r w:rsidRPr="00C74054">
              <w:rPr>
                <w:sz w:val="22"/>
                <w:szCs w:val="22"/>
              </w:rPr>
              <w:lastRenderedPageBreak/>
              <w:t>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9077B8" w:rsidRPr="003904EE" w:rsidRDefault="009077B8" w:rsidP="009077B8">
      <w:pPr>
        <w:ind w:firstLine="540"/>
        <w:jc w:val="both"/>
        <w:rPr>
          <w:sz w:val="28"/>
          <w:szCs w:val="28"/>
        </w:rPr>
      </w:pPr>
      <w:r w:rsidRPr="003904EE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</w:t>
      </w:r>
      <w:r w:rsidR="008D69D5">
        <w:rPr>
          <w:sz w:val="28"/>
          <w:szCs w:val="28"/>
        </w:rPr>
        <w:t>2021</w:t>
      </w:r>
      <w:r w:rsidRPr="003904EE">
        <w:rPr>
          <w:sz w:val="28"/>
          <w:szCs w:val="28"/>
        </w:rPr>
        <w:t xml:space="preserve"> г. не проводились.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 w:rsidR="00FF12CE">
        <w:rPr>
          <w:sz w:val="28"/>
          <w:szCs w:val="28"/>
        </w:rPr>
        <w:t>;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CC0E97" w:rsidRDefault="00CC0E97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нарушений обязательных требований;</w:t>
      </w:r>
    </w:p>
    <w:p w:rsidR="009D1FC8" w:rsidRDefault="009D1FC8" w:rsidP="003562B5">
      <w:pPr>
        <w:pStyle w:val="ConsPlusTitle"/>
        <w:ind w:firstLine="709"/>
        <w:jc w:val="both"/>
        <w:rPr>
          <w:b w:val="0"/>
        </w:rPr>
      </w:pPr>
    </w:p>
    <w:p w:rsidR="003562B5" w:rsidRDefault="001209D2" w:rsidP="003562B5">
      <w:pPr>
        <w:pStyle w:val="ConsPlusTitle"/>
        <w:ind w:firstLine="709"/>
        <w:jc w:val="both"/>
      </w:pPr>
      <w:r w:rsidRPr="003562B5">
        <w:rPr>
          <w:b w:val="0"/>
        </w:rPr>
        <w:t xml:space="preserve">На официальном сайте администрации г. Лесосибирск </w:t>
      </w:r>
      <w:r w:rsidRPr="003562B5">
        <w:rPr>
          <w:b w:val="0"/>
          <w:color w:val="000000"/>
        </w:rPr>
        <w:t>в сети Интернет</w:t>
      </w:r>
      <w:r w:rsidRPr="0077480A">
        <w:rPr>
          <w:color w:val="000000"/>
        </w:rPr>
        <w:t xml:space="preserve"> </w:t>
      </w:r>
      <w:hyperlink r:id="rId10" w:history="1">
        <w:r w:rsidRPr="0077480A">
          <w:rPr>
            <w:rStyle w:val="a9"/>
          </w:rPr>
          <w:t>http://lesosibirsk.krskstate.ru/page6091/0/id/11677</w:t>
        </w:r>
      </w:hyperlink>
      <w:r>
        <w:t xml:space="preserve"> </w:t>
      </w:r>
      <w:r w:rsidRPr="003562B5">
        <w:rPr>
          <w:b w:val="0"/>
        </w:rPr>
        <w:t>по видам муниципального контроля размещен</w:t>
      </w:r>
      <w:r w:rsidR="003562B5" w:rsidRPr="003562B5">
        <w:rPr>
          <w:b w:val="0"/>
        </w:rPr>
        <w:t>а информация</w:t>
      </w:r>
      <w:r w:rsidR="003562B5">
        <w:t>: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t>-</w:t>
      </w:r>
      <w:r w:rsidRPr="00711FCA">
        <w:rPr>
          <w:b w:val="0"/>
          <w:color w:val="000000"/>
        </w:rPr>
        <w:t xml:space="preserve"> утвержд</w:t>
      </w:r>
      <w:r>
        <w:rPr>
          <w:b w:val="0"/>
          <w:color w:val="000000"/>
        </w:rPr>
        <w:t>енная</w:t>
      </w:r>
      <w:r w:rsidRPr="00711FCA">
        <w:rPr>
          <w:b w:val="0"/>
          <w:color w:val="000000"/>
        </w:rPr>
        <w:t xml:space="preserve"> программами профилактики нарушений;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перечни нормативных правовых актов или отдельных их частей, содержащих обязательные</w:t>
      </w:r>
      <w:r w:rsidRPr="00711FCA">
        <w:rPr>
          <w:b w:val="0"/>
          <w:color w:val="000000"/>
          <w:sz w:val="27"/>
          <w:szCs w:val="27"/>
        </w:rPr>
        <w:t xml:space="preserve"> </w:t>
      </w:r>
      <w:r w:rsidRPr="00711FCA">
        <w:rPr>
          <w:b w:val="0"/>
          <w:color w:val="000000"/>
        </w:rPr>
        <w:t>требования, оценка которых является предметом муниципального контроля, а также текстов соответствующих нормативных правовых актов;</w:t>
      </w:r>
    </w:p>
    <w:p w:rsidR="003562B5" w:rsidRDefault="00BD21E8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="003562B5" w:rsidRPr="00711FCA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постоянно проводится </w:t>
      </w:r>
      <w:r w:rsidR="003562B5" w:rsidRPr="00711FCA">
        <w:rPr>
          <w:b w:val="0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</w:t>
      </w:r>
      <w:r>
        <w:rPr>
          <w:b w:val="0"/>
          <w:color w:val="000000"/>
        </w:rPr>
        <w:t>й информации и иными способами;</w:t>
      </w:r>
    </w:p>
    <w:p w:rsidR="001209D2" w:rsidRDefault="00BD21E8" w:rsidP="003562B5">
      <w:pPr>
        <w:ind w:firstLine="708"/>
        <w:jc w:val="both"/>
        <w:rPr>
          <w:color w:val="000000"/>
          <w:sz w:val="28"/>
          <w:szCs w:val="28"/>
        </w:rPr>
      </w:pPr>
      <w:r w:rsidRPr="00BD21E8">
        <w:rPr>
          <w:color w:val="000000"/>
          <w:sz w:val="28"/>
          <w:szCs w:val="28"/>
        </w:rPr>
        <w:lastRenderedPageBreak/>
        <w:t xml:space="preserve">- </w:t>
      </w:r>
      <w:r w:rsidR="003562B5" w:rsidRPr="00BD21E8">
        <w:rPr>
          <w:color w:val="000000"/>
          <w:sz w:val="28"/>
          <w:szCs w:val="28"/>
        </w:rPr>
        <w:t>обеспечива</w:t>
      </w:r>
      <w:r w:rsidRPr="00BD21E8">
        <w:rPr>
          <w:color w:val="000000"/>
          <w:sz w:val="28"/>
          <w:szCs w:val="28"/>
        </w:rPr>
        <w:t>ется</w:t>
      </w:r>
      <w:r w:rsidR="003562B5" w:rsidRPr="00BD21E8">
        <w:rPr>
          <w:color w:val="000000"/>
          <w:sz w:val="28"/>
          <w:szCs w:val="28"/>
        </w:rPr>
        <w:t xml:space="preserve"> регулярное (не реже одного раза в год) обобщение практики осуществления муниципального контроля и размещение на официальных сайтах в сети «Интернет» соответствующих обобщений,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9D1FC8">
        <w:rPr>
          <w:color w:val="000000"/>
          <w:sz w:val="28"/>
          <w:szCs w:val="28"/>
        </w:rPr>
        <w:t>;</w:t>
      </w:r>
    </w:p>
    <w:p w:rsidR="009D1FC8" w:rsidRPr="00BD21E8" w:rsidRDefault="009D1FC8" w:rsidP="003562B5">
      <w:pPr>
        <w:ind w:firstLine="708"/>
        <w:jc w:val="both"/>
        <w:rPr>
          <w:color w:val="000000"/>
          <w:sz w:val="28"/>
          <w:szCs w:val="28"/>
        </w:rPr>
      </w:pPr>
    </w:p>
    <w:p w:rsidR="001209D2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</w:t>
      </w:r>
      <w:r w:rsidRPr="009D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муниципального контроля без взаимодействия юридических лиц и индивидуальных предпринимателей в </w:t>
      </w:r>
      <w:r w:rsidR="008D69D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не проводились;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предпринимательства.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D007CE" w:rsidRPr="004D06EF" w:rsidRDefault="00D007CE" w:rsidP="00D007CE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В </w:t>
      </w:r>
      <w:r w:rsidR="008D69D5">
        <w:rPr>
          <w:sz w:val="28"/>
          <w:szCs w:val="28"/>
        </w:rPr>
        <w:t>2021</w:t>
      </w:r>
      <w:r w:rsidRPr="004D06EF">
        <w:rPr>
          <w:sz w:val="28"/>
          <w:szCs w:val="28"/>
        </w:rPr>
        <w:t xml:space="preserve"> году плановые и внеплановые проверки в отношении субъектов малого предпринимательства не проводились.</w:t>
      </w:r>
    </w:p>
    <w:p w:rsidR="00886888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B335AD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Действия органов муниципального контроля по пресечению </w:t>
      </w:r>
    </w:p>
    <w:p w:rsidR="00886888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7335A9" w:rsidRPr="0077480A" w:rsidRDefault="007335A9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муниципальному </w:t>
      </w:r>
      <w:r w:rsidR="001558A2">
        <w:rPr>
          <w:sz w:val="28"/>
          <w:szCs w:val="28"/>
        </w:rPr>
        <w:t xml:space="preserve">жилищному, земельному и </w:t>
      </w:r>
      <w:r>
        <w:rPr>
          <w:sz w:val="28"/>
          <w:szCs w:val="28"/>
        </w:rPr>
        <w:t xml:space="preserve">контролю за обеспечением сохранности автомобильных дорог, </w:t>
      </w:r>
      <w:r w:rsidRPr="0077480A">
        <w:rPr>
          <w:sz w:val="28"/>
          <w:szCs w:val="28"/>
        </w:rPr>
        <w:t xml:space="preserve">сведения о которых отражаются в форме № 1-контроль «Сведения об осуществлении государственного контроля (надзора) и муниципального контроля», в </w:t>
      </w:r>
      <w:r w:rsidR="008D69D5">
        <w:rPr>
          <w:sz w:val="28"/>
          <w:szCs w:val="28"/>
        </w:rPr>
        <w:t>2021</w:t>
      </w:r>
      <w:r w:rsidR="001558A2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не проводились.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Согласно утвержденного администрацией города и согласованного с Прокуратурой города Лесосибирска план проверок на </w:t>
      </w:r>
      <w:r w:rsidR="008D69D5">
        <w:rPr>
          <w:color w:val="000000" w:themeColor="text1"/>
          <w:sz w:val="28"/>
          <w:szCs w:val="28"/>
        </w:rPr>
        <w:t>2021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AA67C3">
        <w:rPr>
          <w:sz w:val="28"/>
          <w:szCs w:val="28"/>
        </w:rPr>
        <w:t>.</w:t>
      </w:r>
    </w:p>
    <w:p w:rsidR="00D007CE" w:rsidRPr="004D06EF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Муниципальный земельный контроль: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 xml:space="preserve">С юридическими лицами и индивидуальными предпринимателями, обращающимися с заявлениями в администрацию </w:t>
      </w:r>
      <w:r>
        <w:rPr>
          <w:sz w:val="28"/>
          <w:szCs w:val="28"/>
        </w:rPr>
        <w:t>г. Лесосибирска</w:t>
      </w:r>
      <w:r w:rsidRPr="004D06EF">
        <w:rPr>
          <w:sz w:val="28"/>
          <w:szCs w:val="28"/>
        </w:rPr>
        <w:t xml:space="preserve"> о предоставлении  земельного участка для той или иной деятельности, проводилась устная разъяснительная работа по соблюдению требований земельного законодательства.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В ходе выездных мероприятий проводилась разъяснительная работа по требованиям, предъявляемым к землепользователям, о порядке и сроках по приведению документов в соответствие с требованиями законодательства, о порядке проведения муниципального земельного контроля и последствиях несоблюдения земельного законодательства.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Муниципальный жилищный контроль: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В ходе выездных мероприятий проводилась разъяснительная работа с физическими, юридическими лицами по содержанию и использованию объектов муниципального жилищного фонда, требованиями, установленными жилищным законодательством и (или) муниципальными правовыми актами.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D007CE" w:rsidRPr="009833DE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</w:t>
      </w:r>
      <w:r w:rsidR="008D69D5">
        <w:rPr>
          <w:sz w:val="28"/>
          <w:szCs w:val="28"/>
        </w:rPr>
        <w:t>2021</w:t>
      </w:r>
      <w:r w:rsidRPr="004D06EF">
        <w:rPr>
          <w:sz w:val="28"/>
          <w:szCs w:val="28"/>
        </w:rPr>
        <w:t xml:space="preserve"> г. не проводились.</w:t>
      </w: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AA67C3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 w:rsidR="00AA67C3">
              <w:rPr>
                <w:b/>
                <w:sz w:val="28"/>
                <w:szCs w:val="28"/>
              </w:rPr>
              <w:t>20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8D69D5" w:rsidP="001558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="00616DC1"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 xml:space="preserve">В </w:t>
            </w:r>
            <w:r w:rsidRPr="0077480A">
              <w:rPr>
                <w:b/>
                <w:sz w:val="28"/>
                <w:szCs w:val="28"/>
              </w:rPr>
              <w:lastRenderedPageBreak/>
              <w:t>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тах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ще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му</w:t>
            </w:r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1C4" w:rsidP="00441E1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C51C4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</w:t>
            </w:r>
            <w:r w:rsidRPr="0077480A">
              <w:rPr>
                <w:sz w:val="28"/>
                <w:szCs w:val="28"/>
              </w:rPr>
              <w:lastRenderedPageBreak/>
              <w:t>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внеплановых проверок, </w:t>
            </w:r>
            <w:r w:rsidRPr="0077480A">
              <w:rPr>
                <w:sz w:val="28"/>
                <w:szCs w:val="28"/>
              </w:rPr>
              <w:lastRenderedPageBreak/>
              <w:t>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</w:t>
            </w:r>
            <w:r w:rsidRPr="0077480A">
              <w:rPr>
                <w:sz w:val="28"/>
                <w:szCs w:val="28"/>
              </w:rPr>
              <w:lastRenderedPageBreak/>
              <w:t>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      </w:r>
            <w:r w:rsidRPr="0077480A">
              <w:rPr>
                <w:sz w:val="28"/>
                <w:szCs w:val="28"/>
              </w:rPr>
              <w:lastRenderedPageBreak/>
              <w:t>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</w:t>
            </w:r>
            <w:r w:rsidRPr="0077480A">
              <w:rPr>
                <w:sz w:val="28"/>
                <w:szCs w:val="28"/>
              </w:rPr>
              <w:lastRenderedPageBreak/>
              <w:t>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Средний размер наложенного 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E57FE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E57FE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E57FE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AA67C3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D007CE" w:rsidRPr="009F647A" w:rsidRDefault="00D007CE" w:rsidP="00D00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F647A">
        <w:rPr>
          <w:color w:val="000000"/>
          <w:sz w:val="28"/>
          <w:szCs w:val="28"/>
        </w:rPr>
        <w:t xml:space="preserve">Причиной </w:t>
      </w:r>
      <w:r w:rsidR="006E2396">
        <w:rPr>
          <w:color w:val="000000"/>
          <w:sz w:val="28"/>
          <w:szCs w:val="28"/>
        </w:rPr>
        <w:t>отсутствия</w:t>
      </w:r>
      <w:r w:rsidRPr="009F647A">
        <w:rPr>
          <w:color w:val="000000"/>
          <w:sz w:val="28"/>
          <w:szCs w:val="28"/>
        </w:rPr>
        <w:t xml:space="preserve"> выявления правонарушений в </w:t>
      </w:r>
      <w:r w:rsidR="008D69D5">
        <w:rPr>
          <w:color w:val="000000"/>
          <w:sz w:val="28"/>
          <w:szCs w:val="28"/>
        </w:rPr>
        <w:t>2021</w:t>
      </w:r>
      <w:r w:rsidRPr="009F647A">
        <w:rPr>
          <w:color w:val="000000"/>
          <w:sz w:val="28"/>
          <w:szCs w:val="28"/>
        </w:rPr>
        <w:t xml:space="preserve"> году </w:t>
      </w:r>
      <w:r w:rsidRPr="009F647A">
        <w:rPr>
          <w:color w:val="000000"/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 в соответствии со ст. 26.2 ФЗ № 294-ФЗ от 26.12.2008 не проводились.</w:t>
      </w:r>
    </w:p>
    <w:p w:rsidR="00D007CE" w:rsidRPr="004D06EF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По одной запланированной внеплановой проверке в рамках муниципального земельного контроля в согласовании с прокуратурой </w:t>
      </w:r>
      <w:r>
        <w:rPr>
          <w:sz w:val="28"/>
          <w:szCs w:val="28"/>
        </w:rPr>
        <w:t xml:space="preserve">г. Лесосибирска </w:t>
      </w:r>
      <w:r w:rsidRPr="004D06EF">
        <w:rPr>
          <w:sz w:val="28"/>
          <w:szCs w:val="28"/>
        </w:rPr>
        <w:t>было отказано.</w:t>
      </w:r>
    </w:p>
    <w:p w:rsidR="0077480A" w:rsidRDefault="0077480A" w:rsidP="0077480A">
      <w:pPr>
        <w:rPr>
          <w:sz w:val="28"/>
          <w:szCs w:val="28"/>
        </w:rPr>
      </w:pPr>
    </w:p>
    <w:p w:rsidR="00B335AD" w:rsidRDefault="00B335AD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Выводы и предложения по результатам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911CC5" w:rsidRPr="004D06EF" w:rsidRDefault="00911CC5" w:rsidP="00911CC5">
      <w:pPr>
        <w:tabs>
          <w:tab w:val="left" w:pos="4252"/>
          <w:tab w:val="left" w:pos="9072"/>
        </w:tabs>
        <w:ind w:firstLine="709"/>
        <w:jc w:val="both"/>
        <w:rPr>
          <w:rFonts w:ascii="Arial" w:hAnsi="Arial"/>
          <w:sz w:val="28"/>
          <w:szCs w:val="28"/>
        </w:rPr>
      </w:pPr>
      <w:r w:rsidRPr="004D06EF">
        <w:rPr>
          <w:sz w:val="28"/>
          <w:szCs w:val="28"/>
        </w:rPr>
        <w:t xml:space="preserve">Причиной низкого выявления правонарушений в </w:t>
      </w:r>
      <w:r w:rsidR="008D69D5">
        <w:rPr>
          <w:sz w:val="28"/>
          <w:szCs w:val="28"/>
        </w:rPr>
        <w:t>2021</w:t>
      </w:r>
      <w:r w:rsidRPr="004D06EF">
        <w:rPr>
          <w:sz w:val="28"/>
          <w:szCs w:val="28"/>
        </w:rPr>
        <w:t xml:space="preserve"> году </w:t>
      </w:r>
      <w:r w:rsidRPr="004D06EF">
        <w:rPr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</w:t>
      </w:r>
      <w:r>
        <w:rPr>
          <w:sz w:val="28"/>
          <w:szCs w:val="28"/>
        </w:rPr>
        <w:t xml:space="preserve"> в </w:t>
      </w:r>
      <w:r w:rsidRPr="004D06EF">
        <w:rPr>
          <w:color w:val="000000"/>
          <w:sz w:val="28"/>
          <w:szCs w:val="28"/>
        </w:rPr>
        <w:t>соответствии со ст. 26.2 ФЗ № 294-ФЗ от 26.12.2008 не проводились.</w:t>
      </w:r>
    </w:p>
    <w:p w:rsidR="00911CC5" w:rsidRPr="004D06EF" w:rsidRDefault="00911CC5" w:rsidP="00911CC5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Повышению эффективности осуществления муниципального контроля способствует: организация и проведение профилактической работой </w:t>
      </w:r>
      <w:r w:rsidRPr="004D06EF">
        <w:rPr>
          <w:sz w:val="28"/>
          <w:szCs w:val="28"/>
        </w:rPr>
        <w:br/>
        <w:t xml:space="preserve">с юридическими лицами, индивидуальными предпринимателями </w:t>
      </w:r>
      <w:r w:rsidRPr="004D06EF">
        <w:rPr>
          <w:sz w:val="28"/>
          <w:szCs w:val="28"/>
        </w:rPr>
        <w:br/>
        <w:t xml:space="preserve">и гражданами по предотвращению нарушений законодательства, 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законодательств, а также повышение квалификации специалистов осуществляющих муниципальный контроль. 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Основными задачами в вопросах осуществления муниципального жилищного контроля на территории города Лесосибирска в </w:t>
      </w:r>
      <w:r w:rsidR="008D69D5">
        <w:rPr>
          <w:sz w:val="28"/>
          <w:szCs w:val="28"/>
        </w:rPr>
        <w:t>2021</w:t>
      </w:r>
      <w:r w:rsidR="0075547D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 xml:space="preserve">-декабрь </w:t>
      </w:r>
      <w:r w:rsidR="008D69D5">
        <w:rPr>
          <w:sz w:val="28"/>
          <w:szCs w:val="28"/>
        </w:rPr>
        <w:t>2021</w:t>
      </w:r>
      <w:r w:rsidRPr="0077480A">
        <w:rPr>
          <w:sz w:val="28"/>
          <w:szCs w:val="28"/>
        </w:rPr>
        <w:t>года»  на 5 л. в 1 экз.</w:t>
      </w:r>
    </w:p>
    <w:p w:rsidR="006A24CA" w:rsidRDefault="006A24CA" w:rsidP="0077480A">
      <w:pPr>
        <w:rPr>
          <w:sz w:val="28"/>
          <w:szCs w:val="28"/>
        </w:rPr>
      </w:pPr>
    </w:p>
    <w:p w:rsidR="00B335AD" w:rsidRPr="0077480A" w:rsidRDefault="00B335AD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Default="006A24CA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Pr="0077480A" w:rsidRDefault="00B335AD" w:rsidP="0077480A">
      <w:pPr>
        <w:jc w:val="both"/>
        <w:rPr>
          <w:sz w:val="28"/>
          <w:szCs w:val="28"/>
        </w:rPr>
      </w:pPr>
    </w:p>
    <w:p w:rsidR="006A24CA" w:rsidRPr="00D30C18" w:rsidRDefault="00523339" w:rsidP="0077480A">
      <w:pPr>
        <w:jc w:val="both"/>
        <w:rPr>
          <w:sz w:val="20"/>
          <w:szCs w:val="20"/>
        </w:rPr>
      </w:pPr>
      <w:r>
        <w:rPr>
          <w:sz w:val="20"/>
          <w:szCs w:val="20"/>
        </w:rPr>
        <w:t>Хонг Константин Ревкорович</w:t>
      </w:r>
    </w:p>
    <w:p w:rsidR="00523339" w:rsidRDefault="006A24CA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</w:t>
      </w:r>
      <w:r w:rsidR="00490B94" w:rsidRPr="00D30C18">
        <w:rPr>
          <w:sz w:val="20"/>
          <w:szCs w:val="20"/>
        </w:rPr>
        <w:t xml:space="preserve"> </w:t>
      </w:r>
      <w:r w:rsidRPr="00D30C18">
        <w:rPr>
          <w:sz w:val="20"/>
          <w:szCs w:val="20"/>
        </w:rPr>
        <w:t>5-45-73</w:t>
      </w:r>
      <w:r w:rsidR="00523339" w:rsidRPr="00523339">
        <w:rPr>
          <w:sz w:val="20"/>
          <w:szCs w:val="20"/>
        </w:rPr>
        <w:t xml:space="preserve"> 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>
        <w:rPr>
          <w:sz w:val="20"/>
          <w:szCs w:val="20"/>
        </w:rPr>
        <w:t>Майборода Наталья</w:t>
      </w:r>
      <w:r w:rsidRPr="00D30C18">
        <w:rPr>
          <w:sz w:val="20"/>
          <w:szCs w:val="20"/>
        </w:rPr>
        <w:t xml:space="preserve"> Викторовна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5-45-85</w:t>
      </w:r>
    </w:p>
    <w:p w:rsidR="00E90040" w:rsidRPr="00D30C18" w:rsidRDefault="00AA67C3" w:rsidP="0077480A">
      <w:pPr>
        <w:jc w:val="both"/>
        <w:rPr>
          <w:sz w:val="20"/>
          <w:szCs w:val="20"/>
        </w:rPr>
      </w:pPr>
      <w:r>
        <w:rPr>
          <w:sz w:val="20"/>
          <w:szCs w:val="20"/>
        </w:rPr>
        <w:t>Ш</w:t>
      </w:r>
      <w:r w:rsidR="00E57FED">
        <w:rPr>
          <w:sz w:val="20"/>
          <w:szCs w:val="20"/>
        </w:rPr>
        <w:t>арапо</w:t>
      </w:r>
      <w:r>
        <w:rPr>
          <w:sz w:val="20"/>
          <w:szCs w:val="20"/>
        </w:rPr>
        <w:t>в Андрей Михайлович</w:t>
      </w:r>
    </w:p>
    <w:p w:rsidR="00D96237" w:rsidRPr="00D30C18" w:rsidRDefault="00D96237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5-24-95</w:t>
      </w:r>
    </w:p>
    <w:sectPr w:rsidR="00D96237" w:rsidRPr="00D30C18" w:rsidSect="00523339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69" w:rsidRDefault="00216969" w:rsidP="00404177">
      <w:r>
        <w:separator/>
      </w:r>
    </w:p>
  </w:endnote>
  <w:endnote w:type="continuationSeparator" w:id="0">
    <w:p w:rsidR="00216969" w:rsidRDefault="0021696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D5" w:rsidRDefault="009F74D6">
    <w:pPr>
      <w:pStyle w:val="a5"/>
      <w:jc w:val="center"/>
    </w:pPr>
    <w:fldSimple w:instr=" PAGE   \* MERGEFORMAT ">
      <w:r w:rsidR="006E2396">
        <w:rPr>
          <w:noProof/>
        </w:rPr>
        <w:t>18</w:t>
      </w:r>
    </w:fldSimple>
  </w:p>
  <w:p w:rsidR="008D69D5" w:rsidRDefault="008D69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69" w:rsidRDefault="00216969" w:rsidP="00404177">
      <w:r>
        <w:separator/>
      </w:r>
    </w:p>
  </w:footnote>
  <w:footnote w:type="continuationSeparator" w:id="0">
    <w:p w:rsidR="00216969" w:rsidRDefault="0021696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D5" w:rsidRPr="00404177" w:rsidRDefault="008D69D5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PersonalInformation/>
  <w:removeDateAndTime/>
  <w:defaultTabStop w:val="708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527B"/>
    <w:rsid w:val="000560A3"/>
    <w:rsid w:val="0006753D"/>
    <w:rsid w:val="000923BC"/>
    <w:rsid w:val="00094795"/>
    <w:rsid w:val="000C20AF"/>
    <w:rsid w:val="000F00DB"/>
    <w:rsid w:val="000F5256"/>
    <w:rsid w:val="001162D8"/>
    <w:rsid w:val="0011679A"/>
    <w:rsid w:val="001209D2"/>
    <w:rsid w:val="0014179B"/>
    <w:rsid w:val="001558A2"/>
    <w:rsid w:val="001A382F"/>
    <w:rsid w:val="001B4AB6"/>
    <w:rsid w:val="001C5B09"/>
    <w:rsid w:val="00214674"/>
    <w:rsid w:val="00216969"/>
    <w:rsid w:val="0024320A"/>
    <w:rsid w:val="0028664A"/>
    <w:rsid w:val="00290995"/>
    <w:rsid w:val="002A1CFD"/>
    <w:rsid w:val="002B4C52"/>
    <w:rsid w:val="002B6084"/>
    <w:rsid w:val="002C21B7"/>
    <w:rsid w:val="002E07A5"/>
    <w:rsid w:val="002F0F87"/>
    <w:rsid w:val="002F43B9"/>
    <w:rsid w:val="00315F71"/>
    <w:rsid w:val="003520C9"/>
    <w:rsid w:val="003562B5"/>
    <w:rsid w:val="00370F06"/>
    <w:rsid w:val="00404177"/>
    <w:rsid w:val="0041367D"/>
    <w:rsid w:val="00417999"/>
    <w:rsid w:val="0042029C"/>
    <w:rsid w:val="00420D0D"/>
    <w:rsid w:val="00436D42"/>
    <w:rsid w:val="00441E12"/>
    <w:rsid w:val="00452EEC"/>
    <w:rsid w:val="00460B3E"/>
    <w:rsid w:val="0046736E"/>
    <w:rsid w:val="00475CEC"/>
    <w:rsid w:val="00476F69"/>
    <w:rsid w:val="00490B94"/>
    <w:rsid w:val="004A71E0"/>
    <w:rsid w:val="004D10F9"/>
    <w:rsid w:val="004D7C61"/>
    <w:rsid w:val="005135DD"/>
    <w:rsid w:val="00523339"/>
    <w:rsid w:val="0053454B"/>
    <w:rsid w:val="00545E62"/>
    <w:rsid w:val="005475A0"/>
    <w:rsid w:val="005542D8"/>
    <w:rsid w:val="005548A9"/>
    <w:rsid w:val="005A1F26"/>
    <w:rsid w:val="005B0551"/>
    <w:rsid w:val="005B4D3B"/>
    <w:rsid w:val="005B5D4B"/>
    <w:rsid w:val="005F36B3"/>
    <w:rsid w:val="00616DC1"/>
    <w:rsid w:val="006306ED"/>
    <w:rsid w:val="00646723"/>
    <w:rsid w:val="006961EB"/>
    <w:rsid w:val="006A1FBB"/>
    <w:rsid w:val="006A24CA"/>
    <w:rsid w:val="006D0ED6"/>
    <w:rsid w:val="006D1A35"/>
    <w:rsid w:val="006E02AE"/>
    <w:rsid w:val="006E2396"/>
    <w:rsid w:val="006E2A6A"/>
    <w:rsid w:val="006F0C04"/>
    <w:rsid w:val="006F4058"/>
    <w:rsid w:val="007035A3"/>
    <w:rsid w:val="00712AEC"/>
    <w:rsid w:val="00717A8E"/>
    <w:rsid w:val="007330FB"/>
    <w:rsid w:val="007335A9"/>
    <w:rsid w:val="007411BB"/>
    <w:rsid w:val="00745A5A"/>
    <w:rsid w:val="0075547D"/>
    <w:rsid w:val="00755FAF"/>
    <w:rsid w:val="007562C5"/>
    <w:rsid w:val="0077480A"/>
    <w:rsid w:val="00792BA1"/>
    <w:rsid w:val="007972FA"/>
    <w:rsid w:val="007974CF"/>
    <w:rsid w:val="007A21FF"/>
    <w:rsid w:val="007B1270"/>
    <w:rsid w:val="007D096D"/>
    <w:rsid w:val="007D1AA1"/>
    <w:rsid w:val="0083213D"/>
    <w:rsid w:val="00840B36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D69D5"/>
    <w:rsid w:val="008E7D6B"/>
    <w:rsid w:val="009060DF"/>
    <w:rsid w:val="009077B8"/>
    <w:rsid w:val="00911CC5"/>
    <w:rsid w:val="00940E1D"/>
    <w:rsid w:val="00942017"/>
    <w:rsid w:val="009705FC"/>
    <w:rsid w:val="00984013"/>
    <w:rsid w:val="009933E1"/>
    <w:rsid w:val="009A53F1"/>
    <w:rsid w:val="009A7DD4"/>
    <w:rsid w:val="009C1B15"/>
    <w:rsid w:val="009D1FC8"/>
    <w:rsid w:val="009E5E3E"/>
    <w:rsid w:val="009F74D6"/>
    <w:rsid w:val="009F7B29"/>
    <w:rsid w:val="00A17A8C"/>
    <w:rsid w:val="00A35509"/>
    <w:rsid w:val="00A66357"/>
    <w:rsid w:val="00A6696F"/>
    <w:rsid w:val="00A73059"/>
    <w:rsid w:val="00A731DD"/>
    <w:rsid w:val="00A870A6"/>
    <w:rsid w:val="00A912DA"/>
    <w:rsid w:val="00AA67C3"/>
    <w:rsid w:val="00AC17D4"/>
    <w:rsid w:val="00AF7C96"/>
    <w:rsid w:val="00B04C70"/>
    <w:rsid w:val="00B335AD"/>
    <w:rsid w:val="00B628C6"/>
    <w:rsid w:val="00B9078A"/>
    <w:rsid w:val="00BB6C6D"/>
    <w:rsid w:val="00BD21E8"/>
    <w:rsid w:val="00BD5ED9"/>
    <w:rsid w:val="00BE6313"/>
    <w:rsid w:val="00C04BAC"/>
    <w:rsid w:val="00C106C0"/>
    <w:rsid w:val="00C178EF"/>
    <w:rsid w:val="00C36193"/>
    <w:rsid w:val="00C46DE1"/>
    <w:rsid w:val="00C53CDF"/>
    <w:rsid w:val="00C614B8"/>
    <w:rsid w:val="00C64C0B"/>
    <w:rsid w:val="00C97F78"/>
    <w:rsid w:val="00CA264A"/>
    <w:rsid w:val="00CA441E"/>
    <w:rsid w:val="00CC0E97"/>
    <w:rsid w:val="00CD6E5D"/>
    <w:rsid w:val="00D007CE"/>
    <w:rsid w:val="00D269DA"/>
    <w:rsid w:val="00D30C18"/>
    <w:rsid w:val="00D332BF"/>
    <w:rsid w:val="00D33F8E"/>
    <w:rsid w:val="00D524F4"/>
    <w:rsid w:val="00D5261D"/>
    <w:rsid w:val="00D95A32"/>
    <w:rsid w:val="00D96237"/>
    <w:rsid w:val="00DA0BF9"/>
    <w:rsid w:val="00DD671F"/>
    <w:rsid w:val="00DE096B"/>
    <w:rsid w:val="00E002E5"/>
    <w:rsid w:val="00E02E88"/>
    <w:rsid w:val="00E14580"/>
    <w:rsid w:val="00E57FED"/>
    <w:rsid w:val="00E823FF"/>
    <w:rsid w:val="00E90040"/>
    <w:rsid w:val="00EB3A09"/>
    <w:rsid w:val="00EF0089"/>
    <w:rsid w:val="00EF31B9"/>
    <w:rsid w:val="00F030A8"/>
    <w:rsid w:val="00F26894"/>
    <w:rsid w:val="00F31C3C"/>
    <w:rsid w:val="00F475A9"/>
    <w:rsid w:val="00FB092C"/>
    <w:rsid w:val="00FB346F"/>
    <w:rsid w:val="00FC51C4"/>
    <w:rsid w:val="00FC5778"/>
    <w:rsid w:val="00FE4CAC"/>
    <w:rsid w:val="00FF12CE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  <w:style w:type="paragraph" w:customStyle="1" w:styleId="ConsPlusTitle">
    <w:name w:val="ConsPlusTitle"/>
    <w:rsid w:val="003562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lesosibirsk.krskstate.ru/page6091/0/id/11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osibirsk.krskstate.ru/page6091/0/id/11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2018-01-16T09:19:00Z</dcterms:created>
  <dcterms:modified xsi:type="dcterms:W3CDTF">2022-02-10T07:58:00Z</dcterms:modified>
</cp:coreProperties>
</file>