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75720" w14:textId="77777777" w:rsidR="00ED2450" w:rsidRPr="00ED2450" w:rsidRDefault="00ED2450" w:rsidP="00ED2450">
      <w:pPr>
        <w:jc w:val="left"/>
        <w:rPr>
          <w:rFonts w:ascii="PT Astra Serif" w:eastAsia="Calibri" w:hAnsi="PT Astra Serif" w:cs="Times New Roman"/>
          <w:b/>
          <w:sz w:val="24"/>
          <w:szCs w:val="24"/>
        </w:rPr>
      </w:pPr>
    </w:p>
    <w:p w14:paraId="2D304A6C" w14:textId="54BAB876" w:rsidR="00290CDE" w:rsidRDefault="00ED2450" w:rsidP="00ED2450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ED2450">
        <w:rPr>
          <w:rFonts w:ascii="Times New Roman" w:eastAsia="Calibri" w:hAnsi="Times New Roman" w:cs="Times New Roman"/>
          <w:b/>
          <w:sz w:val="28"/>
          <w:szCs w:val="28"/>
        </w:rPr>
        <w:t>П</w:t>
      </w:r>
      <w:r w:rsidR="00290CDE">
        <w:rPr>
          <w:rFonts w:ascii="Times New Roman" w:eastAsia="Calibri" w:hAnsi="Times New Roman" w:cs="Times New Roman"/>
          <w:b/>
          <w:sz w:val="28"/>
          <w:szCs w:val="28"/>
        </w:rPr>
        <w:t>РОГРАММА</w:t>
      </w:r>
      <w:r w:rsidRPr="00ED2450">
        <w:rPr>
          <w:rFonts w:ascii="Times New Roman" w:eastAsia="Calibri" w:hAnsi="Times New Roman" w:cs="Times New Roman"/>
          <w:b/>
          <w:sz w:val="28"/>
          <w:szCs w:val="28"/>
        </w:rPr>
        <w:t xml:space="preserve"> (проект) </w:t>
      </w:r>
    </w:p>
    <w:p w14:paraId="31E62F3B" w14:textId="290836AD" w:rsidR="00ED2450" w:rsidRPr="00290CDE" w:rsidRDefault="00ED2450" w:rsidP="00ED2450">
      <w:pPr>
        <w:rPr>
          <w:rFonts w:ascii="Times New Roman" w:eastAsia="Calibri" w:hAnsi="Times New Roman" w:cs="Times New Roman"/>
          <w:bCs/>
          <w:sz w:val="24"/>
          <w:szCs w:val="24"/>
        </w:rPr>
      </w:pPr>
      <w:r w:rsidRPr="00290CDE">
        <w:rPr>
          <w:rFonts w:ascii="Times New Roman" w:eastAsia="Calibri" w:hAnsi="Times New Roman" w:cs="Times New Roman"/>
          <w:bCs/>
          <w:sz w:val="24"/>
          <w:szCs w:val="24"/>
        </w:rPr>
        <w:t xml:space="preserve">профилактики рисков причинения вреда (ущерба) охраняемым законом ценностям в сфере муниципального </w:t>
      </w:r>
      <w:bookmarkStart w:id="0" w:name="_Hlk145931755"/>
      <w:r w:rsidRPr="00290CDE">
        <w:rPr>
          <w:rFonts w:ascii="Times New Roman" w:eastAsia="Calibri" w:hAnsi="Times New Roman" w:cs="Times New Roman"/>
          <w:bCs/>
          <w:sz w:val="24"/>
          <w:szCs w:val="24"/>
        </w:rPr>
        <w:t xml:space="preserve">контроля на автомобильном транспорте и в дорожном хозяйстве </w:t>
      </w:r>
      <w:r w:rsidR="00290CDE">
        <w:rPr>
          <w:rFonts w:ascii="Times New Roman" w:eastAsia="Calibri" w:hAnsi="Times New Roman" w:cs="Times New Roman"/>
          <w:bCs/>
          <w:sz w:val="24"/>
          <w:szCs w:val="24"/>
        </w:rPr>
        <w:br/>
      </w:r>
      <w:r w:rsidRPr="00290CDE">
        <w:rPr>
          <w:rFonts w:ascii="Times New Roman" w:eastAsia="Calibri" w:hAnsi="Times New Roman" w:cs="Times New Roman"/>
          <w:bCs/>
          <w:sz w:val="24"/>
          <w:szCs w:val="24"/>
        </w:rPr>
        <w:t xml:space="preserve">на территории муниципального образования город Лесосибирск </w:t>
      </w:r>
      <w:bookmarkEnd w:id="0"/>
      <w:r w:rsidRPr="00290CDE">
        <w:rPr>
          <w:rFonts w:ascii="Times New Roman" w:eastAsia="Calibri" w:hAnsi="Times New Roman" w:cs="Times New Roman"/>
          <w:bCs/>
          <w:sz w:val="24"/>
          <w:szCs w:val="24"/>
        </w:rPr>
        <w:t>на 2024 год.</w:t>
      </w:r>
    </w:p>
    <w:p w14:paraId="53DCF227" w14:textId="5E42A419" w:rsidR="00ED2450" w:rsidRDefault="00ED2450" w:rsidP="00ED2450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14:paraId="3065C024" w14:textId="2931D6BE" w:rsidR="00ED209C" w:rsidRPr="00290CDE" w:rsidRDefault="00ED2450" w:rsidP="00290CDE">
      <w:pPr>
        <w:rPr>
          <w:rFonts w:ascii="Times New Roman" w:eastAsia="Calibri" w:hAnsi="Times New Roman" w:cs="Times New Roman"/>
          <w:bCs/>
          <w:sz w:val="28"/>
          <w:szCs w:val="28"/>
        </w:rPr>
      </w:pPr>
      <w:r w:rsidRPr="00ED2450">
        <w:rPr>
          <w:rFonts w:ascii="Times New Roman" w:eastAsia="Calibri" w:hAnsi="Times New Roman" w:cs="Times New Roman"/>
          <w:bCs/>
          <w:sz w:val="28"/>
          <w:szCs w:val="28"/>
        </w:rPr>
        <w:t>Паспорт программы</w:t>
      </w:r>
    </w:p>
    <w:p w14:paraId="04358493" w14:textId="77777777" w:rsidR="00ED2450" w:rsidRPr="00ED209C" w:rsidRDefault="00ED2450" w:rsidP="00ED209C">
      <w:pPr>
        <w:ind w:left="5387"/>
        <w:jc w:val="left"/>
        <w:rPr>
          <w:rFonts w:ascii="PT Astra Serif" w:eastAsia="Calibri" w:hAnsi="PT Astra Serif" w:cs="Times New Roman"/>
          <w:sz w:val="24"/>
          <w:szCs w:val="24"/>
        </w:rPr>
      </w:pPr>
    </w:p>
    <w:tbl>
      <w:tblPr>
        <w:tblpPr w:bottomFromText="200" w:vertAnchor="page" w:horzAnchor="page" w:tblpX="1632"/>
        <w:tblOverlap w:val="never"/>
        <w:tblW w:w="9745" w:type="dxa"/>
        <w:tblCellMar>
          <w:top w:w="42" w:type="dxa"/>
          <w:left w:w="106" w:type="dxa"/>
          <w:bottom w:w="10" w:type="dxa"/>
          <w:right w:w="107" w:type="dxa"/>
        </w:tblCellMar>
        <w:tblLook w:val="04A0" w:firstRow="1" w:lastRow="0" w:firstColumn="1" w:lastColumn="0" w:noHBand="0" w:noVBand="1"/>
      </w:tblPr>
      <w:tblGrid>
        <w:gridCol w:w="1949"/>
        <w:gridCol w:w="7796"/>
      </w:tblGrid>
      <w:tr w:rsidR="00ED209C" w:rsidRPr="00ED209C" w14:paraId="7F7D4D34" w14:textId="77777777" w:rsidTr="00ED209C">
        <w:trPr>
          <w:trHeight w:val="1118"/>
        </w:trPr>
        <w:tc>
          <w:tcPr>
            <w:tcW w:w="1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A88EDE8" w14:textId="77777777" w:rsidR="00ED209C" w:rsidRPr="00ED209C" w:rsidRDefault="00ED209C" w:rsidP="00ED209C">
            <w:pPr>
              <w:ind w:left="10"/>
              <w:jc w:val="left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D209C">
              <w:rPr>
                <w:rFonts w:ascii="PT Astra Serif" w:eastAsia="Calibri" w:hAnsi="PT Astra Serif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21BCC67" w14:textId="7807EDF1" w:rsidR="00ED209C" w:rsidRPr="00ED209C" w:rsidRDefault="00ED209C" w:rsidP="00ED209C">
            <w:pPr>
              <w:ind w:left="10" w:firstLine="10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D209C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Программа профилактики рисков причинения вреда (ущерба) охраняемым законом ценностям при осуществлении муниципального контроля </w:t>
            </w:r>
            <w:r w:rsidRPr="00ED209C"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>на автомобильном транспорте, городском наземном электрическом транспорте и в дорожном хозяйстве</w:t>
            </w:r>
            <w:r w:rsidRPr="00ED209C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  <w:r w:rsidR="00ED2450" w:rsidRPr="00ED2450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на территории муниципального образования город Лесосибирск </w:t>
            </w:r>
            <w:r w:rsidRPr="00ED209C">
              <w:rPr>
                <w:rFonts w:ascii="PT Astra Serif" w:eastAsia="Calibri" w:hAnsi="PT Astra Serif" w:cs="Times New Roman"/>
                <w:sz w:val="24"/>
                <w:szCs w:val="24"/>
              </w:rPr>
              <w:t>(далее - программа профилактики)</w:t>
            </w:r>
          </w:p>
        </w:tc>
      </w:tr>
      <w:tr w:rsidR="00ED209C" w:rsidRPr="00ED209C" w14:paraId="38E3AD19" w14:textId="77777777" w:rsidTr="00ED209C">
        <w:trPr>
          <w:trHeight w:val="1632"/>
        </w:trPr>
        <w:tc>
          <w:tcPr>
            <w:tcW w:w="1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507B02B" w14:textId="77777777" w:rsidR="00ED209C" w:rsidRPr="00ED209C" w:rsidRDefault="00ED209C" w:rsidP="00ED209C">
            <w:pPr>
              <w:ind w:left="14" w:firstLine="5"/>
              <w:jc w:val="left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D209C">
              <w:rPr>
                <w:rFonts w:ascii="PT Astra Serif" w:eastAsia="Calibri" w:hAnsi="PT Astra Serif" w:cs="Times New Roman"/>
                <w:sz w:val="24"/>
                <w:szCs w:val="24"/>
              </w:rPr>
              <w:t>Правовые основания разработки программы</w:t>
            </w:r>
          </w:p>
        </w:tc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2FE17CC" w14:textId="77777777" w:rsidR="00ED209C" w:rsidRPr="00ED209C" w:rsidRDefault="00ED209C" w:rsidP="00ED209C">
            <w:pPr>
              <w:ind w:left="10" w:firstLine="10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D209C">
              <w:rPr>
                <w:rFonts w:ascii="PT Astra Serif" w:eastAsia="Calibri" w:hAnsi="PT Astra Serif" w:cs="Times New Roman"/>
                <w:sz w:val="24"/>
                <w:szCs w:val="24"/>
              </w:rPr>
              <w:t>Федеральный закон от 31.07.2020 248-ФЗ «О государственном контроле (надзоре) и муниципальном контроле в Российской Федерации, Федеральный закон от 11.06.2021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</w:t>
            </w:r>
          </w:p>
        </w:tc>
      </w:tr>
      <w:tr w:rsidR="00ED2450" w:rsidRPr="00ED209C" w14:paraId="5BD3A1E2" w14:textId="77777777" w:rsidTr="00ED209C">
        <w:trPr>
          <w:trHeight w:val="1632"/>
        </w:trPr>
        <w:tc>
          <w:tcPr>
            <w:tcW w:w="1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AFEA0F" w14:textId="44CCB728" w:rsidR="00ED2450" w:rsidRPr="00ED209C" w:rsidRDefault="00ED2450" w:rsidP="00ED209C">
            <w:pPr>
              <w:ind w:left="14" w:firstLine="5"/>
              <w:jc w:val="left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Разработчик программы</w:t>
            </w:r>
          </w:p>
        </w:tc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B33A63" w14:textId="3C2D1133" w:rsidR="00ED2450" w:rsidRPr="00ED209C" w:rsidRDefault="00290CDE" w:rsidP="00ED209C">
            <w:pPr>
              <w:ind w:left="10" w:firstLine="10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Начальник отдела экологии, муниципального контроля и обеспечения деятельности административной комиссии.</w:t>
            </w:r>
          </w:p>
        </w:tc>
      </w:tr>
      <w:tr w:rsidR="00ED209C" w:rsidRPr="00ED209C" w14:paraId="28AF6D40" w14:textId="77777777" w:rsidTr="00ED209C">
        <w:trPr>
          <w:trHeight w:val="1036"/>
        </w:trPr>
        <w:tc>
          <w:tcPr>
            <w:tcW w:w="1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1747692" w14:textId="77777777" w:rsidR="00ED209C" w:rsidRPr="00ED209C" w:rsidRDefault="00ED209C" w:rsidP="00ED209C">
            <w:pPr>
              <w:ind w:left="10" w:firstLine="5"/>
              <w:jc w:val="left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D209C">
              <w:rPr>
                <w:rFonts w:ascii="PT Astra Serif" w:eastAsia="Calibri" w:hAnsi="PT Astra Serif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BF57463" w14:textId="77777777" w:rsidR="00ED209C" w:rsidRPr="00ED209C" w:rsidRDefault="00ED209C" w:rsidP="00290CDE">
            <w:pPr>
              <w:numPr>
                <w:ilvl w:val="0"/>
                <w:numId w:val="1"/>
              </w:numPr>
              <w:tabs>
                <w:tab w:val="left" w:pos="320"/>
              </w:tabs>
              <w:ind w:firstLine="10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D209C">
              <w:rPr>
                <w:rFonts w:ascii="PT Astra Serif" w:eastAsia="Calibri" w:hAnsi="PT Astra Serif" w:cs="Times New Roman"/>
                <w:sz w:val="24"/>
                <w:szCs w:val="24"/>
              </w:rPr>
              <w:t>Устранение причин, факторов и условий, способствующих причинению или возможному причинению вреда (ущерба) охраняемым законом ценностям и нарушению обязательных требований, снижение рисков их возникновения.</w:t>
            </w:r>
          </w:p>
          <w:p w14:paraId="527EE064" w14:textId="77777777" w:rsidR="00ED209C" w:rsidRPr="00ED209C" w:rsidRDefault="00ED209C" w:rsidP="00290CDE">
            <w:pPr>
              <w:numPr>
                <w:ilvl w:val="0"/>
                <w:numId w:val="1"/>
              </w:numPr>
              <w:tabs>
                <w:tab w:val="left" w:pos="320"/>
              </w:tabs>
              <w:ind w:firstLine="10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D209C">
              <w:rPr>
                <w:rFonts w:ascii="PT Astra Serif" w:eastAsia="Calibri" w:hAnsi="PT Astra Serif" w:cs="Times New Roman"/>
                <w:sz w:val="24"/>
                <w:szCs w:val="24"/>
              </w:rPr>
              <w:t>Снижение административной нагрузки на подконтрольные субъекты.</w:t>
            </w:r>
          </w:p>
          <w:p w14:paraId="687341C7" w14:textId="5EAAA195" w:rsidR="00ED209C" w:rsidRPr="00ED209C" w:rsidRDefault="00ED209C" w:rsidP="00ED2450">
            <w:pPr>
              <w:ind w:left="10" w:firstLine="5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D209C">
              <w:rPr>
                <w:rFonts w:ascii="PT Astra Serif" w:eastAsia="Calibri" w:hAnsi="PT Astra Serif" w:cs="Times New Roman"/>
                <w:sz w:val="24"/>
                <w:szCs w:val="24"/>
              </w:rPr>
              <w:t>З.</w:t>
            </w:r>
            <w:r w:rsidR="00290CDE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  <w:r w:rsidRPr="00ED209C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Повышение результативности и эффективности контрольной деятельности в сфере </w:t>
            </w:r>
            <w:r w:rsidRPr="00ED209C"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>автомобильного транспорта и дорожного хозяйства</w:t>
            </w:r>
            <w:r w:rsidR="00290CDE"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>.</w:t>
            </w:r>
          </w:p>
        </w:tc>
      </w:tr>
      <w:tr w:rsidR="00ED209C" w:rsidRPr="00ED209C" w14:paraId="6764E737" w14:textId="77777777" w:rsidTr="00ED209C">
        <w:trPr>
          <w:trHeight w:val="2237"/>
        </w:trPr>
        <w:tc>
          <w:tcPr>
            <w:tcW w:w="1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CFEF0B0" w14:textId="77777777" w:rsidR="00ED209C" w:rsidRPr="00ED209C" w:rsidRDefault="00ED209C" w:rsidP="00ED209C">
            <w:pPr>
              <w:ind w:left="19"/>
              <w:jc w:val="left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D209C">
              <w:rPr>
                <w:rFonts w:ascii="PT Astra Serif" w:eastAsia="Calibri" w:hAnsi="PT Astra Serif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B6471DF" w14:textId="77777777" w:rsidR="00ED209C" w:rsidRPr="00ED209C" w:rsidRDefault="00ED209C" w:rsidP="00290CDE">
            <w:pPr>
              <w:numPr>
                <w:ilvl w:val="0"/>
                <w:numId w:val="2"/>
              </w:numPr>
              <w:tabs>
                <w:tab w:val="left" w:pos="319"/>
              </w:tabs>
              <w:ind w:right="2" w:firstLine="7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D209C">
              <w:rPr>
                <w:rFonts w:ascii="PT Astra Serif" w:eastAsia="Calibri" w:hAnsi="PT Astra Serif" w:cs="Times New Roman"/>
                <w:sz w:val="24"/>
                <w:szCs w:val="24"/>
              </w:rPr>
              <w:t>Предотвращение рисков причинения вреда охраняемым законом ценностям.</w:t>
            </w:r>
          </w:p>
          <w:p w14:paraId="27713B13" w14:textId="4CB38199" w:rsidR="00ED209C" w:rsidRPr="00ED209C" w:rsidRDefault="00ED209C" w:rsidP="00290CDE">
            <w:pPr>
              <w:numPr>
                <w:ilvl w:val="0"/>
                <w:numId w:val="2"/>
              </w:numPr>
              <w:tabs>
                <w:tab w:val="left" w:pos="319"/>
              </w:tabs>
              <w:ind w:right="2" w:firstLine="7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D209C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Проведение профилактических мероприятий, направленных </w:t>
            </w:r>
            <w:r w:rsidR="00290CDE">
              <w:rPr>
                <w:rFonts w:ascii="PT Astra Serif" w:eastAsia="Calibri" w:hAnsi="PT Astra Serif" w:cs="Times New Roman"/>
                <w:sz w:val="24"/>
                <w:szCs w:val="24"/>
              </w:rPr>
              <w:br/>
            </w:r>
            <w:r w:rsidRPr="00ED209C">
              <w:rPr>
                <w:rFonts w:ascii="PT Astra Serif" w:eastAsia="Calibri" w:hAnsi="PT Astra Serif" w:cs="Times New Roman"/>
                <w:sz w:val="24"/>
                <w:szCs w:val="24"/>
              </w:rPr>
              <w:t>на предотвращение причинения вреда охраняемым законом ценностям.</w:t>
            </w:r>
          </w:p>
          <w:p w14:paraId="7091D5E2" w14:textId="1D7F99DC" w:rsidR="00ED2450" w:rsidRPr="00ED209C" w:rsidRDefault="00ED209C" w:rsidP="00290CDE">
            <w:pPr>
              <w:ind w:left="5" w:firstLine="10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D209C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З. Информирование, консультирование контролируемых лиц </w:t>
            </w:r>
            <w:r w:rsidR="00290CDE">
              <w:rPr>
                <w:rFonts w:ascii="PT Astra Serif" w:eastAsia="Calibri" w:hAnsi="PT Astra Serif" w:cs="Times New Roman"/>
                <w:sz w:val="24"/>
                <w:szCs w:val="24"/>
              </w:rPr>
              <w:br/>
            </w:r>
            <w:r w:rsidRPr="00ED209C">
              <w:rPr>
                <w:rFonts w:ascii="PT Astra Serif" w:eastAsia="Calibri" w:hAnsi="PT Astra Serif" w:cs="Times New Roman"/>
                <w:sz w:val="24"/>
                <w:szCs w:val="24"/>
              </w:rPr>
              <w:t>с использованием информационно-телекоммуникационных технологий.</w:t>
            </w:r>
          </w:p>
          <w:p w14:paraId="57440446" w14:textId="77777777" w:rsidR="00ED209C" w:rsidRPr="00ED209C" w:rsidRDefault="00ED209C" w:rsidP="00290CDE">
            <w:pPr>
              <w:ind w:left="5" w:firstLine="14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D209C">
              <w:rPr>
                <w:rFonts w:ascii="PT Astra Serif" w:eastAsia="Calibri" w:hAnsi="PT Astra Serif" w:cs="Times New Roman"/>
                <w:sz w:val="24"/>
                <w:szCs w:val="24"/>
              </w:rPr>
              <w:t>4. Обеспечение доступности информации об обязательных требованиях и необходимых мерах по их исполнению</w:t>
            </w:r>
          </w:p>
        </w:tc>
      </w:tr>
      <w:tr w:rsidR="00ED209C" w:rsidRPr="00ED209C" w14:paraId="2E02F795" w14:textId="77777777" w:rsidTr="00290CDE">
        <w:trPr>
          <w:trHeight w:val="1371"/>
        </w:trPr>
        <w:tc>
          <w:tcPr>
            <w:tcW w:w="1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5071780" w14:textId="77777777" w:rsidR="00ED209C" w:rsidRPr="00ED209C" w:rsidRDefault="00ED209C" w:rsidP="00ED209C">
            <w:pPr>
              <w:ind w:left="14"/>
              <w:jc w:val="left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D209C">
              <w:rPr>
                <w:rFonts w:ascii="PT Astra Serif" w:eastAsia="Calibri" w:hAnsi="PT Astra Serif" w:cs="Times New Roman"/>
                <w:sz w:val="24"/>
                <w:szCs w:val="24"/>
              </w:rPr>
              <w:t>Срок реализации программы профилактики</w:t>
            </w:r>
          </w:p>
        </w:tc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C1D6045" w14:textId="77777777" w:rsidR="00ED209C" w:rsidRPr="00ED209C" w:rsidRDefault="00ED209C" w:rsidP="00ED209C">
            <w:pPr>
              <w:ind w:left="5" w:hanging="5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D209C">
              <w:rPr>
                <w:rFonts w:ascii="PT Astra Serif" w:eastAsia="Calibri" w:hAnsi="PT Astra Serif" w:cs="Times New Roman"/>
                <w:sz w:val="24"/>
                <w:szCs w:val="24"/>
              </w:rPr>
              <w:t>2024 год</w:t>
            </w:r>
          </w:p>
        </w:tc>
      </w:tr>
    </w:tbl>
    <w:tbl>
      <w:tblPr>
        <w:tblpPr w:bottomFromText="200" w:vertAnchor="page" w:horzAnchor="page" w:tblpX="1622" w:tblpY="1360"/>
        <w:tblOverlap w:val="never"/>
        <w:tblW w:w="9696" w:type="dxa"/>
        <w:tblBorders>
          <w:top w:val="single" w:sz="2" w:space="0" w:color="000000"/>
          <w:left w:val="single" w:sz="2" w:space="0" w:color="000000"/>
          <w:bottom w:val="single" w:sz="4" w:space="0" w:color="auto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47" w:type="dxa"/>
          <w:left w:w="106" w:type="dxa"/>
          <w:right w:w="110" w:type="dxa"/>
        </w:tblCellMar>
        <w:tblLook w:val="04A0" w:firstRow="1" w:lastRow="0" w:firstColumn="1" w:lastColumn="0" w:noHBand="0" w:noVBand="1"/>
      </w:tblPr>
      <w:tblGrid>
        <w:gridCol w:w="1949"/>
        <w:gridCol w:w="7747"/>
      </w:tblGrid>
      <w:tr w:rsidR="00ED209C" w:rsidRPr="00ED209C" w14:paraId="2F6B5D45" w14:textId="77777777" w:rsidTr="00ED2450">
        <w:trPr>
          <w:trHeight w:val="2358"/>
        </w:trPr>
        <w:tc>
          <w:tcPr>
            <w:tcW w:w="194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14:paraId="7D461961" w14:textId="77777777" w:rsidR="00ED209C" w:rsidRPr="00ED209C" w:rsidRDefault="00ED209C" w:rsidP="00ED209C">
            <w:pPr>
              <w:spacing w:line="256" w:lineRule="auto"/>
              <w:ind w:left="10"/>
              <w:jc w:val="left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D209C">
              <w:rPr>
                <w:rFonts w:ascii="PT Astra Serif" w:eastAsia="Calibri" w:hAnsi="PT Astra Serif" w:cs="Times New Roman"/>
                <w:sz w:val="24"/>
                <w:szCs w:val="24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774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0548A56A" w14:textId="77777777" w:rsidR="00ED209C" w:rsidRPr="00ED209C" w:rsidRDefault="00ED209C" w:rsidP="00ED209C">
            <w:pPr>
              <w:tabs>
                <w:tab w:val="left" w:pos="318"/>
              </w:tabs>
              <w:spacing w:line="252" w:lineRule="auto"/>
              <w:ind w:left="10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D209C">
              <w:rPr>
                <w:rFonts w:ascii="PT Astra Serif" w:eastAsia="Calibri" w:hAnsi="PT Astra Serif" w:cs="Times New Roman"/>
                <w:sz w:val="24"/>
                <w:szCs w:val="24"/>
              </w:rPr>
              <w:t>1. Минимизирование количества нарушений субъектами профилактики обязательных требований.</w:t>
            </w:r>
          </w:p>
          <w:p w14:paraId="4EFE7AB2" w14:textId="77777777" w:rsidR="00ED209C" w:rsidRPr="00ED209C" w:rsidRDefault="00ED209C" w:rsidP="00ED209C">
            <w:pPr>
              <w:tabs>
                <w:tab w:val="left" w:pos="318"/>
              </w:tabs>
              <w:spacing w:line="252" w:lineRule="auto"/>
              <w:ind w:left="10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D209C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2.Повышение правосознания и правовой культуры контролируемых лиц. </w:t>
            </w:r>
          </w:p>
          <w:p w14:paraId="13B5D86E" w14:textId="77777777" w:rsidR="00ED209C" w:rsidRPr="00ED209C" w:rsidRDefault="00ED209C" w:rsidP="00ED209C">
            <w:pPr>
              <w:tabs>
                <w:tab w:val="left" w:pos="318"/>
              </w:tabs>
              <w:spacing w:line="252" w:lineRule="auto"/>
              <w:ind w:left="10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  <w:p w14:paraId="423CBEAA" w14:textId="77777777" w:rsidR="00ED209C" w:rsidRPr="00ED209C" w:rsidRDefault="00ED209C" w:rsidP="00ED209C">
            <w:pPr>
              <w:tabs>
                <w:tab w:val="left" w:pos="318"/>
              </w:tabs>
              <w:spacing w:line="256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</w:tbl>
    <w:p w14:paraId="2D0452CA" w14:textId="77777777" w:rsidR="0031031F" w:rsidRPr="00CA7085" w:rsidRDefault="00164FF5" w:rsidP="0031031F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64FF5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Раздел </w:t>
      </w:r>
      <w:r w:rsidR="0031031F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1</w:t>
      </w:r>
      <w:r w:rsidRPr="00164FF5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. </w:t>
      </w:r>
      <w:r w:rsidR="0031031F" w:rsidRPr="0031031F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31031F">
        <w:rPr>
          <w:rFonts w:ascii="Times New Roman" w:hAnsi="Times New Roman" w:cs="Times New Roman"/>
          <w:b/>
          <w:bCs/>
          <w:sz w:val="28"/>
          <w:szCs w:val="28"/>
        </w:rPr>
        <w:t xml:space="preserve">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</w:t>
      </w:r>
      <w:r w:rsidR="00CA7085" w:rsidRPr="00CA7085">
        <w:rPr>
          <w:rFonts w:ascii="Times New Roman" w:hAnsi="Times New Roman" w:cs="Times New Roman"/>
          <w:b/>
          <w:bCs/>
          <w:sz w:val="28"/>
          <w:szCs w:val="28"/>
        </w:rPr>
        <w:t>Программа.</w:t>
      </w:r>
    </w:p>
    <w:p w14:paraId="19E8CDCD" w14:textId="77777777" w:rsidR="0031031F" w:rsidRPr="00CA7085" w:rsidRDefault="0031031F" w:rsidP="0031031F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14:paraId="132BF0B7" w14:textId="557DFC0C" w:rsidR="0031031F" w:rsidRPr="00164FF5" w:rsidRDefault="0031031F" w:rsidP="0031031F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64FF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</w:t>
      </w:r>
      <w:r w:rsidR="007E174C" w:rsidRPr="007E174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контроля на автомобильном транспорте и в дорожном хозяйстве на территории муниципального образования город Лесосибирск</w:t>
      </w:r>
      <w:r w:rsidR="00F2413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(далее – муниципальный контроль на автомобильном транспорте)</w:t>
      </w:r>
      <w:r w:rsidRPr="00164FF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 </w:t>
      </w:r>
    </w:p>
    <w:p w14:paraId="6560341C" w14:textId="77777777" w:rsidR="00ED2450" w:rsidRDefault="00164FF5" w:rsidP="00ED2450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239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="007E174C" w:rsidRPr="007E174C">
        <w:rPr>
          <w:rFonts w:ascii="Times New Roman" w:hAnsi="Times New Roman" w:cs="Times New Roman"/>
          <w:sz w:val="28"/>
          <w:szCs w:val="28"/>
        </w:rPr>
        <w:t>контрол</w:t>
      </w:r>
      <w:r w:rsidR="007E174C">
        <w:rPr>
          <w:rFonts w:ascii="Times New Roman" w:hAnsi="Times New Roman" w:cs="Times New Roman"/>
          <w:sz w:val="28"/>
          <w:szCs w:val="28"/>
        </w:rPr>
        <w:t>ь</w:t>
      </w:r>
      <w:r w:rsidR="007E174C" w:rsidRPr="007E174C">
        <w:rPr>
          <w:rFonts w:ascii="Times New Roman" w:hAnsi="Times New Roman" w:cs="Times New Roman"/>
          <w:sz w:val="28"/>
          <w:szCs w:val="28"/>
        </w:rPr>
        <w:t xml:space="preserve"> на автомобильном транспорте </w:t>
      </w:r>
      <w:r w:rsidRPr="00C91239">
        <w:rPr>
          <w:rFonts w:ascii="Times New Roman" w:hAnsi="Times New Roman" w:cs="Times New Roman"/>
          <w:sz w:val="28"/>
          <w:szCs w:val="28"/>
        </w:rPr>
        <w:t>осуществляется администрацией</w:t>
      </w:r>
      <w:r>
        <w:rPr>
          <w:rFonts w:ascii="Times New Roman" w:hAnsi="Times New Roman" w:cs="Times New Roman"/>
          <w:sz w:val="28"/>
          <w:szCs w:val="28"/>
        </w:rPr>
        <w:t xml:space="preserve"> города Лесосибирска.</w:t>
      </w:r>
    </w:p>
    <w:p w14:paraId="7CCEA77F" w14:textId="0C6DA504" w:rsidR="00EE7152" w:rsidRPr="00ED2450" w:rsidRDefault="00EE7152" w:rsidP="00ED2450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7152"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  <w:t>1.1.</w:t>
      </w:r>
      <w:r w:rsidR="00614062"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  <w:t xml:space="preserve"> </w:t>
      </w:r>
      <w:r w:rsidRPr="00EE7152"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  <w:t>Пере</w:t>
      </w:r>
      <w:r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  <w:t>чень должностных лиц</w:t>
      </w:r>
      <w:r w:rsidRPr="00EE7152"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  <w:t xml:space="preserve">, ответственных за организацию и проведение профилактических мероприятий при осуществлении муниципального </w:t>
      </w:r>
      <w:r w:rsidR="007E174C" w:rsidRPr="007E174C"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  <w:t xml:space="preserve">контроля на автомобильном транспорте и в дорожном хозяйстве на территории муниципального образования город Лесосибирск </w:t>
      </w:r>
    </w:p>
    <w:tbl>
      <w:tblPr>
        <w:tblW w:w="0" w:type="auto"/>
        <w:tblBorders>
          <w:top w:val="single" w:sz="4" w:space="0" w:color="BBBBBB"/>
          <w:left w:val="single" w:sz="4" w:space="0" w:color="BBBBBB"/>
          <w:bottom w:val="single" w:sz="4" w:space="0" w:color="BBBBBB"/>
          <w:right w:val="single" w:sz="4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3"/>
        <w:gridCol w:w="4107"/>
        <w:gridCol w:w="2976"/>
        <w:gridCol w:w="1989"/>
      </w:tblGrid>
      <w:tr w:rsidR="00EE7152" w:rsidRPr="00164FF5" w14:paraId="02E78EE1" w14:textId="77777777" w:rsidTr="00A478D9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14:paraId="1EFCBC2F" w14:textId="77777777" w:rsidR="00EE7152" w:rsidRPr="00164FF5" w:rsidRDefault="00EE7152" w:rsidP="00A478D9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10101"/>
                <w:sz w:val="19"/>
                <w:szCs w:val="19"/>
                <w:lang w:eastAsia="ru-RU"/>
              </w:rPr>
            </w:pPr>
            <w:r w:rsidRPr="00164FF5">
              <w:rPr>
                <w:rFonts w:ascii="Arial" w:eastAsia="Times New Roman" w:hAnsi="Arial" w:cs="Arial"/>
                <w:b/>
                <w:bCs/>
                <w:color w:val="010101"/>
                <w:sz w:val="19"/>
                <w:szCs w:val="19"/>
                <w:lang w:eastAsia="ru-RU"/>
              </w:rPr>
              <w:t>№</w:t>
            </w:r>
          </w:p>
          <w:p w14:paraId="60CC1317" w14:textId="77777777" w:rsidR="00EE7152" w:rsidRPr="00164FF5" w:rsidRDefault="00EE7152" w:rsidP="00A478D9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10101"/>
                <w:sz w:val="19"/>
                <w:szCs w:val="19"/>
                <w:lang w:eastAsia="ru-RU"/>
              </w:rPr>
            </w:pPr>
            <w:r w:rsidRPr="00164FF5">
              <w:rPr>
                <w:rFonts w:ascii="Arial" w:eastAsia="Times New Roman" w:hAnsi="Arial" w:cs="Arial"/>
                <w:b/>
                <w:bCs/>
                <w:color w:val="010101"/>
                <w:sz w:val="19"/>
                <w:szCs w:val="19"/>
                <w:lang w:eastAsia="ru-RU"/>
              </w:rPr>
              <w:t>п/п</w:t>
            </w:r>
          </w:p>
        </w:tc>
        <w:tc>
          <w:tcPr>
            <w:tcW w:w="4107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14:paraId="10054628" w14:textId="77777777" w:rsidR="00EE7152" w:rsidRPr="00164FF5" w:rsidRDefault="00EE7152" w:rsidP="00A478D9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10101"/>
                <w:sz w:val="19"/>
                <w:szCs w:val="19"/>
                <w:lang w:eastAsia="ru-RU"/>
              </w:rPr>
            </w:pPr>
            <w:r w:rsidRPr="00164FF5">
              <w:rPr>
                <w:rFonts w:ascii="Arial" w:eastAsia="Times New Roman" w:hAnsi="Arial" w:cs="Arial"/>
                <w:b/>
                <w:bCs/>
                <w:color w:val="010101"/>
                <w:sz w:val="19"/>
                <w:szCs w:val="19"/>
                <w:lang w:eastAsia="ru-RU"/>
              </w:rPr>
              <w:t>Должностные лица</w:t>
            </w:r>
          </w:p>
        </w:tc>
        <w:tc>
          <w:tcPr>
            <w:tcW w:w="2976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14:paraId="3561161E" w14:textId="77777777" w:rsidR="00EE7152" w:rsidRPr="00164FF5" w:rsidRDefault="00EE7152" w:rsidP="00A478D9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10101"/>
                <w:sz w:val="19"/>
                <w:szCs w:val="19"/>
                <w:lang w:eastAsia="ru-RU"/>
              </w:rPr>
            </w:pPr>
            <w:r w:rsidRPr="00164FF5">
              <w:rPr>
                <w:rFonts w:ascii="Arial" w:eastAsia="Times New Roman" w:hAnsi="Arial" w:cs="Arial"/>
                <w:b/>
                <w:bCs/>
                <w:color w:val="010101"/>
                <w:sz w:val="19"/>
                <w:szCs w:val="19"/>
                <w:lang w:eastAsia="ru-RU"/>
              </w:rPr>
              <w:t>Функции</w:t>
            </w:r>
          </w:p>
        </w:tc>
        <w:tc>
          <w:tcPr>
            <w:tcW w:w="1989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14:paraId="689A4F78" w14:textId="77777777" w:rsidR="00EE7152" w:rsidRPr="00164FF5" w:rsidRDefault="00EE7152" w:rsidP="00A478D9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10101"/>
                <w:sz w:val="19"/>
                <w:szCs w:val="19"/>
                <w:lang w:eastAsia="ru-RU"/>
              </w:rPr>
            </w:pPr>
            <w:r w:rsidRPr="00164FF5">
              <w:rPr>
                <w:rFonts w:ascii="Arial" w:eastAsia="Times New Roman" w:hAnsi="Arial" w:cs="Arial"/>
                <w:b/>
                <w:bCs/>
                <w:color w:val="010101"/>
                <w:sz w:val="19"/>
                <w:szCs w:val="19"/>
                <w:lang w:eastAsia="ru-RU"/>
              </w:rPr>
              <w:t>Контакты</w:t>
            </w:r>
          </w:p>
        </w:tc>
      </w:tr>
      <w:tr w:rsidR="00EE7152" w:rsidRPr="00164FF5" w14:paraId="73D089D3" w14:textId="77777777" w:rsidTr="00A478D9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14:paraId="086110E1" w14:textId="77777777" w:rsidR="00EE7152" w:rsidRPr="00164FF5" w:rsidRDefault="00EE7152" w:rsidP="00A478D9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10101"/>
                <w:sz w:val="19"/>
                <w:szCs w:val="19"/>
                <w:lang w:eastAsia="ru-RU"/>
              </w:rPr>
            </w:pPr>
            <w:r w:rsidRPr="00164FF5">
              <w:rPr>
                <w:rFonts w:ascii="Arial" w:eastAsia="Times New Roman" w:hAnsi="Arial" w:cs="Arial"/>
                <w:color w:val="010101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4107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14:paraId="0ED131A1" w14:textId="7CCD8A01" w:rsidR="00EE7152" w:rsidRPr="00164FF5" w:rsidRDefault="007E174C" w:rsidP="00A478D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Начальник отдела экологии, муниципального контроля и обеспечения деятельности административной комиссии </w:t>
            </w:r>
            <w:r w:rsidR="00EE7152" w:rsidRPr="003C2644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администрации г. Лесосибирска</w:t>
            </w:r>
          </w:p>
        </w:tc>
        <w:tc>
          <w:tcPr>
            <w:tcW w:w="2976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14:paraId="0A69A634" w14:textId="77777777" w:rsidR="00EE7152" w:rsidRPr="00164FF5" w:rsidRDefault="00EE7152" w:rsidP="00A478D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64FF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Организация и проведение мероприятий по реализации программы</w:t>
            </w:r>
          </w:p>
        </w:tc>
        <w:tc>
          <w:tcPr>
            <w:tcW w:w="1989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14:paraId="035BCCE8" w14:textId="2D81EC5D" w:rsidR="00EE7152" w:rsidRPr="00164FF5" w:rsidRDefault="00EE7152" w:rsidP="00605E22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10101"/>
                <w:sz w:val="19"/>
                <w:szCs w:val="19"/>
                <w:lang w:eastAsia="ru-RU"/>
              </w:rPr>
            </w:pPr>
            <w:r w:rsidRPr="00164FF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8 (</w:t>
            </w:r>
            <w:r w:rsidRPr="003C2644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39145</w:t>
            </w:r>
            <w:r w:rsidRPr="00164FF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) </w:t>
            </w:r>
            <w:r w:rsidRPr="003C2644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5-</w:t>
            </w:r>
            <w:r w:rsidR="007E174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26</w:t>
            </w:r>
            <w:r w:rsidRPr="003C2644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-8</w:t>
            </w:r>
            <w:r w:rsidR="007E174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4</w:t>
            </w:r>
            <w:r w:rsidRPr="00164FF5">
              <w:rPr>
                <w:rFonts w:ascii="Arial" w:eastAsia="Times New Roman" w:hAnsi="Arial" w:cs="Arial"/>
                <w:color w:val="010101"/>
                <w:sz w:val="19"/>
                <w:szCs w:val="19"/>
                <w:lang w:eastAsia="ru-RU"/>
              </w:rPr>
              <w:t> </w:t>
            </w:r>
          </w:p>
        </w:tc>
      </w:tr>
    </w:tbl>
    <w:p w14:paraId="22446C49" w14:textId="77777777" w:rsidR="00CA7085" w:rsidRDefault="00CA7085" w:rsidP="00EE7152">
      <w:pPr>
        <w:shd w:val="clear" w:color="auto" w:fill="FFFFFF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val="en-US" w:eastAsia="ru-RU"/>
        </w:rPr>
      </w:pPr>
    </w:p>
    <w:p w14:paraId="35FAFBB8" w14:textId="68A7B310" w:rsidR="00EE7152" w:rsidRPr="00164FF5" w:rsidRDefault="00EE7152" w:rsidP="00EE7152">
      <w:pPr>
        <w:shd w:val="clear" w:color="auto" w:fill="FFFFFF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EE715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1.2.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</w:t>
      </w:r>
      <w:r w:rsidRPr="00164FF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еализация Программы осуществляется путем исполнения организационных и профилактических мероприятий в соответствии </w:t>
      </w:r>
      <w:r w:rsidR="00ED245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</w:r>
      <w:r w:rsidRPr="00164FF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с </w:t>
      </w:r>
      <w:r w:rsidRPr="00EE715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Перечнем профилактических мер</w:t>
      </w:r>
      <w:r w:rsidRPr="00164FF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по профилактике нарушений </w:t>
      </w:r>
      <w:r w:rsidR="00ED245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</w:r>
      <w:r w:rsidRPr="00164FF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при осуществлении муниципального </w:t>
      </w:r>
      <w:r w:rsidR="007E174C" w:rsidRPr="007E174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контроля на автомобильном транспорте и в дорожном хозяйстве на территории муниципального образования город Лесосибирск</w:t>
      </w:r>
      <w:r w:rsidRPr="00164FF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на территории муниципального образования город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Лесосибирск</w:t>
      </w:r>
      <w:r w:rsidRPr="00164FF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на 202</w:t>
      </w:r>
      <w:r w:rsidR="007E174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4</w:t>
      </w:r>
      <w:r w:rsidRPr="00164FF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год.</w:t>
      </w:r>
    </w:p>
    <w:p w14:paraId="78979B74" w14:textId="048D56B1" w:rsidR="00EE7152" w:rsidRPr="00164FF5" w:rsidRDefault="00EE7152" w:rsidP="00EE7152">
      <w:pPr>
        <w:shd w:val="clear" w:color="auto" w:fill="FFFFFF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EE715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1.3. </w:t>
      </w:r>
      <w:r w:rsidRPr="00164FF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Результаты профилактической работы </w:t>
      </w:r>
      <w:r w:rsidR="00391AE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в части проведения муниципального </w:t>
      </w:r>
      <w:r w:rsidR="00391AEA" w:rsidRPr="00391AE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контроля на автомобильном транспорте </w:t>
      </w:r>
      <w:r w:rsidRPr="00164FF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включаются </w:t>
      </w:r>
      <w:r w:rsidR="00ED245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</w:r>
      <w:r w:rsidRPr="00164FF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 xml:space="preserve">в Доклад об осуществлении муниципального </w:t>
      </w:r>
      <w:r w:rsidR="007E174C" w:rsidRPr="007E174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контроля на автомобильном транспорте и в дорожном хозяйстве на территории муниципального образования город Лесосибирск</w:t>
      </w:r>
      <w:r w:rsidRPr="00164FF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на 202</w:t>
      </w:r>
      <w:r w:rsidR="007E174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4</w:t>
      </w:r>
      <w:r w:rsidRPr="00164FF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год.</w:t>
      </w:r>
    </w:p>
    <w:p w14:paraId="6B33BAA2" w14:textId="5E5FD598" w:rsidR="00164FF5" w:rsidRPr="00164FF5" w:rsidRDefault="00164FF5" w:rsidP="00164FF5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64FF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Муниципальный </w:t>
      </w:r>
      <w:r w:rsidR="007E174C" w:rsidRPr="007E174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контрол</w:t>
      </w:r>
      <w:r w:rsidR="0061406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ь</w:t>
      </w:r>
      <w:r w:rsidR="007E174C" w:rsidRPr="007E174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на автомобильном транспорте и в дорожном хозяйстве на территории муниципального образования город Лесосибирск </w:t>
      </w:r>
      <w:r w:rsidRPr="00164FF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- это деятельность органа местного самоуправления, уполномоченного </w:t>
      </w:r>
      <w:r w:rsidR="00ED245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</w:r>
      <w:r w:rsidRPr="00164FF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на организацию и проведение на территории муниципального образования город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Лесосибирск</w:t>
      </w:r>
      <w:r w:rsidRPr="00164FF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проверок соблюдения юридическими лицами, индивидуальными предпринимателями и гражданами обязательных требований</w:t>
      </w:r>
      <w:r w:rsidR="00F2413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в области </w:t>
      </w:r>
      <w:bookmarkStart w:id="1" w:name="_Hlk145938980"/>
      <w:r w:rsidR="00F2413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автомобильных дорог и дорожной деятельности, установленных в отношении автомобильных дорог местного значения муниципального образования город Лесосибирск, установленных </w:t>
      </w:r>
      <w:r w:rsidR="00ED245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</w:r>
      <w:r w:rsidR="00F2413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</w:t>
      </w:r>
      <w:bookmarkEnd w:id="1"/>
      <w:r w:rsidR="00F2413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</w:t>
      </w:r>
    </w:p>
    <w:p w14:paraId="3A8BBEAE" w14:textId="161A77DA" w:rsidR="00164FF5" w:rsidRPr="00164FF5" w:rsidRDefault="00164FF5" w:rsidP="00164FF5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64FF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Муниципальный контроль </w:t>
      </w:r>
      <w:r w:rsidR="00FE52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на автомобильном транспорте </w:t>
      </w:r>
      <w:r w:rsidRPr="00164FF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осуществляется посредством:</w:t>
      </w:r>
    </w:p>
    <w:p w14:paraId="1E1EED5C" w14:textId="0C0164EE" w:rsidR="00164FF5" w:rsidRPr="00164FF5" w:rsidRDefault="00164FF5" w:rsidP="00164FF5">
      <w:pPr>
        <w:shd w:val="clear" w:color="auto" w:fill="FFFFFF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64FF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- организации и проведения проверок выполнения юридическими лицами, индивидуальными предпринимателями и гражданами обязательных требований в области </w:t>
      </w:r>
      <w:r w:rsidR="00FE5288" w:rsidRPr="00FE52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автомобильных дорог и дорожной деятельности, установленных в отношении автомобильных дорог местного значения муниципального образования город Лесосибирск, установленных </w:t>
      </w:r>
      <w:r w:rsidR="008521A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</w:r>
      <w:r w:rsidR="00FE5288" w:rsidRPr="00FE52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</w:t>
      </w:r>
      <w:r w:rsidRPr="00164FF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;</w:t>
      </w:r>
    </w:p>
    <w:p w14:paraId="2384953A" w14:textId="77777777" w:rsidR="00164FF5" w:rsidRPr="00164FF5" w:rsidRDefault="00164FF5" w:rsidP="00164FF5">
      <w:pPr>
        <w:shd w:val="clear" w:color="auto" w:fill="FFFFFF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64FF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14:paraId="305D8B64" w14:textId="77777777" w:rsidR="00164FF5" w:rsidRPr="00164FF5" w:rsidRDefault="00164FF5" w:rsidP="00164FF5">
      <w:pPr>
        <w:shd w:val="clear" w:color="auto" w:fill="FFFFFF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64FF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14:paraId="0FB95372" w14:textId="1D922042" w:rsidR="00164FF5" w:rsidRPr="00164FF5" w:rsidRDefault="00164FF5" w:rsidP="00164FF5">
      <w:pPr>
        <w:shd w:val="clear" w:color="auto" w:fill="FFFFFF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64FF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- организации и проведения мероприятий по контролю, осуществляемых </w:t>
      </w:r>
      <w:r w:rsidR="00ED245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</w:r>
      <w:r w:rsidRPr="00164FF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без взаимодействия с юридическими лицами, индивидуальными предпринимателями.</w:t>
      </w:r>
    </w:p>
    <w:p w14:paraId="53C30744" w14:textId="77777777" w:rsidR="00164FF5" w:rsidRPr="00164FF5" w:rsidRDefault="00164FF5" w:rsidP="00164FF5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64FF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Подконтрольные субъекты:</w:t>
      </w:r>
    </w:p>
    <w:p w14:paraId="7BFAA726" w14:textId="25C22260" w:rsidR="00164FF5" w:rsidRPr="00164FF5" w:rsidRDefault="00164FF5" w:rsidP="00164FF5">
      <w:pPr>
        <w:shd w:val="clear" w:color="auto" w:fill="FFFFFF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64FF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юридические лица, индивидуальные предприниматели и граждане, осуществляющие эксплуатацию</w:t>
      </w:r>
      <w:r w:rsidR="00FE52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FE5288" w:rsidRPr="00FE52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автомобильных дорог местного значения муниципального образования город Лесосибирск</w:t>
      </w:r>
      <w:r w:rsidRPr="00164FF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</w:t>
      </w:r>
    </w:p>
    <w:p w14:paraId="3253CA64" w14:textId="23EF0FA7" w:rsidR="001C4597" w:rsidRDefault="002450DF" w:rsidP="00FE5288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2450DF">
        <w:rPr>
          <w:rFonts w:ascii="Times New Roman" w:hAnsi="Times New Roman" w:cs="Times New Roman"/>
          <w:sz w:val="28"/>
          <w:szCs w:val="28"/>
        </w:rPr>
        <w:t xml:space="preserve">Принимая во внимание, что в 2022 году Постановлением Правительства РФ от 10.03.2022 № 336 «Об особенностях организации </w:t>
      </w:r>
      <w:r w:rsidR="00ED2450">
        <w:rPr>
          <w:rFonts w:ascii="Times New Roman" w:hAnsi="Times New Roman" w:cs="Times New Roman"/>
          <w:sz w:val="28"/>
          <w:szCs w:val="28"/>
        </w:rPr>
        <w:br/>
      </w:r>
      <w:r w:rsidRPr="002450DF">
        <w:rPr>
          <w:rFonts w:ascii="Times New Roman" w:hAnsi="Times New Roman" w:cs="Times New Roman"/>
          <w:sz w:val="28"/>
          <w:szCs w:val="28"/>
        </w:rPr>
        <w:t xml:space="preserve">и осуществления государственного контроля (надзора) муниципального контроля» проведение проверок в отношении юридических лиц, к которым </w:t>
      </w:r>
      <w:r w:rsidRPr="002450DF">
        <w:rPr>
          <w:rFonts w:ascii="Times New Roman" w:hAnsi="Times New Roman" w:cs="Times New Roman"/>
          <w:sz w:val="28"/>
          <w:szCs w:val="28"/>
        </w:rPr>
        <w:lastRenderedPageBreak/>
        <w:t xml:space="preserve">применяются положения Федерального закона от 31.07.2020 № 248-ФЗ </w:t>
      </w:r>
      <w:r w:rsidR="00ED2450">
        <w:rPr>
          <w:rFonts w:ascii="Times New Roman" w:hAnsi="Times New Roman" w:cs="Times New Roman"/>
          <w:sz w:val="28"/>
          <w:szCs w:val="28"/>
        </w:rPr>
        <w:br/>
      </w:r>
      <w:r w:rsidRPr="002450DF">
        <w:rPr>
          <w:rFonts w:ascii="Times New Roman" w:hAnsi="Times New Roman" w:cs="Times New Roman"/>
          <w:sz w:val="28"/>
          <w:szCs w:val="28"/>
        </w:rPr>
        <w:t xml:space="preserve">«О государственном контроле (надзоре) и муниципальном контроле </w:t>
      </w:r>
      <w:r w:rsidR="00ED2450">
        <w:rPr>
          <w:rFonts w:ascii="Times New Roman" w:hAnsi="Times New Roman" w:cs="Times New Roman"/>
          <w:sz w:val="28"/>
          <w:szCs w:val="28"/>
        </w:rPr>
        <w:br/>
      </w:r>
      <w:r w:rsidRPr="002450DF">
        <w:rPr>
          <w:rFonts w:ascii="Times New Roman" w:hAnsi="Times New Roman" w:cs="Times New Roman"/>
          <w:sz w:val="28"/>
          <w:szCs w:val="28"/>
        </w:rPr>
        <w:t>в Российской Федерации» (далее 248-ФЗ) ограничено,</w:t>
      </w:r>
      <w:r w:rsidR="00164FF5" w:rsidRPr="002450D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164FF5" w:rsidRPr="00164FF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плановые </w:t>
      </w:r>
      <w:r w:rsidR="00ED245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</w:r>
      <w:r w:rsidR="00164FF5" w:rsidRPr="00164FF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 внеплановые проверки в отношении подконтрольных субъектов, относящихся к малому и среднему бизнесу, в 202</w:t>
      </w:r>
      <w:r w:rsidR="00FE52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3</w:t>
      </w:r>
      <w:r w:rsidR="00164FF5" w:rsidRPr="00164FF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году не проводились.</w:t>
      </w:r>
    </w:p>
    <w:p w14:paraId="27F64A8D" w14:textId="6AA4976B" w:rsidR="00FE5288" w:rsidRDefault="00164FF5" w:rsidP="00086021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64FF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 202</w:t>
      </w:r>
      <w:r w:rsidR="00FE52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3</w:t>
      </w:r>
      <w:r w:rsidRPr="00164FF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году в целях профилактики нарушений обязательных требований на официальном сайте муниципального образования город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Лесосибирск</w:t>
      </w:r>
      <w:r w:rsidRPr="00164FF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в информационно-телекоммуникационной сети «Интернет» обеспечено размещение информации в отношении проведения муниципального </w:t>
      </w:r>
      <w:r w:rsidR="00FE52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дорожного </w:t>
      </w:r>
      <w:r w:rsidRPr="00164FF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контроля, в том числе положения обязательных требований, обобщение практики, разъяснения, полезная информация. Разъяснительная работа проводилась также в рамках проведения рейдовых осмотров путем направления уведомлений об устранении выявленных нарушений с описанием характера выявленных нарушений и требований, установленных законодательством в части сроков и методов устранения нарушений. </w:t>
      </w:r>
    </w:p>
    <w:p w14:paraId="2CDF6FC9" w14:textId="25383430" w:rsidR="00164FF5" w:rsidRPr="00164FF5" w:rsidRDefault="00164FF5" w:rsidP="00164FF5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64FF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На регулярной основе давались консультации в ходе личных приемов, рейдовых осмотров территорий, а также посредством телефонной связи </w:t>
      </w:r>
      <w:r w:rsidR="00ED245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</w:r>
      <w:r w:rsidRPr="00164FF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и письменных ответов на обращения. </w:t>
      </w:r>
    </w:p>
    <w:p w14:paraId="6EA1A6AE" w14:textId="7836E9F4" w:rsidR="00086021" w:rsidRPr="00086021" w:rsidRDefault="00086021" w:rsidP="00086021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8602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В сфере дорожного хозяйства основной проблемой является несоответствие нормативным требованиям автомобильных дорог, часть </w:t>
      </w:r>
      <w:r w:rsidR="00ED245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</w:r>
      <w:r w:rsidRPr="0008602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из которых подлежит (по результатам диагностики):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08602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ремонту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, </w:t>
      </w:r>
      <w:r w:rsidRPr="0008602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капитальному ремонту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, </w:t>
      </w:r>
      <w:r w:rsidRPr="0008602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реконструкции.</w:t>
      </w:r>
    </w:p>
    <w:p w14:paraId="3E514231" w14:textId="77777777" w:rsidR="0031031F" w:rsidRPr="002450DF" w:rsidRDefault="0031031F" w:rsidP="0031031F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</w:p>
    <w:p w14:paraId="4E652C3D" w14:textId="77777777" w:rsidR="0031031F" w:rsidRPr="00EE7152" w:rsidRDefault="00164FF5" w:rsidP="0031031F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r w:rsidRPr="00164FF5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Раздел </w:t>
      </w:r>
      <w:r w:rsidR="0031031F" w:rsidRPr="0031031F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2</w:t>
      </w:r>
      <w:r w:rsidRPr="00164FF5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. </w:t>
      </w:r>
      <w:r w:rsidR="0031031F" w:rsidRPr="0031031F">
        <w:rPr>
          <w:rFonts w:ascii="Times New Roman" w:hAnsi="Times New Roman" w:cs="Times New Roman"/>
          <w:b/>
          <w:bCs/>
          <w:sz w:val="28"/>
          <w:szCs w:val="28"/>
        </w:rPr>
        <w:t>Ц</w:t>
      </w:r>
      <w:r w:rsidR="0031031F">
        <w:rPr>
          <w:rFonts w:ascii="Times New Roman" w:hAnsi="Times New Roman" w:cs="Times New Roman"/>
          <w:b/>
          <w:bCs/>
          <w:sz w:val="28"/>
          <w:szCs w:val="28"/>
        </w:rPr>
        <w:t xml:space="preserve">ели и задачи реализации </w:t>
      </w:r>
      <w:r w:rsidR="00EE7152" w:rsidRPr="00EE7152">
        <w:rPr>
          <w:rFonts w:ascii="Times New Roman" w:hAnsi="Times New Roman" w:cs="Times New Roman"/>
          <w:b/>
          <w:bCs/>
          <w:sz w:val="28"/>
          <w:szCs w:val="28"/>
        </w:rPr>
        <w:t xml:space="preserve">Программы. </w:t>
      </w:r>
    </w:p>
    <w:p w14:paraId="1A5F0338" w14:textId="77777777" w:rsidR="00164FF5" w:rsidRPr="00164FF5" w:rsidRDefault="00164FF5" w:rsidP="00164FF5">
      <w:pPr>
        <w:shd w:val="clear" w:color="auto" w:fill="FFFFFF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14:paraId="4A0B33C4" w14:textId="77777777" w:rsidR="00164FF5" w:rsidRPr="00164FF5" w:rsidRDefault="0031031F" w:rsidP="00164FF5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EE715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</w:t>
      </w:r>
      <w:r w:rsidR="00164FF5" w:rsidRPr="00164FF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.1. Цели Программы:</w:t>
      </w:r>
    </w:p>
    <w:p w14:paraId="2ACDB76D" w14:textId="77777777" w:rsidR="00164FF5" w:rsidRPr="00164FF5" w:rsidRDefault="00164FF5" w:rsidP="00164FF5">
      <w:pPr>
        <w:shd w:val="clear" w:color="auto" w:fill="FFFFFF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64FF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стимулирование добросовестного соблюдения обязательных требований всеми контролируемыми лицами;</w:t>
      </w:r>
    </w:p>
    <w:p w14:paraId="3102A68B" w14:textId="6DBA31A5" w:rsidR="00164FF5" w:rsidRPr="00164FF5" w:rsidRDefault="00164FF5" w:rsidP="00164FF5">
      <w:pPr>
        <w:shd w:val="clear" w:color="auto" w:fill="FFFFFF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64FF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- устранение условий, причин и факторов, способных привести </w:t>
      </w:r>
      <w:r w:rsidR="00ED245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</w:r>
      <w:r w:rsidRPr="00164FF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 нарушениям обязательных требований и (или) причинению вреда (ущерба) охраняемым законом ценностям;</w:t>
      </w:r>
    </w:p>
    <w:p w14:paraId="4DBBE315" w14:textId="3B8D0189" w:rsidR="00164FF5" w:rsidRPr="00164FF5" w:rsidRDefault="00164FF5" w:rsidP="00164FF5">
      <w:pPr>
        <w:shd w:val="clear" w:color="auto" w:fill="FFFFFF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64FF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- создание условий для доведения обязательных требований </w:t>
      </w:r>
      <w:r w:rsidR="00ED245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</w:r>
      <w:r w:rsidRPr="00164FF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до контролируемых лиц, повышение информированности о способах </w:t>
      </w:r>
      <w:r w:rsidR="00ED245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</w:r>
      <w:r w:rsidRPr="00164FF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их соблюдения.</w:t>
      </w:r>
    </w:p>
    <w:p w14:paraId="3C038C7F" w14:textId="77777777" w:rsidR="00164FF5" w:rsidRPr="00164FF5" w:rsidRDefault="0031031F" w:rsidP="00164FF5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2450D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</w:t>
      </w:r>
      <w:r w:rsidR="00164FF5" w:rsidRPr="00164FF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.2. Задачи Программы:</w:t>
      </w:r>
    </w:p>
    <w:p w14:paraId="6F31C53E" w14:textId="796C941A" w:rsidR="00164FF5" w:rsidRPr="00164FF5" w:rsidRDefault="00164FF5" w:rsidP="00164FF5">
      <w:pPr>
        <w:shd w:val="clear" w:color="auto" w:fill="FFFFFF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64FF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- выявление причин, факторов и условий, способствующих нарушению обязательных требований законодательства, </w:t>
      </w:r>
      <w:bookmarkStart w:id="2" w:name="_Hlk145940170"/>
      <w:r w:rsidR="0062475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контроль за </w:t>
      </w:r>
      <w:r w:rsidR="0008602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соблюдение</w:t>
      </w:r>
      <w:r w:rsidR="0062475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</w:t>
      </w:r>
      <w:r w:rsidR="0008602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которых явля</w:t>
      </w:r>
      <w:r w:rsidR="0062475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е</w:t>
      </w:r>
      <w:r w:rsidR="0008602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тся предметом муниципального дорожного контроля</w:t>
      </w:r>
      <w:bookmarkEnd w:id="2"/>
      <w:r w:rsidR="0008602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, </w:t>
      </w:r>
      <w:r w:rsidRPr="00164FF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определение способов устранения или снижения рисков их возникновения;</w:t>
      </w:r>
    </w:p>
    <w:p w14:paraId="6368C4F2" w14:textId="2B80C73A" w:rsidR="00164FF5" w:rsidRPr="00164FF5" w:rsidRDefault="00164FF5" w:rsidP="00164FF5">
      <w:pPr>
        <w:shd w:val="clear" w:color="auto" w:fill="FFFFFF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64FF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- установление зависимости видов, форм и интенсивности профилактических мероприятий от особенностей конкретных подконтрольных субъектов, </w:t>
      </w:r>
      <w:r w:rsidR="00ED245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</w:r>
      <w:r w:rsidRPr="00164FF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 проведение профилактических мероприятий с учетом данных факторов;</w:t>
      </w:r>
    </w:p>
    <w:p w14:paraId="6B8C8505" w14:textId="77777777" w:rsidR="00164FF5" w:rsidRPr="00164FF5" w:rsidRDefault="00164FF5" w:rsidP="00164FF5">
      <w:pPr>
        <w:shd w:val="clear" w:color="auto" w:fill="FFFFFF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64FF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повышение прозрачности осуществляемой контрольной деятельности;</w:t>
      </w:r>
    </w:p>
    <w:p w14:paraId="08D8027C" w14:textId="0667C97A" w:rsidR="00164FF5" w:rsidRPr="00164FF5" w:rsidRDefault="00164FF5" w:rsidP="00164FF5">
      <w:pPr>
        <w:shd w:val="clear" w:color="auto" w:fill="FFFFFF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64FF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 xml:space="preserve">- повышение уровня правовой грамотности подконтрольных субъектов, в том числе путем обеспечения доступности информации об обязательных требованиях </w:t>
      </w:r>
      <w:r w:rsidR="00624755" w:rsidRPr="0062475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законодательства, контроль за соблюдением которых является предметом муниципального дорожного контроля </w:t>
      </w:r>
      <w:r w:rsidRPr="00164FF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и необходимых мерах </w:t>
      </w:r>
      <w:r w:rsidR="00ED245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</w:r>
      <w:r w:rsidRPr="00164FF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 их исполнению. </w:t>
      </w:r>
    </w:p>
    <w:p w14:paraId="61E417A7" w14:textId="77777777" w:rsidR="003C2644" w:rsidRDefault="003C2644" w:rsidP="003C2644">
      <w:pPr>
        <w:shd w:val="clear" w:color="auto" w:fill="FFFFFF"/>
        <w:ind w:firstLine="708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</w:p>
    <w:p w14:paraId="066C3BE3" w14:textId="77777777" w:rsidR="0031031F" w:rsidRPr="00CA7085" w:rsidRDefault="0031031F" w:rsidP="0031031F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Раздел </w:t>
      </w:r>
      <w:r w:rsidRPr="0031031F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3</w:t>
      </w:r>
      <w:r w:rsidR="00164FF5" w:rsidRPr="00164FF5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. </w:t>
      </w:r>
      <w:r w:rsidRPr="0031031F">
        <w:rPr>
          <w:rFonts w:ascii="Times New Roman" w:hAnsi="Times New Roman" w:cs="Times New Roman"/>
          <w:b/>
          <w:bCs/>
          <w:sz w:val="28"/>
          <w:szCs w:val="28"/>
        </w:rPr>
        <w:t>П</w:t>
      </w:r>
      <w:r>
        <w:rPr>
          <w:rFonts w:ascii="Times New Roman" w:hAnsi="Times New Roman" w:cs="Times New Roman"/>
          <w:b/>
          <w:bCs/>
          <w:sz w:val="28"/>
          <w:szCs w:val="28"/>
        </w:rPr>
        <w:t>еречень профилактических мероприятий, срок</w:t>
      </w:r>
      <w:r w:rsidR="00CA7085">
        <w:rPr>
          <w:rFonts w:ascii="Times New Roman" w:hAnsi="Times New Roman" w:cs="Times New Roman"/>
          <w:b/>
          <w:bCs/>
          <w:sz w:val="28"/>
          <w:szCs w:val="28"/>
        </w:rPr>
        <w:t>и (периодичность) их проведения</w:t>
      </w:r>
      <w:r w:rsidR="00CA7085" w:rsidRPr="00CA7085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01421B42" w14:textId="27A2B73F" w:rsidR="0045185A" w:rsidRPr="00B27F91" w:rsidRDefault="0031031F" w:rsidP="0045185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031F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3.1. Информирование. </w:t>
      </w:r>
      <w:r w:rsidR="0045185A" w:rsidRPr="0045185A">
        <w:rPr>
          <w:rFonts w:ascii="Times New Roman" w:hAnsi="Times New Roman" w:cs="Times New Roman"/>
          <w:sz w:val="28"/>
          <w:szCs w:val="28"/>
        </w:rPr>
        <w:t>О</w:t>
      </w:r>
      <w:r w:rsidR="0045185A">
        <w:rPr>
          <w:rFonts w:ascii="Times New Roman" w:hAnsi="Times New Roman" w:cs="Times New Roman"/>
          <w:sz w:val="28"/>
          <w:szCs w:val="28"/>
        </w:rPr>
        <w:t xml:space="preserve">существляется </w:t>
      </w:r>
      <w:r w:rsidR="00624755">
        <w:rPr>
          <w:rFonts w:ascii="Times New Roman" w:hAnsi="Times New Roman" w:cs="Times New Roman"/>
          <w:sz w:val="28"/>
          <w:szCs w:val="28"/>
        </w:rPr>
        <w:t xml:space="preserve">ответственным лицом </w:t>
      </w:r>
      <w:r w:rsidR="00ED2450">
        <w:rPr>
          <w:rFonts w:ascii="Times New Roman" w:hAnsi="Times New Roman" w:cs="Times New Roman"/>
          <w:sz w:val="28"/>
          <w:szCs w:val="28"/>
        </w:rPr>
        <w:br/>
      </w:r>
      <w:r w:rsidR="0045185A">
        <w:rPr>
          <w:rFonts w:ascii="Times New Roman" w:hAnsi="Times New Roman" w:cs="Times New Roman"/>
          <w:sz w:val="28"/>
          <w:szCs w:val="28"/>
        </w:rPr>
        <w:t>в течени</w:t>
      </w:r>
      <w:r w:rsidR="0045185A" w:rsidRPr="0045185A">
        <w:rPr>
          <w:rFonts w:ascii="Times New Roman" w:hAnsi="Times New Roman" w:cs="Times New Roman"/>
          <w:sz w:val="28"/>
          <w:szCs w:val="28"/>
        </w:rPr>
        <w:t xml:space="preserve">и года </w:t>
      </w:r>
      <w:r w:rsidR="0045185A">
        <w:rPr>
          <w:rFonts w:ascii="Times New Roman" w:hAnsi="Times New Roman" w:cs="Times New Roman"/>
          <w:sz w:val="28"/>
          <w:szCs w:val="28"/>
        </w:rPr>
        <w:t xml:space="preserve">по </w:t>
      </w:r>
      <w:r w:rsidR="0045185A" w:rsidRPr="00B27F91">
        <w:rPr>
          <w:rFonts w:ascii="Times New Roman" w:hAnsi="Times New Roman" w:cs="Times New Roman"/>
          <w:sz w:val="28"/>
          <w:szCs w:val="28"/>
        </w:rPr>
        <w:t xml:space="preserve">вопросам </w:t>
      </w:r>
      <w:r w:rsidR="0045185A">
        <w:rPr>
          <w:rFonts w:ascii="Times New Roman" w:hAnsi="Times New Roman" w:cs="Times New Roman"/>
          <w:sz w:val="28"/>
          <w:szCs w:val="28"/>
        </w:rPr>
        <w:t>соблюдения</w:t>
      </w:r>
      <w:r w:rsidR="0045185A" w:rsidRPr="00B27F91">
        <w:rPr>
          <w:rFonts w:ascii="Times New Roman" w:hAnsi="Times New Roman" w:cs="Times New Roman"/>
          <w:sz w:val="28"/>
          <w:szCs w:val="28"/>
        </w:rPr>
        <w:t xml:space="preserve"> обязат</w:t>
      </w:r>
      <w:r w:rsidR="0045185A">
        <w:rPr>
          <w:rFonts w:ascii="Times New Roman" w:hAnsi="Times New Roman" w:cs="Times New Roman"/>
          <w:sz w:val="28"/>
          <w:szCs w:val="28"/>
        </w:rPr>
        <w:t>ельных требований посредством</w:t>
      </w:r>
      <w:r w:rsidR="0045185A" w:rsidRPr="00B27F91">
        <w:rPr>
          <w:rFonts w:ascii="Times New Roman" w:hAnsi="Times New Roman" w:cs="Times New Roman"/>
          <w:sz w:val="28"/>
          <w:szCs w:val="28"/>
        </w:rPr>
        <w:t xml:space="preserve"> размещения </w:t>
      </w:r>
      <w:r w:rsidR="0045185A">
        <w:rPr>
          <w:rFonts w:ascii="Times New Roman" w:hAnsi="Times New Roman" w:cs="Times New Roman"/>
          <w:sz w:val="28"/>
          <w:szCs w:val="28"/>
        </w:rPr>
        <w:t>соответствующих сведений на официальном сайте</w:t>
      </w:r>
      <w:r w:rsidR="0045185A" w:rsidRPr="00B27F91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45185A">
        <w:rPr>
          <w:rFonts w:ascii="Times New Roman" w:hAnsi="Times New Roman" w:cs="Times New Roman"/>
          <w:sz w:val="28"/>
          <w:szCs w:val="28"/>
        </w:rPr>
        <w:t xml:space="preserve"> </w:t>
      </w:r>
      <w:r w:rsidR="0045185A" w:rsidRPr="00B27F91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</w:t>
      </w:r>
      <w:r w:rsidR="0045185A" w:rsidRPr="00C92BC5">
        <w:rPr>
          <w:rFonts w:ascii="Arial" w:hAnsi="Arial" w:cs="Arial"/>
          <w:bCs/>
        </w:rPr>
        <w:t xml:space="preserve"> </w:t>
      </w:r>
      <w:r w:rsidR="0045185A" w:rsidRPr="00C92BC5">
        <w:rPr>
          <w:rFonts w:ascii="Times New Roman" w:hAnsi="Times New Roman" w:cs="Times New Roman"/>
          <w:bCs/>
          <w:sz w:val="28"/>
          <w:szCs w:val="28"/>
          <w:lang w:val="en-US"/>
        </w:rPr>
        <w:t>http</w:t>
      </w:r>
      <w:r w:rsidR="0045185A" w:rsidRPr="00C92BC5">
        <w:rPr>
          <w:rFonts w:ascii="Times New Roman" w:hAnsi="Times New Roman" w:cs="Times New Roman"/>
          <w:bCs/>
          <w:sz w:val="28"/>
          <w:szCs w:val="28"/>
        </w:rPr>
        <w:t>://</w:t>
      </w:r>
      <w:r w:rsidR="0045185A" w:rsidRPr="00C92BC5">
        <w:rPr>
          <w:rFonts w:ascii="Times New Roman" w:hAnsi="Times New Roman" w:cs="Times New Roman"/>
          <w:bCs/>
          <w:sz w:val="28"/>
          <w:szCs w:val="28"/>
          <w:lang w:val="en-US"/>
        </w:rPr>
        <w:t>lesosibirsk</w:t>
      </w:r>
      <w:r w:rsidR="0045185A" w:rsidRPr="00C92BC5">
        <w:rPr>
          <w:rFonts w:ascii="Times New Roman" w:hAnsi="Times New Roman" w:cs="Times New Roman"/>
          <w:bCs/>
          <w:sz w:val="28"/>
          <w:szCs w:val="28"/>
        </w:rPr>
        <w:t>.</w:t>
      </w:r>
      <w:r w:rsidR="0045185A" w:rsidRPr="00C92BC5">
        <w:rPr>
          <w:rFonts w:ascii="Times New Roman" w:hAnsi="Times New Roman" w:cs="Times New Roman"/>
          <w:bCs/>
          <w:sz w:val="28"/>
          <w:szCs w:val="28"/>
          <w:lang w:val="en-US"/>
        </w:rPr>
        <w:t>krskstate</w:t>
      </w:r>
      <w:r w:rsidR="0045185A" w:rsidRPr="00C92BC5">
        <w:rPr>
          <w:rFonts w:ascii="Times New Roman" w:hAnsi="Times New Roman" w:cs="Times New Roman"/>
          <w:bCs/>
          <w:sz w:val="28"/>
          <w:szCs w:val="28"/>
        </w:rPr>
        <w:t>.</w:t>
      </w:r>
      <w:r w:rsidR="0045185A" w:rsidRPr="00C92BC5">
        <w:rPr>
          <w:rFonts w:ascii="Times New Roman" w:hAnsi="Times New Roman" w:cs="Times New Roman"/>
          <w:bCs/>
          <w:sz w:val="28"/>
          <w:szCs w:val="28"/>
          <w:lang w:val="en-US"/>
        </w:rPr>
        <w:t>ru</w:t>
      </w:r>
      <w:r w:rsidR="0045185A" w:rsidRPr="00C92BC5">
        <w:rPr>
          <w:rFonts w:ascii="Times New Roman" w:hAnsi="Times New Roman" w:cs="Times New Roman"/>
          <w:bCs/>
          <w:sz w:val="28"/>
          <w:szCs w:val="28"/>
        </w:rPr>
        <w:t>/</w:t>
      </w:r>
      <w:r w:rsidR="0045185A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45185A" w:rsidRPr="00B27F91">
        <w:rPr>
          <w:rFonts w:ascii="Times New Roman" w:hAnsi="Times New Roman" w:cs="Times New Roman"/>
          <w:sz w:val="28"/>
          <w:szCs w:val="28"/>
        </w:rPr>
        <w:t>официальный</w:t>
      </w:r>
      <w:r w:rsidR="0045185A">
        <w:rPr>
          <w:rFonts w:ascii="Times New Roman" w:hAnsi="Times New Roman" w:cs="Times New Roman"/>
          <w:sz w:val="28"/>
          <w:szCs w:val="28"/>
        </w:rPr>
        <w:t xml:space="preserve"> сайт  администрации) </w:t>
      </w:r>
      <w:r w:rsidR="00ED2450">
        <w:rPr>
          <w:rFonts w:ascii="Times New Roman" w:hAnsi="Times New Roman" w:cs="Times New Roman"/>
          <w:sz w:val="28"/>
          <w:szCs w:val="28"/>
        </w:rPr>
        <w:br/>
      </w:r>
      <w:r w:rsidR="0045185A">
        <w:rPr>
          <w:rFonts w:ascii="Times New Roman" w:hAnsi="Times New Roman" w:cs="Times New Roman"/>
          <w:sz w:val="28"/>
          <w:szCs w:val="28"/>
        </w:rPr>
        <w:t>в специальном разделе</w:t>
      </w:r>
      <w:r w:rsidR="0045185A" w:rsidRPr="0045185A">
        <w:rPr>
          <w:rFonts w:ascii="Times New Roman" w:hAnsi="Times New Roman" w:cs="Times New Roman"/>
          <w:sz w:val="28"/>
          <w:szCs w:val="28"/>
        </w:rPr>
        <w:t xml:space="preserve"> “Муниципальный контроль” вкладка “Муниципальный контроль</w:t>
      </w:r>
      <w:r w:rsidR="00624755">
        <w:rPr>
          <w:rFonts w:ascii="Times New Roman" w:hAnsi="Times New Roman" w:cs="Times New Roman"/>
          <w:sz w:val="28"/>
          <w:szCs w:val="28"/>
        </w:rPr>
        <w:t xml:space="preserve"> на автомобильном транспорте, городском наземном электрическом транспорте и в дорожном хозяйстве на территории муниципального образования город Лесосибирск</w:t>
      </w:r>
      <w:r w:rsidR="0045185A" w:rsidRPr="0045185A">
        <w:rPr>
          <w:rFonts w:ascii="Times New Roman" w:hAnsi="Times New Roman" w:cs="Times New Roman"/>
          <w:sz w:val="28"/>
          <w:szCs w:val="28"/>
        </w:rPr>
        <w:t xml:space="preserve">” </w:t>
      </w:r>
      <w:r w:rsidR="0045185A">
        <w:rPr>
          <w:rFonts w:ascii="Times New Roman" w:hAnsi="Times New Roman" w:cs="Times New Roman"/>
          <w:sz w:val="28"/>
          <w:szCs w:val="28"/>
        </w:rPr>
        <w:t xml:space="preserve">посвященном </w:t>
      </w:r>
      <w:r w:rsidR="0045185A" w:rsidRPr="00B27F91">
        <w:rPr>
          <w:rFonts w:ascii="Times New Roman" w:hAnsi="Times New Roman" w:cs="Times New Roman"/>
          <w:sz w:val="28"/>
          <w:szCs w:val="28"/>
        </w:rPr>
        <w:t xml:space="preserve">контрольной деятельности (доступ к специальному разделу должен осуществляться </w:t>
      </w:r>
      <w:r w:rsidR="00ED2450">
        <w:rPr>
          <w:rFonts w:ascii="Times New Roman" w:hAnsi="Times New Roman" w:cs="Times New Roman"/>
          <w:sz w:val="28"/>
          <w:szCs w:val="28"/>
        </w:rPr>
        <w:br/>
      </w:r>
      <w:r w:rsidR="0045185A" w:rsidRPr="00B27F91">
        <w:rPr>
          <w:rFonts w:ascii="Times New Roman" w:hAnsi="Times New Roman" w:cs="Times New Roman"/>
          <w:sz w:val="28"/>
          <w:szCs w:val="28"/>
        </w:rPr>
        <w:t xml:space="preserve">с главной (основной) страницы официального сайта администрации), </w:t>
      </w:r>
      <w:r w:rsidR="00ED2450">
        <w:rPr>
          <w:rFonts w:ascii="Times New Roman" w:hAnsi="Times New Roman" w:cs="Times New Roman"/>
          <w:sz w:val="28"/>
          <w:szCs w:val="28"/>
        </w:rPr>
        <w:br/>
      </w:r>
      <w:r w:rsidR="0045185A" w:rsidRPr="00B27F91">
        <w:rPr>
          <w:rFonts w:ascii="Times New Roman" w:hAnsi="Times New Roman" w:cs="Times New Roman"/>
          <w:sz w:val="28"/>
          <w:szCs w:val="28"/>
        </w:rPr>
        <w:t xml:space="preserve">в средствах массовой </w:t>
      </w:r>
      <w:r w:rsidR="0045185A">
        <w:rPr>
          <w:rFonts w:ascii="Times New Roman" w:hAnsi="Times New Roman" w:cs="Times New Roman"/>
          <w:sz w:val="28"/>
          <w:szCs w:val="28"/>
        </w:rPr>
        <w:t>информации, через личные</w:t>
      </w:r>
      <w:r w:rsidR="0045185A" w:rsidRPr="00B27F91">
        <w:rPr>
          <w:rFonts w:ascii="Times New Roman" w:hAnsi="Times New Roman" w:cs="Times New Roman"/>
          <w:sz w:val="28"/>
          <w:szCs w:val="28"/>
        </w:rPr>
        <w:t xml:space="preserve"> ка</w:t>
      </w:r>
      <w:r w:rsidR="0045185A">
        <w:rPr>
          <w:rFonts w:ascii="Times New Roman" w:hAnsi="Times New Roman" w:cs="Times New Roman"/>
          <w:sz w:val="28"/>
          <w:szCs w:val="28"/>
        </w:rPr>
        <w:t xml:space="preserve">бинеты  контролируемых лиц в </w:t>
      </w:r>
      <w:r w:rsidR="0045185A" w:rsidRPr="00B27F91">
        <w:rPr>
          <w:rFonts w:ascii="Times New Roman" w:hAnsi="Times New Roman" w:cs="Times New Roman"/>
          <w:sz w:val="28"/>
          <w:szCs w:val="28"/>
        </w:rPr>
        <w:t xml:space="preserve">государственных информационных системах (при их наличии) </w:t>
      </w:r>
      <w:r w:rsidR="00ED2450">
        <w:rPr>
          <w:rFonts w:ascii="Times New Roman" w:hAnsi="Times New Roman" w:cs="Times New Roman"/>
          <w:sz w:val="28"/>
          <w:szCs w:val="28"/>
        </w:rPr>
        <w:br/>
      </w:r>
      <w:r w:rsidR="0045185A" w:rsidRPr="00B27F91">
        <w:rPr>
          <w:rFonts w:ascii="Times New Roman" w:hAnsi="Times New Roman" w:cs="Times New Roman"/>
          <w:sz w:val="28"/>
          <w:szCs w:val="28"/>
        </w:rPr>
        <w:t>и</w:t>
      </w:r>
      <w:r w:rsidR="0045185A" w:rsidRPr="0045185A">
        <w:rPr>
          <w:rFonts w:ascii="Times New Roman" w:hAnsi="Times New Roman" w:cs="Times New Roman"/>
          <w:sz w:val="28"/>
          <w:szCs w:val="28"/>
        </w:rPr>
        <w:t>ли</w:t>
      </w:r>
      <w:r w:rsidR="0045185A" w:rsidRPr="00B27F91">
        <w:rPr>
          <w:rFonts w:ascii="Times New Roman" w:hAnsi="Times New Roman" w:cs="Times New Roman"/>
          <w:sz w:val="28"/>
          <w:szCs w:val="28"/>
        </w:rPr>
        <w:t xml:space="preserve"> в иных формах.</w:t>
      </w:r>
    </w:p>
    <w:p w14:paraId="601C5165" w14:textId="77777777" w:rsidR="0031031F" w:rsidRPr="00624755" w:rsidRDefault="0031031F" w:rsidP="0043118F">
      <w:pPr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62475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Муниципальный инспектор размещает и поддерживает в актуальном состоянии на своем официальном сайте в сети «Интернет»:</w:t>
      </w:r>
    </w:p>
    <w:p w14:paraId="396B8628" w14:textId="25FCB7B4" w:rsidR="0031031F" w:rsidRPr="00624755" w:rsidRDefault="0031031F" w:rsidP="0031031F">
      <w:pPr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62475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1) тексты нормативных правовых актов, регулирующих осуществление муниципального </w:t>
      </w:r>
      <w:r w:rsidR="0062475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дорожного</w:t>
      </w:r>
      <w:r w:rsidRPr="0062475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контроля;</w:t>
      </w:r>
    </w:p>
    <w:p w14:paraId="6D067223" w14:textId="77777777" w:rsidR="0031031F" w:rsidRPr="00624755" w:rsidRDefault="0031031F" w:rsidP="0031031F">
      <w:pPr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62475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2) руководства по соблюдению обязательных требований.</w:t>
      </w:r>
    </w:p>
    <w:p w14:paraId="2B559F1A" w14:textId="77777777" w:rsidR="0031031F" w:rsidRPr="00624755" w:rsidRDefault="0031031F" w:rsidP="0031031F">
      <w:pPr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62475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3) программу профилактики рисков причинения вреда;</w:t>
      </w:r>
    </w:p>
    <w:p w14:paraId="0EC581FD" w14:textId="77777777" w:rsidR="0031031F" w:rsidRPr="00624755" w:rsidRDefault="0031031F" w:rsidP="0031031F">
      <w:pPr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62475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4) сведения о способах получения консультаций по вопросам соблюдения обязательных требований;</w:t>
      </w:r>
    </w:p>
    <w:p w14:paraId="4A187CB5" w14:textId="77777777" w:rsidR="0031031F" w:rsidRPr="00624755" w:rsidRDefault="0031031F" w:rsidP="0031031F">
      <w:pPr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62475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5) доклады о муниципальном контроле;</w:t>
      </w:r>
    </w:p>
    <w:p w14:paraId="287515A1" w14:textId="77777777" w:rsidR="0043118F" w:rsidRPr="00624755" w:rsidRDefault="0031031F" w:rsidP="0043118F">
      <w:pPr>
        <w:jc w:val="both"/>
        <w:rPr>
          <w:rFonts w:ascii="Times New Roman" w:hAnsi="Times New Roman" w:cs="Times New Roman"/>
          <w:sz w:val="28"/>
          <w:szCs w:val="28"/>
        </w:rPr>
      </w:pPr>
      <w:r w:rsidRPr="0062475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6)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</w:r>
      <w:r w:rsidR="0043118F" w:rsidRPr="0062475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ECB8E37" w14:textId="285CA25D" w:rsidR="00EE7152" w:rsidRDefault="0043118F" w:rsidP="00EE71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4755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3.2. Объявление предостережения.</w:t>
      </w:r>
      <w:r w:rsidRPr="00EE7152">
        <w:rPr>
          <w:rFonts w:ascii="Times New Roman" w:eastAsia="Times New Roman" w:hAnsi="Times New Roman" w:cs="Times New Roman"/>
          <w:b/>
          <w:color w:val="010101"/>
          <w:sz w:val="27"/>
          <w:szCs w:val="27"/>
          <w:lang w:eastAsia="ru-RU"/>
        </w:rPr>
        <w:t xml:space="preserve"> </w:t>
      </w:r>
      <w:r w:rsidR="00EE7152" w:rsidRPr="00B27F91">
        <w:rPr>
          <w:rFonts w:ascii="Times New Roman" w:hAnsi="Times New Roman" w:cs="Times New Roman"/>
          <w:sz w:val="28"/>
          <w:szCs w:val="28"/>
        </w:rPr>
        <w:t>Предостережен</w:t>
      </w:r>
      <w:r w:rsidR="00EE7152">
        <w:rPr>
          <w:rFonts w:ascii="Times New Roman" w:hAnsi="Times New Roman" w:cs="Times New Roman"/>
          <w:sz w:val="28"/>
          <w:szCs w:val="28"/>
        </w:rPr>
        <w:t xml:space="preserve">ие </w:t>
      </w:r>
      <w:r w:rsidR="00ED2450">
        <w:rPr>
          <w:rFonts w:ascii="Times New Roman" w:hAnsi="Times New Roman" w:cs="Times New Roman"/>
          <w:sz w:val="28"/>
          <w:szCs w:val="28"/>
        </w:rPr>
        <w:br/>
      </w:r>
      <w:r w:rsidR="00EE7152">
        <w:rPr>
          <w:rFonts w:ascii="Times New Roman" w:hAnsi="Times New Roman" w:cs="Times New Roman"/>
          <w:sz w:val="28"/>
          <w:szCs w:val="28"/>
        </w:rPr>
        <w:t>о недопустимости нарушения</w:t>
      </w:r>
      <w:r w:rsidR="00EE7152" w:rsidRPr="00B27F91">
        <w:rPr>
          <w:rFonts w:ascii="Times New Roman" w:hAnsi="Times New Roman" w:cs="Times New Roman"/>
          <w:sz w:val="28"/>
          <w:szCs w:val="28"/>
        </w:rPr>
        <w:t xml:space="preserve"> обязательных </w:t>
      </w:r>
      <w:r w:rsidR="00EE7152">
        <w:rPr>
          <w:rFonts w:ascii="Times New Roman" w:hAnsi="Times New Roman" w:cs="Times New Roman"/>
          <w:sz w:val="28"/>
          <w:szCs w:val="28"/>
        </w:rPr>
        <w:t xml:space="preserve">требований и предложение принять меры по </w:t>
      </w:r>
      <w:r w:rsidR="00EE7152" w:rsidRPr="00B27F91">
        <w:rPr>
          <w:rFonts w:ascii="Times New Roman" w:hAnsi="Times New Roman" w:cs="Times New Roman"/>
          <w:sz w:val="28"/>
          <w:szCs w:val="28"/>
        </w:rPr>
        <w:t xml:space="preserve">обеспечению  соблюдения обязательных требований  объявляются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(или) в случае отсутствия </w:t>
      </w:r>
      <w:r w:rsidR="00EE7152">
        <w:rPr>
          <w:rFonts w:ascii="Times New Roman" w:hAnsi="Times New Roman" w:cs="Times New Roman"/>
          <w:sz w:val="28"/>
          <w:szCs w:val="28"/>
        </w:rPr>
        <w:t xml:space="preserve">подтверждения данных о том, что нарушение обязательных </w:t>
      </w:r>
      <w:r w:rsidR="00EE7152" w:rsidRPr="00B27F91">
        <w:rPr>
          <w:rFonts w:ascii="Times New Roman" w:hAnsi="Times New Roman" w:cs="Times New Roman"/>
          <w:sz w:val="28"/>
          <w:szCs w:val="28"/>
        </w:rPr>
        <w:t>требований</w:t>
      </w:r>
      <w:r w:rsidR="00EE7152">
        <w:rPr>
          <w:rFonts w:ascii="Times New Roman" w:hAnsi="Times New Roman" w:cs="Times New Roman"/>
          <w:sz w:val="28"/>
          <w:szCs w:val="28"/>
        </w:rPr>
        <w:t xml:space="preserve"> причинило вред (ущерб) охраняемым законом ценностям либо создало </w:t>
      </w:r>
      <w:r w:rsidR="00EE7152" w:rsidRPr="00B27F91">
        <w:rPr>
          <w:rFonts w:ascii="Times New Roman" w:hAnsi="Times New Roman" w:cs="Times New Roman"/>
          <w:sz w:val="28"/>
          <w:szCs w:val="28"/>
        </w:rPr>
        <w:t xml:space="preserve">угрозу причинения  вреда  (ущерба)  охраняемым  законом  ценностям.  </w:t>
      </w:r>
    </w:p>
    <w:p w14:paraId="521BADD2" w14:textId="19B46B9D" w:rsidR="00EE7152" w:rsidRPr="00274B69" w:rsidRDefault="00EE7152" w:rsidP="00EE7152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4B6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Решение о направлении предостережения принимается главой города Лесосибирска на основании предложений должностного лица уполномоченного осуществлять муниципальный </w:t>
      </w:r>
      <w:r w:rsidR="006247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дорожный </w:t>
      </w:r>
      <w:r w:rsidRPr="00274B69">
        <w:rPr>
          <w:rFonts w:ascii="Times New Roman" w:hAnsi="Times New Roman" w:cs="Times New Roman"/>
          <w:color w:val="000000" w:themeColor="text1"/>
          <w:sz w:val="28"/>
          <w:szCs w:val="28"/>
        </w:rPr>
        <w:t>контроль.</w:t>
      </w:r>
    </w:p>
    <w:p w14:paraId="0AE822F7" w14:textId="38651F07" w:rsidR="00EE7152" w:rsidRPr="00B27F91" w:rsidRDefault="00EE7152" w:rsidP="00EE71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7F91">
        <w:rPr>
          <w:rFonts w:ascii="Times New Roman" w:hAnsi="Times New Roman" w:cs="Times New Roman"/>
          <w:sz w:val="28"/>
          <w:szCs w:val="28"/>
        </w:rPr>
        <w:t>Предостережение оформляется в письменной форме или в форме электронного документа и направляется в адрес контролируемого лица.</w:t>
      </w:r>
    </w:p>
    <w:p w14:paraId="069210C3" w14:textId="04CD7F4A" w:rsidR="00EE7152" w:rsidRPr="00B27F91" w:rsidRDefault="00EE7152" w:rsidP="00EE71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7F91">
        <w:rPr>
          <w:rFonts w:ascii="Times New Roman" w:hAnsi="Times New Roman" w:cs="Times New Roman"/>
          <w:sz w:val="28"/>
          <w:szCs w:val="28"/>
        </w:rPr>
        <w:t xml:space="preserve">Предостережение о недопустимости нарушения обязательных требований </w:t>
      </w:r>
      <w:r>
        <w:rPr>
          <w:rFonts w:ascii="Times New Roman" w:hAnsi="Times New Roman" w:cs="Times New Roman"/>
          <w:sz w:val="28"/>
          <w:szCs w:val="28"/>
        </w:rPr>
        <w:t xml:space="preserve">оформляется в соответствии с формой, </w:t>
      </w:r>
      <w:r w:rsidRPr="00B27F91">
        <w:rPr>
          <w:rFonts w:ascii="Times New Roman" w:hAnsi="Times New Roman" w:cs="Times New Roman"/>
          <w:sz w:val="28"/>
          <w:szCs w:val="28"/>
        </w:rPr>
        <w:t>утвержде</w:t>
      </w:r>
      <w:r>
        <w:rPr>
          <w:rFonts w:ascii="Times New Roman" w:hAnsi="Times New Roman" w:cs="Times New Roman"/>
          <w:sz w:val="28"/>
          <w:szCs w:val="28"/>
        </w:rPr>
        <w:t xml:space="preserve">нной </w:t>
      </w:r>
      <w:proofErr w:type="gramStart"/>
      <w:r w:rsidRPr="00B27F91">
        <w:rPr>
          <w:rFonts w:ascii="Times New Roman" w:hAnsi="Times New Roman" w:cs="Times New Roman"/>
          <w:sz w:val="28"/>
          <w:szCs w:val="28"/>
        </w:rPr>
        <w:t>приказом  Министерства</w:t>
      </w:r>
      <w:proofErr w:type="gramEnd"/>
      <w:r w:rsidRPr="00B27F91">
        <w:rPr>
          <w:rFonts w:ascii="Times New Roman" w:hAnsi="Times New Roman" w:cs="Times New Roman"/>
          <w:sz w:val="28"/>
          <w:szCs w:val="28"/>
        </w:rPr>
        <w:t xml:space="preserve"> экономического  развития  Российс</w:t>
      </w:r>
      <w:r>
        <w:rPr>
          <w:rFonts w:ascii="Times New Roman" w:hAnsi="Times New Roman" w:cs="Times New Roman"/>
          <w:sz w:val="28"/>
          <w:szCs w:val="28"/>
        </w:rPr>
        <w:t xml:space="preserve">кой  Федерации  </w:t>
      </w:r>
      <w:r w:rsidR="00ED245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от  31.03.2021 № </w:t>
      </w:r>
      <w:r w:rsidRPr="00B27F91">
        <w:rPr>
          <w:rFonts w:ascii="Times New Roman" w:hAnsi="Times New Roman" w:cs="Times New Roman"/>
          <w:sz w:val="28"/>
          <w:szCs w:val="28"/>
        </w:rPr>
        <w:t>151</w:t>
      </w:r>
      <w:r>
        <w:rPr>
          <w:rFonts w:ascii="Times New Roman" w:hAnsi="Times New Roman" w:cs="Times New Roman"/>
          <w:sz w:val="28"/>
          <w:szCs w:val="28"/>
        </w:rPr>
        <w:t>«О типовых формах документов,</w:t>
      </w:r>
      <w:r w:rsidRPr="00B27F91">
        <w:rPr>
          <w:rFonts w:ascii="Times New Roman" w:hAnsi="Times New Roman" w:cs="Times New Roman"/>
          <w:sz w:val="28"/>
          <w:szCs w:val="28"/>
        </w:rPr>
        <w:t xml:space="preserve"> используемых  контрольным  (надзорным) органом». </w:t>
      </w:r>
    </w:p>
    <w:p w14:paraId="2C99B0B4" w14:textId="0CC2E6BD" w:rsidR="00EE7152" w:rsidRPr="00B27F91" w:rsidRDefault="00EE7152" w:rsidP="00EE71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Объявляемые предостережения о</w:t>
      </w:r>
      <w:r w:rsidRPr="00B27F91">
        <w:rPr>
          <w:rFonts w:ascii="Times New Roman" w:hAnsi="Times New Roman" w:cs="Times New Roman"/>
          <w:sz w:val="28"/>
          <w:szCs w:val="28"/>
        </w:rPr>
        <w:t xml:space="preserve"> недопустимости нарушения обязатель</w:t>
      </w:r>
      <w:r>
        <w:rPr>
          <w:rFonts w:ascii="Times New Roman" w:hAnsi="Times New Roman" w:cs="Times New Roman"/>
          <w:sz w:val="28"/>
          <w:szCs w:val="28"/>
        </w:rPr>
        <w:t>ных требований регистрируются в журнале</w:t>
      </w:r>
      <w:r w:rsidRPr="00B27F91">
        <w:rPr>
          <w:rFonts w:ascii="Times New Roman" w:hAnsi="Times New Roman" w:cs="Times New Roman"/>
          <w:sz w:val="28"/>
          <w:szCs w:val="28"/>
        </w:rPr>
        <w:t xml:space="preserve"> учета </w:t>
      </w:r>
      <w:proofErr w:type="gramStart"/>
      <w:r w:rsidRPr="00B27F91">
        <w:rPr>
          <w:rFonts w:ascii="Times New Roman" w:hAnsi="Times New Roman" w:cs="Times New Roman"/>
          <w:sz w:val="28"/>
          <w:szCs w:val="28"/>
        </w:rPr>
        <w:t>предостережений  с</w:t>
      </w:r>
      <w:proofErr w:type="gramEnd"/>
      <w:r w:rsidRPr="00B27F91">
        <w:rPr>
          <w:rFonts w:ascii="Times New Roman" w:hAnsi="Times New Roman" w:cs="Times New Roman"/>
          <w:sz w:val="28"/>
          <w:szCs w:val="28"/>
        </w:rPr>
        <w:t xml:space="preserve"> присвоением регистрационного номера.</w:t>
      </w:r>
    </w:p>
    <w:p w14:paraId="1F1CB525" w14:textId="36108887" w:rsidR="00EE7152" w:rsidRPr="00B27F91" w:rsidRDefault="00EE7152" w:rsidP="00EE71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7F91">
        <w:rPr>
          <w:rFonts w:ascii="Times New Roman" w:hAnsi="Times New Roman" w:cs="Times New Roman"/>
          <w:sz w:val="28"/>
          <w:szCs w:val="28"/>
        </w:rPr>
        <w:t xml:space="preserve">В случае объявления администрацией предостережения </w:t>
      </w:r>
      <w:r w:rsidR="00ED2450">
        <w:rPr>
          <w:rFonts w:ascii="Times New Roman" w:hAnsi="Times New Roman" w:cs="Times New Roman"/>
          <w:sz w:val="28"/>
          <w:szCs w:val="28"/>
        </w:rPr>
        <w:br/>
      </w:r>
      <w:r w:rsidRPr="00B27F91">
        <w:rPr>
          <w:rFonts w:ascii="Times New Roman" w:hAnsi="Times New Roman" w:cs="Times New Roman"/>
          <w:sz w:val="28"/>
          <w:szCs w:val="28"/>
        </w:rPr>
        <w:t xml:space="preserve">о недопустимости </w:t>
      </w:r>
      <w:r>
        <w:rPr>
          <w:rFonts w:ascii="Times New Roman" w:hAnsi="Times New Roman" w:cs="Times New Roman"/>
          <w:sz w:val="28"/>
          <w:szCs w:val="28"/>
        </w:rPr>
        <w:t>нарушения обязательных требований контролируемое лицо вправе</w:t>
      </w:r>
      <w:r w:rsidRPr="00B27F91">
        <w:rPr>
          <w:rFonts w:ascii="Times New Roman" w:hAnsi="Times New Roman" w:cs="Times New Roman"/>
          <w:sz w:val="28"/>
          <w:szCs w:val="28"/>
        </w:rPr>
        <w:t xml:space="preserve"> подать возражение в отношении указанного предостережения. Возражение в отношении </w:t>
      </w:r>
      <w:r>
        <w:rPr>
          <w:rFonts w:ascii="Times New Roman" w:hAnsi="Times New Roman" w:cs="Times New Roman"/>
          <w:sz w:val="28"/>
          <w:szCs w:val="28"/>
        </w:rPr>
        <w:t xml:space="preserve">предостережения рассматривается администрацией в течение 30 дней со </w:t>
      </w:r>
      <w:r w:rsidRPr="00B27F91">
        <w:rPr>
          <w:rFonts w:ascii="Times New Roman" w:hAnsi="Times New Roman" w:cs="Times New Roman"/>
          <w:sz w:val="28"/>
          <w:szCs w:val="28"/>
        </w:rPr>
        <w:t xml:space="preserve">дня </w:t>
      </w:r>
      <w:r>
        <w:rPr>
          <w:rFonts w:ascii="Times New Roman" w:hAnsi="Times New Roman" w:cs="Times New Roman"/>
          <w:sz w:val="28"/>
          <w:szCs w:val="28"/>
        </w:rPr>
        <w:t xml:space="preserve">получения.  В результате </w:t>
      </w:r>
      <w:r w:rsidRPr="00B27F91">
        <w:rPr>
          <w:rFonts w:ascii="Times New Roman" w:hAnsi="Times New Roman" w:cs="Times New Roman"/>
          <w:sz w:val="28"/>
          <w:szCs w:val="28"/>
        </w:rPr>
        <w:t xml:space="preserve">рассмотрения </w:t>
      </w:r>
      <w:proofErr w:type="gramStart"/>
      <w:r w:rsidRPr="00B27F91">
        <w:rPr>
          <w:rFonts w:ascii="Times New Roman" w:hAnsi="Times New Roman" w:cs="Times New Roman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>зражения  контролируемому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лицу</w:t>
      </w:r>
      <w:r w:rsidRPr="00B27F91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письменной форме или</w:t>
      </w:r>
      <w:r w:rsidRPr="00B27F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B27F91">
        <w:rPr>
          <w:rFonts w:ascii="Times New Roman" w:hAnsi="Times New Roman" w:cs="Times New Roman"/>
          <w:sz w:val="28"/>
          <w:szCs w:val="28"/>
        </w:rPr>
        <w:t xml:space="preserve">форме  электронного  документа  направляется  ответ  с информацией о согласии или несогласии </w:t>
      </w:r>
      <w:r w:rsidR="00ED2450">
        <w:rPr>
          <w:rFonts w:ascii="Times New Roman" w:hAnsi="Times New Roman" w:cs="Times New Roman"/>
          <w:sz w:val="28"/>
          <w:szCs w:val="28"/>
        </w:rPr>
        <w:br/>
      </w:r>
      <w:r w:rsidRPr="00B27F91">
        <w:rPr>
          <w:rFonts w:ascii="Times New Roman" w:hAnsi="Times New Roman" w:cs="Times New Roman"/>
          <w:sz w:val="28"/>
          <w:szCs w:val="28"/>
        </w:rPr>
        <w:t>с возражением. В случае несогласия с возражением в ответе указываются соответствующие обоснования.</w:t>
      </w:r>
    </w:p>
    <w:p w14:paraId="2B5E186C" w14:textId="33527B62" w:rsidR="0031031F" w:rsidRPr="0031031F" w:rsidRDefault="0031031F" w:rsidP="0031031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031F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3.3. Консультирование</w:t>
      </w:r>
      <w:r w:rsidRPr="0031031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. </w:t>
      </w:r>
      <w:r w:rsidRPr="0031031F">
        <w:rPr>
          <w:rStyle w:val="normaltextrun"/>
          <w:rFonts w:ascii="Times New Roman" w:hAnsi="Times New Roman" w:cs="Times New Roman"/>
          <w:sz w:val="28"/>
          <w:szCs w:val="28"/>
        </w:rPr>
        <w:t xml:space="preserve">Консультирование контролируемых лиц и их представителей осуществляется по вопросам, связанным с организацией </w:t>
      </w:r>
      <w:r w:rsidR="00ED2450">
        <w:rPr>
          <w:rStyle w:val="normaltextrun"/>
          <w:rFonts w:ascii="Times New Roman" w:hAnsi="Times New Roman" w:cs="Times New Roman"/>
          <w:sz w:val="28"/>
          <w:szCs w:val="28"/>
        </w:rPr>
        <w:br/>
      </w:r>
      <w:r w:rsidRPr="0031031F">
        <w:rPr>
          <w:rStyle w:val="normaltextrun"/>
          <w:rFonts w:ascii="Times New Roman" w:hAnsi="Times New Roman" w:cs="Times New Roman"/>
          <w:sz w:val="28"/>
          <w:szCs w:val="28"/>
        </w:rPr>
        <w:t>и осуществлением муниципального контроля</w:t>
      </w:r>
      <w:r w:rsidRPr="0031031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1031F">
        <w:rPr>
          <w:rFonts w:ascii="Times New Roman" w:hAnsi="Times New Roman" w:cs="Times New Roman"/>
          <w:sz w:val="28"/>
          <w:szCs w:val="28"/>
        </w:rPr>
        <w:t>Консультирование  осуществляется</w:t>
      </w:r>
      <w:proofErr w:type="gramEnd"/>
      <w:r w:rsidRPr="0031031F">
        <w:rPr>
          <w:rFonts w:ascii="Times New Roman" w:hAnsi="Times New Roman" w:cs="Times New Roman"/>
          <w:sz w:val="28"/>
          <w:szCs w:val="28"/>
        </w:rPr>
        <w:t xml:space="preserve">  в  устной  или  письменной  форме  по следующим вопросам:</w:t>
      </w:r>
    </w:p>
    <w:p w14:paraId="53DBA1C1" w14:textId="7BD8AE4A" w:rsidR="0031031F" w:rsidRPr="0031031F" w:rsidRDefault="0031031F" w:rsidP="0031031F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31031F">
        <w:rPr>
          <w:rFonts w:ascii="Times New Roman" w:hAnsi="Times New Roman" w:cs="Times New Roman"/>
          <w:sz w:val="28"/>
          <w:szCs w:val="28"/>
        </w:rPr>
        <w:t xml:space="preserve">1) организация и осуществление муниципального </w:t>
      </w:r>
      <w:r w:rsidR="00FB188C">
        <w:rPr>
          <w:rFonts w:ascii="Times New Roman" w:hAnsi="Times New Roman" w:cs="Times New Roman"/>
          <w:sz w:val="28"/>
          <w:szCs w:val="28"/>
        </w:rPr>
        <w:t xml:space="preserve">дорожного </w:t>
      </w:r>
      <w:r w:rsidRPr="0031031F">
        <w:rPr>
          <w:rFonts w:ascii="Times New Roman" w:hAnsi="Times New Roman" w:cs="Times New Roman"/>
          <w:sz w:val="28"/>
          <w:szCs w:val="28"/>
        </w:rPr>
        <w:t>контроля;</w:t>
      </w:r>
    </w:p>
    <w:p w14:paraId="2BD93DA2" w14:textId="03CD3E34" w:rsidR="0031031F" w:rsidRPr="0031031F" w:rsidRDefault="0031031F" w:rsidP="0031031F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31031F">
        <w:rPr>
          <w:rFonts w:ascii="Times New Roman" w:hAnsi="Times New Roman" w:cs="Times New Roman"/>
          <w:sz w:val="28"/>
          <w:szCs w:val="28"/>
        </w:rPr>
        <w:t xml:space="preserve">2)  порядок осуществления контрольных мероприятий, установленных </w:t>
      </w:r>
    </w:p>
    <w:p w14:paraId="481E457F" w14:textId="77777777" w:rsidR="0031031F" w:rsidRPr="0031031F" w:rsidRDefault="0031031F" w:rsidP="0031031F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31031F">
        <w:rPr>
          <w:rFonts w:ascii="Times New Roman" w:hAnsi="Times New Roman" w:cs="Times New Roman"/>
          <w:sz w:val="28"/>
          <w:szCs w:val="28"/>
        </w:rPr>
        <w:t>настоящим Положением;</w:t>
      </w:r>
    </w:p>
    <w:p w14:paraId="4C5CE437" w14:textId="79E4B9DD" w:rsidR="0031031F" w:rsidRPr="0031031F" w:rsidRDefault="0031031F" w:rsidP="0031031F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31031F">
        <w:rPr>
          <w:rFonts w:ascii="Times New Roman" w:hAnsi="Times New Roman" w:cs="Times New Roman"/>
          <w:sz w:val="28"/>
          <w:szCs w:val="28"/>
        </w:rPr>
        <w:t xml:space="preserve">3) порядок обжалования действий (бездействия) должностных лиц, </w:t>
      </w:r>
    </w:p>
    <w:p w14:paraId="22ABEBF9" w14:textId="2E9CBE52" w:rsidR="0031031F" w:rsidRPr="0031031F" w:rsidRDefault="0031031F" w:rsidP="0031031F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31031F">
        <w:rPr>
          <w:rFonts w:ascii="Times New Roman" w:hAnsi="Times New Roman" w:cs="Times New Roman"/>
          <w:sz w:val="28"/>
          <w:szCs w:val="28"/>
        </w:rPr>
        <w:t xml:space="preserve">уполномоченных осуществлять муниципальный </w:t>
      </w:r>
      <w:r w:rsidR="00FB188C">
        <w:rPr>
          <w:rFonts w:ascii="Times New Roman" w:hAnsi="Times New Roman" w:cs="Times New Roman"/>
          <w:sz w:val="28"/>
          <w:szCs w:val="28"/>
        </w:rPr>
        <w:t xml:space="preserve">дорожный </w:t>
      </w:r>
      <w:r w:rsidRPr="0031031F">
        <w:rPr>
          <w:rFonts w:ascii="Times New Roman" w:hAnsi="Times New Roman" w:cs="Times New Roman"/>
          <w:sz w:val="28"/>
          <w:szCs w:val="28"/>
        </w:rPr>
        <w:t>контроль;</w:t>
      </w:r>
    </w:p>
    <w:p w14:paraId="388868B4" w14:textId="6925EF42" w:rsidR="0031031F" w:rsidRPr="0031031F" w:rsidRDefault="0031031F" w:rsidP="0031031F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31031F">
        <w:rPr>
          <w:rFonts w:ascii="Times New Roman" w:hAnsi="Times New Roman" w:cs="Times New Roman"/>
          <w:sz w:val="28"/>
          <w:szCs w:val="28"/>
        </w:rPr>
        <w:t xml:space="preserve">4) получение информации о нормативных правовых актах (их отдельных </w:t>
      </w:r>
    </w:p>
    <w:p w14:paraId="64259289" w14:textId="77777777" w:rsidR="0031031F" w:rsidRPr="0031031F" w:rsidRDefault="0031031F" w:rsidP="0031031F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31031F">
        <w:rPr>
          <w:rFonts w:ascii="Times New Roman" w:hAnsi="Times New Roman" w:cs="Times New Roman"/>
          <w:sz w:val="28"/>
          <w:szCs w:val="28"/>
        </w:rPr>
        <w:t>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14:paraId="1073871C" w14:textId="3A741D92" w:rsidR="0031031F" w:rsidRPr="0031031F" w:rsidRDefault="0031031F" w:rsidP="0031031F">
      <w:pPr>
        <w:pStyle w:val="paragraph"/>
        <w:spacing w:before="0" w:beforeAutospacing="0" w:after="0" w:afterAutospacing="0"/>
        <w:ind w:firstLine="589"/>
        <w:jc w:val="both"/>
        <w:textAlignment w:val="baseline"/>
        <w:rPr>
          <w:sz w:val="15"/>
          <w:szCs w:val="15"/>
        </w:rPr>
      </w:pPr>
      <w:r w:rsidRPr="0031031F">
        <w:rPr>
          <w:rStyle w:val="normaltextrun"/>
          <w:sz w:val="28"/>
          <w:szCs w:val="28"/>
        </w:rPr>
        <w:t>Должностные лица</w:t>
      </w:r>
      <w:r w:rsidRPr="0031031F">
        <w:rPr>
          <w:sz w:val="28"/>
          <w:szCs w:val="28"/>
        </w:rPr>
        <w:t xml:space="preserve"> уполномоченные осуществлять муниципальный </w:t>
      </w:r>
      <w:r w:rsidR="00FB188C">
        <w:rPr>
          <w:sz w:val="28"/>
          <w:szCs w:val="28"/>
        </w:rPr>
        <w:t>дорожный</w:t>
      </w:r>
      <w:r w:rsidRPr="0031031F">
        <w:rPr>
          <w:sz w:val="28"/>
          <w:szCs w:val="28"/>
        </w:rPr>
        <w:t xml:space="preserve"> контроль</w:t>
      </w:r>
      <w:r w:rsidRPr="0031031F">
        <w:rPr>
          <w:rStyle w:val="normaltextrun"/>
          <w:sz w:val="28"/>
          <w:szCs w:val="28"/>
        </w:rPr>
        <w:t xml:space="preserve"> осуществляют консультирование контролируемых лиц и их представителей:</w:t>
      </w:r>
      <w:r w:rsidRPr="0031031F">
        <w:rPr>
          <w:rStyle w:val="eop"/>
          <w:sz w:val="28"/>
          <w:szCs w:val="28"/>
        </w:rPr>
        <w:t> </w:t>
      </w:r>
    </w:p>
    <w:p w14:paraId="3B1301E2" w14:textId="77777777" w:rsidR="0031031F" w:rsidRPr="0031031F" w:rsidRDefault="0031031F" w:rsidP="0031031F">
      <w:pPr>
        <w:pStyle w:val="paragraph"/>
        <w:spacing w:before="0" w:beforeAutospacing="0" w:after="0" w:afterAutospacing="0"/>
        <w:ind w:firstLine="589"/>
        <w:jc w:val="both"/>
        <w:textAlignment w:val="baseline"/>
        <w:rPr>
          <w:sz w:val="15"/>
          <w:szCs w:val="15"/>
        </w:rPr>
      </w:pPr>
      <w:r w:rsidRPr="0031031F">
        <w:rPr>
          <w:rStyle w:val="normaltextrun"/>
          <w:sz w:val="28"/>
          <w:szCs w:val="28"/>
        </w:rPr>
        <w:t>- в виде устных разъяснений по телефону, посредством видео-конференц-связи, на личном приеме либо в ходе проведения профилактического мероприятия, контрольного мероприятия;</w:t>
      </w:r>
      <w:r w:rsidRPr="0031031F">
        <w:rPr>
          <w:rStyle w:val="eop"/>
          <w:sz w:val="28"/>
          <w:szCs w:val="28"/>
        </w:rPr>
        <w:t> </w:t>
      </w:r>
    </w:p>
    <w:p w14:paraId="633C043B" w14:textId="77777777" w:rsidR="0031031F" w:rsidRPr="0031031F" w:rsidRDefault="0031031F" w:rsidP="0031031F">
      <w:pPr>
        <w:pStyle w:val="paragraph"/>
        <w:spacing w:before="0" w:beforeAutospacing="0" w:after="0" w:afterAutospacing="0"/>
        <w:ind w:firstLine="589"/>
        <w:jc w:val="both"/>
        <w:textAlignment w:val="baseline"/>
        <w:rPr>
          <w:sz w:val="15"/>
          <w:szCs w:val="15"/>
        </w:rPr>
      </w:pPr>
      <w:r w:rsidRPr="0031031F">
        <w:rPr>
          <w:rStyle w:val="normaltextrun"/>
          <w:sz w:val="28"/>
          <w:szCs w:val="28"/>
        </w:rPr>
        <w:t xml:space="preserve">- посредством размещения на официальном сайте письменного разъяснения по однотипным обращениям (более 10 однотипных обращений) </w:t>
      </w:r>
      <w:r w:rsidRPr="0031031F">
        <w:rPr>
          <w:rStyle w:val="normaltextrun"/>
          <w:sz w:val="28"/>
          <w:szCs w:val="28"/>
        </w:rPr>
        <w:lastRenderedPageBreak/>
        <w:t>контролируемых лиц и их представителей, подписанного уполномоченным должностным лицом Контрольного органа.</w:t>
      </w:r>
      <w:r w:rsidRPr="0031031F">
        <w:rPr>
          <w:rStyle w:val="eop"/>
          <w:sz w:val="28"/>
          <w:szCs w:val="28"/>
        </w:rPr>
        <w:t> </w:t>
      </w:r>
    </w:p>
    <w:p w14:paraId="107B3011" w14:textId="77777777" w:rsidR="0031031F" w:rsidRPr="0031031F" w:rsidRDefault="0031031F" w:rsidP="0031031F">
      <w:pPr>
        <w:pStyle w:val="paragraph"/>
        <w:spacing w:before="0" w:beforeAutospacing="0" w:after="0" w:afterAutospacing="0"/>
        <w:ind w:firstLine="589"/>
        <w:jc w:val="both"/>
        <w:textAlignment w:val="baseline"/>
        <w:rPr>
          <w:color w:val="000000"/>
          <w:sz w:val="15"/>
          <w:szCs w:val="15"/>
        </w:rPr>
      </w:pPr>
      <w:r w:rsidRPr="0031031F">
        <w:rPr>
          <w:rStyle w:val="normaltextrun"/>
          <w:color w:val="000000"/>
          <w:sz w:val="28"/>
          <w:szCs w:val="28"/>
        </w:rPr>
        <w:t>Индивидуальное консультирование на личном приеме каждого заявителя инспекторами не может превышать 10 минут.</w:t>
      </w:r>
      <w:r w:rsidRPr="0031031F">
        <w:rPr>
          <w:rStyle w:val="eop"/>
          <w:color w:val="000000"/>
          <w:sz w:val="28"/>
          <w:szCs w:val="28"/>
        </w:rPr>
        <w:t> </w:t>
      </w:r>
    </w:p>
    <w:p w14:paraId="60EFAD7A" w14:textId="77777777" w:rsidR="0031031F" w:rsidRPr="0031031F" w:rsidRDefault="0031031F" w:rsidP="0031031F">
      <w:pPr>
        <w:pStyle w:val="paragraph"/>
        <w:spacing w:before="0" w:beforeAutospacing="0" w:after="0" w:afterAutospacing="0"/>
        <w:ind w:firstLine="589"/>
        <w:jc w:val="both"/>
        <w:textAlignment w:val="baseline"/>
        <w:rPr>
          <w:color w:val="000000"/>
          <w:sz w:val="15"/>
          <w:szCs w:val="15"/>
        </w:rPr>
      </w:pPr>
      <w:r w:rsidRPr="0031031F">
        <w:rPr>
          <w:rStyle w:val="normaltextrun"/>
          <w:color w:val="000000"/>
          <w:sz w:val="28"/>
          <w:szCs w:val="28"/>
        </w:rPr>
        <w:t>Время разговора по телефону не должно превышать 10 минут.</w:t>
      </w:r>
      <w:r w:rsidRPr="0031031F">
        <w:rPr>
          <w:rStyle w:val="eop"/>
          <w:color w:val="000000"/>
          <w:sz w:val="28"/>
          <w:szCs w:val="28"/>
        </w:rPr>
        <w:t> </w:t>
      </w:r>
    </w:p>
    <w:p w14:paraId="65DF0F17" w14:textId="77777777" w:rsidR="0031031F" w:rsidRPr="0031031F" w:rsidRDefault="0031031F" w:rsidP="0031031F">
      <w:pPr>
        <w:pStyle w:val="paragraph"/>
        <w:spacing w:before="0" w:beforeAutospacing="0" w:after="0" w:afterAutospacing="0"/>
        <w:ind w:firstLine="589"/>
        <w:jc w:val="both"/>
        <w:textAlignment w:val="baseline"/>
        <w:rPr>
          <w:sz w:val="15"/>
          <w:szCs w:val="15"/>
        </w:rPr>
      </w:pPr>
      <w:r w:rsidRPr="0031031F">
        <w:rPr>
          <w:rStyle w:val="normaltextrun"/>
          <w:sz w:val="28"/>
          <w:szCs w:val="28"/>
        </w:rPr>
        <w:t>Контрольный орган не предоставляет контролируемым лицам и их представителям в письменной форме информацию по вопросам устного консультирования.</w:t>
      </w:r>
      <w:r w:rsidRPr="0031031F">
        <w:rPr>
          <w:rStyle w:val="eop"/>
          <w:sz w:val="28"/>
          <w:szCs w:val="28"/>
        </w:rPr>
        <w:t> </w:t>
      </w:r>
    </w:p>
    <w:p w14:paraId="3952C32B" w14:textId="72A924BE" w:rsidR="0031031F" w:rsidRPr="0031031F" w:rsidRDefault="0031031F" w:rsidP="0031031F">
      <w:pPr>
        <w:ind w:firstLine="589"/>
        <w:jc w:val="both"/>
        <w:rPr>
          <w:rFonts w:ascii="Times New Roman" w:hAnsi="Times New Roman" w:cs="Times New Roman"/>
          <w:sz w:val="28"/>
          <w:szCs w:val="28"/>
        </w:rPr>
      </w:pPr>
      <w:r w:rsidRPr="0031031F">
        <w:rPr>
          <w:rFonts w:ascii="Times New Roman" w:hAnsi="Times New Roman" w:cs="Times New Roman"/>
          <w:sz w:val="28"/>
          <w:szCs w:val="28"/>
        </w:rPr>
        <w:t xml:space="preserve">Консультирование в письменной форме осуществляется </w:t>
      </w:r>
      <w:proofErr w:type="gramStart"/>
      <w:r w:rsidRPr="0031031F">
        <w:rPr>
          <w:rFonts w:ascii="Times New Roman" w:hAnsi="Times New Roman" w:cs="Times New Roman"/>
          <w:sz w:val="28"/>
          <w:szCs w:val="28"/>
        </w:rPr>
        <w:t>должностным  лицом</w:t>
      </w:r>
      <w:proofErr w:type="gramEnd"/>
      <w:r w:rsidRPr="0031031F">
        <w:rPr>
          <w:rFonts w:ascii="Times New Roman" w:hAnsi="Times New Roman" w:cs="Times New Roman"/>
          <w:sz w:val="28"/>
          <w:szCs w:val="28"/>
        </w:rPr>
        <w:t xml:space="preserve">, уполномоченным осуществлять муниципальный </w:t>
      </w:r>
      <w:r w:rsidR="00FB188C">
        <w:rPr>
          <w:rFonts w:ascii="Times New Roman" w:hAnsi="Times New Roman" w:cs="Times New Roman"/>
          <w:sz w:val="28"/>
          <w:szCs w:val="28"/>
        </w:rPr>
        <w:t xml:space="preserve">дорожный </w:t>
      </w:r>
      <w:r w:rsidRPr="0031031F">
        <w:rPr>
          <w:rFonts w:ascii="Times New Roman" w:hAnsi="Times New Roman" w:cs="Times New Roman"/>
          <w:sz w:val="28"/>
          <w:szCs w:val="28"/>
        </w:rPr>
        <w:t>контроль, в следующих случаях:</w:t>
      </w:r>
    </w:p>
    <w:p w14:paraId="37160BFC" w14:textId="77777777" w:rsidR="0031031F" w:rsidRPr="0031031F" w:rsidRDefault="0031031F" w:rsidP="0031031F">
      <w:pPr>
        <w:jc w:val="both"/>
        <w:rPr>
          <w:rFonts w:ascii="Times New Roman" w:hAnsi="Times New Roman" w:cs="Times New Roman"/>
          <w:sz w:val="28"/>
          <w:szCs w:val="28"/>
        </w:rPr>
      </w:pPr>
      <w:r w:rsidRPr="0031031F">
        <w:rPr>
          <w:rFonts w:ascii="Times New Roman" w:hAnsi="Times New Roman" w:cs="Times New Roman"/>
          <w:sz w:val="28"/>
          <w:szCs w:val="28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14:paraId="63D68156" w14:textId="5DF37A91" w:rsidR="0031031F" w:rsidRPr="0031031F" w:rsidRDefault="0031031F" w:rsidP="0031031F">
      <w:pPr>
        <w:jc w:val="both"/>
        <w:rPr>
          <w:rFonts w:ascii="Times New Roman" w:hAnsi="Times New Roman" w:cs="Times New Roman"/>
          <w:sz w:val="28"/>
          <w:szCs w:val="28"/>
        </w:rPr>
      </w:pPr>
      <w:r w:rsidRPr="0031031F">
        <w:rPr>
          <w:rFonts w:ascii="Times New Roman" w:hAnsi="Times New Roman" w:cs="Times New Roman"/>
          <w:sz w:val="28"/>
          <w:szCs w:val="28"/>
        </w:rPr>
        <w:t>2) за время консультирования предоставить в устной форме ответ на поставленные вопросы невозможно;</w:t>
      </w:r>
    </w:p>
    <w:p w14:paraId="372CA253" w14:textId="77777777" w:rsidR="0031031F" w:rsidRPr="0031031F" w:rsidRDefault="0031031F" w:rsidP="0031031F">
      <w:pPr>
        <w:jc w:val="both"/>
        <w:rPr>
          <w:rFonts w:ascii="Times New Roman" w:hAnsi="Times New Roman" w:cs="Times New Roman"/>
          <w:sz w:val="28"/>
          <w:szCs w:val="28"/>
        </w:rPr>
      </w:pPr>
      <w:r w:rsidRPr="0031031F">
        <w:rPr>
          <w:rFonts w:ascii="Times New Roman" w:hAnsi="Times New Roman" w:cs="Times New Roman"/>
          <w:sz w:val="28"/>
          <w:szCs w:val="28"/>
        </w:rPr>
        <w:t>3) ответ на поставленные вопросы требует дополнительного запроса сведений.</w:t>
      </w:r>
    </w:p>
    <w:p w14:paraId="465C1B13" w14:textId="77777777" w:rsidR="0031031F" w:rsidRPr="0031031F" w:rsidRDefault="0031031F" w:rsidP="0031031F">
      <w:pPr>
        <w:ind w:firstLine="589"/>
        <w:jc w:val="both"/>
        <w:rPr>
          <w:rFonts w:ascii="Times New Roman" w:hAnsi="Times New Roman" w:cs="Times New Roman"/>
          <w:sz w:val="28"/>
          <w:szCs w:val="28"/>
        </w:rPr>
      </w:pPr>
      <w:r w:rsidRPr="0031031F">
        <w:rPr>
          <w:rFonts w:ascii="Times New Roman" w:hAnsi="Times New Roman" w:cs="Times New Roman"/>
          <w:sz w:val="28"/>
          <w:szCs w:val="28"/>
        </w:rPr>
        <w:t xml:space="preserve">Информация о месте приема, а также об установленных для приема днях и часах размещается на официальном сайте администрации в </w:t>
      </w:r>
      <w:proofErr w:type="gramStart"/>
      <w:r w:rsidRPr="0031031F">
        <w:rPr>
          <w:rFonts w:ascii="Times New Roman" w:hAnsi="Times New Roman" w:cs="Times New Roman"/>
          <w:sz w:val="28"/>
          <w:szCs w:val="28"/>
        </w:rPr>
        <w:t>специальном  разделе</w:t>
      </w:r>
      <w:proofErr w:type="gramEnd"/>
      <w:r w:rsidRPr="0031031F">
        <w:rPr>
          <w:rFonts w:ascii="Times New Roman" w:hAnsi="Times New Roman" w:cs="Times New Roman"/>
          <w:sz w:val="28"/>
          <w:szCs w:val="28"/>
        </w:rPr>
        <w:t>, посвященном контрольной деятельности.</w:t>
      </w:r>
    </w:p>
    <w:p w14:paraId="56878856" w14:textId="4C4A7F18" w:rsidR="0031031F" w:rsidRPr="0031031F" w:rsidRDefault="0031031F" w:rsidP="0031031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031F">
        <w:rPr>
          <w:rFonts w:ascii="Times New Roman" w:hAnsi="Times New Roman" w:cs="Times New Roman"/>
          <w:sz w:val="28"/>
          <w:szCs w:val="28"/>
        </w:rPr>
        <w:t xml:space="preserve">При осуществлении консультирования должностное лицо, уполномоченное осуществлять муниципальный </w:t>
      </w:r>
      <w:r w:rsidR="00FB188C">
        <w:rPr>
          <w:rFonts w:ascii="Times New Roman" w:hAnsi="Times New Roman" w:cs="Times New Roman"/>
          <w:sz w:val="28"/>
          <w:szCs w:val="28"/>
        </w:rPr>
        <w:t xml:space="preserve">дорожный </w:t>
      </w:r>
      <w:r w:rsidRPr="0031031F">
        <w:rPr>
          <w:rFonts w:ascii="Times New Roman" w:hAnsi="Times New Roman" w:cs="Times New Roman"/>
          <w:sz w:val="28"/>
          <w:szCs w:val="28"/>
        </w:rPr>
        <w:t xml:space="preserve">контроль, обязано соблюдать конфиденциальность информации, доступ к которой ограничен </w:t>
      </w:r>
      <w:r w:rsidR="00605E22">
        <w:rPr>
          <w:rFonts w:ascii="Times New Roman" w:hAnsi="Times New Roman" w:cs="Times New Roman"/>
          <w:sz w:val="28"/>
          <w:szCs w:val="28"/>
        </w:rPr>
        <w:br/>
      </w:r>
      <w:r w:rsidRPr="0031031F"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Федерации.</w:t>
      </w:r>
    </w:p>
    <w:p w14:paraId="28861C51" w14:textId="19C9E1BD" w:rsidR="0031031F" w:rsidRPr="0031031F" w:rsidRDefault="0031031F" w:rsidP="0031031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031F">
        <w:rPr>
          <w:rFonts w:ascii="Times New Roman" w:hAnsi="Times New Roman" w:cs="Times New Roman"/>
          <w:sz w:val="28"/>
          <w:szCs w:val="28"/>
        </w:rPr>
        <w:t xml:space="preserve">В ходе консультирования не может предоставляться информация, содержащая оценку конкретного контрольного мероприятия, решений  </w:t>
      </w:r>
      <w:r w:rsidR="00531529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31031F">
        <w:rPr>
          <w:rFonts w:ascii="Times New Roman" w:hAnsi="Times New Roman" w:cs="Times New Roman"/>
          <w:sz w:val="28"/>
          <w:szCs w:val="28"/>
        </w:rPr>
        <w:t>и  (</w:t>
      </w:r>
      <w:proofErr w:type="gramEnd"/>
      <w:r w:rsidRPr="0031031F">
        <w:rPr>
          <w:rFonts w:ascii="Times New Roman" w:hAnsi="Times New Roman" w:cs="Times New Roman"/>
          <w:sz w:val="28"/>
          <w:szCs w:val="28"/>
        </w:rPr>
        <w:t xml:space="preserve">или) действий должностных лиц, уполномоченных осуществлять  муниципальный </w:t>
      </w:r>
      <w:r w:rsidR="00FB188C">
        <w:rPr>
          <w:rFonts w:ascii="Times New Roman" w:hAnsi="Times New Roman" w:cs="Times New Roman"/>
          <w:sz w:val="28"/>
          <w:szCs w:val="28"/>
        </w:rPr>
        <w:t xml:space="preserve">дорожный </w:t>
      </w:r>
      <w:r w:rsidRPr="0031031F">
        <w:rPr>
          <w:rFonts w:ascii="Times New Roman" w:hAnsi="Times New Roman" w:cs="Times New Roman"/>
          <w:sz w:val="28"/>
          <w:szCs w:val="28"/>
        </w:rPr>
        <w:t>контроль, иных участников контрольного  мероприятия,  а  также результаты  проведенных  в  рамках  контрольного  мероприятия  экспертизы, испытаний.</w:t>
      </w:r>
    </w:p>
    <w:p w14:paraId="3BF9176F" w14:textId="57AEE356" w:rsidR="0031031F" w:rsidRPr="0031031F" w:rsidRDefault="0031031F" w:rsidP="0031031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031F">
        <w:rPr>
          <w:rFonts w:ascii="Times New Roman" w:hAnsi="Times New Roman" w:cs="Times New Roman"/>
          <w:sz w:val="28"/>
          <w:szCs w:val="28"/>
        </w:rPr>
        <w:t xml:space="preserve">Информация, ставшая известной должностному </w:t>
      </w:r>
      <w:proofErr w:type="gramStart"/>
      <w:r w:rsidRPr="0031031F">
        <w:rPr>
          <w:rFonts w:ascii="Times New Roman" w:hAnsi="Times New Roman" w:cs="Times New Roman"/>
          <w:sz w:val="28"/>
          <w:szCs w:val="28"/>
        </w:rPr>
        <w:t>лицу,  уполномоченному</w:t>
      </w:r>
      <w:proofErr w:type="gramEnd"/>
      <w:r w:rsidRPr="0031031F">
        <w:rPr>
          <w:rFonts w:ascii="Times New Roman" w:hAnsi="Times New Roman" w:cs="Times New Roman"/>
          <w:sz w:val="28"/>
          <w:szCs w:val="28"/>
        </w:rPr>
        <w:t xml:space="preserve"> осуществлять  муниципальный  </w:t>
      </w:r>
      <w:r w:rsidR="00FB188C">
        <w:rPr>
          <w:rFonts w:ascii="Times New Roman" w:hAnsi="Times New Roman" w:cs="Times New Roman"/>
          <w:sz w:val="28"/>
          <w:szCs w:val="28"/>
        </w:rPr>
        <w:t>дорожный</w:t>
      </w:r>
      <w:r w:rsidRPr="0031031F">
        <w:rPr>
          <w:rFonts w:ascii="Times New Roman" w:hAnsi="Times New Roman" w:cs="Times New Roman"/>
          <w:sz w:val="28"/>
          <w:szCs w:val="28"/>
        </w:rPr>
        <w:t xml:space="preserve">  контроль, </w:t>
      </w:r>
      <w:r w:rsidR="00531529">
        <w:rPr>
          <w:rFonts w:ascii="Times New Roman" w:hAnsi="Times New Roman" w:cs="Times New Roman"/>
          <w:sz w:val="28"/>
          <w:szCs w:val="28"/>
        </w:rPr>
        <w:br/>
      </w:r>
      <w:r w:rsidRPr="0031031F">
        <w:rPr>
          <w:rFonts w:ascii="Times New Roman" w:hAnsi="Times New Roman" w:cs="Times New Roman"/>
          <w:sz w:val="28"/>
          <w:szCs w:val="28"/>
        </w:rPr>
        <w:t>в  ходе 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14:paraId="5E04C627" w14:textId="2C89AD11" w:rsidR="0031031F" w:rsidRDefault="0031031F" w:rsidP="0031031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031F">
        <w:rPr>
          <w:rFonts w:ascii="Times New Roman" w:hAnsi="Times New Roman" w:cs="Times New Roman"/>
          <w:sz w:val="28"/>
          <w:szCs w:val="28"/>
        </w:rPr>
        <w:t xml:space="preserve">Должностными лицами, уполномоченными </w:t>
      </w:r>
      <w:proofErr w:type="gramStart"/>
      <w:r w:rsidRPr="0031031F">
        <w:rPr>
          <w:rFonts w:ascii="Times New Roman" w:hAnsi="Times New Roman" w:cs="Times New Roman"/>
          <w:sz w:val="28"/>
          <w:szCs w:val="28"/>
        </w:rPr>
        <w:t>осуществлять  муниципальный</w:t>
      </w:r>
      <w:proofErr w:type="gramEnd"/>
      <w:r w:rsidRPr="0031031F">
        <w:rPr>
          <w:rFonts w:ascii="Times New Roman" w:hAnsi="Times New Roman" w:cs="Times New Roman"/>
          <w:sz w:val="28"/>
          <w:szCs w:val="28"/>
        </w:rPr>
        <w:t xml:space="preserve"> </w:t>
      </w:r>
      <w:r w:rsidR="00FB188C">
        <w:rPr>
          <w:rFonts w:ascii="Times New Roman" w:hAnsi="Times New Roman" w:cs="Times New Roman"/>
          <w:sz w:val="28"/>
          <w:szCs w:val="28"/>
        </w:rPr>
        <w:t xml:space="preserve">дорожный </w:t>
      </w:r>
      <w:r w:rsidRPr="0031031F">
        <w:rPr>
          <w:rFonts w:ascii="Times New Roman" w:hAnsi="Times New Roman" w:cs="Times New Roman"/>
          <w:sz w:val="28"/>
          <w:szCs w:val="28"/>
        </w:rPr>
        <w:t>контроль, ведется журнал учета консультирований.</w:t>
      </w:r>
    </w:p>
    <w:p w14:paraId="38C13E44" w14:textId="687E8F6B" w:rsidR="008521A6" w:rsidRDefault="008521A6" w:rsidP="0031031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C6199AB" w14:textId="26B22B49" w:rsidR="00164FF5" w:rsidRPr="00164FF5" w:rsidRDefault="00164FF5" w:rsidP="008521A6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64FF5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Раздел </w:t>
      </w:r>
      <w:r w:rsidR="00605E22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4</w:t>
      </w:r>
      <w:r w:rsidRPr="00164FF5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. Показатели результативности и эффективности Программы.</w:t>
      </w:r>
    </w:p>
    <w:p w14:paraId="5751218B" w14:textId="77777777" w:rsidR="003C2644" w:rsidRDefault="003C2644" w:rsidP="00164FF5">
      <w:pPr>
        <w:shd w:val="clear" w:color="auto" w:fill="FFFFFF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14:paraId="5E80A4F7" w14:textId="19F047B3" w:rsidR="00164FF5" w:rsidRPr="00164FF5" w:rsidRDefault="00164FF5" w:rsidP="00D2141B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64FF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Отчетные показатели Программы за 202</w:t>
      </w:r>
      <w:r w:rsidR="00FB188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</w:t>
      </w:r>
      <w:r w:rsidR="00CA7085" w:rsidRPr="00CA708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-202</w:t>
      </w:r>
      <w:r w:rsidR="00FB188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3</w:t>
      </w:r>
      <w:r w:rsidRPr="00164FF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год:</w:t>
      </w:r>
    </w:p>
    <w:p w14:paraId="08457EE9" w14:textId="7E543E5B" w:rsidR="00164FF5" w:rsidRPr="00164FF5" w:rsidRDefault="00164FF5" w:rsidP="00164FF5">
      <w:pPr>
        <w:shd w:val="clear" w:color="auto" w:fill="FFFFFF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64FF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 xml:space="preserve">- доля нарушений, выявленных в ходе проведения контрольных мероприятий, от общего числа контрольных мероприятий, осуществленных </w:t>
      </w:r>
      <w:r w:rsidR="00ED245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</w:r>
      <w:r w:rsidRPr="00164FF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 отношении подконтрольных субъектов-0%.</w:t>
      </w:r>
    </w:p>
    <w:p w14:paraId="6D2268B0" w14:textId="00E92E83" w:rsidR="00164FF5" w:rsidRPr="00164FF5" w:rsidRDefault="00164FF5" w:rsidP="00D2141B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64FF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Показатель рассчитывается как процентное соотношение количества нарушений, выявленных в ходе проведения контрольных мероприятий, </w:t>
      </w:r>
      <w:r w:rsidR="00ED245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</w:r>
      <w:r w:rsidRPr="00164FF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 общему количеству проведенных контрольных мероприятий;</w:t>
      </w:r>
    </w:p>
    <w:p w14:paraId="5C17230B" w14:textId="77777777" w:rsidR="00164FF5" w:rsidRPr="00164FF5" w:rsidRDefault="00164FF5" w:rsidP="00164FF5">
      <w:pPr>
        <w:shd w:val="clear" w:color="auto" w:fill="FFFFFF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64FF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доля профилактических мероприятий в объеме контрольных мероприятий-80 %.</w:t>
      </w:r>
    </w:p>
    <w:p w14:paraId="7EA8479E" w14:textId="77777777" w:rsidR="00164FF5" w:rsidRPr="00164FF5" w:rsidRDefault="00164FF5" w:rsidP="00D2141B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64FF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 w14:paraId="18D06473" w14:textId="77777777" w:rsidR="00164FF5" w:rsidRPr="00164FF5" w:rsidRDefault="00164FF5" w:rsidP="003C2644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64FF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Экономический эффект от реализованных мероприятий:</w:t>
      </w:r>
    </w:p>
    <w:p w14:paraId="0DAA408F" w14:textId="77777777" w:rsidR="00164FF5" w:rsidRPr="00164FF5" w:rsidRDefault="00164FF5" w:rsidP="00164FF5">
      <w:pPr>
        <w:shd w:val="clear" w:color="auto" w:fill="FFFFFF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64FF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предостережении о недопустимости нарушения обязательных требований, а не проведение внеплановой проверки;</w:t>
      </w:r>
    </w:p>
    <w:p w14:paraId="577B6AF1" w14:textId="77777777" w:rsidR="00164FF5" w:rsidRPr="00164FF5" w:rsidRDefault="00164FF5" w:rsidP="00164FF5">
      <w:pPr>
        <w:shd w:val="clear" w:color="auto" w:fill="FFFFFF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64FF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- повышение уровня доверия подконтрольных субъектов к </w:t>
      </w:r>
      <w:r w:rsidR="00D2141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органам контроля</w:t>
      </w:r>
      <w:r w:rsidRPr="00164FF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 </w:t>
      </w:r>
    </w:p>
    <w:sectPr w:rsidR="00164FF5" w:rsidRPr="00164FF5" w:rsidSect="004C17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F828DB"/>
    <w:multiLevelType w:val="hybridMultilevel"/>
    <w:tmpl w:val="2C866172"/>
    <w:lvl w:ilvl="0" w:tplc="D07E281E">
      <w:start w:val="1"/>
      <w:numFmt w:val="decimal"/>
      <w:lvlText w:val="%1."/>
      <w:lvlJc w:val="left"/>
      <w:pPr>
        <w:ind w:left="1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50CC349A">
      <w:start w:val="1"/>
      <w:numFmt w:val="lowerLetter"/>
      <w:lvlText w:val="%2"/>
      <w:lvlJc w:val="left"/>
      <w:pPr>
        <w:ind w:left="12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669CDBFC">
      <w:start w:val="1"/>
      <w:numFmt w:val="lowerRoman"/>
      <w:lvlText w:val="%3"/>
      <w:lvlJc w:val="left"/>
      <w:pPr>
        <w:ind w:left="19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11F2DA0E">
      <w:start w:val="1"/>
      <w:numFmt w:val="decimal"/>
      <w:lvlText w:val="%4"/>
      <w:lvlJc w:val="left"/>
      <w:pPr>
        <w:ind w:left="26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DD1620DE">
      <w:start w:val="1"/>
      <w:numFmt w:val="lowerLetter"/>
      <w:lvlText w:val="%5"/>
      <w:lvlJc w:val="left"/>
      <w:pPr>
        <w:ind w:left="33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61C8D074">
      <w:start w:val="1"/>
      <w:numFmt w:val="lowerRoman"/>
      <w:lvlText w:val="%6"/>
      <w:lvlJc w:val="left"/>
      <w:pPr>
        <w:ind w:left="40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7C7E4962">
      <w:start w:val="1"/>
      <w:numFmt w:val="decimal"/>
      <w:lvlText w:val="%7"/>
      <w:lvlJc w:val="left"/>
      <w:pPr>
        <w:ind w:left="48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AEA222AA">
      <w:start w:val="1"/>
      <w:numFmt w:val="lowerLetter"/>
      <w:lvlText w:val="%8"/>
      <w:lvlJc w:val="left"/>
      <w:pPr>
        <w:ind w:left="55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35A2D0D4">
      <w:start w:val="1"/>
      <w:numFmt w:val="lowerRoman"/>
      <w:lvlText w:val="%9"/>
      <w:lvlJc w:val="left"/>
      <w:pPr>
        <w:ind w:left="62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7311121E"/>
    <w:multiLevelType w:val="hybridMultilevel"/>
    <w:tmpl w:val="79F66204"/>
    <w:lvl w:ilvl="0" w:tplc="89CE3278">
      <w:start w:val="1"/>
      <w:numFmt w:val="decimal"/>
      <w:lvlText w:val="%1."/>
      <w:lvlJc w:val="left"/>
      <w:pPr>
        <w:ind w:left="1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7F2E9AAE">
      <w:start w:val="1"/>
      <w:numFmt w:val="lowerLetter"/>
      <w:lvlText w:val="%2"/>
      <w:lvlJc w:val="left"/>
      <w:pPr>
        <w:ind w:left="120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B2724DDA">
      <w:start w:val="1"/>
      <w:numFmt w:val="lowerRoman"/>
      <w:lvlText w:val="%3"/>
      <w:lvlJc w:val="left"/>
      <w:pPr>
        <w:ind w:left="192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344A61A6">
      <w:start w:val="1"/>
      <w:numFmt w:val="decimal"/>
      <w:lvlText w:val="%4"/>
      <w:lvlJc w:val="left"/>
      <w:pPr>
        <w:ind w:left="264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8F18F53C">
      <w:start w:val="1"/>
      <w:numFmt w:val="lowerLetter"/>
      <w:lvlText w:val="%5"/>
      <w:lvlJc w:val="left"/>
      <w:pPr>
        <w:ind w:left="336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AFCA7D94">
      <w:start w:val="1"/>
      <w:numFmt w:val="lowerRoman"/>
      <w:lvlText w:val="%6"/>
      <w:lvlJc w:val="left"/>
      <w:pPr>
        <w:ind w:left="408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03288442">
      <w:start w:val="1"/>
      <w:numFmt w:val="decimal"/>
      <w:lvlText w:val="%7"/>
      <w:lvlJc w:val="left"/>
      <w:pPr>
        <w:ind w:left="480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5C86E396">
      <w:start w:val="1"/>
      <w:numFmt w:val="lowerLetter"/>
      <w:lvlText w:val="%8"/>
      <w:lvlJc w:val="left"/>
      <w:pPr>
        <w:ind w:left="552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BC21FEA">
      <w:start w:val="1"/>
      <w:numFmt w:val="lowerRoman"/>
      <w:lvlText w:val="%9"/>
      <w:lvlJc w:val="left"/>
      <w:pPr>
        <w:ind w:left="624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4FF5"/>
    <w:rsid w:val="00086021"/>
    <w:rsid w:val="000F0031"/>
    <w:rsid w:val="00164FF5"/>
    <w:rsid w:val="001C4597"/>
    <w:rsid w:val="001E476D"/>
    <w:rsid w:val="002450DF"/>
    <w:rsid w:val="00290CDE"/>
    <w:rsid w:val="002C0B7B"/>
    <w:rsid w:val="002F0112"/>
    <w:rsid w:val="0031031F"/>
    <w:rsid w:val="00391AEA"/>
    <w:rsid w:val="003C2644"/>
    <w:rsid w:val="0043118F"/>
    <w:rsid w:val="0045185A"/>
    <w:rsid w:val="004C17FC"/>
    <w:rsid w:val="00531529"/>
    <w:rsid w:val="00605E22"/>
    <w:rsid w:val="00614062"/>
    <w:rsid w:val="00624755"/>
    <w:rsid w:val="007E174C"/>
    <w:rsid w:val="008521A6"/>
    <w:rsid w:val="008D375A"/>
    <w:rsid w:val="00914C0B"/>
    <w:rsid w:val="00A03FDC"/>
    <w:rsid w:val="00A9493E"/>
    <w:rsid w:val="00A954C3"/>
    <w:rsid w:val="00B71414"/>
    <w:rsid w:val="00BB226D"/>
    <w:rsid w:val="00BC5B17"/>
    <w:rsid w:val="00C42809"/>
    <w:rsid w:val="00CA7085"/>
    <w:rsid w:val="00D2141B"/>
    <w:rsid w:val="00ED209C"/>
    <w:rsid w:val="00ED2450"/>
    <w:rsid w:val="00EE7152"/>
    <w:rsid w:val="00EF5508"/>
    <w:rsid w:val="00F2413A"/>
    <w:rsid w:val="00F44645"/>
    <w:rsid w:val="00FB188C"/>
    <w:rsid w:val="00FE5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30C92"/>
  <w15:docId w15:val="{4B6DA947-CEA9-4487-AEEA-717850300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17FC"/>
  </w:style>
  <w:style w:type="paragraph" w:styleId="2">
    <w:name w:val="heading 2"/>
    <w:basedOn w:val="a"/>
    <w:link w:val="20"/>
    <w:uiPriority w:val="9"/>
    <w:qFormat/>
    <w:rsid w:val="00164FF5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64FF5"/>
    <w:pPr>
      <w:spacing w:before="100" w:beforeAutospacing="1" w:after="100" w:afterAutospacing="1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64FF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64FF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164FF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64FF5"/>
    <w:rPr>
      <w:color w:val="0000FF"/>
      <w:u w:val="single"/>
    </w:rPr>
  </w:style>
  <w:style w:type="paragraph" w:customStyle="1" w:styleId="paragraph">
    <w:name w:val="paragraph"/>
    <w:basedOn w:val="a"/>
    <w:rsid w:val="0031031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31031F"/>
  </w:style>
  <w:style w:type="character" w:customStyle="1" w:styleId="eop">
    <w:name w:val="eop"/>
    <w:basedOn w:val="a0"/>
    <w:rsid w:val="0031031F"/>
  </w:style>
  <w:style w:type="paragraph" w:styleId="a5">
    <w:name w:val="List Paragraph"/>
    <w:basedOn w:val="a"/>
    <w:uiPriority w:val="34"/>
    <w:qFormat/>
    <w:rsid w:val="00614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7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1624</TotalTime>
  <Pages>8</Pages>
  <Words>2591</Words>
  <Characters>14771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Майборода Наталья Викторовна</dc:creator>
  <cp:keywords/>
  <dc:description/>
  <cp:lastModifiedBy>Крапивина Елена Михайловна</cp:lastModifiedBy>
  <cp:revision>15</cp:revision>
  <dcterms:created xsi:type="dcterms:W3CDTF">2021-09-28T07:43:00Z</dcterms:created>
  <dcterms:modified xsi:type="dcterms:W3CDTF">2023-09-28T08:24:00Z</dcterms:modified>
</cp:coreProperties>
</file>