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Приложение</w:t>
      </w:r>
    </w:p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от</w:t>
      </w:r>
    </w:p>
    <w:p w:rsidR="008D375A" w:rsidRDefault="008D375A" w:rsidP="00164FF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64FF5" w:rsidRPr="00164FF5" w:rsidRDefault="00164FF5" w:rsidP="00164FF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B76C8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164FF5" w:rsidRDefault="00164FF5" w:rsidP="00164FF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1031F" w:rsidRPr="00CA7085" w:rsidRDefault="00164FF5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Программа.</w:t>
      </w:r>
    </w:p>
    <w:p w:rsidR="0031031F" w:rsidRPr="00CA708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1031F" w:rsidRPr="00164FF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64FF5" w:rsidRDefault="00164FF5" w:rsidP="003103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239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Лесосибирска.</w:t>
      </w:r>
    </w:p>
    <w:p w:rsidR="00EE7152" w:rsidRPr="00EE7152" w:rsidRDefault="00EE7152" w:rsidP="00EE71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1.1.Пере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чень должностных лиц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Лесосибирск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"/>
        <w:gridCol w:w="4107"/>
        <w:gridCol w:w="2976"/>
        <w:gridCol w:w="1989"/>
      </w:tblGrid>
      <w:tr w:rsidR="00EE7152" w:rsidRPr="00164FF5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№</w:t>
            </w:r>
          </w:p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/</w:t>
            </w:r>
            <w:proofErr w:type="spellStart"/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Контакты</w:t>
            </w:r>
          </w:p>
        </w:tc>
      </w:tr>
      <w:tr w:rsidR="00EE7152" w:rsidRPr="00164FF5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Муниципальный инспектор жилищного контроля администрации </w:t>
            </w:r>
            <w:proofErr w:type="gramStart"/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</w:t>
            </w:r>
            <w:proofErr w:type="gramEnd"/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39145</w:t>
            </w: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5-45-85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 xml:space="preserve"> </w:t>
            </w:r>
            <w:hyperlink r:id="rId4" w:history="1">
              <w:r w:rsidRPr="00C16239">
                <w:rPr>
                  <w:rStyle w:val="a4"/>
                  <w:lang w:val="de-DE"/>
                </w:rPr>
                <w:t>adles@kras</w:t>
              </w:r>
              <w:r w:rsidRPr="00C16239">
                <w:rPr>
                  <w:rStyle w:val="a4"/>
                  <w:lang w:val="en-US"/>
                </w:rPr>
                <w:t>mail</w:t>
              </w:r>
              <w:r w:rsidRPr="00C16239">
                <w:rPr>
                  <w:rStyle w:val="a4"/>
                  <w:lang w:val="de-DE"/>
                </w:rPr>
                <w:t>.ru</w:t>
              </w:r>
            </w:hyperlink>
          </w:p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 </w:t>
            </w:r>
          </w:p>
        </w:tc>
      </w:tr>
    </w:tbl>
    <w:p w:rsidR="00CA7085" w:rsidRDefault="00CA7085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еализация Программы осуществляется путем исполнения организационных и профилактических мероприятий </w:t>
      </w:r>
      <w:proofErr w:type="gram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</w:t>
      </w: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Перечнем профилактических мер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профилактике нарушений при осуществлении муниципального жилищного контроля на территории</w:t>
      </w:r>
      <w:proofErr w:type="gramEnd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B76C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1.3.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инспектора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жилищного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B76C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Подконтрольные субъекты: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164FF5" w:rsidRPr="00164FF5" w:rsidRDefault="002450D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450DF">
        <w:rPr>
          <w:rFonts w:ascii="Times New Roman" w:hAnsi="Times New Roman" w:cs="Times New Roman"/>
          <w:sz w:val="28"/>
          <w:szCs w:val="28"/>
        </w:rPr>
        <w:t>Принимая во внимание, что в 202</w:t>
      </w:r>
      <w:r w:rsidR="00B76C8C">
        <w:rPr>
          <w:rFonts w:ascii="Times New Roman" w:hAnsi="Times New Roman" w:cs="Times New Roman"/>
          <w:sz w:val="28"/>
          <w:szCs w:val="28"/>
        </w:rPr>
        <w:t>3</w:t>
      </w:r>
      <w:r w:rsidRPr="002450DF">
        <w:rPr>
          <w:rFonts w:ascii="Times New Roman" w:hAnsi="Times New Roman" w:cs="Times New Roman"/>
          <w:sz w:val="28"/>
          <w:szCs w:val="28"/>
        </w:rPr>
        <w:t xml:space="preserve"> году Постановлением Правительства РФ от 10.03.2022 № 336 «Об особенностях организации 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248-ФЗ) ограничено,</w:t>
      </w:r>
      <w:r w:rsidR="00164FF5"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плановые и внеплановые проверки в отношении подконтрольных субъектов, относящихся</w:t>
      </w:r>
      <w:proofErr w:type="gramEnd"/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малому и среднему бизнесу, в 202</w:t>
      </w:r>
      <w:r w:rsidR="00B76C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1C4597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914C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инспектор</w:t>
      </w:r>
      <w:r w:rsidR="00BC5B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 муниципального контроля администрации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</w:t>
      </w:r>
      <w:r w:rsidR="001C45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ипального контроля в 202</w:t>
      </w:r>
      <w:r w:rsidR="00B76C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1C45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</w:t>
      </w:r>
      <w:proofErr w:type="gramEnd"/>
    </w:p>
    <w:p w:rsid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B76C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еженедельных планерных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совещани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руководителями управляющих компаний города, </w:t>
      </w:r>
      <w:proofErr w:type="spell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ресурсоснабжающих</w:t>
      </w:r>
      <w:proofErr w:type="spellEnd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организаций по вопросам соблюдения обязательных требов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аний жилищного законодательства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следствие</w:t>
      </w:r>
      <w:proofErr w:type="gramEnd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31031F" w:rsidRPr="002450DF" w:rsidRDefault="0031031F" w:rsidP="003103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1031F" w:rsidRPr="00EE7152" w:rsidRDefault="00164FF5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ели и задачи реализации </w:t>
      </w:r>
      <w:r w:rsidR="00EE7152" w:rsidRPr="00EE71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Программы. </w:t>
      </w:r>
    </w:p>
    <w:p w:rsidR="00164FF5" w:rsidRPr="00164FF5" w:rsidRDefault="00164FF5" w:rsidP="00164FF5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C2644" w:rsidRDefault="003C2644" w:rsidP="003C2644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1031F" w:rsidRPr="00CA7085" w:rsidRDefault="0031031F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="00164FF5"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Pr="0031031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 профилактических мероприятий, срок</w:t>
      </w:r>
      <w:r w:rsidR="00CA7085">
        <w:rPr>
          <w:rFonts w:ascii="Times New Roman" w:hAnsi="Times New Roman" w:cs="Times New Roman"/>
          <w:b/>
          <w:bCs/>
          <w:sz w:val="28"/>
          <w:szCs w:val="28"/>
        </w:rPr>
        <w:t>и (периодичность) их проведения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185A" w:rsidRPr="00B27F91" w:rsidRDefault="0031031F" w:rsidP="004518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3.1. Информирование . </w:t>
      </w:r>
      <w:r w:rsidR="0045185A" w:rsidRPr="0045185A">
        <w:rPr>
          <w:rFonts w:ascii="Times New Roman" w:hAnsi="Times New Roman" w:cs="Times New Roman"/>
          <w:sz w:val="28"/>
          <w:szCs w:val="28"/>
        </w:rPr>
        <w:t>О</w:t>
      </w:r>
      <w:r w:rsidR="0045185A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45185A" w:rsidRPr="0045185A">
        <w:rPr>
          <w:rFonts w:ascii="Times New Roman" w:hAnsi="Times New Roman" w:cs="Times New Roman"/>
          <w:sz w:val="28"/>
          <w:szCs w:val="28"/>
        </w:rPr>
        <w:t>муниципальным инспектором</w:t>
      </w:r>
      <w:r w:rsidR="0045185A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45185A" w:rsidRPr="004518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5185A" w:rsidRPr="004518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5185A">
        <w:rPr>
          <w:rFonts w:ascii="Times New Roman" w:hAnsi="Times New Roman" w:cs="Times New Roman"/>
          <w:sz w:val="28"/>
          <w:szCs w:val="28"/>
        </w:rPr>
        <w:t>соблюдения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обязат</w:t>
      </w:r>
      <w:r w:rsidR="0045185A">
        <w:rPr>
          <w:rFonts w:ascii="Times New Roman" w:hAnsi="Times New Roman" w:cs="Times New Roman"/>
          <w:sz w:val="28"/>
          <w:szCs w:val="28"/>
        </w:rPr>
        <w:t>ельных требований посредством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45185A">
        <w:rPr>
          <w:rFonts w:ascii="Times New Roman" w:hAnsi="Times New Roman" w:cs="Times New Roman"/>
          <w:sz w:val="28"/>
          <w:szCs w:val="28"/>
        </w:rPr>
        <w:t>соответствующих сведений на официальном сайте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5185A">
        <w:rPr>
          <w:rFonts w:ascii="Times New Roman" w:hAnsi="Times New Roman" w:cs="Times New Roman"/>
          <w:sz w:val="28"/>
          <w:szCs w:val="28"/>
        </w:rPr>
        <w:t xml:space="preserve"> </w:t>
      </w:r>
      <w:r w:rsidR="0045185A" w:rsidRPr="00B27F9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5185A" w:rsidRPr="00C92BC5">
        <w:rPr>
          <w:rFonts w:ascii="Arial" w:hAnsi="Arial" w:cs="Arial"/>
          <w:bCs/>
        </w:rPr>
        <w:t xml:space="preserve"> </w:t>
      </w:r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45185A" w:rsidRPr="00C92BC5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lesosibirsk</w:t>
      </w:r>
      <w:proofErr w:type="spellEnd"/>
      <w:r w:rsidR="0045185A" w:rsidRPr="00C92BC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krskstate</w:t>
      </w:r>
      <w:proofErr w:type="spellEnd"/>
      <w:r w:rsidR="0045185A" w:rsidRPr="00C92BC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45185A" w:rsidRPr="00C92BC5">
        <w:rPr>
          <w:rFonts w:ascii="Times New Roman" w:hAnsi="Times New Roman" w:cs="Times New Roman"/>
          <w:bCs/>
          <w:sz w:val="28"/>
          <w:szCs w:val="28"/>
        </w:rPr>
        <w:t>/</w:t>
      </w:r>
      <w:r w:rsidR="0045185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185A" w:rsidRPr="00B27F91">
        <w:rPr>
          <w:rFonts w:ascii="Times New Roman" w:hAnsi="Times New Roman" w:cs="Times New Roman"/>
          <w:sz w:val="28"/>
          <w:szCs w:val="28"/>
        </w:rPr>
        <w:t>официальный</w:t>
      </w:r>
      <w:r w:rsidR="0045185A">
        <w:rPr>
          <w:rFonts w:ascii="Times New Roman" w:hAnsi="Times New Roman" w:cs="Times New Roman"/>
          <w:sz w:val="28"/>
          <w:szCs w:val="28"/>
        </w:rPr>
        <w:t xml:space="preserve"> сайт  администрации) в специальном разделе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 “Муниципальный контроль” вкладка “Муниципальный жилищный контроль”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посвященном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</w:t>
      </w:r>
      <w:r w:rsidR="0045185A">
        <w:rPr>
          <w:rFonts w:ascii="Times New Roman" w:hAnsi="Times New Roman" w:cs="Times New Roman"/>
          <w:sz w:val="28"/>
          <w:szCs w:val="28"/>
        </w:rPr>
        <w:t>информации, через личные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ка</w:t>
      </w:r>
      <w:r w:rsidR="0045185A">
        <w:rPr>
          <w:rFonts w:ascii="Times New Roman" w:hAnsi="Times New Roman" w:cs="Times New Roman"/>
          <w:sz w:val="28"/>
          <w:szCs w:val="28"/>
        </w:rPr>
        <w:t xml:space="preserve">бинеты  контролируемых лиц в </w:t>
      </w:r>
      <w:r w:rsidR="0045185A" w:rsidRPr="00B27F91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(при их наличии) и</w:t>
      </w:r>
      <w:r w:rsidR="0045185A" w:rsidRPr="0045185A">
        <w:rPr>
          <w:rFonts w:ascii="Times New Roman" w:hAnsi="Times New Roman" w:cs="Times New Roman"/>
          <w:sz w:val="28"/>
          <w:szCs w:val="28"/>
        </w:rPr>
        <w:t>ли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31031F" w:rsidRPr="00164FF5" w:rsidRDefault="0031031F" w:rsidP="0043118F">
      <w:pPr>
        <w:ind w:firstLine="708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14C0B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Муниципальный инспектор</w:t>
      </w: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 размещает и поддерживает в актуальном состоянии на своем официальном сайте в сети «Интернет»:</w:t>
      </w:r>
    </w:p>
    <w:p w:rsidR="0031031F" w:rsidRPr="00164FF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1) тек</w:t>
      </w:r>
      <w:r w:rsidRPr="00914C0B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сты нормативных правовых актов, </w:t>
      </w: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регулирующих осуществление муниципального жилищного контроля;</w:t>
      </w:r>
    </w:p>
    <w:p w:rsidR="0031031F" w:rsidRPr="00164FF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2) руководства по соблюдению обязательных требований.</w:t>
      </w:r>
    </w:p>
    <w:p w:rsidR="0031031F" w:rsidRPr="00164FF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3) программу профилактики рисков причинения вреда;</w:t>
      </w:r>
    </w:p>
    <w:p w:rsidR="0031031F" w:rsidRPr="00164FF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4) сведения о способах получения консультаций по вопросам соблюдения обязательных требований;</w:t>
      </w:r>
    </w:p>
    <w:p w:rsidR="0031031F" w:rsidRPr="00164FF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) доклады о муниципальном контроле;</w:t>
      </w:r>
    </w:p>
    <w:p w:rsidR="0043118F" w:rsidRPr="0043118F" w:rsidRDefault="0031031F" w:rsidP="00431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lastRenderedPageBreak/>
        <w:t>6</w:t>
      </w: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="0043118F" w:rsidRPr="00431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52" w:rsidRDefault="0043118F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5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3.2. </w:t>
      </w:r>
      <w:r w:rsidRPr="0043118F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Объявление предостережения</w:t>
      </w:r>
      <w:r w:rsidRPr="00EE7152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 xml:space="preserve">. </w:t>
      </w:r>
      <w:proofErr w:type="gramStart"/>
      <w:r w:rsidR="00EE7152" w:rsidRPr="00B27F91">
        <w:rPr>
          <w:rFonts w:ascii="Times New Roman" w:hAnsi="Times New Roman" w:cs="Times New Roman"/>
          <w:sz w:val="28"/>
          <w:szCs w:val="28"/>
        </w:rPr>
        <w:t>Предостережен</w:t>
      </w:r>
      <w:r w:rsidR="00EE7152">
        <w:rPr>
          <w:rFonts w:ascii="Times New Roman" w:hAnsi="Times New Roman" w:cs="Times New Roman"/>
          <w:sz w:val="28"/>
          <w:szCs w:val="28"/>
        </w:rPr>
        <w:t>ие о недопустимости нарушения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="00EE7152">
        <w:rPr>
          <w:rFonts w:ascii="Times New Roman" w:hAnsi="Times New Roman" w:cs="Times New Roman"/>
          <w:sz w:val="28"/>
          <w:szCs w:val="28"/>
        </w:rPr>
        <w:t xml:space="preserve">требований и предложение принять меры по 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="00EE7152">
        <w:rPr>
          <w:rFonts w:ascii="Times New Roman" w:hAnsi="Times New Roman" w:cs="Times New Roman"/>
          <w:sz w:val="28"/>
          <w:szCs w:val="28"/>
        </w:rPr>
        <w:t xml:space="preserve">подтверждения данных о том, что нарушение обязательных </w:t>
      </w:r>
      <w:r w:rsidR="00EE7152" w:rsidRPr="00B27F91">
        <w:rPr>
          <w:rFonts w:ascii="Times New Roman" w:hAnsi="Times New Roman" w:cs="Times New Roman"/>
          <w:sz w:val="28"/>
          <w:szCs w:val="28"/>
        </w:rPr>
        <w:t>требований</w:t>
      </w:r>
      <w:r w:rsidR="00EE7152">
        <w:rPr>
          <w:rFonts w:ascii="Times New Roman" w:hAnsi="Times New Roman" w:cs="Times New Roman"/>
          <w:sz w:val="28"/>
          <w:szCs w:val="28"/>
        </w:rPr>
        <w:t xml:space="preserve"> причинило вред (ущерб) охраняемым законом ценностям либо создало </w:t>
      </w:r>
      <w:r w:rsidR="00EE7152" w:rsidRPr="00B27F91">
        <w:rPr>
          <w:rFonts w:ascii="Times New Roman" w:hAnsi="Times New Roman" w:cs="Times New Roman"/>
          <w:sz w:val="28"/>
          <w:szCs w:val="28"/>
        </w:rPr>
        <w:t>угрозу причинения  вреда  (ущерба)  охраняемым</w:t>
      </w:r>
      <w:proofErr w:type="gramEnd"/>
      <w:r w:rsidR="00EE7152" w:rsidRPr="00B27F91">
        <w:rPr>
          <w:rFonts w:ascii="Times New Roman" w:hAnsi="Times New Roman" w:cs="Times New Roman"/>
          <w:sz w:val="28"/>
          <w:szCs w:val="28"/>
        </w:rPr>
        <w:t xml:space="preserve">  законом  ценностям.  </w:t>
      </w:r>
    </w:p>
    <w:p w:rsidR="00EE7152" w:rsidRPr="00274B69" w:rsidRDefault="00EE7152" w:rsidP="00EE715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6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жилищный контроль.</w:t>
      </w:r>
    </w:p>
    <w:p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>Предостережение оформляется в письменной  форме или в форме электронного документа и направляется в адрес контролируемого лица.</w:t>
      </w:r>
    </w:p>
    <w:p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 формой, </w:t>
      </w:r>
      <w:r w:rsidRPr="00B27F91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 w:rsidRPr="00B27F91">
        <w:rPr>
          <w:rFonts w:ascii="Times New Roman" w:hAnsi="Times New Roman" w:cs="Times New Roman"/>
          <w:sz w:val="28"/>
          <w:szCs w:val="28"/>
        </w:rPr>
        <w:t>приказом  Министерства экономического  развития  Российс</w:t>
      </w:r>
      <w:r>
        <w:rPr>
          <w:rFonts w:ascii="Times New Roman" w:hAnsi="Times New Roman" w:cs="Times New Roman"/>
          <w:sz w:val="28"/>
          <w:szCs w:val="28"/>
        </w:rPr>
        <w:t xml:space="preserve">кой  Федерации  от  31.03.2021 № </w:t>
      </w:r>
      <w:r w:rsidRPr="00B27F91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>«О типовых формах документов,</w:t>
      </w:r>
      <w:r w:rsidRPr="00B27F91">
        <w:rPr>
          <w:rFonts w:ascii="Times New Roman" w:hAnsi="Times New Roman" w:cs="Times New Roman"/>
          <w:sz w:val="28"/>
          <w:szCs w:val="28"/>
        </w:rPr>
        <w:t xml:space="preserve"> используемых  контрольным  (надзорным) органом». </w:t>
      </w:r>
    </w:p>
    <w:p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Объявляемые предостережения о</w:t>
      </w:r>
      <w:r w:rsidRPr="00B27F91">
        <w:rPr>
          <w:rFonts w:ascii="Times New Roman" w:hAnsi="Times New Roman" w:cs="Times New Roman"/>
          <w:sz w:val="28"/>
          <w:szCs w:val="28"/>
        </w:rPr>
        <w:t xml:space="preserve"> недопустимости  нарушения обязатель</w:t>
      </w:r>
      <w:r>
        <w:rPr>
          <w:rFonts w:ascii="Times New Roman" w:hAnsi="Times New Roman" w:cs="Times New Roman"/>
          <w:sz w:val="28"/>
          <w:szCs w:val="28"/>
        </w:rPr>
        <w:t>ных требований регистрируются в журнале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учета  предостережений  с присвоением регистрационного номера.</w:t>
      </w:r>
    </w:p>
    <w:p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В случае объявления администрацией предостережения о недопустимости </w:t>
      </w: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контролируемое лицо вправе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подать возражение в отношении указанного предостережения. Возражение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предостережения рассматривается администрацией в течение 30  дней со </w:t>
      </w:r>
      <w:r w:rsidRPr="00B27F91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получения.  В  результате </w:t>
      </w:r>
      <w:r w:rsidRPr="00B27F91">
        <w:rPr>
          <w:rFonts w:ascii="Times New Roman" w:hAnsi="Times New Roman" w:cs="Times New Roman"/>
          <w:sz w:val="28"/>
          <w:szCs w:val="28"/>
        </w:rPr>
        <w:t>рассмотрения  во</w:t>
      </w:r>
      <w:r>
        <w:rPr>
          <w:rFonts w:ascii="Times New Roman" w:hAnsi="Times New Roman" w:cs="Times New Roman"/>
          <w:sz w:val="28"/>
          <w:szCs w:val="28"/>
        </w:rPr>
        <w:t>зражения  контролируемому лицу</w:t>
      </w:r>
      <w:r w:rsidRPr="00B27F9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письменной форме или</w:t>
      </w:r>
      <w:r w:rsidRPr="00B2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7F91">
        <w:rPr>
          <w:rFonts w:ascii="Times New Roman" w:hAnsi="Times New Roman" w:cs="Times New Roman"/>
          <w:sz w:val="28"/>
          <w:szCs w:val="28"/>
        </w:rPr>
        <w:t>форме  электронного  документа  направляется  ответ  с информацией о согласии или несогласии с возражением. В случае  несогласия с возражением в ответе указываются соответствующие обоснования.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3.3. Консультирование</w:t>
      </w:r>
      <w:r w:rsidRPr="00310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31031F">
        <w:rPr>
          <w:rStyle w:val="normaltextrun"/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</w:r>
      <w:r w:rsidRPr="0031031F">
        <w:rPr>
          <w:rFonts w:ascii="Times New Roman" w:hAnsi="Times New Roman" w:cs="Times New Roman"/>
          <w:sz w:val="28"/>
          <w:szCs w:val="28"/>
        </w:rPr>
        <w:t xml:space="preserve"> Консультирование  осуществляется  в  устной  или  письменной  форме  по следующим вопросам: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2)  порядок  осуществления  контрольных  мероприятий,  установленных 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3) порядок  обжалования  действий  (бездействия)  должностных  лиц, 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уполномоченных осуществлять муниципальный жилищный контроль;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 (их  отдельных 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31F">
        <w:rPr>
          <w:rFonts w:ascii="Times New Roman" w:hAnsi="Times New Roman" w:cs="Times New Roman"/>
          <w:sz w:val="28"/>
          <w:szCs w:val="28"/>
        </w:rPr>
        <w:lastRenderedPageBreak/>
        <w:t>положениях</w:t>
      </w:r>
      <w:proofErr w:type="gramEnd"/>
      <w:r w:rsidRPr="0031031F">
        <w:rPr>
          <w:rFonts w:ascii="Times New Roman" w:hAnsi="Times New Roman" w:cs="Times New Roman"/>
          <w:sz w:val="28"/>
          <w:szCs w:val="28"/>
        </w:rPr>
        <w:t>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Должностные лица</w:t>
      </w:r>
      <w:r w:rsidRPr="0031031F">
        <w:rPr>
          <w:sz w:val="28"/>
          <w:szCs w:val="28"/>
        </w:rPr>
        <w:t xml:space="preserve"> уполномоченные осуществлять муниципальный жилищный контроль</w:t>
      </w:r>
      <w:r w:rsidRPr="0031031F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 xml:space="preserve">- в виде устных разъяснений по телефону, посредством </w:t>
      </w:r>
      <w:proofErr w:type="spellStart"/>
      <w:r w:rsidRPr="0031031F">
        <w:rPr>
          <w:rStyle w:val="normaltextrun"/>
          <w:sz w:val="28"/>
          <w:szCs w:val="28"/>
        </w:rPr>
        <w:t>видео-конференц-связи</w:t>
      </w:r>
      <w:proofErr w:type="spellEnd"/>
      <w:r w:rsidRPr="0031031F">
        <w:rPr>
          <w:rStyle w:val="normaltextru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Консультирование в  письменной форме осуществляется должностным  лицом, уполномоченным осуществлять муниципальный жилищный контроль, в следующих случаях:</w:t>
      </w:r>
    </w:p>
    <w:p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 устной форме ответ на поставленные вопросы невозможно;</w:t>
      </w:r>
    </w:p>
    <w:p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 осуществлять  муниципальный  жилищный  контроль, обязано соблюдать  конфиденциальность  информации,  доступ к которой ограничен  в соответствии с законодательством Российской Федерации.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 оценку  конкретного  контрольного  мероприятия,  решений  и  (или) действий должностных лиц, уполномоченных осуществлять  муниципальный жилищный 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лицу,  уполномоченному осуществлять  муниципальный  жилищный  контроль, в  ходе  консультирования, не может использоваться администрацией в целях </w:t>
      </w:r>
      <w:r w:rsidRPr="0031031F">
        <w:rPr>
          <w:rFonts w:ascii="Times New Roman" w:hAnsi="Times New Roman" w:cs="Times New Roman"/>
          <w:sz w:val="28"/>
          <w:szCs w:val="28"/>
        </w:rPr>
        <w:lastRenderedPageBreak/>
        <w:t>оценки контролируемого лица по вопросам соблюдения обязательных требований.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 муниципальный жилищный контроль, ведется журнал учета консультирований.</w:t>
      </w:r>
    </w:p>
    <w:p w:rsidR="003C2644" w:rsidRDefault="003C2644" w:rsidP="003C264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164FF5" w:rsidRPr="00164FF5" w:rsidRDefault="00164FF5" w:rsidP="003C2644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2450D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</w:t>
      </w:r>
    </w:p>
    <w:p w:rsidR="003C2644" w:rsidRDefault="003C2644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B76C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CA7085" w:rsidRPr="00CA70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 w:rsidR="00B76C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="000240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100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64FF5" w:rsidRPr="00164FF5" w:rsidRDefault="00164FF5" w:rsidP="003C264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D214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органам контроля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164FF5" w:rsidRPr="00164FF5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FF5"/>
    <w:rsid w:val="000240A6"/>
    <w:rsid w:val="000F0031"/>
    <w:rsid w:val="00144EBC"/>
    <w:rsid w:val="00164FF5"/>
    <w:rsid w:val="001C4597"/>
    <w:rsid w:val="001E476D"/>
    <w:rsid w:val="002450DF"/>
    <w:rsid w:val="002C0B7B"/>
    <w:rsid w:val="002F0112"/>
    <w:rsid w:val="0031031F"/>
    <w:rsid w:val="003C2644"/>
    <w:rsid w:val="0043118F"/>
    <w:rsid w:val="0045185A"/>
    <w:rsid w:val="004C17FC"/>
    <w:rsid w:val="008D375A"/>
    <w:rsid w:val="00914C0B"/>
    <w:rsid w:val="00A9493E"/>
    <w:rsid w:val="00A954C3"/>
    <w:rsid w:val="00B71414"/>
    <w:rsid w:val="00B76C8C"/>
    <w:rsid w:val="00BB226D"/>
    <w:rsid w:val="00BC5B17"/>
    <w:rsid w:val="00CA7085"/>
    <w:rsid w:val="00D2141B"/>
    <w:rsid w:val="00EE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paragraph" w:styleId="2">
    <w:name w:val="heading 2"/>
    <w:basedOn w:val="a"/>
    <w:link w:val="20"/>
    <w:uiPriority w:val="9"/>
    <w:qFormat/>
    <w:rsid w:val="00164FF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FF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F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FF5"/>
    <w:rPr>
      <w:color w:val="0000FF"/>
      <w:u w:val="single"/>
    </w:rPr>
  </w:style>
  <w:style w:type="paragraph" w:customStyle="1" w:styleId="paragraph">
    <w:name w:val="paragraph"/>
    <w:basedOn w:val="a"/>
    <w:rsid w:val="003103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1031F"/>
  </w:style>
  <w:style w:type="character" w:customStyle="1" w:styleId="eop">
    <w:name w:val="eop"/>
    <w:basedOn w:val="a0"/>
    <w:rsid w:val="00310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les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7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7</cp:revision>
  <dcterms:created xsi:type="dcterms:W3CDTF">2021-09-28T07:43:00Z</dcterms:created>
  <dcterms:modified xsi:type="dcterms:W3CDTF">2023-09-29T02:29:00Z</dcterms:modified>
</cp:coreProperties>
</file>