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B180A" w:rsidRDefault="000B180A" w:rsidP="000B180A">
      <w:pPr>
        <w:jc w:val="center"/>
        <w:rPr>
          <w:color w:val="000000"/>
          <w:sz w:val="32"/>
          <w:szCs w:val="32"/>
        </w:rPr>
      </w:pPr>
      <w:r>
        <w:rPr>
          <w:color w:val="000000"/>
          <w:sz w:val="32"/>
          <w:szCs w:val="32"/>
        </w:rPr>
        <w:t xml:space="preserve">КОНТРОЛЬНО- СЧЕТНАЯ ПАЛАТА </w:t>
      </w:r>
    </w:p>
    <w:p w:rsidR="000B180A" w:rsidRDefault="000B180A" w:rsidP="000B180A">
      <w:pPr>
        <w:jc w:val="center"/>
        <w:rPr>
          <w:color w:val="000000"/>
          <w:sz w:val="32"/>
          <w:szCs w:val="32"/>
        </w:rPr>
      </w:pPr>
      <w:r>
        <w:rPr>
          <w:color w:val="000000"/>
          <w:sz w:val="32"/>
          <w:szCs w:val="32"/>
        </w:rPr>
        <w:t>ГОРОДА ЛЕСОСИБИРСКА</w:t>
      </w: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jc w:val="center"/>
        <w:rPr>
          <w:b/>
          <w:bCs/>
          <w:color w:val="000000"/>
          <w:sz w:val="36"/>
          <w:szCs w:val="36"/>
        </w:rPr>
      </w:pPr>
      <w:r>
        <w:rPr>
          <w:color w:val="000000"/>
          <w:sz w:val="36"/>
          <w:szCs w:val="36"/>
        </w:rPr>
        <w:br/>
      </w:r>
      <w:r>
        <w:rPr>
          <w:b/>
          <w:bCs/>
          <w:color w:val="000000"/>
          <w:sz w:val="36"/>
          <w:szCs w:val="36"/>
        </w:rPr>
        <w:t>ЗАКЛЮЧЕНИЕ</w:t>
      </w:r>
      <w:r>
        <w:rPr>
          <w:color w:val="000000"/>
          <w:sz w:val="36"/>
          <w:szCs w:val="36"/>
        </w:rPr>
        <w:br/>
      </w:r>
      <w:r>
        <w:rPr>
          <w:b/>
          <w:bCs/>
          <w:color w:val="000000"/>
          <w:sz w:val="36"/>
          <w:szCs w:val="36"/>
        </w:rPr>
        <w:t xml:space="preserve">Контрольно - Счетной палаты </w:t>
      </w:r>
    </w:p>
    <w:p w:rsidR="000B180A" w:rsidRDefault="000B180A" w:rsidP="000B180A">
      <w:pPr>
        <w:jc w:val="center"/>
        <w:rPr>
          <w:color w:val="000000"/>
          <w:sz w:val="36"/>
          <w:szCs w:val="36"/>
        </w:rPr>
      </w:pPr>
      <w:r>
        <w:rPr>
          <w:b/>
          <w:bCs/>
          <w:color w:val="000000"/>
          <w:sz w:val="36"/>
          <w:szCs w:val="36"/>
        </w:rPr>
        <w:t>Города Лесосибирска</w:t>
      </w:r>
      <w:r>
        <w:rPr>
          <w:color w:val="000000"/>
          <w:sz w:val="36"/>
          <w:szCs w:val="36"/>
        </w:rPr>
        <w:br/>
      </w:r>
      <w:r>
        <w:rPr>
          <w:b/>
          <w:bCs/>
          <w:color w:val="000000"/>
          <w:sz w:val="36"/>
          <w:szCs w:val="36"/>
        </w:rPr>
        <w:t xml:space="preserve">на проект </w:t>
      </w:r>
      <w:r>
        <w:rPr>
          <w:color w:val="000000"/>
          <w:sz w:val="36"/>
          <w:szCs w:val="36"/>
        </w:rPr>
        <w:br/>
      </w:r>
      <w:r>
        <w:rPr>
          <w:b/>
          <w:bCs/>
          <w:color w:val="000000"/>
          <w:sz w:val="36"/>
          <w:szCs w:val="36"/>
        </w:rPr>
        <w:t>« Бюджет города Лесосибирска на 2018 год и плановый период 2019-2020 годов»</w:t>
      </w:r>
      <w:r>
        <w:rPr>
          <w:color w:val="000000"/>
          <w:sz w:val="36"/>
          <w:szCs w:val="36"/>
        </w:rPr>
        <w:br/>
        <w:t>(утверждено  решением Лесосибирского городского Совета депутатов от 07.12.2017г.)</w:t>
      </w:r>
    </w:p>
    <w:p w:rsidR="000B180A" w:rsidRDefault="000B180A" w:rsidP="000B180A">
      <w:pPr>
        <w:jc w:val="center"/>
        <w:rPr>
          <w:color w:val="000000"/>
          <w:sz w:val="36"/>
          <w:szCs w:val="36"/>
        </w:rPr>
      </w:pPr>
    </w:p>
    <w:p w:rsidR="000B180A" w:rsidRDefault="000B180A" w:rsidP="000B180A">
      <w:pPr>
        <w:jc w:val="center"/>
        <w:rPr>
          <w:color w:val="000000"/>
          <w:sz w:val="36"/>
          <w:szCs w:val="36"/>
        </w:rPr>
      </w:pPr>
    </w:p>
    <w:p w:rsidR="000B180A" w:rsidRDefault="000B180A" w:rsidP="000B180A">
      <w:pPr>
        <w:jc w:val="center"/>
        <w:rPr>
          <w:color w:val="000000"/>
          <w:sz w:val="36"/>
          <w:szCs w:val="36"/>
        </w:rPr>
      </w:pPr>
    </w:p>
    <w:p w:rsidR="000B180A" w:rsidRDefault="000B180A" w:rsidP="000B180A">
      <w:pPr>
        <w:jc w:val="center"/>
        <w:rPr>
          <w:color w:val="000000"/>
          <w:sz w:val="36"/>
          <w:szCs w:val="36"/>
        </w:rPr>
      </w:pPr>
    </w:p>
    <w:p w:rsidR="000B180A" w:rsidRDefault="000B180A" w:rsidP="000B180A">
      <w:pPr>
        <w:rPr>
          <w:color w:val="000000"/>
          <w:sz w:val="36"/>
          <w:szCs w:val="36"/>
        </w:rPr>
      </w:pPr>
      <w:r>
        <w:rPr>
          <w:color w:val="000000"/>
          <w:sz w:val="36"/>
          <w:szCs w:val="36"/>
        </w:rPr>
        <w:br/>
      </w: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rPr>
          <w:color w:val="000000"/>
          <w:sz w:val="36"/>
          <w:szCs w:val="36"/>
        </w:rPr>
      </w:pPr>
    </w:p>
    <w:p w:rsidR="000B180A" w:rsidRDefault="000B180A" w:rsidP="000B180A">
      <w:pPr>
        <w:jc w:val="center"/>
        <w:rPr>
          <w:sz w:val="36"/>
          <w:szCs w:val="36"/>
        </w:rPr>
      </w:pPr>
      <w:r>
        <w:rPr>
          <w:color w:val="000000"/>
          <w:sz w:val="36"/>
          <w:szCs w:val="36"/>
        </w:rPr>
        <w:t>Лесосибирск    2017 год</w:t>
      </w:r>
    </w:p>
    <w:p w:rsidR="000B180A" w:rsidRDefault="000B180A" w:rsidP="000B180A">
      <w:pPr>
        <w:jc w:val="center"/>
        <w:rPr>
          <w:sz w:val="48"/>
          <w:szCs w:val="48"/>
        </w:rPr>
      </w:pPr>
      <w:r w:rsidRPr="007B7EE1">
        <w:rPr>
          <w:sz w:val="48"/>
          <w:szCs w:val="48"/>
        </w:rPr>
        <w:lastRenderedPageBreak/>
        <w:t>Содержание</w:t>
      </w:r>
    </w:p>
    <w:p w:rsidR="000B180A" w:rsidRDefault="000B180A" w:rsidP="000B180A">
      <w:pPr>
        <w:pStyle w:val="ConsPlusCell"/>
        <w:numPr>
          <w:ilvl w:val="0"/>
          <w:numId w:val="24"/>
        </w:numPr>
        <w:spacing w:before="120"/>
        <w:ind w:left="0" w:hanging="142"/>
        <w:jc w:val="both"/>
        <w:rPr>
          <w:rFonts w:ascii="Times New Roman" w:hAnsi="Times New Roman" w:cs="Times New Roman"/>
          <w:sz w:val="28"/>
          <w:szCs w:val="28"/>
        </w:rPr>
      </w:pPr>
      <w:r w:rsidRPr="00192727">
        <w:rPr>
          <w:rFonts w:ascii="Times New Roman" w:hAnsi="Times New Roman" w:cs="Times New Roman"/>
          <w:sz w:val="28"/>
          <w:szCs w:val="28"/>
        </w:rPr>
        <w:t xml:space="preserve">Соответствие проекта решения «О  бюджете города </w:t>
      </w:r>
      <w:r w:rsidRPr="000B180A">
        <w:rPr>
          <w:rFonts w:ascii="Times New Roman" w:hAnsi="Times New Roman" w:cs="Times New Roman"/>
          <w:sz w:val="28"/>
          <w:szCs w:val="28"/>
        </w:rPr>
        <w:t>Лесосибирска</w:t>
      </w:r>
    </w:p>
    <w:p w:rsidR="000B180A" w:rsidRDefault="000B180A" w:rsidP="000B180A">
      <w:pPr>
        <w:pStyle w:val="ConsPlusCell"/>
        <w:spacing w:before="120"/>
        <w:jc w:val="both"/>
        <w:rPr>
          <w:rFonts w:ascii="Times New Roman" w:hAnsi="Times New Roman" w:cs="Times New Roman"/>
          <w:sz w:val="28"/>
          <w:szCs w:val="28"/>
        </w:rPr>
      </w:pPr>
      <w:r w:rsidRPr="000B180A">
        <w:rPr>
          <w:rFonts w:ascii="Times New Roman" w:hAnsi="Times New Roman" w:cs="Times New Roman"/>
          <w:sz w:val="28"/>
          <w:szCs w:val="28"/>
        </w:rPr>
        <w:t xml:space="preserve"> на 2018 год и плановый период 2019 – 2020 годов»  требованиям </w:t>
      </w:r>
    </w:p>
    <w:p w:rsidR="000B180A" w:rsidRPr="000B180A" w:rsidRDefault="000B180A" w:rsidP="000B180A">
      <w:pPr>
        <w:pStyle w:val="ConsPlusCell"/>
        <w:spacing w:before="120"/>
        <w:jc w:val="both"/>
        <w:rPr>
          <w:rFonts w:ascii="Times New Roman" w:hAnsi="Times New Roman" w:cs="Times New Roman"/>
          <w:sz w:val="28"/>
          <w:szCs w:val="28"/>
        </w:rPr>
      </w:pPr>
      <w:r w:rsidRPr="000B180A">
        <w:rPr>
          <w:rFonts w:ascii="Times New Roman" w:hAnsi="Times New Roman" w:cs="Times New Roman"/>
          <w:sz w:val="28"/>
          <w:szCs w:val="28"/>
        </w:rPr>
        <w:t xml:space="preserve">бюджетного законодательства </w:t>
      </w:r>
      <w:r>
        <w:rPr>
          <w:rFonts w:ascii="Times New Roman" w:hAnsi="Times New Roman" w:cs="Times New Roman"/>
          <w:sz w:val="28"/>
          <w:szCs w:val="28"/>
        </w:rPr>
        <w:t>………………………………….</w:t>
      </w:r>
      <w:r w:rsidRPr="000B180A">
        <w:rPr>
          <w:rFonts w:ascii="Times New Roman" w:hAnsi="Times New Roman" w:cs="Times New Roman"/>
          <w:sz w:val="28"/>
          <w:szCs w:val="28"/>
        </w:rPr>
        <w:t xml:space="preserve"> ………            </w:t>
      </w:r>
      <w:r w:rsidR="00D35384">
        <w:rPr>
          <w:rFonts w:ascii="Times New Roman" w:hAnsi="Times New Roman" w:cs="Times New Roman"/>
          <w:sz w:val="28"/>
          <w:szCs w:val="28"/>
        </w:rPr>
        <w:t xml:space="preserve">  </w:t>
      </w:r>
      <w:r w:rsidRPr="000B180A">
        <w:rPr>
          <w:rFonts w:ascii="Times New Roman" w:hAnsi="Times New Roman" w:cs="Times New Roman"/>
          <w:sz w:val="28"/>
          <w:szCs w:val="28"/>
        </w:rPr>
        <w:t>1</w:t>
      </w:r>
    </w:p>
    <w:p w:rsidR="000B180A" w:rsidRDefault="000B180A" w:rsidP="000B180A">
      <w:pPr>
        <w:pStyle w:val="ConsPlusCell"/>
        <w:numPr>
          <w:ilvl w:val="0"/>
          <w:numId w:val="24"/>
        </w:numPr>
        <w:spacing w:before="120"/>
        <w:jc w:val="both"/>
        <w:rPr>
          <w:rFonts w:ascii="Times New Roman" w:hAnsi="Times New Roman" w:cs="Times New Roman"/>
          <w:sz w:val="28"/>
          <w:szCs w:val="28"/>
        </w:rPr>
      </w:pPr>
      <w:r w:rsidRPr="00192727">
        <w:rPr>
          <w:rFonts w:ascii="Times New Roman" w:hAnsi="Times New Roman" w:cs="Times New Roman"/>
          <w:sz w:val="28"/>
          <w:szCs w:val="28"/>
        </w:rPr>
        <w:t xml:space="preserve">Общая характеристика основных параметров проекта решения «О бюджете </w:t>
      </w:r>
    </w:p>
    <w:p w:rsidR="000B180A" w:rsidRDefault="000B180A" w:rsidP="000B180A">
      <w:pPr>
        <w:pStyle w:val="ConsPlusCell"/>
        <w:spacing w:before="120"/>
        <w:jc w:val="both"/>
        <w:rPr>
          <w:rFonts w:ascii="Times New Roman" w:hAnsi="Times New Roman" w:cs="Times New Roman"/>
          <w:sz w:val="28"/>
          <w:szCs w:val="28"/>
        </w:rPr>
      </w:pPr>
      <w:r w:rsidRPr="00192727">
        <w:rPr>
          <w:rFonts w:ascii="Times New Roman" w:hAnsi="Times New Roman" w:cs="Times New Roman"/>
          <w:sz w:val="28"/>
          <w:szCs w:val="28"/>
        </w:rPr>
        <w:t xml:space="preserve">города Лесосибирска на 2018 год и плановый период 2019– 2020 годов» </w:t>
      </w:r>
      <w:r>
        <w:rPr>
          <w:rFonts w:ascii="Times New Roman" w:hAnsi="Times New Roman" w:cs="Times New Roman"/>
          <w:sz w:val="28"/>
          <w:szCs w:val="28"/>
        </w:rPr>
        <w:t xml:space="preserve">….  </w:t>
      </w:r>
      <w:r w:rsidR="00D35384">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3. </w:t>
      </w:r>
      <w:r w:rsidRPr="00192727">
        <w:rPr>
          <w:rFonts w:ascii="Times New Roman" w:hAnsi="Times New Roman" w:cs="Times New Roman"/>
          <w:sz w:val="28"/>
          <w:szCs w:val="28"/>
        </w:rPr>
        <w:t xml:space="preserve"> Анализ рисков исполнения доходов местного  бюджета</w:t>
      </w:r>
      <w:r>
        <w:rPr>
          <w:rFonts w:ascii="Times New Roman" w:hAnsi="Times New Roman" w:cs="Times New Roman"/>
          <w:sz w:val="28"/>
          <w:szCs w:val="28"/>
        </w:rPr>
        <w:t xml:space="preserve">  …………………   </w:t>
      </w:r>
      <w:r w:rsidR="00D35384">
        <w:rPr>
          <w:rFonts w:ascii="Times New Roman" w:hAnsi="Times New Roman" w:cs="Times New Roman"/>
          <w:sz w:val="28"/>
          <w:szCs w:val="28"/>
        </w:rPr>
        <w:t xml:space="preserve"> </w:t>
      </w:r>
      <w:r>
        <w:rPr>
          <w:rFonts w:ascii="Times New Roman" w:hAnsi="Times New Roman" w:cs="Times New Roman"/>
          <w:sz w:val="28"/>
          <w:szCs w:val="28"/>
        </w:rPr>
        <w:t xml:space="preserve"> 5</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4. </w:t>
      </w:r>
      <w:r w:rsidRPr="00192727">
        <w:rPr>
          <w:rFonts w:ascii="Times New Roman" w:hAnsi="Times New Roman" w:cs="Times New Roman"/>
          <w:sz w:val="28"/>
          <w:szCs w:val="28"/>
        </w:rPr>
        <w:t xml:space="preserve">Параметры прогноза основных показателей социально-экономического </w:t>
      </w:r>
    </w:p>
    <w:p w:rsidR="000B180A" w:rsidRDefault="000B180A" w:rsidP="000B180A">
      <w:pPr>
        <w:pStyle w:val="ConsPlusCell"/>
        <w:spacing w:before="120"/>
        <w:ind w:left="-142"/>
        <w:jc w:val="both"/>
        <w:rPr>
          <w:rFonts w:ascii="Times New Roman" w:hAnsi="Times New Roman" w:cs="Times New Roman"/>
          <w:sz w:val="28"/>
          <w:szCs w:val="28"/>
        </w:rPr>
      </w:pPr>
      <w:r w:rsidRPr="00192727">
        <w:rPr>
          <w:rFonts w:ascii="Times New Roman" w:hAnsi="Times New Roman" w:cs="Times New Roman"/>
          <w:sz w:val="28"/>
          <w:szCs w:val="28"/>
        </w:rPr>
        <w:t>развития города Лесосибирска</w:t>
      </w:r>
      <w:r w:rsidR="00D35384">
        <w:rPr>
          <w:rFonts w:ascii="Times New Roman" w:hAnsi="Times New Roman" w:cs="Times New Roman"/>
          <w:sz w:val="28"/>
          <w:szCs w:val="28"/>
        </w:rPr>
        <w:t xml:space="preserve">  …………………………………………………    </w:t>
      </w:r>
      <w:r>
        <w:rPr>
          <w:rFonts w:ascii="Times New Roman" w:hAnsi="Times New Roman" w:cs="Times New Roman"/>
          <w:sz w:val="28"/>
          <w:szCs w:val="28"/>
        </w:rPr>
        <w:t>5</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4.1. </w:t>
      </w:r>
      <w:r w:rsidRPr="00192727">
        <w:t xml:space="preserve"> </w:t>
      </w:r>
      <w:r w:rsidRPr="00192727">
        <w:rPr>
          <w:rFonts w:ascii="Times New Roman" w:hAnsi="Times New Roman" w:cs="Times New Roman"/>
          <w:sz w:val="28"/>
          <w:szCs w:val="28"/>
        </w:rPr>
        <w:t>Общеэкономические тенденции</w:t>
      </w:r>
      <w:r>
        <w:rPr>
          <w:rFonts w:ascii="Times New Roman" w:hAnsi="Times New Roman" w:cs="Times New Roman"/>
          <w:sz w:val="28"/>
          <w:szCs w:val="28"/>
        </w:rPr>
        <w:t>………………………………………….     5</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4.2. </w:t>
      </w:r>
      <w:r w:rsidRPr="00942B74">
        <w:rPr>
          <w:rFonts w:ascii="Times New Roman" w:hAnsi="Times New Roman" w:cs="Times New Roman"/>
          <w:sz w:val="28"/>
          <w:szCs w:val="28"/>
        </w:rPr>
        <w:t>Транспорт</w:t>
      </w:r>
      <w:r>
        <w:rPr>
          <w:rFonts w:ascii="Times New Roman" w:hAnsi="Times New Roman" w:cs="Times New Roman"/>
          <w:sz w:val="28"/>
          <w:szCs w:val="28"/>
        </w:rPr>
        <w:t xml:space="preserve">  ………………………………………………………………….    8</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4.3. </w:t>
      </w:r>
      <w:r w:rsidRPr="00942B74">
        <w:rPr>
          <w:rFonts w:ascii="Times New Roman" w:hAnsi="Times New Roman" w:cs="Times New Roman"/>
          <w:sz w:val="28"/>
          <w:szCs w:val="28"/>
        </w:rPr>
        <w:t>Развитие малого и среднего предпринимательства</w:t>
      </w:r>
      <w:r>
        <w:rPr>
          <w:rFonts w:ascii="Times New Roman" w:hAnsi="Times New Roman" w:cs="Times New Roman"/>
          <w:sz w:val="28"/>
          <w:szCs w:val="28"/>
        </w:rPr>
        <w:t xml:space="preserve"> ……………………..    8</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4.4. </w:t>
      </w:r>
      <w:r w:rsidRPr="00942B74">
        <w:rPr>
          <w:rFonts w:ascii="Times New Roman" w:hAnsi="Times New Roman" w:cs="Times New Roman"/>
          <w:sz w:val="28"/>
          <w:szCs w:val="28"/>
        </w:rPr>
        <w:t>Отраслевая структура малых и средних организаций</w:t>
      </w:r>
      <w:r>
        <w:rPr>
          <w:rFonts w:ascii="Times New Roman" w:hAnsi="Times New Roman" w:cs="Times New Roman"/>
          <w:sz w:val="28"/>
          <w:szCs w:val="28"/>
        </w:rPr>
        <w:t>…………………..     9</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4.5. </w:t>
      </w:r>
      <w:r w:rsidRPr="00942B74">
        <w:rPr>
          <w:rFonts w:ascii="Times New Roman" w:hAnsi="Times New Roman" w:cs="Times New Roman"/>
          <w:sz w:val="28"/>
          <w:szCs w:val="28"/>
        </w:rPr>
        <w:t>ИНВЕСТИЦИИ</w:t>
      </w:r>
      <w:r>
        <w:rPr>
          <w:rFonts w:ascii="Times New Roman" w:hAnsi="Times New Roman" w:cs="Times New Roman"/>
          <w:sz w:val="28"/>
          <w:szCs w:val="28"/>
        </w:rPr>
        <w:t>…………………………………………………………….  10</w:t>
      </w:r>
    </w:p>
    <w:p w:rsidR="000B180A" w:rsidRPr="00942B74"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4.6. </w:t>
      </w:r>
      <w:r w:rsidRPr="00942B74">
        <w:rPr>
          <w:rFonts w:ascii="Times New Roman" w:hAnsi="Times New Roman" w:cs="Times New Roman"/>
          <w:sz w:val="28"/>
          <w:szCs w:val="28"/>
        </w:rPr>
        <w:t>Демографические показатели, доходы населения, безработица,</w:t>
      </w:r>
    </w:p>
    <w:p w:rsidR="000B180A" w:rsidRDefault="000B180A" w:rsidP="000B180A">
      <w:pPr>
        <w:pStyle w:val="ConsPlusCell"/>
        <w:spacing w:before="120"/>
        <w:ind w:left="-142"/>
        <w:jc w:val="both"/>
        <w:rPr>
          <w:rFonts w:ascii="Times New Roman" w:hAnsi="Times New Roman" w:cs="Times New Roman"/>
          <w:sz w:val="28"/>
          <w:szCs w:val="28"/>
        </w:rPr>
      </w:pPr>
      <w:r w:rsidRPr="00942B74">
        <w:rPr>
          <w:rFonts w:ascii="Times New Roman" w:hAnsi="Times New Roman" w:cs="Times New Roman"/>
          <w:sz w:val="28"/>
          <w:szCs w:val="28"/>
        </w:rPr>
        <w:t>демографическая ситуация</w:t>
      </w:r>
      <w:r>
        <w:rPr>
          <w:rFonts w:ascii="Times New Roman" w:hAnsi="Times New Roman" w:cs="Times New Roman"/>
          <w:sz w:val="28"/>
          <w:szCs w:val="28"/>
        </w:rPr>
        <w:t>……………………………………………………..   11</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4.7. </w:t>
      </w:r>
      <w:r w:rsidRPr="00942B74">
        <w:rPr>
          <w:rFonts w:ascii="Times New Roman" w:hAnsi="Times New Roman" w:cs="Times New Roman"/>
          <w:sz w:val="28"/>
          <w:szCs w:val="28"/>
        </w:rPr>
        <w:t>Уровень жизни населения</w:t>
      </w:r>
      <w:r>
        <w:rPr>
          <w:rFonts w:ascii="Times New Roman" w:hAnsi="Times New Roman" w:cs="Times New Roman"/>
          <w:sz w:val="28"/>
          <w:szCs w:val="28"/>
        </w:rPr>
        <w:t xml:space="preserve"> ………………………………………………..   14</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4.8. </w:t>
      </w:r>
      <w:r w:rsidRPr="005B1328">
        <w:rPr>
          <w:rFonts w:ascii="Times New Roman" w:hAnsi="Times New Roman" w:cs="Times New Roman"/>
          <w:sz w:val="28"/>
          <w:szCs w:val="28"/>
        </w:rPr>
        <w:t>Рынок труда</w:t>
      </w:r>
      <w:r>
        <w:rPr>
          <w:rFonts w:ascii="Times New Roman" w:hAnsi="Times New Roman" w:cs="Times New Roman"/>
          <w:sz w:val="28"/>
          <w:szCs w:val="28"/>
        </w:rPr>
        <w:t>………………………………………………………………     14</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5. </w:t>
      </w:r>
      <w:r w:rsidRPr="005B1328">
        <w:rPr>
          <w:rFonts w:ascii="Times New Roman" w:hAnsi="Times New Roman" w:cs="Times New Roman"/>
          <w:sz w:val="28"/>
          <w:szCs w:val="28"/>
        </w:rPr>
        <w:t>Доходы  проекта решения «О бюджете  города Лесосибирска на  2018</w:t>
      </w:r>
    </w:p>
    <w:p w:rsidR="000B180A" w:rsidRDefault="000B180A" w:rsidP="000B180A">
      <w:pPr>
        <w:pStyle w:val="ConsPlusCell"/>
        <w:spacing w:before="120"/>
        <w:ind w:left="-142"/>
        <w:jc w:val="both"/>
        <w:rPr>
          <w:rFonts w:ascii="Times New Roman" w:hAnsi="Times New Roman" w:cs="Times New Roman"/>
          <w:sz w:val="28"/>
          <w:szCs w:val="28"/>
        </w:rPr>
      </w:pPr>
      <w:r w:rsidRPr="005B1328">
        <w:rPr>
          <w:rFonts w:ascii="Times New Roman" w:hAnsi="Times New Roman" w:cs="Times New Roman"/>
          <w:sz w:val="28"/>
          <w:szCs w:val="28"/>
        </w:rPr>
        <w:t xml:space="preserve"> год и плановый период 2019– 2020 годов»</w:t>
      </w:r>
      <w:r>
        <w:rPr>
          <w:rFonts w:ascii="Times New Roman" w:hAnsi="Times New Roman" w:cs="Times New Roman"/>
          <w:sz w:val="28"/>
          <w:szCs w:val="28"/>
        </w:rPr>
        <w:t xml:space="preserve">   ………………………………….  16</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6. </w:t>
      </w:r>
      <w:r w:rsidRPr="005B1328">
        <w:rPr>
          <w:rFonts w:ascii="Times New Roman" w:hAnsi="Times New Roman" w:cs="Times New Roman"/>
          <w:sz w:val="28"/>
          <w:szCs w:val="28"/>
        </w:rPr>
        <w:t>Налоговые доходы</w:t>
      </w:r>
      <w:r>
        <w:rPr>
          <w:rFonts w:ascii="Times New Roman" w:hAnsi="Times New Roman" w:cs="Times New Roman"/>
          <w:sz w:val="28"/>
          <w:szCs w:val="28"/>
        </w:rPr>
        <w:t xml:space="preserve">  …………………………………………………………..   17</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6.1. </w:t>
      </w:r>
      <w:r w:rsidRPr="005B1328">
        <w:rPr>
          <w:rFonts w:ascii="Times New Roman" w:hAnsi="Times New Roman" w:cs="Times New Roman"/>
          <w:sz w:val="28"/>
          <w:szCs w:val="28"/>
        </w:rPr>
        <w:t>Налог на доходы физических лиц</w:t>
      </w:r>
      <w:r>
        <w:rPr>
          <w:rFonts w:ascii="Times New Roman" w:hAnsi="Times New Roman" w:cs="Times New Roman"/>
          <w:sz w:val="28"/>
          <w:szCs w:val="28"/>
        </w:rPr>
        <w:t xml:space="preserve">  ………………………………………  20</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6.2. </w:t>
      </w:r>
      <w:r w:rsidRPr="005B1328">
        <w:rPr>
          <w:rFonts w:ascii="Times New Roman" w:hAnsi="Times New Roman" w:cs="Times New Roman"/>
          <w:sz w:val="28"/>
          <w:szCs w:val="28"/>
        </w:rPr>
        <w:t>Налог на товары,  реализуемые на территории Российской Федерации</w:t>
      </w:r>
      <w:r>
        <w:rPr>
          <w:rFonts w:ascii="Times New Roman" w:hAnsi="Times New Roman" w:cs="Times New Roman"/>
          <w:sz w:val="28"/>
          <w:szCs w:val="28"/>
        </w:rPr>
        <w:t xml:space="preserve">  20</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6.3. </w:t>
      </w:r>
      <w:r w:rsidRPr="0088146E">
        <w:rPr>
          <w:rFonts w:ascii="Times New Roman" w:hAnsi="Times New Roman" w:cs="Times New Roman"/>
          <w:sz w:val="28"/>
          <w:szCs w:val="28"/>
        </w:rPr>
        <w:t>Налог на совокупный доход</w:t>
      </w:r>
      <w:r>
        <w:rPr>
          <w:rFonts w:ascii="Times New Roman" w:hAnsi="Times New Roman" w:cs="Times New Roman"/>
          <w:sz w:val="28"/>
          <w:szCs w:val="28"/>
        </w:rPr>
        <w:t>……………………………………………..   21</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6.4. </w:t>
      </w:r>
      <w:r w:rsidRPr="0088146E">
        <w:rPr>
          <w:rFonts w:ascii="Times New Roman" w:hAnsi="Times New Roman" w:cs="Times New Roman"/>
          <w:sz w:val="28"/>
          <w:szCs w:val="28"/>
        </w:rPr>
        <w:t>Налог на имущество</w:t>
      </w:r>
      <w:r>
        <w:rPr>
          <w:rFonts w:ascii="Times New Roman" w:hAnsi="Times New Roman" w:cs="Times New Roman"/>
          <w:sz w:val="28"/>
          <w:szCs w:val="28"/>
        </w:rPr>
        <w:t>……………………………………………………… 22</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6.5. </w:t>
      </w:r>
      <w:r w:rsidRPr="0088146E">
        <w:rPr>
          <w:rFonts w:ascii="Times New Roman" w:hAnsi="Times New Roman" w:cs="Times New Roman"/>
          <w:sz w:val="28"/>
          <w:szCs w:val="28"/>
        </w:rPr>
        <w:t>Поступление госпошлины</w:t>
      </w:r>
      <w:r>
        <w:rPr>
          <w:rFonts w:ascii="Times New Roman" w:hAnsi="Times New Roman" w:cs="Times New Roman"/>
          <w:sz w:val="28"/>
          <w:szCs w:val="28"/>
        </w:rPr>
        <w:t>……………………………………………….   23</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7. </w:t>
      </w:r>
      <w:r w:rsidRPr="0088146E">
        <w:rPr>
          <w:rFonts w:ascii="Times New Roman" w:hAnsi="Times New Roman" w:cs="Times New Roman"/>
          <w:sz w:val="28"/>
          <w:szCs w:val="28"/>
        </w:rPr>
        <w:t xml:space="preserve">  Неналоговые доходы</w:t>
      </w:r>
      <w:r>
        <w:rPr>
          <w:rFonts w:ascii="Times New Roman" w:hAnsi="Times New Roman" w:cs="Times New Roman"/>
          <w:sz w:val="28"/>
          <w:szCs w:val="28"/>
        </w:rPr>
        <w:t xml:space="preserve"> ………………………………………………………..   23</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8. </w:t>
      </w:r>
      <w:r w:rsidRPr="0088146E">
        <w:rPr>
          <w:rFonts w:ascii="Times New Roman" w:hAnsi="Times New Roman" w:cs="Times New Roman"/>
          <w:sz w:val="28"/>
          <w:szCs w:val="28"/>
        </w:rPr>
        <w:t>Безвозмездные поступления</w:t>
      </w:r>
      <w:r>
        <w:rPr>
          <w:rFonts w:ascii="Times New Roman" w:hAnsi="Times New Roman" w:cs="Times New Roman"/>
          <w:sz w:val="28"/>
          <w:szCs w:val="28"/>
        </w:rPr>
        <w:t xml:space="preserve">  ………………………………………………… </w:t>
      </w:r>
      <w:r w:rsidR="00357775">
        <w:rPr>
          <w:rFonts w:ascii="Times New Roman" w:hAnsi="Times New Roman" w:cs="Times New Roman"/>
          <w:sz w:val="28"/>
          <w:szCs w:val="28"/>
        </w:rPr>
        <w:t xml:space="preserve"> </w:t>
      </w:r>
      <w:r>
        <w:rPr>
          <w:rFonts w:ascii="Times New Roman" w:hAnsi="Times New Roman" w:cs="Times New Roman"/>
          <w:sz w:val="28"/>
          <w:szCs w:val="28"/>
        </w:rPr>
        <w:t>24</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9.</w:t>
      </w:r>
      <w:r w:rsidRPr="0088146E">
        <w:rPr>
          <w:rFonts w:ascii="Times New Roman" w:hAnsi="Times New Roman" w:cs="Times New Roman"/>
          <w:sz w:val="28"/>
          <w:szCs w:val="28"/>
        </w:rPr>
        <w:t xml:space="preserve"> Расходы проекта решения «О бюджете города  Лесосибирска на 2018 год и </w:t>
      </w:r>
    </w:p>
    <w:p w:rsidR="000B180A" w:rsidRDefault="000B180A" w:rsidP="000B180A">
      <w:pPr>
        <w:pStyle w:val="ConsPlusCell"/>
        <w:spacing w:before="120"/>
        <w:ind w:left="-142"/>
        <w:jc w:val="both"/>
        <w:rPr>
          <w:rFonts w:ascii="Times New Roman" w:hAnsi="Times New Roman" w:cs="Times New Roman"/>
          <w:sz w:val="28"/>
          <w:szCs w:val="28"/>
        </w:rPr>
      </w:pPr>
      <w:r w:rsidRPr="0088146E">
        <w:rPr>
          <w:rFonts w:ascii="Times New Roman" w:hAnsi="Times New Roman" w:cs="Times New Roman"/>
          <w:sz w:val="28"/>
          <w:szCs w:val="28"/>
        </w:rPr>
        <w:t>плановый период 2019- 2020 годов»</w:t>
      </w:r>
      <w:r>
        <w:rPr>
          <w:rFonts w:ascii="Times New Roman" w:hAnsi="Times New Roman" w:cs="Times New Roman"/>
          <w:sz w:val="28"/>
          <w:szCs w:val="28"/>
        </w:rPr>
        <w:t xml:space="preserve">  ………………………………………..    </w:t>
      </w:r>
      <w:r w:rsidR="00357775">
        <w:rPr>
          <w:rFonts w:ascii="Times New Roman" w:hAnsi="Times New Roman" w:cs="Times New Roman"/>
          <w:sz w:val="28"/>
          <w:szCs w:val="28"/>
        </w:rPr>
        <w:t xml:space="preserve"> </w:t>
      </w:r>
      <w:r>
        <w:rPr>
          <w:rFonts w:ascii="Times New Roman" w:hAnsi="Times New Roman" w:cs="Times New Roman"/>
          <w:sz w:val="28"/>
          <w:szCs w:val="28"/>
        </w:rPr>
        <w:t xml:space="preserve">  25</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10. </w:t>
      </w:r>
      <w:r w:rsidRPr="0088146E">
        <w:rPr>
          <w:rFonts w:ascii="Times New Roman" w:hAnsi="Times New Roman" w:cs="Times New Roman"/>
          <w:sz w:val="28"/>
          <w:szCs w:val="28"/>
        </w:rPr>
        <w:t>Непрограммные  расходы проекта  бюджета</w:t>
      </w:r>
      <w:r>
        <w:rPr>
          <w:rFonts w:ascii="Times New Roman" w:hAnsi="Times New Roman" w:cs="Times New Roman"/>
          <w:sz w:val="28"/>
          <w:szCs w:val="28"/>
        </w:rPr>
        <w:t xml:space="preserve">  …………………………...    </w:t>
      </w:r>
      <w:r w:rsidR="00357775">
        <w:rPr>
          <w:rFonts w:ascii="Times New Roman" w:hAnsi="Times New Roman" w:cs="Times New Roman"/>
          <w:sz w:val="28"/>
          <w:szCs w:val="28"/>
        </w:rPr>
        <w:t xml:space="preserve"> </w:t>
      </w:r>
      <w:r>
        <w:rPr>
          <w:rFonts w:ascii="Times New Roman" w:hAnsi="Times New Roman" w:cs="Times New Roman"/>
          <w:sz w:val="28"/>
          <w:szCs w:val="28"/>
        </w:rPr>
        <w:t xml:space="preserve"> 30 </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11. </w:t>
      </w:r>
      <w:r w:rsidRPr="0088146E">
        <w:rPr>
          <w:rFonts w:ascii="Times New Roman" w:hAnsi="Times New Roman" w:cs="Times New Roman"/>
          <w:sz w:val="28"/>
          <w:szCs w:val="28"/>
        </w:rPr>
        <w:t>Анализ о планируемых бюджетных ассигнованиях на 2018 год в</w:t>
      </w:r>
    </w:p>
    <w:p w:rsidR="000B180A" w:rsidRDefault="000B180A" w:rsidP="000B180A">
      <w:pPr>
        <w:pStyle w:val="ConsPlusCell"/>
        <w:spacing w:before="120"/>
        <w:ind w:left="-142"/>
        <w:jc w:val="both"/>
        <w:rPr>
          <w:rFonts w:ascii="Times New Roman" w:hAnsi="Times New Roman" w:cs="Times New Roman"/>
          <w:sz w:val="28"/>
          <w:szCs w:val="28"/>
        </w:rPr>
      </w:pPr>
      <w:r w:rsidRPr="0088146E">
        <w:rPr>
          <w:rFonts w:ascii="Times New Roman" w:hAnsi="Times New Roman" w:cs="Times New Roman"/>
          <w:sz w:val="28"/>
          <w:szCs w:val="28"/>
        </w:rPr>
        <w:t xml:space="preserve"> разрезе  муниципальных программ</w:t>
      </w:r>
      <w:r>
        <w:rPr>
          <w:rFonts w:ascii="Times New Roman" w:hAnsi="Times New Roman" w:cs="Times New Roman"/>
          <w:sz w:val="28"/>
          <w:szCs w:val="28"/>
        </w:rPr>
        <w:t xml:space="preserve">  …………………………………………     </w:t>
      </w:r>
      <w:r w:rsidR="00357775">
        <w:rPr>
          <w:rFonts w:ascii="Times New Roman" w:hAnsi="Times New Roman" w:cs="Times New Roman"/>
          <w:sz w:val="28"/>
          <w:szCs w:val="28"/>
        </w:rPr>
        <w:t xml:space="preserve"> </w:t>
      </w:r>
      <w:r>
        <w:rPr>
          <w:rFonts w:ascii="Times New Roman" w:hAnsi="Times New Roman" w:cs="Times New Roman"/>
          <w:sz w:val="28"/>
          <w:szCs w:val="28"/>
        </w:rPr>
        <w:t xml:space="preserve"> 32</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11.1. </w:t>
      </w:r>
      <w:r w:rsidRPr="0088146E">
        <w:rPr>
          <w:rFonts w:ascii="Times New Roman" w:hAnsi="Times New Roman" w:cs="Times New Roman"/>
          <w:sz w:val="28"/>
          <w:szCs w:val="28"/>
        </w:rPr>
        <w:t>«Содействие занятости населения города Лесосибирска»</w:t>
      </w:r>
      <w:r>
        <w:rPr>
          <w:rFonts w:ascii="Times New Roman" w:hAnsi="Times New Roman" w:cs="Times New Roman"/>
          <w:sz w:val="28"/>
          <w:szCs w:val="28"/>
        </w:rPr>
        <w:t xml:space="preserve">    …………  34</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11.2.</w:t>
      </w:r>
      <w:r w:rsidRPr="0088146E">
        <w:rPr>
          <w:rFonts w:ascii="Times New Roman" w:hAnsi="Times New Roman" w:cs="Times New Roman"/>
          <w:sz w:val="28"/>
          <w:szCs w:val="28"/>
        </w:rPr>
        <w:t xml:space="preserve"> «Управление муниципальными финансами города Лесосибирска»</w:t>
      </w:r>
      <w:r>
        <w:rPr>
          <w:rFonts w:ascii="Times New Roman" w:hAnsi="Times New Roman" w:cs="Times New Roman"/>
          <w:sz w:val="28"/>
          <w:szCs w:val="28"/>
        </w:rPr>
        <w:t xml:space="preserve"> … 35</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11.3.   </w:t>
      </w:r>
      <w:r w:rsidRPr="00E532E2">
        <w:rPr>
          <w:rFonts w:ascii="Times New Roman" w:hAnsi="Times New Roman" w:cs="Times New Roman"/>
          <w:sz w:val="28"/>
          <w:szCs w:val="28"/>
        </w:rPr>
        <w:t>« Система социальной защиты населения города Лесосибирска»</w:t>
      </w:r>
      <w:r>
        <w:rPr>
          <w:rFonts w:ascii="Times New Roman" w:hAnsi="Times New Roman" w:cs="Times New Roman"/>
          <w:sz w:val="28"/>
          <w:szCs w:val="28"/>
        </w:rPr>
        <w:t xml:space="preserve">….  37 </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11.4.   </w:t>
      </w:r>
      <w:r w:rsidRPr="00E532E2">
        <w:rPr>
          <w:rFonts w:ascii="Times New Roman" w:hAnsi="Times New Roman" w:cs="Times New Roman"/>
          <w:sz w:val="28"/>
          <w:szCs w:val="28"/>
        </w:rPr>
        <w:t xml:space="preserve">«Обеспечение безопасности населения города Лесосибирска»  </w:t>
      </w:r>
      <w:r>
        <w:rPr>
          <w:rFonts w:ascii="Times New Roman" w:hAnsi="Times New Roman" w:cs="Times New Roman"/>
          <w:sz w:val="28"/>
          <w:szCs w:val="28"/>
        </w:rPr>
        <w:t>…… 38</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11.5.   </w:t>
      </w:r>
      <w:r w:rsidRPr="00E532E2">
        <w:rPr>
          <w:rFonts w:ascii="Times New Roman" w:hAnsi="Times New Roman" w:cs="Times New Roman"/>
          <w:sz w:val="28"/>
          <w:szCs w:val="28"/>
        </w:rPr>
        <w:t xml:space="preserve">Управление  земельно-имущественными    отношениями </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Pr="00E532E2">
        <w:rPr>
          <w:rFonts w:ascii="Times New Roman" w:hAnsi="Times New Roman" w:cs="Times New Roman"/>
          <w:sz w:val="28"/>
          <w:szCs w:val="28"/>
        </w:rPr>
        <w:t>города Лесосибирска»</w:t>
      </w:r>
      <w:r>
        <w:rPr>
          <w:rFonts w:ascii="Times New Roman" w:hAnsi="Times New Roman" w:cs="Times New Roman"/>
          <w:sz w:val="28"/>
          <w:szCs w:val="28"/>
        </w:rPr>
        <w:t>……   …………………………………………   41</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11.6.  </w:t>
      </w:r>
      <w:r w:rsidRPr="00E532E2">
        <w:rPr>
          <w:rFonts w:ascii="Times New Roman" w:hAnsi="Times New Roman" w:cs="Times New Roman"/>
          <w:sz w:val="28"/>
          <w:szCs w:val="28"/>
        </w:rPr>
        <w:t xml:space="preserve"> «Развитие культуры и туризма города Лесосибирска»</w:t>
      </w:r>
      <w:r>
        <w:rPr>
          <w:rFonts w:ascii="Times New Roman" w:hAnsi="Times New Roman" w:cs="Times New Roman"/>
          <w:sz w:val="28"/>
          <w:szCs w:val="28"/>
        </w:rPr>
        <w:t xml:space="preserve"> …………….    42</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11.7. </w:t>
      </w:r>
      <w:r w:rsidRPr="00E532E2">
        <w:rPr>
          <w:rFonts w:ascii="Times New Roman" w:hAnsi="Times New Roman" w:cs="Times New Roman"/>
          <w:sz w:val="28"/>
          <w:szCs w:val="28"/>
        </w:rPr>
        <w:t>«Развитие физической культуры и спорта города Лесосибирска»</w:t>
      </w:r>
      <w:r>
        <w:rPr>
          <w:rFonts w:ascii="Times New Roman" w:hAnsi="Times New Roman" w:cs="Times New Roman"/>
          <w:sz w:val="28"/>
          <w:szCs w:val="28"/>
        </w:rPr>
        <w:t>…..   45</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11.8. </w:t>
      </w:r>
      <w:r w:rsidRPr="00E532E2">
        <w:rPr>
          <w:rFonts w:ascii="Times New Roman" w:hAnsi="Times New Roman" w:cs="Times New Roman"/>
          <w:sz w:val="28"/>
          <w:szCs w:val="28"/>
        </w:rPr>
        <w:t>«Развитие молодежной политики города Лесосибирска»</w:t>
      </w:r>
      <w:r>
        <w:rPr>
          <w:rFonts w:ascii="Times New Roman" w:hAnsi="Times New Roman" w:cs="Times New Roman"/>
          <w:sz w:val="28"/>
          <w:szCs w:val="28"/>
        </w:rPr>
        <w:t xml:space="preserve">  ………… .   45 </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11.9.</w:t>
      </w:r>
      <w:r w:rsidRPr="00E532E2">
        <w:rPr>
          <w:rFonts w:ascii="Times New Roman" w:hAnsi="Times New Roman" w:cs="Times New Roman"/>
          <w:sz w:val="28"/>
          <w:szCs w:val="28"/>
        </w:rPr>
        <w:t xml:space="preserve"> «Развитие и содержание транспортной системы и создание условий</w:t>
      </w:r>
    </w:p>
    <w:p w:rsidR="000B180A" w:rsidRDefault="000B180A" w:rsidP="000B180A">
      <w:pPr>
        <w:pStyle w:val="ConsPlusCell"/>
        <w:spacing w:before="120"/>
        <w:ind w:left="-142"/>
        <w:jc w:val="both"/>
        <w:rPr>
          <w:rFonts w:ascii="Times New Roman" w:hAnsi="Times New Roman" w:cs="Times New Roman"/>
          <w:sz w:val="28"/>
          <w:szCs w:val="28"/>
        </w:rPr>
      </w:pPr>
      <w:r w:rsidRPr="00E532E2">
        <w:rPr>
          <w:rFonts w:ascii="Times New Roman" w:hAnsi="Times New Roman" w:cs="Times New Roman"/>
          <w:sz w:val="28"/>
          <w:szCs w:val="28"/>
        </w:rPr>
        <w:t xml:space="preserve"> для предоставления транспортных услуг населению города Лесосибирска»</w:t>
      </w:r>
      <w:r>
        <w:rPr>
          <w:rFonts w:ascii="Times New Roman" w:hAnsi="Times New Roman" w:cs="Times New Roman"/>
          <w:sz w:val="28"/>
          <w:szCs w:val="28"/>
        </w:rPr>
        <w:t xml:space="preserve"> 47 </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11,10.  </w:t>
      </w:r>
      <w:r w:rsidRPr="00E532E2">
        <w:rPr>
          <w:rFonts w:ascii="Times New Roman" w:hAnsi="Times New Roman" w:cs="Times New Roman"/>
          <w:sz w:val="28"/>
          <w:szCs w:val="28"/>
        </w:rPr>
        <w:t>«Развитие образования города Лесосибирска»</w:t>
      </w:r>
      <w:r>
        <w:rPr>
          <w:rFonts w:ascii="Times New Roman" w:hAnsi="Times New Roman" w:cs="Times New Roman"/>
          <w:sz w:val="28"/>
          <w:szCs w:val="28"/>
        </w:rPr>
        <w:t xml:space="preserve"> ……………………     48</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11.11. </w:t>
      </w:r>
      <w:r w:rsidRPr="00E532E2">
        <w:rPr>
          <w:rFonts w:ascii="Times New Roman" w:hAnsi="Times New Roman" w:cs="Times New Roman"/>
          <w:sz w:val="28"/>
          <w:szCs w:val="28"/>
        </w:rPr>
        <w:t>« Реформирование и модернизация жилищно-коммунального</w:t>
      </w:r>
    </w:p>
    <w:p w:rsidR="000B180A" w:rsidRDefault="000B180A" w:rsidP="000B180A">
      <w:pPr>
        <w:pStyle w:val="ConsPlusCell"/>
        <w:spacing w:before="120"/>
        <w:ind w:left="-142"/>
        <w:jc w:val="both"/>
        <w:rPr>
          <w:rFonts w:ascii="Times New Roman" w:hAnsi="Times New Roman" w:cs="Times New Roman"/>
          <w:sz w:val="28"/>
          <w:szCs w:val="28"/>
        </w:rPr>
      </w:pPr>
      <w:r w:rsidRPr="00E532E2">
        <w:rPr>
          <w:rFonts w:ascii="Times New Roman" w:hAnsi="Times New Roman" w:cs="Times New Roman"/>
          <w:sz w:val="28"/>
          <w:szCs w:val="28"/>
        </w:rPr>
        <w:t xml:space="preserve"> хозяйства,    повышение энергетической эффективности и создание</w:t>
      </w:r>
    </w:p>
    <w:p w:rsidR="000B180A" w:rsidRDefault="000B180A" w:rsidP="000B180A">
      <w:pPr>
        <w:pStyle w:val="ConsPlusCell"/>
        <w:spacing w:before="120"/>
        <w:ind w:left="-142"/>
        <w:jc w:val="both"/>
        <w:rPr>
          <w:rFonts w:ascii="Times New Roman" w:hAnsi="Times New Roman" w:cs="Times New Roman"/>
          <w:sz w:val="28"/>
          <w:szCs w:val="28"/>
        </w:rPr>
      </w:pPr>
      <w:r w:rsidRPr="00E532E2">
        <w:rPr>
          <w:rFonts w:ascii="Times New Roman" w:hAnsi="Times New Roman" w:cs="Times New Roman"/>
          <w:sz w:val="28"/>
          <w:szCs w:val="28"/>
        </w:rPr>
        <w:t xml:space="preserve"> условий для проживания населения города Лесосибирска»</w:t>
      </w:r>
      <w:r>
        <w:rPr>
          <w:rFonts w:ascii="Times New Roman" w:hAnsi="Times New Roman" w:cs="Times New Roman"/>
          <w:sz w:val="28"/>
          <w:szCs w:val="28"/>
        </w:rPr>
        <w:t xml:space="preserve"> ……………….   50 </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11.12.  </w:t>
      </w:r>
      <w:r w:rsidRPr="00EB02E1">
        <w:rPr>
          <w:rFonts w:ascii="Times New Roman" w:hAnsi="Times New Roman" w:cs="Times New Roman"/>
          <w:sz w:val="28"/>
          <w:szCs w:val="28"/>
        </w:rPr>
        <w:t xml:space="preserve">« Поддержка малого и среднего предпринимательства в городе </w:t>
      </w:r>
    </w:p>
    <w:p w:rsidR="000B180A" w:rsidRDefault="000B180A" w:rsidP="000B180A">
      <w:pPr>
        <w:pStyle w:val="ConsPlusCell"/>
        <w:spacing w:before="120"/>
        <w:ind w:left="-142"/>
        <w:jc w:val="both"/>
        <w:rPr>
          <w:rFonts w:ascii="Times New Roman" w:hAnsi="Times New Roman" w:cs="Times New Roman"/>
          <w:sz w:val="28"/>
          <w:szCs w:val="28"/>
        </w:rPr>
      </w:pPr>
      <w:r w:rsidRPr="00EB02E1">
        <w:rPr>
          <w:rFonts w:ascii="Times New Roman" w:hAnsi="Times New Roman" w:cs="Times New Roman"/>
          <w:sz w:val="28"/>
          <w:szCs w:val="28"/>
        </w:rPr>
        <w:t xml:space="preserve"> Лесосибирске»</w:t>
      </w:r>
      <w:r>
        <w:rPr>
          <w:rFonts w:ascii="Times New Roman" w:hAnsi="Times New Roman" w:cs="Times New Roman"/>
          <w:sz w:val="28"/>
          <w:szCs w:val="28"/>
        </w:rPr>
        <w:t xml:space="preserve"> …………………………………………………………………   52</w:t>
      </w:r>
    </w:p>
    <w:p w:rsidR="000B180A"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11.13.  </w:t>
      </w:r>
      <w:r w:rsidRPr="00EB02E1">
        <w:rPr>
          <w:rFonts w:ascii="Times New Roman" w:hAnsi="Times New Roman" w:cs="Times New Roman"/>
          <w:sz w:val="28"/>
          <w:szCs w:val="28"/>
        </w:rPr>
        <w:t xml:space="preserve">  « Формирование комфортной городской среды»</w:t>
      </w:r>
      <w:r>
        <w:rPr>
          <w:rFonts w:ascii="Times New Roman" w:hAnsi="Times New Roman" w:cs="Times New Roman"/>
          <w:sz w:val="28"/>
          <w:szCs w:val="28"/>
        </w:rPr>
        <w:t>…………………..   53</w:t>
      </w:r>
    </w:p>
    <w:p w:rsidR="000B180A" w:rsidRPr="00EB02E1"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12. </w:t>
      </w:r>
      <w:r w:rsidRPr="00EB02E1">
        <w:rPr>
          <w:rFonts w:ascii="Times New Roman" w:hAnsi="Times New Roman" w:cs="Times New Roman"/>
          <w:sz w:val="28"/>
          <w:szCs w:val="28"/>
        </w:rPr>
        <w:t>Выводы</w:t>
      </w:r>
      <w:r>
        <w:rPr>
          <w:rFonts w:ascii="Times New Roman" w:hAnsi="Times New Roman" w:cs="Times New Roman"/>
          <w:sz w:val="28"/>
          <w:szCs w:val="28"/>
        </w:rPr>
        <w:t>……………………………………………………………………….  54</w:t>
      </w:r>
    </w:p>
    <w:p w:rsidR="000B180A" w:rsidRPr="00192727" w:rsidRDefault="000B180A" w:rsidP="000B180A">
      <w:pPr>
        <w:pStyle w:val="ConsPlusCell"/>
        <w:spacing w:before="120"/>
        <w:ind w:left="-142"/>
        <w:jc w:val="both"/>
        <w:rPr>
          <w:rFonts w:ascii="Times New Roman" w:hAnsi="Times New Roman" w:cs="Times New Roman"/>
          <w:sz w:val="28"/>
          <w:szCs w:val="28"/>
        </w:rPr>
      </w:pPr>
      <w:r>
        <w:rPr>
          <w:rFonts w:ascii="Times New Roman" w:hAnsi="Times New Roman" w:cs="Times New Roman"/>
          <w:sz w:val="28"/>
          <w:szCs w:val="28"/>
        </w:rPr>
        <w:t xml:space="preserve">  </w:t>
      </w:r>
    </w:p>
    <w:p w:rsidR="000B180A" w:rsidRDefault="000B180A" w:rsidP="000B180A">
      <w:pPr>
        <w:jc w:val="center"/>
        <w:rPr>
          <w:sz w:val="48"/>
          <w:szCs w:val="4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0B180A" w:rsidRDefault="000B180A" w:rsidP="00511748">
      <w:pPr>
        <w:pStyle w:val="a6"/>
        <w:ind w:right="0" w:firstLine="0"/>
        <w:jc w:val="center"/>
        <w:rPr>
          <w:caps/>
          <w:sz w:val="28"/>
          <w:szCs w:val="28"/>
        </w:rPr>
      </w:pPr>
    </w:p>
    <w:p w:rsidR="00D651E6" w:rsidRDefault="002B7271" w:rsidP="00511748">
      <w:pPr>
        <w:pStyle w:val="a6"/>
        <w:ind w:right="0" w:firstLine="0"/>
        <w:jc w:val="center"/>
        <w:rPr>
          <w:caps/>
          <w:sz w:val="28"/>
          <w:szCs w:val="28"/>
        </w:rPr>
      </w:pPr>
      <w:r>
        <w:rPr>
          <w:caps/>
          <w:sz w:val="28"/>
          <w:szCs w:val="28"/>
        </w:rPr>
        <w:t>заключение</w:t>
      </w:r>
    </w:p>
    <w:p w:rsidR="006A483D" w:rsidRDefault="002B7271" w:rsidP="00333CEF">
      <w:pPr>
        <w:pStyle w:val="a6"/>
        <w:ind w:right="0" w:firstLine="0"/>
        <w:jc w:val="center"/>
        <w:rPr>
          <w:caps/>
          <w:sz w:val="28"/>
          <w:szCs w:val="28"/>
        </w:rPr>
      </w:pPr>
      <w:r>
        <w:rPr>
          <w:caps/>
          <w:sz w:val="28"/>
          <w:szCs w:val="28"/>
        </w:rPr>
        <w:t>Контрольно - счётной палаты города Лесосибирска</w:t>
      </w:r>
    </w:p>
    <w:p w:rsidR="002B7271" w:rsidRDefault="002B7271" w:rsidP="00333CEF">
      <w:pPr>
        <w:pStyle w:val="a6"/>
        <w:ind w:right="0" w:firstLine="0"/>
        <w:jc w:val="center"/>
        <w:rPr>
          <w:caps/>
          <w:sz w:val="28"/>
          <w:szCs w:val="28"/>
        </w:rPr>
      </w:pPr>
      <w:r>
        <w:rPr>
          <w:caps/>
          <w:sz w:val="28"/>
          <w:szCs w:val="28"/>
        </w:rPr>
        <w:t>на проект решения Л</w:t>
      </w:r>
      <w:r>
        <w:rPr>
          <w:smallCaps/>
          <w:sz w:val="28"/>
          <w:szCs w:val="28"/>
        </w:rPr>
        <w:t>ЕСОСИБИРСКОГО</w:t>
      </w:r>
      <w:r>
        <w:rPr>
          <w:caps/>
          <w:sz w:val="28"/>
          <w:szCs w:val="28"/>
        </w:rPr>
        <w:t xml:space="preserve"> городского Совета депутатов  «О бюджете города ЛЕсосибирска на </w:t>
      </w:r>
      <w:r>
        <w:rPr>
          <w:caps/>
          <w:sz w:val="32"/>
          <w:szCs w:val="32"/>
        </w:rPr>
        <w:t>201</w:t>
      </w:r>
      <w:r w:rsidR="000536BB">
        <w:rPr>
          <w:caps/>
          <w:sz w:val="32"/>
          <w:szCs w:val="32"/>
        </w:rPr>
        <w:t>7</w:t>
      </w:r>
      <w:r>
        <w:rPr>
          <w:caps/>
          <w:sz w:val="28"/>
          <w:szCs w:val="28"/>
        </w:rPr>
        <w:t xml:space="preserve">  год и  </w:t>
      </w:r>
      <w:r w:rsidR="006A483D">
        <w:rPr>
          <w:caps/>
          <w:sz w:val="28"/>
          <w:szCs w:val="28"/>
        </w:rPr>
        <w:t xml:space="preserve">   </w:t>
      </w:r>
      <w:r>
        <w:rPr>
          <w:caps/>
          <w:sz w:val="28"/>
          <w:szCs w:val="28"/>
        </w:rPr>
        <w:t xml:space="preserve">плановый период  </w:t>
      </w:r>
      <w:r>
        <w:rPr>
          <w:caps/>
          <w:sz w:val="32"/>
          <w:szCs w:val="32"/>
        </w:rPr>
        <w:t>201</w:t>
      </w:r>
      <w:r w:rsidR="000536BB">
        <w:rPr>
          <w:caps/>
          <w:sz w:val="32"/>
          <w:szCs w:val="32"/>
        </w:rPr>
        <w:t>8</w:t>
      </w:r>
      <w:r>
        <w:rPr>
          <w:caps/>
          <w:sz w:val="32"/>
          <w:szCs w:val="32"/>
        </w:rPr>
        <w:t xml:space="preserve"> -201</w:t>
      </w:r>
      <w:r w:rsidR="000536BB">
        <w:rPr>
          <w:caps/>
          <w:sz w:val="32"/>
          <w:szCs w:val="32"/>
        </w:rPr>
        <w:t>9</w:t>
      </w:r>
      <w:r>
        <w:rPr>
          <w:caps/>
          <w:sz w:val="28"/>
          <w:szCs w:val="28"/>
        </w:rPr>
        <w:t xml:space="preserve">   годов»</w:t>
      </w:r>
    </w:p>
    <w:p w:rsidR="009E35DD" w:rsidRDefault="009E35DD" w:rsidP="00162EC5">
      <w:pPr>
        <w:pStyle w:val="a6"/>
        <w:ind w:right="0" w:firstLine="0"/>
        <w:rPr>
          <w:szCs w:val="28"/>
        </w:rPr>
      </w:pPr>
    </w:p>
    <w:p w:rsidR="00654AAB" w:rsidRPr="00555316" w:rsidRDefault="009E35DD" w:rsidP="009E35DD">
      <w:pPr>
        <w:jc w:val="both"/>
        <w:rPr>
          <w:sz w:val="28"/>
          <w:szCs w:val="28"/>
        </w:rPr>
      </w:pPr>
      <w:r>
        <w:rPr>
          <w:b/>
          <w:sz w:val="28"/>
          <w:szCs w:val="28"/>
        </w:rPr>
        <w:t xml:space="preserve">  </w:t>
      </w:r>
      <w:r w:rsidR="002B7271">
        <w:rPr>
          <w:b/>
          <w:sz w:val="28"/>
          <w:szCs w:val="28"/>
        </w:rPr>
        <w:t xml:space="preserve"> </w:t>
      </w:r>
      <w:r w:rsidR="004339FB">
        <w:rPr>
          <w:b/>
          <w:sz w:val="28"/>
          <w:szCs w:val="28"/>
        </w:rPr>
        <w:t xml:space="preserve"> </w:t>
      </w:r>
      <w:r w:rsidR="002B7271">
        <w:rPr>
          <w:sz w:val="28"/>
          <w:szCs w:val="28"/>
        </w:rPr>
        <w:t>Заключение  на проект решения Лесосибирского городского Совета депутатов  «О   бюджете города Лесосибирска на 201</w:t>
      </w:r>
      <w:r w:rsidR="000536BB">
        <w:rPr>
          <w:sz w:val="28"/>
          <w:szCs w:val="28"/>
        </w:rPr>
        <w:t>7</w:t>
      </w:r>
      <w:r w:rsidR="002B7271">
        <w:rPr>
          <w:sz w:val="28"/>
          <w:szCs w:val="28"/>
        </w:rPr>
        <w:t xml:space="preserve"> год и плановый период 201</w:t>
      </w:r>
      <w:r w:rsidR="000536BB">
        <w:rPr>
          <w:sz w:val="28"/>
          <w:szCs w:val="28"/>
        </w:rPr>
        <w:t>8</w:t>
      </w:r>
      <w:r w:rsidR="002B7271">
        <w:rPr>
          <w:sz w:val="28"/>
          <w:szCs w:val="28"/>
        </w:rPr>
        <w:t xml:space="preserve"> - 201</w:t>
      </w:r>
      <w:r w:rsidR="000536BB">
        <w:rPr>
          <w:sz w:val="28"/>
          <w:szCs w:val="28"/>
        </w:rPr>
        <w:t>9</w:t>
      </w:r>
      <w:r w:rsidR="002B7271">
        <w:rPr>
          <w:sz w:val="28"/>
          <w:szCs w:val="28"/>
        </w:rPr>
        <w:t xml:space="preserve"> годов» подготовлен в соответствии со статьёй 157 Бюджетного кодекс Российской Федерации,</w:t>
      </w:r>
      <w:r w:rsidR="00EE448C">
        <w:rPr>
          <w:sz w:val="28"/>
          <w:szCs w:val="28"/>
        </w:rPr>
        <w:t xml:space="preserve"> </w:t>
      </w:r>
      <w:r w:rsidR="00DD02FD">
        <w:rPr>
          <w:sz w:val="28"/>
          <w:szCs w:val="28"/>
        </w:rPr>
        <w:t>ст. 27</w:t>
      </w:r>
      <w:r w:rsidR="002B7271">
        <w:rPr>
          <w:sz w:val="28"/>
          <w:szCs w:val="28"/>
        </w:rPr>
        <w:t xml:space="preserve"> Решени</w:t>
      </w:r>
      <w:r w:rsidR="00DD02FD">
        <w:rPr>
          <w:sz w:val="28"/>
          <w:szCs w:val="28"/>
        </w:rPr>
        <w:t>я</w:t>
      </w:r>
      <w:r w:rsidR="002B7271">
        <w:rPr>
          <w:sz w:val="28"/>
          <w:szCs w:val="28"/>
        </w:rPr>
        <w:t xml:space="preserve"> Лесосибирского городского Совета депутатов № 400 от 31.10.2013 г. « Об утверждении Положения о бюджетном процессе в городе Лесосибирске», </w:t>
      </w:r>
      <w:r w:rsidR="00EE448C">
        <w:rPr>
          <w:sz w:val="28"/>
          <w:szCs w:val="28"/>
        </w:rPr>
        <w:t xml:space="preserve"> ст. 8 </w:t>
      </w:r>
      <w:r w:rsidR="002B7271">
        <w:rPr>
          <w:sz w:val="28"/>
          <w:szCs w:val="28"/>
        </w:rPr>
        <w:t>Решени</w:t>
      </w:r>
      <w:r w:rsidR="00EE448C">
        <w:rPr>
          <w:sz w:val="28"/>
          <w:szCs w:val="28"/>
        </w:rPr>
        <w:t>я</w:t>
      </w:r>
      <w:r w:rsidR="002B7271">
        <w:rPr>
          <w:sz w:val="28"/>
          <w:szCs w:val="28"/>
        </w:rPr>
        <w:t xml:space="preserve"> Лесосибирского городского Совета депутатов № 196 от 26.10.2011 г.  Об утверждении положения « О Контрольно –счетной палате города Лесосибирска».</w:t>
      </w:r>
      <w:r w:rsidR="00555316">
        <w:rPr>
          <w:sz w:val="28"/>
          <w:szCs w:val="28"/>
        </w:rPr>
        <w:t xml:space="preserve"> </w:t>
      </w:r>
      <w:r w:rsidR="001F208D">
        <w:rPr>
          <w:sz w:val="28"/>
          <w:szCs w:val="28"/>
        </w:rPr>
        <w:t xml:space="preserve">  </w:t>
      </w:r>
      <w:r w:rsidR="00191035">
        <w:rPr>
          <w:sz w:val="28"/>
          <w:szCs w:val="28"/>
        </w:rPr>
        <w:t>П</w:t>
      </w:r>
      <w:r w:rsidR="00555316">
        <w:rPr>
          <w:sz w:val="28"/>
          <w:szCs w:val="28"/>
        </w:rPr>
        <w:t>ри подготовке  заключения  Контрольно</w:t>
      </w:r>
      <w:r w:rsidR="00A0619D">
        <w:rPr>
          <w:sz w:val="28"/>
          <w:szCs w:val="28"/>
        </w:rPr>
        <w:t xml:space="preserve"> </w:t>
      </w:r>
      <w:r w:rsidR="00555316">
        <w:rPr>
          <w:sz w:val="28"/>
          <w:szCs w:val="28"/>
        </w:rPr>
        <w:t>-</w:t>
      </w:r>
      <w:r w:rsidR="00A0619D">
        <w:rPr>
          <w:sz w:val="28"/>
          <w:szCs w:val="28"/>
        </w:rPr>
        <w:t xml:space="preserve"> </w:t>
      </w:r>
      <w:r w:rsidR="00555316">
        <w:rPr>
          <w:sz w:val="28"/>
          <w:szCs w:val="28"/>
        </w:rPr>
        <w:t>счетной палатой проанализированы</w:t>
      </w:r>
      <w:r w:rsidR="00980203">
        <w:rPr>
          <w:sz w:val="28"/>
          <w:szCs w:val="28"/>
        </w:rPr>
        <w:t>:</w:t>
      </w:r>
      <w:r w:rsidR="007F0976">
        <w:rPr>
          <w:sz w:val="28"/>
          <w:szCs w:val="28"/>
        </w:rPr>
        <w:t xml:space="preserve"> </w:t>
      </w:r>
      <w:r w:rsidR="00555316">
        <w:rPr>
          <w:sz w:val="28"/>
          <w:szCs w:val="28"/>
        </w:rPr>
        <w:t xml:space="preserve">ожидаемое исполнение бюджета города </w:t>
      </w:r>
      <w:r w:rsidR="00A0619D">
        <w:rPr>
          <w:sz w:val="28"/>
          <w:szCs w:val="28"/>
        </w:rPr>
        <w:t>за</w:t>
      </w:r>
      <w:r w:rsidR="00555316">
        <w:rPr>
          <w:sz w:val="28"/>
          <w:szCs w:val="28"/>
        </w:rPr>
        <w:t xml:space="preserve"> 201</w:t>
      </w:r>
      <w:r w:rsidR="00A0619D">
        <w:rPr>
          <w:sz w:val="28"/>
          <w:szCs w:val="28"/>
        </w:rPr>
        <w:t>6</w:t>
      </w:r>
      <w:r w:rsidR="00555316">
        <w:rPr>
          <w:sz w:val="28"/>
          <w:szCs w:val="28"/>
        </w:rPr>
        <w:t xml:space="preserve"> год,  действующие редакции постановлений Администрации города Лесосибирска </w:t>
      </w:r>
      <w:r w:rsidR="00980203">
        <w:rPr>
          <w:sz w:val="28"/>
          <w:szCs w:val="28"/>
        </w:rPr>
        <w:t xml:space="preserve"> </w:t>
      </w:r>
      <w:r w:rsidR="00555316">
        <w:rPr>
          <w:sz w:val="28"/>
          <w:szCs w:val="28"/>
        </w:rPr>
        <w:t xml:space="preserve">о муниципальных  программах города Лесосибирска и проекты изменений в них. </w:t>
      </w:r>
      <w:r w:rsidR="00A0619D">
        <w:rPr>
          <w:sz w:val="28"/>
          <w:szCs w:val="28"/>
        </w:rPr>
        <w:t xml:space="preserve"> </w:t>
      </w:r>
      <w:r w:rsidR="00191035">
        <w:rPr>
          <w:sz w:val="28"/>
          <w:szCs w:val="28"/>
        </w:rPr>
        <w:t xml:space="preserve">   </w:t>
      </w:r>
      <w:r w:rsidR="00654AAB" w:rsidRPr="00055ADE">
        <w:rPr>
          <w:sz w:val="28"/>
          <w:szCs w:val="28"/>
        </w:rPr>
        <w:t>Проект решения Лесосибирского городского Совета   депутатов  «О бюджете города Лесосибирска на 201</w:t>
      </w:r>
      <w:r w:rsidR="00A0619D">
        <w:rPr>
          <w:sz w:val="28"/>
          <w:szCs w:val="28"/>
        </w:rPr>
        <w:t>7</w:t>
      </w:r>
      <w:r w:rsidR="00654AAB" w:rsidRPr="00055ADE">
        <w:rPr>
          <w:sz w:val="28"/>
          <w:szCs w:val="28"/>
        </w:rPr>
        <w:t xml:space="preserve"> год и плановый период 201</w:t>
      </w:r>
      <w:r w:rsidR="00A0619D">
        <w:rPr>
          <w:sz w:val="28"/>
          <w:szCs w:val="28"/>
        </w:rPr>
        <w:t>8</w:t>
      </w:r>
      <w:r w:rsidR="00654AAB" w:rsidRPr="00055ADE">
        <w:rPr>
          <w:sz w:val="28"/>
          <w:szCs w:val="28"/>
        </w:rPr>
        <w:t>-201</w:t>
      </w:r>
      <w:r w:rsidR="00A0619D">
        <w:rPr>
          <w:sz w:val="28"/>
          <w:szCs w:val="28"/>
        </w:rPr>
        <w:t>9</w:t>
      </w:r>
      <w:r w:rsidR="00654AAB" w:rsidRPr="00055ADE">
        <w:rPr>
          <w:sz w:val="28"/>
          <w:szCs w:val="28"/>
        </w:rPr>
        <w:t xml:space="preserve"> годов» (далее – проект  решения) сформирован с учетом:</w:t>
      </w:r>
    </w:p>
    <w:p w:rsidR="00654AAB" w:rsidRPr="00055ADE" w:rsidRDefault="00055ADE" w:rsidP="00654AAB">
      <w:pPr>
        <w:pStyle w:val="a6"/>
        <w:spacing w:before="120"/>
        <w:rPr>
          <w:b w:val="0"/>
          <w:sz w:val="28"/>
          <w:szCs w:val="28"/>
        </w:rPr>
      </w:pPr>
      <w:r>
        <w:rPr>
          <w:b w:val="0"/>
          <w:sz w:val="28"/>
          <w:szCs w:val="28"/>
        </w:rPr>
        <w:t xml:space="preserve"> </w:t>
      </w:r>
      <w:r w:rsidR="001F55FD">
        <w:rPr>
          <w:b w:val="0"/>
          <w:sz w:val="28"/>
          <w:szCs w:val="28"/>
        </w:rPr>
        <w:t xml:space="preserve">   </w:t>
      </w:r>
      <w:r w:rsidR="00654AAB" w:rsidRPr="00055ADE">
        <w:rPr>
          <w:b w:val="0"/>
          <w:sz w:val="28"/>
          <w:szCs w:val="28"/>
        </w:rPr>
        <w:t>- требований Бюджетного кодекса Российской Федерации;</w:t>
      </w:r>
    </w:p>
    <w:p w:rsidR="00654AAB" w:rsidRDefault="001F55FD" w:rsidP="001F55FD">
      <w:pPr>
        <w:pStyle w:val="ConsPlusCell"/>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654AAB" w:rsidRPr="00055ADE">
        <w:rPr>
          <w:rFonts w:ascii="Times New Roman" w:hAnsi="Times New Roman" w:cs="Times New Roman"/>
          <w:sz w:val="28"/>
          <w:szCs w:val="28"/>
        </w:rPr>
        <w:t>- основных направлений бюджетной политики Красноярского края и города Лесосибирска на 201</w:t>
      </w:r>
      <w:r w:rsidR="00191035">
        <w:rPr>
          <w:rFonts w:ascii="Times New Roman" w:hAnsi="Times New Roman" w:cs="Times New Roman"/>
          <w:sz w:val="28"/>
          <w:szCs w:val="28"/>
        </w:rPr>
        <w:t>7</w:t>
      </w:r>
      <w:r w:rsidR="00654AAB" w:rsidRPr="00055ADE">
        <w:rPr>
          <w:rFonts w:ascii="Times New Roman" w:hAnsi="Times New Roman" w:cs="Times New Roman"/>
          <w:sz w:val="28"/>
          <w:szCs w:val="28"/>
        </w:rPr>
        <w:t xml:space="preserve"> год и плановый период 201</w:t>
      </w:r>
      <w:r w:rsidR="00191035">
        <w:rPr>
          <w:rFonts w:ascii="Times New Roman" w:hAnsi="Times New Roman" w:cs="Times New Roman"/>
          <w:sz w:val="28"/>
          <w:szCs w:val="28"/>
        </w:rPr>
        <w:t>8</w:t>
      </w:r>
      <w:r w:rsidR="00654AAB" w:rsidRPr="00055ADE">
        <w:rPr>
          <w:rFonts w:ascii="Times New Roman" w:hAnsi="Times New Roman" w:cs="Times New Roman"/>
          <w:sz w:val="28"/>
          <w:szCs w:val="28"/>
        </w:rPr>
        <w:t>-201</w:t>
      </w:r>
      <w:r w:rsidR="00191035">
        <w:rPr>
          <w:rFonts w:ascii="Times New Roman" w:hAnsi="Times New Roman" w:cs="Times New Roman"/>
          <w:sz w:val="28"/>
          <w:szCs w:val="28"/>
        </w:rPr>
        <w:t>9</w:t>
      </w:r>
      <w:r w:rsidR="00654AAB" w:rsidRPr="00055ADE">
        <w:rPr>
          <w:rFonts w:ascii="Times New Roman" w:hAnsi="Times New Roman" w:cs="Times New Roman"/>
          <w:sz w:val="28"/>
          <w:szCs w:val="28"/>
        </w:rPr>
        <w:t xml:space="preserve"> годов;</w:t>
      </w:r>
    </w:p>
    <w:p w:rsidR="00191035" w:rsidRPr="00055ADE" w:rsidRDefault="001F55FD" w:rsidP="001F55FD">
      <w:pPr>
        <w:pStyle w:val="ConsPlusCel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1035">
        <w:rPr>
          <w:rFonts w:ascii="Times New Roman" w:hAnsi="Times New Roman" w:cs="Times New Roman"/>
          <w:sz w:val="28"/>
          <w:szCs w:val="28"/>
        </w:rPr>
        <w:t>- основных направлений налоговой политики Красноярского края и города Лесосибирска на 2017год и плановой период 2018-2019 годов;</w:t>
      </w:r>
    </w:p>
    <w:p w:rsidR="00654AAB" w:rsidRPr="00191035" w:rsidRDefault="001F55FD" w:rsidP="001F55FD">
      <w:pPr>
        <w:pStyle w:val="ConsPlusCel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4AAB" w:rsidRPr="00191035">
        <w:rPr>
          <w:rFonts w:ascii="Times New Roman" w:hAnsi="Times New Roman" w:cs="Times New Roman"/>
          <w:sz w:val="28"/>
          <w:szCs w:val="28"/>
        </w:rPr>
        <w:t>- основных параметров прогноза социально-экономического развития Красноярского края и города Лесосибирска на 201</w:t>
      </w:r>
      <w:r w:rsidR="001C1F9A">
        <w:rPr>
          <w:rFonts w:ascii="Times New Roman" w:hAnsi="Times New Roman" w:cs="Times New Roman"/>
          <w:sz w:val="28"/>
          <w:szCs w:val="28"/>
        </w:rPr>
        <w:t>7</w:t>
      </w:r>
      <w:r w:rsidR="00654AAB" w:rsidRPr="00191035">
        <w:rPr>
          <w:rFonts w:ascii="Times New Roman" w:hAnsi="Times New Roman" w:cs="Times New Roman"/>
          <w:sz w:val="28"/>
          <w:szCs w:val="28"/>
        </w:rPr>
        <w:t xml:space="preserve"> год и плановый период 201</w:t>
      </w:r>
      <w:r w:rsidR="001C1F9A">
        <w:rPr>
          <w:rFonts w:ascii="Times New Roman" w:hAnsi="Times New Roman" w:cs="Times New Roman"/>
          <w:sz w:val="28"/>
          <w:szCs w:val="28"/>
        </w:rPr>
        <w:t>8</w:t>
      </w:r>
      <w:r w:rsidR="00654AAB" w:rsidRPr="00191035">
        <w:rPr>
          <w:rFonts w:ascii="Times New Roman" w:hAnsi="Times New Roman" w:cs="Times New Roman"/>
          <w:sz w:val="28"/>
          <w:szCs w:val="28"/>
        </w:rPr>
        <w:t>-201</w:t>
      </w:r>
      <w:r w:rsidR="001C1F9A">
        <w:rPr>
          <w:rFonts w:ascii="Times New Roman" w:hAnsi="Times New Roman" w:cs="Times New Roman"/>
          <w:sz w:val="28"/>
          <w:szCs w:val="28"/>
        </w:rPr>
        <w:t>9</w:t>
      </w:r>
      <w:r w:rsidR="00654AAB" w:rsidRPr="00191035">
        <w:rPr>
          <w:rFonts w:ascii="Times New Roman" w:hAnsi="Times New Roman" w:cs="Times New Roman"/>
          <w:sz w:val="28"/>
          <w:szCs w:val="28"/>
        </w:rPr>
        <w:t xml:space="preserve"> годов;</w:t>
      </w:r>
    </w:p>
    <w:p w:rsidR="00A0619D" w:rsidRDefault="00654AAB" w:rsidP="00A521CB">
      <w:pPr>
        <w:rPr>
          <w:sz w:val="28"/>
          <w:szCs w:val="28"/>
        </w:rPr>
      </w:pPr>
      <w:r w:rsidRPr="00055ADE">
        <w:rPr>
          <w:sz w:val="28"/>
          <w:szCs w:val="28"/>
        </w:rPr>
        <w:t xml:space="preserve">       </w:t>
      </w:r>
      <w:r w:rsidR="00055ADE">
        <w:rPr>
          <w:sz w:val="28"/>
          <w:szCs w:val="28"/>
        </w:rPr>
        <w:t xml:space="preserve"> </w:t>
      </w:r>
      <w:r w:rsidRPr="00055ADE">
        <w:rPr>
          <w:sz w:val="28"/>
          <w:szCs w:val="28"/>
        </w:rPr>
        <w:t xml:space="preserve">  - федерального</w:t>
      </w:r>
      <w:r w:rsidR="0068651C">
        <w:rPr>
          <w:sz w:val="28"/>
          <w:szCs w:val="28"/>
        </w:rPr>
        <w:t xml:space="preserve">, </w:t>
      </w:r>
      <w:r w:rsidRPr="00055ADE">
        <w:rPr>
          <w:sz w:val="28"/>
          <w:szCs w:val="28"/>
        </w:rPr>
        <w:t xml:space="preserve"> краевого бюджетного и налогового законодательств</w:t>
      </w:r>
      <w:r w:rsidR="00055ADE">
        <w:rPr>
          <w:sz w:val="28"/>
          <w:szCs w:val="28"/>
        </w:rPr>
        <w:t>.</w:t>
      </w:r>
    </w:p>
    <w:p w:rsidR="00555316" w:rsidRPr="001D3428" w:rsidRDefault="002B7271" w:rsidP="00D74C30">
      <w:pPr>
        <w:pStyle w:val="ConsPlusCell"/>
        <w:spacing w:before="120"/>
        <w:jc w:val="both"/>
        <w:rPr>
          <w:b/>
        </w:rPr>
      </w:pPr>
      <w:r w:rsidRPr="007B3C32">
        <w:rPr>
          <w:rFonts w:ascii="Times New Roman" w:hAnsi="Times New Roman" w:cs="Times New Roman"/>
          <w:b/>
          <w:sz w:val="28"/>
          <w:szCs w:val="28"/>
        </w:rPr>
        <w:t xml:space="preserve"> Соответствие проекта решения «О  бюджете города Лесосибирска на 201</w:t>
      </w:r>
      <w:r w:rsidR="00A0619D">
        <w:rPr>
          <w:rFonts w:ascii="Times New Roman" w:hAnsi="Times New Roman" w:cs="Times New Roman"/>
          <w:b/>
          <w:sz w:val="28"/>
          <w:szCs w:val="28"/>
        </w:rPr>
        <w:t>7</w:t>
      </w:r>
      <w:r w:rsidRPr="007B3C32">
        <w:rPr>
          <w:rFonts w:ascii="Times New Roman" w:hAnsi="Times New Roman" w:cs="Times New Roman"/>
          <w:b/>
          <w:sz w:val="28"/>
          <w:szCs w:val="28"/>
        </w:rPr>
        <w:t xml:space="preserve"> год и плановый период 201</w:t>
      </w:r>
      <w:r w:rsidR="00A0619D">
        <w:rPr>
          <w:rFonts w:ascii="Times New Roman" w:hAnsi="Times New Roman" w:cs="Times New Roman"/>
          <w:b/>
          <w:sz w:val="28"/>
          <w:szCs w:val="28"/>
        </w:rPr>
        <w:t>8</w:t>
      </w:r>
      <w:r w:rsidRPr="007B3C32">
        <w:rPr>
          <w:rFonts w:ascii="Times New Roman" w:hAnsi="Times New Roman" w:cs="Times New Roman"/>
          <w:b/>
          <w:sz w:val="28"/>
          <w:szCs w:val="28"/>
        </w:rPr>
        <w:t xml:space="preserve"> – 201</w:t>
      </w:r>
      <w:r w:rsidR="00A0619D">
        <w:rPr>
          <w:rFonts w:ascii="Times New Roman" w:hAnsi="Times New Roman" w:cs="Times New Roman"/>
          <w:b/>
          <w:sz w:val="28"/>
          <w:szCs w:val="28"/>
        </w:rPr>
        <w:t>9</w:t>
      </w:r>
      <w:r w:rsidRPr="007B3C32">
        <w:rPr>
          <w:rFonts w:ascii="Times New Roman" w:hAnsi="Times New Roman" w:cs="Times New Roman"/>
          <w:b/>
          <w:sz w:val="28"/>
          <w:szCs w:val="28"/>
        </w:rPr>
        <w:t xml:space="preserve"> </w:t>
      </w:r>
      <w:r w:rsidR="002D032D">
        <w:rPr>
          <w:rFonts w:ascii="Times New Roman" w:hAnsi="Times New Roman" w:cs="Times New Roman"/>
          <w:b/>
          <w:sz w:val="28"/>
          <w:szCs w:val="28"/>
        </w:rPr>
        <w:t>годов</w:t>
      </w:r>
      <w:r w:rsidRPr="007B3C32">
        <w:rPr>
          <w:rFonts w:ascii="Times New Roman" w:hAnsi="Times New Roman" w:cs="Times New Roman"/>
          <w:b/>
          <w:sz w:val="28"/>
          <w:szCs w:val="28"/>
        </w:rPr>
        <w:t>»  требованиям бюджетного законодательства</w:t>
      </w:r>
      <w:r w:rsidRPr="007B3C32">
        <w:rPr>
          <w:rFonts w:ascii="Times New Roman" w:hAnsi="Times New Roman" w:cs="Times New Roman"/>
          <w:sz w:val="28"/>
          <w:szCs w:val="28"/>
        </w:rPr>
        <w:t xml:space="preserve"> </w:t>
      </w:r>
      <w:r w:rsidR="001D3428">
        <w:rPr>
          <w:rFonts w:ascii="Times New Roman" w:hAnsi="Times New Roman" w:cs="Times New Roman"/>
          <w:sz w:val="28"/>
          <w:szCs w:val="28"/>
        </w:rPr>
        <w:t xml:space="preserve"> </w:t>
      </w:r>
    </w:p>
    <w:p w:rsidR="00752998" w:rsidRDefault="00861E6A" w:rsidP="004124E3">
      <w:pPr>
        <w:pStyle w:val="ConsPlusCell"/>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sidR="001F208D" w:rsidRPr="00861E6A">
        <w:rPr>
          <w:rFonts w:ascii="Times New Roman" w:hAnsi="Times New Roman" w:cs="Times New Roman"/>
          <w:sz w:val="28"/>
          <w:szCs w:val="28"/>
        </w:rPr>
        <w:t>Проект  решения Лесосибирского городского Совета депутатов  «О   бюджете города Лесосибирска на 2017 год и плановый период 2018 - 2019 годов»  внесен на рассмотрение  в  Лесосибирский городской Совет депутатов  в срок, установленный статьей 184.2 Бюджетного кодекса Российской Федерации и статьей 27 Решения Лесосибирского городского Совета депутатов № 400 от 31.10.2013 г. « Об утверждении Положения о бюджетном процессе в городе Лесосибирске».  Перечень и содержание документов, представленных одновременно с проектом решения, соответствуют требованиям Бюджетного кодекса Российской Федерации и  ст. 25,26  Решения Лесосибирского городского Совета депутатов № 400 от 31.10.2013 г. « Об утверждении Положения о бюджетном процессе в городе Лесосибирске».</w:t>
      </w:r>
      <w:r w:rsidR="006E1053">
        <w:rPr>
          <w:rFonts w:ascii="Times New Roman" w:hAnsi="Times New Roman" w:cs="Times New Roman"/>
          <w:sz w:val="28"/>
          <w:szCs w:val="28"/>
        </w:rPr>
        <w:t xml:space="preserve"> </w:t>
      </w:r>
    </w:p>
    <w:p w:rsidR="004124E3" w:rsidRDefault="004124E3" w:rsidP="004124E3">
      <w:pPr>
        <w:pStyle w:val="ConsPlusCell"/>
        <w:spacing w:before="120"/>
        <w:jc w:val="both"/>
        <w:rPr>
          <w:rFonts w:ascii="Times New Roman" w:hAnsi="Times New Roman" w:cs="Times New Roman"/>
          <w:sz w:val="28"/>
          <w:szCs w:val="28"/>
        </w:rPr>
      </w:pPr>
      <w:r w:rsidRPr="005C3077">
        <w:rPr>
          <w:rFonts w:ascii="Times New Roman" w:hAnsi="Times New Roman" w:cs="Times New Roman"/>
          <w:sz w:val="28"/>
          <w:szCs w:val="28"/>
        </w:rPr>
        <w:t xml:space="preserve">  Общие требования к структуре и содержанию проекта решения  соответствуют, установленным требованиям ст. 184.1 Бюджетного кодекса Российской Федерации и Решения Лесосибирского городского Совета депутатов  № 400  от 31.10.2013 г. « Об утверждении Положения о бюджетном процессе в городе Лесосибирске».  </w:t>
      </w:r>
    </w:p>
    <w:p w:rsidR="00752998" w:rsidRDefault="007C05DE" w:rsidP="004124E3">
      <w:pPr>
        <w:pStyle w:val="ConsPlusCell"/>
        <w:spacing w:before="120"/>
        <w:jc w:val="both"/>
        <w:rPr>
          <w:rFonts w:ascii="Times New Roman" w:hAnsi="Times New Roman" w:cs="Times New Roman"/>
          <w:sz w:val="28"/>
          <w:szCs w:val="28"/>
        </w:rPr>
      </w:pPr>
      <w:r>
        <w:rPr>
          <w:rFonts w:ascii="Times New Roman" w:hAnsi="Times New Roman" w:cs="Times New Roman"/>
          <w:sz w:val="28"/>
          <w:szCs w:val="28"/>
        </w:rPr>
        <w:t xml:space="preserve">  Требования ст. 184.1 Бюджетного кодекса Российской Федерации к объему условно утверждаемых расходов бюджета соблюдены.</w:t>
      </w:r>
    </w:p>
    <w:p w:rsidR="009968BD" w:rsidRPr="006647D4" w:rsidRDefault="007C05DE" w:rsidP="004124E3">
      <w:pPr>
        <w:pStyle w:val="ConsPlusCell"/>
        <w:spacing w:before="120"/>
        <w:jc w:val="both"/>
        <w:rPr>
          <w:rFonts w:ascii="Times New Roman" w:hAnsi="Times New Roman" w:cs="Times New Roman"/>
          <w:b/>
          <w:bCs/>
          <w:sz w:val="28"/>
          <w:szCs w:val="28"/>
        </w:rPr>
      </w:pPr>
      <w:r>
        <w:rPr>
          <w:rFonts w:ascii="Times New Roman" w:hAnsi="Times New Roman" w:cs="Times New Roman"/>
          <w:sz w:val="28"/>
          <w:szCs w:val="28"/>
        </w:rPr>
        <w:t xml:space="preserve"> </w:t>
      </w:r>
      <w:r w:rsidR="009968BD">
        <w:rPr>
          <w:rFonts w:ascii="Times New Roman" w:hAnsi="Times New Roman" w:cs="Times New Roman"/>
          <w:sz w:val="28"/>
          <w:szCs w:val="28"/>
        </w:rPr>
        <w:t xml:space="preserve"> </w:t>
      </w:r>
      <w:r>
        <w:rPr>
          <w:rFonts w:ascii="Times New Roman" w:hAnsi="Times New Roman" w:cs="Times New Roman"/>
          <w:sz w:val="28"/>
          <w:szCs w:val="28"/>
        </w:rPr>
        <w:t xml:space="preserve"> Ограничения по предельному размеру дефицита бюджета, установлены ст. 92.1 Бюджетного кодекса Российской Федерации</w:t>
      </w:r>
      <w:r w:rsidR="006647D4" w:rsidRPr="006647D4">
        <w:rPr>
          <w:sz w:val="28"/>
          <w:szCs w:val="28"/>
        </w:rPr>
        <w:t xml:space="preserve"> </w:t>
      </w:r>
      <w:r w:rsidR="006647D4" w:rsidRPr="006647D4">
        <w:rPr>
          <w:rFonts w:ascii="Times New Roman" w:hAnsi="Times New Roman" w:cs="Times New Roman"/>
          <w:sz w:val="28"/>
          <w:szCs w:val="28"/>
        </w:rPr>
        <w:t>и ст.20  Решения Лесосибирского городского Совета депутатов № 400 от 31.10.2013 г. « Об утверждении Положения о бюджетном процессе в городе Лесосибирске»</w:t>
      </w:r>
      <w:r w:rsidRPr="006647D4">
        <w:rPr>
          <w:rFonts w:ascii="Times New Roman" w:hAnsi="Times New Roman" w:cs="Times New Roman"/>
          <w:sz w:val="28"/>
          <w:szCs w:val="28"/>
        </w:rPr>
        <w:t xml:space="preserve"> соблюдены.</w:t>
      </w:r>
    </w:p>
    <w:p w:rsidR="009968BD" w:rsidRDefault="007A6A3E" w:rsidP="009968BD">
      <w:pPr>
        <w:rPr>
          <w:sz w:val="28"/>
          <w:szCs w:val="28"/>
        </w:rPr>
      </w:pPr>
      <w:r>
        <w:rPr>
          <w:sz w:val="28"/>
          <w:szCs w:val="28"/>
        </w:rPr>
        <w:t xml:space="preserve">   </w:t>
      </w:r>
      <w:r w:rsidR="009968BD">
        <w:rPr>
          <w:sz w:val="28"/>
          <w:szCs w:val="28"/>
        </w:rPr>
        <w:t xml:space="preserve"> </w:t>
      </w:r>
      <w:r w:rsidR="00752998" w:rsidRPr="007A6A3E">
        <w:rPr>
          <w:sz w:val="28"/>
          <w:szCs w:val="28"/>
        </w:rPr>
        <w:t>Ограничения по размеру резервного фонда установленного ст. 81 Бюджетного кодекса Российской Федерации и ст.</w:t>
      </w:r>
      <w:r w:rsidRPr="007A6A3E">
        <w:rPr>
          <w:sz w:val="28"/>
          <w:szCs w:val="28"/>
        </w:rPr>
        <w:t xml:space="preserve">22 </w:t>
      </w:r>
      <w:r w:rsidR="00752998" w:rsidRPr="007A6A3E">
        <w:rPr>
          <w:sz w:val="28"/>
          <w:szCs w:val="28"/>
        </w:rPr>
        <w:t xml:space="preserve"> </w:t>
      </w:r>
      <w:r w:rsidRPr="007A6A3E">
        <w:rPr>
          <w:sz w:val="28"/>
          <w:szCs w:val="28"/>
        </w:rPr>
        <w:t>Решения Лесосибирского городского Совета депутатов № 400 от 31.10.2013 г. « Об утверждении Положения о бюджетном процессе в городе Лесосибирске» соблюдены.</w:t>
      </w:r>
      <w:r w:rsidR="009968BD">
        <w:rPr>
          <w:sz w:val="28"/>
          <w:szCs w:val="28"/>
        </w:rPr>
        <w:t xml:space="preserve">   </w:t>
      </w:r>
    </w:p>
    <w:p w:rsidR="007A6A3E" w:rsidRPr="007A6A3E" w:rsidRDefault="009968BD" w:rsidP="007A6A3E">
      <w:pPr>
        <w:rPr>
          <w:b/>
          <w:bCs/>
          <w:sz w:val="28"/>
          <w:szCs w:val="28"/>
        </w:rPr>
      </w:pPr>
      <w:r>
        <w:rPr>
          <w:sz w:val="28"/>
          <w:szCs w:val="28"/>
        </w:rPr>
        <w:t xml:space="preserve">   В соответствии со ст. 179.4 Бюджетного Кодекса Российской Федерации проектом решения утвержден объем бюджетных ассигнований дорожного фонда города.</w:t>
      </w:r>
    </w:p>
    <w:p w:rsidR="00096081" w:rsidRDefault="00F17F64" w:rsidP="00F17F64">
      <w:pPr>
        <w:autoSpaceDE w:val="0"/>
        <w:autoSpaceDN w:val="0"/>
        <w:adjustRightInd w:val="0"/>
        <w:spacing w:before="120"/>
        <w:jc w:val="both"/>
        <w:rPr>
          <w:sz w:val="28"/>
        </w:rPr>
      </w:pPr>
      <w:r>
        <w:rPr>
          <w:sz w:val="28"/>
        </w:rPr>
        <w:t xml:space="preserve">   </w:t>
      </w:r>
      <w:r w:rsidR="00096081">
        <w:rPr>
          <w:sz w:val="28"/>
        </w:rPr>
        <w:t>В соответствии со статьей 26 Решения Лесосибирского городского Совета депутатов от 31.10.2013 г. № 400 «Об утверждении Положения о бюджетном процессе в городе Лесосибирске» проектом решения утверждается Перечень строек и объектов на 2017 год и плановый период 2018-2019 годов.</w:t>
      </w:r>
    </w:p>
    <w:p w:rsidR="00B6151F" w:rsidRDefault="009968BD" w:rsidP="009968BD">
      <w:pPr>
        <w:autoSpaceDE w:val="0"/>
        <w:autoSpaceDN w:val="0"/>
        <w:adjustRightInd w:val="0"/>
        <w:spacing w:before="120"/>
        <w:jc w:val="both"/>
        <w:rPr>
          <w:sz w:val="28"/>
        </w:rPr>
      </w:pPr>
      <w:r>
        <w:rPr>
          <w:sz w:val="28"/>
        </w:rPr>
        <w:t xml:space="preserve">   </w:t>
      </w:r>
      <w:r w:rsidR="00B6151F">
        <w:rPr>
          <w:sz w:val="28"/>
        </w:rPr>
        <w:t>В соответствии со статьей 107 Бюджетного кодекса Российской Федерации устанавливается предельный объем муниципального  долга города Лесосибирска на очередной финансовый год и каждый год планового периода, а также верхний предел государственного внутреннего долга, по состоянию на 1 января 2018 года, а также 1 января 2019</w:t>
      </w:r>
      <w:r w:rsidR="00942E2A">
        <w:rPr>
          <w:sz w:val="28"/>
        </w:rPr>
        <w:t xml:space="preserve"> и 2020 годов:</w:t>
      </w:r>
    </w:p>
    <w:p w:rsidR="00942E2A" w:rsidRPr="00942E2A" w:rsidRDefault="00F97B39" w:rsidP="00942E2A">
      <w:pPr>
        <w:ind w:firstLine="708"/>
        <w:jc w:val="both"/>
        <w:rPr>
          <w:sz w:val="28"/>
          <w:szCs w:val="28"/>
        </w:rPr>
      </w:pPr>
      <w:r>
        <w:rPr>
          <w:sz w:val="28"/>
          <w:szCs w:val="28"/>
        </w:rPr>
        <w:t>- у</w:t>
      </w:r>
      <w:r w:rsidR="00942E2A" w:rsidRPr="00942E2A">
        <w:rPr>
          <w:sz w:val="28"/>
          <w:szCs w:val="28"/>
        </w:rPr>
        <w:t>становить верхний предел муниципального долга:</w:t>
      </w:r>
    </w:p>
    <w:p w:rsidR="00942E2A" w:rsidRPr="00942E2A" w:rsidRDefault="00942E2A" w:rsidP="00942E2A">
      <w:pPr>
        <w:jc w:val="both"/>
        <w:rPr>
          <w:sz w:val="28"/>
          <w:szCs w:val="28"/>
        </w:rPr>
      </w:pPr>
      <w:r w:rsidRPr="00942E2A">
        <w:rPr>
          <w:sz w:val="28"/>
          <w:szCs w:val="28"/>
        </w:rPr>
        <w:t>на 1 января 2018 года равным 0 тыс. руб</w:t>
      </w:r>
      <w:r>
        <w:rPr>
          <w:sz w:val="28"/>
          <w:szCs w:val="28"/>
        </w:rPr>
        <w:t>.</w:t>
      </w:r>
      <w:r w:rsidRPr="00942E2A">
        <w:rPr>
          <w:sz w:val="28"/>
          <w:szCs w:val="28"/>
        </w:rPr>
        <w:t>, в том числе по муниципальным гарантиям равным 0 тыс. руб</w:t>
      </w:r>
      <w:r>
        <w:rPr>
          <w:sz w:val="28"/>
          <w:szCs w:val="28"/>
        </w:rPr>
        <w:t>.</w:t>
      </w:r>
      <w:r w:rsidRPr="00942E2A">
        <w:rPr>
          <w:sz w:val="28"/>
          <w:szCs w:val="28"/>
        </w:rPr>
        <w:t xml:space="preserve">; </w:t>
      </w:r>
    </w:p>
    <w:p w:rsidR="00942E2A" w:rsidRPr="00942E2A" w:rsidRDefault="00942E2A" w:rsidP="00942E2A">
      <w:pPr>
        <w:jc w:val="both"/>
        <w:rPr>
          <w:sz w:val="28"/>
          <w:szCs w:val="28"/>
        </w:rPr>
      </w:pPr>
      <w:r w:rsidRPr="00942E2A">
        <w:rPr>
          <w:sz w:val="28"/>
          <w:szCs w:val="28"/>
        </w:rPr>
        <w:t>на 1 января 2019 года равным 0 тыс. руб</w:t>
      </w:r>
      <w:r>
        <w:rPr>
          <w:sz w:val="28"/>
          <w:szCs w:val="28"/>
        </w:rPr>
        <w:t>.</w:t>
      </w:r>
      <w:r w:rsidRPr="00942E2A">
        <w:rPr>
          <w:sz w:val="28"/>
          <w:szCs w:val="28"/>
        </w:rPr>
        <w:t>, в том числе по муниципальным гарантиям равным 0 тыс. руб</w:t>
      </w:r>
      <w:r>
        <w:rPr>
          <w:sz w:val="28"/>
          <w:szCs w:val="28"/>
        </w:rPr>
        <w:t>.</w:t>
      </w:r>
      <w:r w:rsidRPr="00942E2A">
        <w:rPr>
          <w:sz w:val="28"/>
          <w:szCs w:val="28"/>
        </w:rPr>
        <w:t xml:space="preserve">; </w:t>
      </w:r>
    </w:p>
    <w:p w:rsidR="00942E2A" w:rsidRPr="00942E2A" w:rsidRDefault="00942E2A" w:rsidP="00942E2A">
      <w:pPr>
        <w:jc w:val="both"/>
        <w:rPr>
          <w:sz w:val="28"/>
          <w:szCs w:val="28"/>
        </w:rPr>
      </w:pPr>
      <w:r w:rsidRPr="00942E2A">
        <w:rPr>
          <w:sz w:val="28"/>
          <w:szCs w:val="28"/>
        </w:rPr>
        <w:t>на 1 января 2020 года равным 0 тыс. рублей, в том числе по муниципальным гарантиям равным 0 тыс. руб</w:t>
      </w:r>
      <w:r>
        <w:rPr>
          <w:sz w:val="28"/>
          <w:szCs w:val="28"/>
        </w:rPr>
        <w:t>.</w:t>
      </w:r>
      <w:r w:rsidRPr="00942E2A">
        <w:rPr>
          <w:sz w:val="28"/>
          <w:szCs w:val="28"/>
        </w:rPr>
        <w:t xml:space="preserve"> </w:t>
      </w:r>
    </w:p>
    <w:p w:rsidR="00942E2A" w:rsidRPr="00942E2A" w:rsidRDefault="00F97B39" w:rsidP="00942E2A">
      <w:pPr>
        <w:ind w:firstLine="708"/>
        <w:jc w:val="both"/>
        <w:rPr>
          <w:sz w:val="28"/>
          <w:szCs w:val="28"/>
        </w:rPr>
      </w:pPr>
      <w:r>
        <w:rPr>
          <w:sz w:val="28"/>
          <w:szCs w:val="28"/>
        </w:rPr>
        <w:t>- у</w:t>
      </w:r>
      <w:r w:rsidR="00942E2A" w:rsidRPr="00942E2A">
        <w:rPr>
          <w:sz w:val="28"/>
          <w:szCs w:val="28"/>
        </w:rPr>
        <w:t>становить предельный объем муниципального долга равным 100</w:t>
      </w:r>
      <w:r w:rsidR="00942E2A">
        <w:rPr>
          <w:sz w:val="28"/>
          <w:szCs w:val="28"/>
        </w:rPr>
        <w:t> </w:t>
      </w:r>
      <w:r w:rsidR="00942E2A" w:rsidRPr="00942E2A">
        <w:rPr>
          <w:sz w:val="28"/>
          <w:szCs w:val="28"/>
        </w:rPr>
        <w:t>000</w:t>
      </w:r>
      <w:r w:rsidR="00942E2A">
        <w:rPr>
          <w:sz w:val="28"/>
          <w:szCs w:val="28"/>
        </w:rPr>
        <w:t>.</w:t>
      </w:r>
      <w:r w:rsidR="00942E2A" w:rsidRPr="00942E2A">
        <w:rPr>
          <w:sz w:val="28"/>
          <w:szCs w:val="28"/>
        </w:rPr>
        <w:t>0 тыс. руб</w:t>
      </w:r>
      <w:r w:rsidR="00942E2A">
        <w:rPr>
          <w:sz w:val="28"/>
          <w:szCs w:val="28"/>
        </w:rPr>
        <w:t>.</w:t>
      </w:r>
      <w:r w:rsidR="00942E2A" w:rsidRPr="00942E2A">
        <w:rPr>
          <w:sz w:val="28"/>
          <w:szCs w:val="28"/>
        </w:rPr>
        <w:t xml:space="preserve"> на 2017 год, 100</w:t>
      </w:r>
      <w:r w:rsidR="00942E2A">
        <w:rPr>
          <w:sz w:val="28"/>
          <w:szCs w:val="28"/>
        </w:rPr>
        <w:t> </w:t>
      </w:r>
      <w:r w:rsidR="00942E2A" w:rsidRPr="00942E2A">
        <w:rPr>
          <w:sz w:val="28"/>
          <w:szCs w:val="28"/>
        </w:rPr>
        <w:t>000</w:t>
      </w:r>
      <w:r w:rsidR="00942E2A">
        <w:rPr>
          <w:sz w:val="28"/>
          <w:szCs w:val="28"/>
        </w:rPr>
        <w:t>.</w:t>
      </w:r>
      <w:r w:rsidR="00942E2A" w:rsidRPr="00942E2A">
        <w:rPr>
          <w:sz w:val="28"/>
          <w:szCs w:val="28"/>
        </w:rPr>
        <w:t>0 тыс. руб</w:t>
      </w:r>
      <w:r w:rsidR="00942E2A">
        <w:rPr>
          <w:sz w:val="28"/>
          <w:szCs w:val="28"/>
        </w:rPr>
        <w:t>.</w:t>
      </w:r>
      <w:r w:rsidR="00942E2A" w:rsidRPr="00942E2A">
        <w:rPr>
          <w:sz w:val="28"/>
          <w:szCs w:val="28"/>
        </w:rPr>
        <w:t xml:space="preserve"> на 2018 год, 100</w:t>
      </w:r>
      <w:r w:rsidR="00942E2A">
        <w:rPr>
          <w:sz w:val="28"/>
          <w:szCs w:val="28"/>
        </w:rPr>
        <w:t> </w:t>
      </w:r>
      <w:r w:rsidR="00942E2A" w:rsidRPr="00942E2A">
        <w:rPr>
          <w:sz w:val="28"/>
          <w:szCs w:val="28"/>
        </w:rPr>
        <w:t>000</w:t>
      </w:r>
      <w:r w:rsidR="00942E2A">
        <w:rPr>
          <w:sz w:val="28"/>
          <w:szCs w:val="28"/>
        </w:rPr>
        <w:t>.</w:t>
      </w:r>
      <w:r w:rsidR="00942E2A" w:rsidRPr="00942E2A">
        <w:rPr>
          <w:sz w:val="28"/>
          <w:szCs w:val="28"/>
        </w:rPr>
        <w:t>0 тыс. руб</w:t>
      </w:r>
      <w:r w:rsidR="00942E2A">
        <w:rPr>
          <w:sz w:val="28"/>
          <w:szCs w:val="28"/>
        </w:rPr>
        <w:t>.</w:t>
      </w:r>
      <w:r w:rsidR="00942E2A" w:rsidRPr="00942E2A">
        <w:rPr>
          <w:sz w:val="28"/>
          <w:szCs w:val="28"/>
        </w:rPr>
        <w:t xml:space="preserve"> на 2019 год.</w:t>
      </w:r>
    </w:p>
    <w:p w:rsidR="00B6151F" w:rsidRDefault="00F97B39" w:rsidP="00955B4F">
      <w:pPr>
        <w:ind w:firstLine="708"/>
        <w:jc w:val="both"/>
        <w:rPr>
          <w:sz w:val="28"/>
          <w:szCs w:val="28"/>
        </w:rPr>
      </w:pPr>
      <w:r>
        <w:rPr>
          <w:sz w:val="28"/>
          <w:szCs w:val="28"/>
        </w:rPr>
        <w:t>- п</w:t>
      </w:r>
      <w:r w:rsidR="00942E2A" w:rsidRPr="00942E2A">
        <w:rPr>
          <w:sz w:val="28"/>
          <w:szCs w:val="28"/>
        </w:rPr>
        <w:t>редельный объем расходов на обслуживание муниципального долга не должен превышать 25</w:t>
      </w:r>
      <w:r w:rsidR="00942E2A">
        <w:rPr>
          <w:sz w:val="28"/>
          <w:szCs w:val="28"/>
        </w:rPr>
        <w:t> </w:t>
      </w:r>
      <w:r w:rsidR="00942E2A" w:rsidRPr="00942E2A">
        <w:rPr>
          <w:sz w:val="28"/>
          <w:szCs w:val="28"/>
        </w:rPr>
        <w:t>000</w:t>
      </w:r>
      <w:r w:rsidR="00942E2A">
        <w:rPr>
          <w:sz w:val="28"/>
          <w:szCs w:val="28"/>
        </w:rPr>
        <w:t>.</w:t>
      </w:r>
      <w:r w:rsidR="00942E2A" w:rsidRPr="00942E2A">
        <w:rPr>
          <w:sz w:val="28"/>
          <w:szCs w:val="28"/>
        </w:rPr>
        <w:t>0 тыс. руб</w:t>
      </w:r>
      <w:r w:rsidR="00942E2A">
        <w:rPr>
          <w:sz w:val="28"/>
          <w:szCs w:val="28"/>
        </w:rPr>
        <w:t>.</w:t>
      </w:r>
      <w:r w:rsidR="00942E2A" w:rsidRPr="00942E2A">
        <w:rPr>
          <w:sz w:val="28"/>
          <w:szCs w:val="28"/>
        </w:rPr>
        <w:t xml:space="preserve"> в 2017 году, 25</w:t>
      </w:r>
      <w:r w:rsidR="00942E2A">
        <w:rPr>
          <w:sz w:val="28"/>
          <w:szCs w:val="28"/>
        </w:rPr>
        <w:t> </w:t>
      </w:r>
      <w:r w:rsidR="00942E2A" w:rsidRPr="00942E2A">
        <w:rPr>
          <w:sz w:val="28"/>
          <w:szCs w:val="28"/>
        </w:rPr>
        <w:t>000</w:t>
      </w:r>
      <w:r w:rsidR="00942E2A">
        <w:rPr>
          <w:sz w:val="28"/>
          <w:szCs w:val="28"/>
        </w:rPr>
        <w:t>.</w:t>
      </w:r>
      <w:r w:rsidR="00942E2A" w:rsidRPr="00942E2A">
        <w:rPr>
          <w:sz w:val="28"/>
          <w:szCs w:val="28"/>
        </w:rPr>
        <w:t>0 тыс. руб</w:t>
      </w:r>
      <w:r w:rsidR="00942E2A">
        <w:rPr>
          <w:sz w:val="28"/>
          <w:szCs w:val="28"/>
        </w:rPr>
        <w:t>.</w:t>
      </w:r>
      <w:r w:rsidR="00942E2A" w:rsidRPr="00942E2A">
        <w:rPr>
          <w:sz w:val="28"/>
          <w:szCs w:val="28"/>
        </w:rPr>
        <w:t xml:space="preserve"> в 2018 году, 25</w:t>
      </w:r>
      <w:r w:rsidR="00942E2A">
        <w:rPr>
          <w:sz w:val="28"/>
          <w:szCs w:val="28"/>
        </w:rPr>
        <w:t> </w:t>
      </w:r>
      <w:r w:rsidR="00942E2A" w:rsidRPr="00942E2A">
        <w:rPr>
          <w:sz w:val="28"/>
          <w:szCs w:val="28"/>
        </w:rPr>
        <w:t>000</w:t>
      </w:r>
      <w:r w:rsidR="00942E2A">
        <w:rPr>
          <w:sz w:val="28"/>
          <w:szCs w:val="28"/>
        </w:rPr>
        <w:t>.</w:t>
      </w:r>
      <w:r w:rsidR="00942E2A" w:rsidRPr="00942E2A">
        <w:rPr>
          <w:sz w:val="28"/>
          <w:szCs w:val="28"/>
        </w:rPr>
        <w:t>0 тыс. руб</w:t>
      </w:r>
      <w:r w:rsidR="00942E2A">
        <w:rPr>
          <w:sz w:val="28"/>
          <w:szCs w:val="28"/>
        </w:rPr>
        <w:t>.</w:t>
      </w:r>
      <w:r w:rsidR="00942E2A" w:rsidRPr="00942E2A">
        <w:rPr>
          <w:sz w:val="28"/>
          <w:szCs w:val="28"/>
        </w:rPr>
        <w:t xml:space="preserve"> в 2019 году.</w:t>
      </w:r>
    </w:p>
    <w:p w:rsidR="00C46257" w:rsidRPr="00942E2A" w:rsidRDefault="00C46257" w:rsidP="00955B4F">
      <w:pPr>
        <w:ind w:firstLine="708"/>
        <w:jc w:val="both"/>
        <w:rPr>
          <w:sz w:val="28"/>
          <w:szCs w:val="28"/>
          <w:highlight w:val="yellow"/>
        </w:rPr>
      </w:pPr>
    </w:p>
    <w:p w:rsidR="002B7271" w:rsidRDefault="002B7271" w:rsidP="002B7271">
      <w:pPr>
        <w:rPr>
          <w:b/>
          <w:sz w:val="28"/>
          <w:szCs w:val="28"/>
        </w:rPr>
      </w:pPr>
      <w:r>
        <w:rPr>
          <w:b/>
          <w:sz w:val="28"/>
          <w:szCs w:val="28"/>
        </w:rPr>
        <w:t xml:space="preserve">   Общая характеристика основных параметров проекта решения «О бюджете города Лесосибирска на 201</w:t>
      </w:r>
      <w:r w:rsidR="00955B4F">
        <w:rPr>
          <w:b/>
          <w:sz w:val="28"/>
          <w:szCs w:val="28"/>
        </w:rPr>
        <w:t>7</w:t>
      </w:r>
      <w:r>
        <w:rPr>
          <w:b/>
          <w:sz w:val="28"/>
          <w:szCs w:val="28"/>
        </w:rPr>
        <w:t xml:space="preserve"> год и плановый период 201</w:t>
      </w:r>
      <w:r w:rsidR="00955B4F">
        <w:rPr>
          <w:b/>
          <w:sz w:val="28"/>
          <w:szCs w:val="28"/>
        </w:rPr>
        <w:t>8</w:t>
      </w:r>
      <w:r>
        <w:rPr>
          <w:b/>
          <w:sz w:val="28"/>
          <w:szCs w:val="28"/>
        </w:rPr>
        <w:t>– 201</w:t>
      </w:r>
      <w:r w:rsidR="00955B4F">
        <w:rPr>
          <w:b/>
          <w:sz w:val="28"/>
          <w:szCs w:val="28"/>
        </w:rPr>
        <w:t>9 годов»</w:t>
      </w:r>
      <w:r>
        <w:rPr>
          <w:b/>
          <w:sz w:val="28"/>
          <w:szCs w:val="28"/>
        </w:rPr>
        <w:t xml:space="preserve">  </w:t>
      </w:r>
    </w:p>
    <w:p w:rsidR="0038619F" w:rsidRDefault="002B7271" w:rsidP="0038619F">
      <w:pPr>
        <w:widowControl w:val="0"/>
        <w:spacing w:before="120"/>
        <w:jc w:val="both"/>
        <w:rPr>
          <w:sz w:val="28"/>
          <w:szCs w:val="28"/>
        </w:rPr>
      </w:pPr>
      <w:r>
        <w:rPr>
          <w:sz w:val="28"/>
          <w:szCs w:val="28"/>
        </w:rPr>
        <w:t xml:space="preserve">Проект </w:t>
      </w:r>
      <w:r w:rsidR="0038619F">
        <w:rPr>
          <w:sz w:val="28"/>
          <w:szCs w:val="28"/>
        </w:rPr>
        <w:t xml:space="preserve">городского </w:t>
      </w:r>
      <w:r>
        <w:rPr>
          <w:sz w:val="28"/>
          <w:szCs w:val="28"/>
        </w:rPr>
        <w:t xml:space="preserve"> бюджета сформирован на основе умеренно-оптимистичного варианта прогноза социально-экономического развития города на 201</w:t>
      </w:r>
      <w:r w:rsidR="0038619F">
        <w:rPr>
          <w:sz w:val="28"/>
          <w:szCs w:val="28"/>
        </w:rPr>
        <w:t>7</w:t>
      </w:r>
      <w:r>
        <w:rPr>
          <w:sz w:val="28"/>
          <w:szCs w:val="28"/>
        </w:rPr>
        <w:t xml:space="preserve"> год и на плановый период 201</w:t>
      </w:r>
      <w:r w:rsidR="0038619F">
        <w:rPr>
          <w:sz w:val="28"/>
          <w:szCs w:val="28"/>
        </w:rPr>
        <w:t>8</w:t>
      </w:r>
      <w:r>
        <w:rPr>
          <w:sz w:val="28"/>
          <w:szCs w:val="28"/>
        </w:rPr>
        <w:t xml:space="preserve"> - 201</w:t>
      </w:r>
      <w:r w:rsidR="0038619F">
        <w:rPr>
          <w:sz w:val="28"/>
          <w:szCs w:val="28"/>
        </w:rPr>
        <w:t>9</w:t>
      </w:r>
      <w:r>
        <w:rPr>
          <w:sz w:val="28"/>
          <w:szCs w:val="28"/>
        </w:rPr>
        <w:t xml:space="preserve"> годов</w:t>
      </w:r>
      <w:r w:rsidR="0038619F">
        <w:rPr>
          <w:sz w:val="28"/>
          <w:szCs w:val="28"/>
        </w:rPr>
        <w:t>,</w:t>
      </w:r>
      <w:r>
        <w:rPr>
          <w:sz w:val="28"/>
          <w:szCs w:val="28"/>
        </w:rPr>
        <w:t xml:space="preserve"> и направлен на:                                                                                                                         </w:t>
      </w:r>
      <w:r w:rsidR="00BC1C4F">
        <w:rPr>
          <w:sz w:val="28"/>
          <w:szCs w:val="28"/>
        </w:rPr>
        <w:t xml:space="preserve">     </w:t>
      </w:r>
      <w:r w:rsidR="0038619F">
        <w:rPr>
          <w:sz w:val="28"/>
          <w:szCs w:val="28"/>
        </w:rPr>
        <w:t xml:space="preserve">    </w:t>
      </w:r>
      <w:r>
        <w:rPr>
          <w:sz w:val="28"/>
          <w:szCs w:val="28"/>
        </w:rPr>
        <w:t xml:space="preserve">- обеспечение устойчивости и сбалансированности бюджетной системы города;                                                                                                                                                 </w:t>
      </w:r>
      <w:r w:rsidR="008B0411">
        <w:rPr>
          <w:sz w:val="28"/>
          <w:szCs w:val="28"/>
        </w:rPr>
        <w:t xml:space="preserve">  </w:t>
      </w:r>
      <w:r>
        <w:rPr>
          <w:sz w:val="28"/>
          <w:szCs w:val="28"/>
        </w:rPr>
        <w:t>- повышение эффективности бюджетной политики, в том числе за счет роста эффективности</w:t>
      </w:r>
      <w:r w:rsidR="0038619F">
        <w:rPr>
          <w:sz w:val="28"/>
          <w:szCs w:val="28"/>
        </w:rPr>
        <w:t xml:space="preserve"> б</w:t>
      </w:r>
      <w:r>
        <w:rPr>
          <w:sz w:val="28"/>
          <w:szCs w:val="28"/>
        </w:rPr>
        <w:t xml:space="preserve">юджетных расходов; </w:t>
      </w:r>
    </w:p>
    <w:p w:rsidR="0038619F" w:rsidRDefault="008B0411" w:rsidP="0038619F">
      <w:pPr>
        <w:widowControl w:val="0"/>
        <w:spacing w:before="120"/>
        <w:jc w:val="both"/>
        <w:rPr>
          <w:sz w:val="28"/>
          <w:szCs w:val="28"/>
        </w:rPr>
      </w:pPr>
      <w:r>
        <w:rPr>
          <w:sz w:val="28"/>
          <w:szCs w:val="28"/>
        </w:rPr>
        <w:t xml:space="preserve"> </w:t>
      </w:r>
      <w:r w:rsidR="0038619F">
        <w:rPr>
          <w:sz w:val="28"/>
          <w:szCs w:val="28"/>
        </w:rPr>
        <w:t xml:space="preserve">- продолжение </w:t>
      </w:r>
      <w:r w:rsidR="002B7271">
        <w:rPr>
          <w:sz w:val="28"/>
          <w:szCs w:val="28"/>
        </w:rPr>
        <w:t xml:space="preserve"> </w:t>
      </w:r>
      <w:r w:rsidR="0038619F">
        <w:rPr>
          <w:sz w:val="28"/>
          <w:szCs w:val="28"/>
        </w:rPr>
        <w:t>работы, направленной на оптимизацию структуры бюджетной сети;</w:t>
      </w:r>
      <w:r w:rsidR="002B7271">
        <w:rPr>
          <w:sz w:val="28"/>
          <w:szCs w:val="28"/>
        </w:rPr>
        <w:t xml:space="preserve">                                                                                    </w:t>
      </w:r>
    </w:p>
    <w:p w:rsidR="008B0411" w:rsidRDefault="002B7271" w:rsidP="0038619F">
      <w:pPr>
        <w:widowControl w:val="0"/>
        <w:spacing w:before="120"/>
        <w:jc w:val="both"/>
        <w:rPr>
          <w:sz w:val="28"/>
          <w:szCs w:val="28"/>
        </w:rPr>
      </w:pPr>
      <w:r>
        <w:rPr>
          <w:sz w:val="28"/>
          <w:szCs w:val="28"/>
        </w:rPr>
        <w:t xml:space="preserve"> - соответствие финансовых возможностей города ключевым направлениям развития;   </w:t>
      </w:r>
    </w:p>
    <w:p w:rsidR="0038619F" w:rsidRDefault="002B7271" w:rsidP="0038619F">
      <w:pPr>
        <w:widowControl w:val="0"/>
        <w:spacing w:before="120"/>
        <w:jc w:val="both"/>
        <w:rPr>
          <w:sz w:val="28"/>
          <w:szCs w:val="28"/>
        </w:rPr>
      </w:pPr>
      <w:r>
        <w:rPr>
          <w:sz w:val="28"/>
          <w:szCs w:val="28"/>
        </w:rPr>
        <w:t xml:space="preserve"> - повышение роли бюджетной политики для поддержки экономического роста;                </w:t>
      </w:r>
      <w:r w:rsidR="008B0411">
        <w:rPr>
          <w:sz w:val="28"/>
          <w:szCs w:val="28"/>
        </w:rPr>
        <w:t xml:space="preserve">  </w:t>
      </w:r>
      <w:r>
        <w:rPr>
          <w:sz w:val="28"/>
          <w:szCs w:val="28"/>
        </w:rPr>
        <w:t>- повышение прозрачности и открытости бюджетного процесса.</w:t>
      </w:r>
    </w:p>
    <w:p w:rsidR="002B7271" w:rsidRPr="00C86C08" w:rsidRDefault="002B7271" w:rsidP="009E35DD">
      <w:pPr>
        <w:spacing w:before="120"/>
        <w:jc w:val="both"/>
        <w:rPr>
          <w:sz w:val="28"/>
          <w:szCs w:val="28"/>
        </w:rPr>
      </w:pPr>
      <w:r w:rsidRPr="00C86C08">
        <w:rPr>
          <w:sz w:val="28"/>
          <w:szCs w:val="28"/>
        </w:rPr>
        <w:t>На 201</w:t>
      </w:r>
      <w:r w:rsidR="00F8636A">
        <w:rPr>
          <w:sz w:val="28"/>
          <w:szCs w:val="28"/>
        </w:rPr>
        <w:t>7</w:t>
      </w:r>
      <w:r w:rsidRPr="00C86C08">
        <w:rPr>
          <w:sz w:val="28"/>
          <w:szCs w:val="28"/>
        </w:rPr>
        <w:t xml:space="preserve"> год и плановый период 201</w:t>
      </w:r>
      <w:r w:rsidR="00F8636A">
        <w:rPr>
          <w:sz w:val="28"/>
          <w:szCs w:val="28"/>
        </w:rPr>
        <w:t>8</w:t>
      </w:r>
      <w:r w:rsidRPr="00C86C08">
        <w:rPr>
          <w:sz w:val="28"/>
          <w:szCs w:val="28"/>
        </w:rPr>
        <w:t>-201</w:t>
      </w:r>
      <w:r w:rsidR="00F8636A">
        <w:rPr>
          <w:sz w:val="28"/>
          <w:szCs w:val="28"/>
        </w:rPr>
        <w:t>9</w:t>
      </w:r>
      <w:r w:rsidRPr="00C86C08">
        <w:rPr>
          <w:sz w:val="28"/>
          <w:szCs w:val="28"/>
        </w:rPr>
        <w:t xml:space="preserve"> годов сформированы следующие параметры </w:t>
      </w:r>
      <w:r w:rsidR="00C86C08" w:rsidRPr="00C86C08">
        <w:rPr>
          <w:sz w:val="28"/>
          <w:szCs w:val="28"/>
        </w:rPr>
        <w:t xml:space="preserve">местного </w:t>
      </w:r>
      <w:r w:rsidRPr="00C86C08">
        <w:rPr>
          <w:sz w:val="28"/>
          <w:szCs w:val="28"/>
        </w:rPr>
        <w:t>бюджета:</w:t>
      </w:r>
    </w:p>
    <w:p w:rsidR="002B7271" w:rsidRPr="00C86C08" w:rsidRDefault="00C86C08" w:rsidP="00C86C08">
      <w:pPr>
        <w:pStyle w:val="a6"/>
        <w:spacing w:before="120"/>
        <w:ind w:left="710" w:right="0" w:firstLine="0"/>
        <w:rPr>
          <w:b w:val="0"/>
          <w:sz w:val="28"/>
          <w:szCs w:val="28"/>
        </w:rPr>
      </w:pPr>
      <w:r w:rsidRPr="00C86C08">
        <w:rPr>
          <w:b w:val="0"/>
          <w:sz w:val="28"/>
          <w:szCs w:val="28"/>
        </w:rPr>
        <w:t xml:space="preserve">- </w:t>
      </w:r>
      <w:r w:rsidR="002B7271" w:rsidRPr="00C86C08">
        <w:rPr>
          <w:b w:val="0"/>
          <w:sz w:val="28"/>
          <w:szCs w:val="28"/>
        </w:rPr>
        <w:t xml:space="preserve">прогнозируемый общий объем доходов городского бюджета на три года </w:t>
      </w:r>
      <w:r w:rsidR="00225FAA">
        <w:rPr>
          <w:b w:val="0"/>
          <w:sz w:val="28"/>
          <w:szCs w:val="28"/>
        </w:rPr>
        <w:t xml:space="preserve">   </w:t>
      </w:r>
      <w:r w:rsidR="002B7271" w:rsidRPr="00C86C08">
        <w:rPr>
          <w:b w:val="0"/>
          <w:sz w:val="28"/>
          <w:szCs w:val="28"/>
        </w:rPr>
        <w:t>определяется в сумме</w:t>
      </w:r>
      <w:r w:rsidR="00F8636A">
        <w:rPr>
          <w:b w:val="0"/>
          <w:sz w:val="28"/>
          <w:szCs w:val="28"/>
        </w:rPr>
        <w:t xml:space="preserve"> -</w:t>
      </w:r>
      <w:r w:rsidR="002B7271" w:rsidRPr="00C86C08">
        <w:rPr>
          <w:b w:val="0"/>
          <w:sz w:val="28"/>
          <w:szCs w:val="28"/>
        </w:rPr>
        <w:t xml:space="preserve"> </w:t>
      </w:r>
      <w:r w:rsidR="00F8636A">
        <w:rPr>
          <w:b w:val="0"/>
          <w:sz w:val="28"/>
          <w:szCs w:val="28"/>
        </w:rPr>
        <w:t>4 576 093.3</w:t>
      </w:r>
      <w:r w:rsidR="002B7271" w:rsidRPr="00C86C08">
        <w:rPr>
          <w:b w:val="0"/>
          <w:sz w:val="28"/>
          <w:szCs w:val="28"/>
        </w:rPr>
        <w:t> тыс. руб</w:t>
      </w:r>
      <w:r w:rsidR="00225FAA">
        <w:rPr>
          <w:b w:val="0"/>
          <w:sz w:val="28"/>
          <w:szCs w:val="28"/>
        </w:rPr>
        <w:t>.</w:t>
      </w:r>
      <w:r w:rsidR="002B7271" w:rsidRPr="00C86C08">
        <w:rPr>
          <w:b w:val="0"/>
          <w:sz w:val="28"/>
          <w:szCs w:val="28"/>
        </w:rPr>
        <w:t>;</w:t>
      </w:r>
    </w:p>
    <w:p w:rsidR="00C97D15" w:rsidRPr="00C86C08" w:rsidRDefault="00C86C08" w:rsidP="00C86C08">
      <w:pPr>
        <w:pStyle w:val="a6"/>
        <w:spacing w:before="120"/>
        <w:ind w:left="710" w:right="0" w:firstLine="0"/>
        <w:rPr>
          <w:b w:val="0"/>
          <w:sz w:val="28"/>
          <w:szCs w:val="28"/>
        </w:rPr>
      </w:pPr>
      <w:r w:rsidRPr="00C86C08">
        <w:rPr>
          <w:b w:val="0"/>
          <w:sz w:val="28"/>
          <w:szCs w:val="28"/>
        </w:rPr>
        <w:t xml:space="preserve">- </w:t>
      </w:r>
      <w:r w:rsidR="00C97D15" w:rsidRPr="00C86C08">
        <w:rPr>
          <w:b w:val="0"/>
          <w:sz w:val="28"/>
          <w:szCs w:val="28"/>
        </w:rPr>
        <w:t>общий объем расходов на три года составляет</w:t>
      </w:r>
      <w:r w:rsidR="000F6080">
        <w:rPr>
          <w:b w:val="0"/>
          <w:sz w:val="28"/>
          <w:szCs w:val="28"/>
        </w:rPr>
        <w:t xml:space="preserve"> в сумме</w:t>
      </w:r>
      <w:r w:rsidR="00F8636A">
        <w:rPr>
          <w:b w:val="0"/>
          <w:sz w:val="28"/>
          <w:szCs w:val="28"/>
        </w:rPr>
        <w:t xml:space="preserve"> –</w:t>
      </w:r>
      <w:r w:rsidR="000F6080">
        <w:rPr>
          <w:b w:val="0"/>
          <w:sz w:val="28"/>
          <w:szCs w:val="28"/>
        </w:rPr>
        <w:t xml:space="preserve"> </w:t>
      </w:r>
      <w:r w:rsidR="00F8636A">
        <w:rPr>
          <w:b w:val="0"/>
          <w:sz w:val="28"/>
          <w:szCs w:val="28"/>
        </w:rPr>
        <w:t>4 634 714.9</w:t>
      </w:r>
      <w:r w:rsidR="00C97D15" w:rsidRPr="00C86C08">
        <w:rPr>
          <w:b w:val="0"/>
          <w:sz w:val="28"/>
          <w:szCs w:val="28"/>
        </w:rPr>
        <w:t> тыс. руб</w:t>
      </w:r>
      <w:r w:rsidR="00225FAA">
        <w:rPr>
          <w:b w:val="0"/>
          <w:sz w:val="28"/>
          <w:szCs w:val="28"/>
        </w:rPr>
        <w:t>.</w:t>
      </w:r>
      <w:r w:rsidR="00C97D15" w:rsidRPr="00C86C08">
        <w:rPr>
          <w:b w:val="0"/>
          <w:sz w:val="28"/>
          <w:szCs w:val="28"/>
        </w:rPr>
        <w:t>;</w:t>
      </w:r>
    </w:p>
    <w:p w:rsidR="00C97D15" w:rsidRPr="00C86C08" w:rsidRDefault="00C86C08" w:rsidP="00C86C08">
      <w:pPr>
        <w:pStyle w:val="a6"/>
        <w:spacing w:before="120"/>
        <w:ind w:left="710" w:right="0" w:firstLine="0"/>
        <w:rPr>
          <w:b w:val="0"/>
          <w:sz w:val="28"/>
          <w:szCs w:val="28"/>
        </w:rPr>
      </w:pPr>
      <w:r w:rsidRPr="00C86C08">
        <w:rPr>
          <w:b w:val="0"/>
          <w:sz w:val="28"/>
          <w:szCs w:val="28"/>
        </w:rPr>
        <w:t xml:space="preserve">- </w:t>
      </w:r>
      <w:r w:rsidR="00C97D15" w:rsidRPr="00C86C08">
        <w:rPr>
          <w:b w:val="0"/>
          <w:sz w:val="28"/>
          <w:szCs w:val="28"/>
        </w:rPr>
        <w:t>прогнозируемый дефицит на три года в сумме</w:t>
      </w:r>
      <w:r w:rsidR="009E35DD">
        <w:rPr>
          <w:b w:val="0"/>
          <w:sz w:val="28"/>
          <w:szCs w:val="28"/>
        </w:rPr>
        <w:t xml:space="preserve">    </w:t>
      </w:r>
      <w:r w:rsidR="000F6080">
        <w:rPr>
          <w:b w:val="0"/>
          <w:sz w:val="28"/>
          <w:szCs w:val="28"/>
        </w:rPr>
        <w:t xml:space="preserve">-           </w:t>
      </w:r>
      <w:r w:rsidR="00A14B0E">
        <w:rPr>
          <w:b w:val="0"/>
          <w:sz w:val="28"/>
          <w:szCs w:val="28"/>
        </w:rPr>
        <w:t>58 618.6</w:t>
      </w:r>
      <w:r w:rsidR="00C97D15" w:rsidRPr="00C86C08">
        <w:rPr>
          <w:b w:val="0"/>
          <w:sz w:val="28"/>
          <w:szCs w:val="28"/>
        </w:rPr>
        <w:t xml:space="preserve"> тыс.</w:t>
      </w:r>
      <w:r w:rsidR="000F6080">
        <w:rPr>
          <w:b w:val="0"/>
          <w:sz w:val="28"/>
          <w:szCs w:val="28"/>
        </w:rPr>
        <w:t xml:space="preserve"> </w:t>
      </w:r>
      <w:r w:rsidR="00C97D15" w:rsidRPr="00C86C08">
        <w:rPr>
          <w:b w:val="0"/>
          <w:sz w:val="28"/>
          <w:szCs w:val="28"/>
        </w:rPr>
        <w:t>руб</w:t>
      </w:r>
      <w:r w:rsidR="00225FAA">
        <w:rPr>
          <w:b w:val="0"/>
          <w:sz w:val="28"/>
          <w:szCs w:val="28"/>
        </w:rPr>
        <w:t>.</w:t>
      </w:r>
      <w:r w:rsidR="00C97D15" w:rsidRPr="00C86C08">
        <w:rPr>
          <w:b w:val="0"/>
          <w:sz w:val="28"/>
          <w:szCs w:val="28"/>
        </w:rPr>
        <w:t xml:space="preserve"> </w:t>
      </w:r>
    </w:p>
    <w:p w:rsidR="00C97D15" w:rsidRPr="00A14B0E" w:rsidRDefault="00C97D15" w:rsidP="00A14B0E">
      <w:pPr>
        <w:spacing w:before="120"/>
        <w:rPr>
          <w:sz w:val="28"/>
          <w:szCs w:val="28"/>
        </w:rPr>
      </w:pPr>
      <w:r w:rsidRPr="00A14B0E">
        <w:rPr>
          <w:sz w:val="28"/>
          <w:szCs w:val="28"/>
        </w:rPr>
        <w:t xml:space="preserve">Основные параметры бюджета по годам </w:t>
      </w:r>
      <w:r w:rsidR="00A14B0E">
        <w:rPr>
          <w:sz w:val="28"/>
          <w:szCs w:val="28"/>
        </w:rPr>
        <w:t xml:space="preserve"> представлены в таблице</w:t>
      </w:r>
      <w:r w:rsidRPr="00A14B0E">
        <w:rPr>
          <w:sz w:val="28"/>
          <w:szCs w:val="28"/>
        </w:rPr>
        <w:t>:</w:t>
      </w:r>
    </w:p>
    <w:p w:rsidR="00A14B0E" w:rsidRDefault="00A14B0E" w:rsidP="00C97D15">
      <w:pPr>
        <w:spacing w:before="120"/>
        <w:ind w:firstLine="709"/>
        <w:jc w:val="both"/>
      </w:pP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2052"/>
        <w:gridCol w:w="2052"/>
        <w:gridCol w:w="2052"/>
      </w:tblGrid>
      <w:tr w:rsidR="00C97D15" w:rsidTr="00C97D15">
        <w:trPr>
          <w:tblHeader/>
        </w:trPr>
        <w:tc>
          <w:tcPr>
            <w:tcW w:w="3534" w:type="dxa"/>
            <w:tcBorders>
              <w:top w:val="single" w:sz="4" w:space="0" w:color="auto"/>
              <w:left w:val="single" w:sz="4" w:space="0" w:color="auto"/>
              <w:bottom w:val="single" w:sz="4" w:space="0" w:color="auto"/>
              <w:right w:val="single" w:sz="4" w:space="0" w:color="auto"/>
            </w:tcBorders>
            <w:vAlign w:val="center"/>
          </w:tcPr>
          <w:p w:rsidR="00C97D15" w:rsidRDefault="00C97D15">
            <w:pPr>
              <w:spacing w:before="120"/>
              <w:ind w:firstLine="6"/>
              <w:jc w:val="center"/>
              <w:rPr>
                <w:bCs/>
                <w:sz w:val="28"/>
                <w:szCs w:val="28"/>
              </w:rPr>
            </w:pP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C97D15">
            <w:pPr>
              <w:spacing w:before="120"/>
              <w:jc w:val="center"/>
              <w:rPr>
                <w:b/>
                <w:bCs/>
                <w:sz w:val="24"/>
                <w:szCs w:val="24"/>
              </w:rPr>
            </w:pPr>
            <w:r w:rsidRPr="00A14B0E">
              <w:rPr>
                <w:b/>
                <w:bCs/>
                <w:sz w:val="24"/>
                <w:szCs w:val="24"/>
              </w:rPr>
              <w:t>2016 год</w:t>
            </w:r>
          </w:p>
          <w:p w:rsidR="00A14B0E" w:rsidRPr="00A14B0E" w:rsidRDefault="00A14B0E">
            <w:pPr>
              <w:spacing w:before="120"/>
              <w:jc w:val="center"/>
              <w:rPr>
                <w:b/>
                <w:bCs/>
                <w:sz w:val="24"/>
                <w:szCs w:val="24"/>
              </w:rPr>
            </w:pPr>
            <w:r w:rsidRPr="00A14B0E">
              <w:rPr>
                <w:b/>
                <w:bCs/>
                <w:sz w:val="24"/>
                <w:szCs w:val="24"/>
              </w:rPr>
              <w:t>(тыс.</w:t>
            </w:r>
            <w:r>
              <w:rPr>
                <w:b/>
                <w:bCs/>
                <w:sz w:val="24"/>
                <w:szCs w:val="24"/>
              </w:rPr>
              <w:t xml:space="preserve"> </w:t>
            </w:r>
            <w:r w:rsidRPr="00A14B0E">
              <w:rPr>
                <w:b/>
                <w:bCs/>
                <w:sz w:val="24"/>
                <w:szCs w:val="24"/>
              </w:rPr>
              <w:t xml:space="preserve"> руб.</w:t>
            </w:r>
            <w:r>
              <w:rPr>
                <w:b/>
                <w:bCs/>
                <w:sz w:val="24"/>
                <w:szCs w:val="24"/>
              </w:rPr>
              <w:t>)</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Default="00C97D15">
            <w:pPr>
              <w:spacing w:before="120"/>
              <w:jc w:val="center"/>
              <w:rPr>
                <w:b/>
                <w:bCs/>
                <w:sz w:val="24"/>
                <w:szCs w:val="24"/>
              </w:rPr>
            </w:pPr>
            <w:r w:rsidRPr="00A14B0E">
              <w:rPr>
                <w:b/>
                <w:bCs/>
                <w:sz w:val="24"/>
                <w:szCs w:val="24"/>
              </w:rPr>
              <w:t>2017 год</w:t>
            </w:r>
          </w:p>
          <w:p w:rsidR="00A14B0E" w:rsidRPr="00A14B0E" w:rsidRDefault="00A14B0E">
            <w:pPr>
              <w:spacing w:before="120"/>
              <w:jc w:val="center"/>
              <w:rPr>
                <w:b/>
                <w:bCs/>
                <w:sz w:val="24"/>
                <w:szCs w:val="24"/>
              </w:rPr>
            </w:pPr>
            <w:r>
              <w:rPr>
                <w:b/>
                <w:bCs/>
                <w:sz w:val="24"/>
                <w:szCs w:val="24"/>
              </w:rPr>
              <w:t>(тыс. руб.)</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Default="00C97D15">
            <w:pPr>
              <w:spacing w:before="120"/>
              <w:jc w:val="center"/>
              <w:rPr>
                <w:b/>
                <w:bCs/>
                <w:sz w:val="24"/>
                <w:szCs w:val="24"/>
              </w:rPr>
            </w:pPr>
            <w:r w:rsidRPr="00A14B0E">
              <w:rPr>
                <w:b/>
                <w:bCs/>
                <w:sz w:val="24"/>
                <w:szCs w:val="24"/>
              </w:rPr>
              <w:t>2018 год</w:t>
            </w:r>
          </w:p>
          <w:p w:rsidR="00A14B0E" w:rsidRPr="00A14B0E" w:rsidRDefault="00A14B0E">
            <w:pPr>
              <w:spacing w:before="120"/>
              <w:jc w:val="center"/>
              <w:rPr>
                <w:b/>
                <w:bCs/>
                <w:sz w:val="24"/>
                <w:szCs w:val="24"/>
              </w:rPr>
            </w:pPr>
            <w:r>
              <w:rPr>
                <w:b/>
                <w:bCs/>
                <w:sz w:val="24"/>
                <w:szCs w:val="24"/>
              </w:rPr>
              <w:t>(тыс. руб.)</w:t>
            </w:r>
          </w:p>
        </w:tc>
      </w:tr>
      <w:tr w:rsidR="00C97D15" w:rsidTr="00C97D15">
        <w:trPr>
          <w:trHeight w:val="120"/>
        </w:trPr>
        <w:tc>
          <w:tcPr>
            <w:tcW w:w="3534"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C97D15">
            <w:pPr>
              <w:spacing w:before="120"/>
              <w:ind w:firstLine="6"/>
              <w:jc w:val="center"/>
              <w:rPr>
                <w:b/>
                <w:bCs/>
                <w:sz w:val="24"/>
                <w:szCs w:val="24"/>
              </w:rPr>
            </w:pPr>
            <w:r w:rsidRPr="00A14B0E">
              <w:rPr>
                <w:b/>
                <w:bCs/>
                <w:sz w:val="24"/>
                <w:szCs w:val="24"/>
              </w:rPr>
              <w:t>Доходы</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1 614 642.3</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1 479 740.1</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 xml:space="preserve"> 1 481 713.9</w:t>
            </w:r>
          </w:p>
        </w:tc>
      </w:tr>
      <w:tr w:rsidR="00C97D15" w:rsidTr="00C97D15">
        <w:trPr>
          <w:trHeight w:val="120"/>
        </w:trPr>
        <w:tc>
          <w:tcPr>
            <w:tcW w:w="3534"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C97D15">
            <w:pPr>
              <w:spacing w:before="120"/>
              <w:ind w:firstLine="6"/>
              <w:jc w:val="center"/>
              <w:rPr>
                <w:b/>
                <w:bCs/>
                <w:sz w:val="24"/>
                <w:szCs w:val="24"/>
              </w:rPr>
            </w:pPr>
            <w:r w:rsidRPr="00A14B0E">
              <w:rPr>
                <w:b/>
                <w:bCs/>
                <w:sz w:val="24"/>
                <w:szCs w:val="24"/>
              </w:rPr>
              <w:t>Расходы</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 xml:space="preserve"> 1 625 019.8</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1 497 567.1</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1 512 128.0</w:t>
            </w:r>
          </w:p>
        </w:tc>
      </w:tr>
      <w:tr w:rsidR="00C97D15" w:rsidTr="00C97D15">
        <w:trPr>
          <w:trHeight w:val="123"/>
        </w:trPr>
        <w:tc>
          <w:tcPr>
            <w:tcW w:w="3534"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C97D15">
            <w:pPr>
              <w:spacing w:before="120"/>
              <w:ind w:firstLine="6"/>
              <w:jc w:val="center"/>
              <w:rPr>
                <w:b/>
                <w:bCs/>
                <w:sz w:val="24"/>
                <w:szCs w:val="24"/>
              </w:rPr>
            </w:pPr>
            <w:r w:rsidRPr="00A14B0E">
              <w:rPr>
                <w:b/>
                <w:bCs/>
                <w:sz w:val="24"/>
                <w:szCs w:val="24"/>
              </w:rPr>
              <w:t>Дефицит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- 10 377.5</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- 17 827.0</w:t>
            </w:r>
          </w:p>
        </w:tc>
        <w:tc>
          <w:tcPr>
            <w:tcW w:w="2052" w:type="dxa"/>
            <w:tcBorders>
              <w:top w:val="single" w:sz="4" w:space="0" w:color="auto"/>
              <w:left w:val="single" w:sz="4" w:space="0" w:color="auto"/>
              <w:bottom w:val="single" w:sz="4" w:space="0" w:color="auto"/>
              <w:right w:val="single" w:sz="4" w:space="0" w:color="auto"/>
            </w:tcBorders>
            <w:vAlign w:val="center"/>
            <w:hideMark/>
          </w:tcPr>
          <w:p w:rsidR="00C97D15" w:rsidRPr="00A14B0E" w:rsidRDefault="00A14B0E" w:rsidP="009E35DD">
            <w:pPr>
              <w:ind w:firstLine="6"/>
              <w:jc w:val="center"/>
              <w:rPr>
                <w:bCs/>
                <w:iCs/>
                <w:sz w:val="24"/>
                <w:szCs w:val="24"/>
              </w:rPr>
            </w:pPr>
            <w:r>
              <w:rPr>
                <w:bCs/>
                <w:iCs/>
                <w:sz w:val="24"/>
                <w:szCs w:val="24"/>
              </w:rPr>
              <w:t>- 30 414.1</w:t>
            </w:r>
          </w:p>
        </w:tc>
      </w:tr>
    </w:tbl>
    <w:p w:rsidR="00A14B0E" w:rsidRDefault="00C97D15" w:rsidP="00C97D15">
      <w:pPr>
        <w:spacing w:before="120"/>
        <w:jc w:val="both"/>
      </w:pPr>
      <w:r>
        <w:t xml:space="preserve">      </w:t>
      </w:r>
    </w:p>
    <w:p w:rsidR="0033580D" w:rsidRDefault="0033580D" w:rsidP="0033580D">
      <w:pPr>
        <w:spacing w:before="120"/>
        <w:jc w:val="both"/>
        <w:rPr>
          <w:sz w:val="28"/>
          <w:szCs w:val="28"/>
        </w:rPr>
      </w:pPr>
      <w:r>
        <w:t xml:space="preserve">       </w:t>
      </w:r>
      <w:r>
        <w:rPr>
          <w:sz w:val="28"/>
          <w:szCs w:val="28"/>
        </w:rPr>
        <w:t>Основные показатели городского бюджета в 2016 – 2017 годах приведены в таблице:</w:t>
      </w:r>
    </w:p>
    <w:p w:rsidR="0033580D" w:rsidRDefault="0033580D" w:rsidP="0033580D">
      <w:pPr>
        <w:ind w:left="360"/>
        <w:jc w:val="both"/>
        <w:rPr>
          <w:sz w:val="28"/>
          <w:szCs w:val="28"/>
        </w:rPr>
      </w:pPr>
    </w:p>
    <w:tbl>
      <w:tblPr>
        <w:tblW w:w="10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18"/>
        <w:gridCol w:w="1694"/>
        <w:gridCol w:w="1808"/>
        <w:gridCol w:w="1620"/>
        <w:gridCol w:w="1575"/>
      </w:tblGrid>
      <w:tr w:rsidR="0033580D" w:rsidTr="0033580D">
        <w:tc>
          <w:tcPr>
            <w:tcW w:w="1980" w:type="dxa"/>
            <w:vMerge w:val="restart"/>
            <w:tcBorders>
              <w:top w:val="single" w:sz="4" w:space="0" w:color="auto"/>
              <w:left w:val="single" w:sz="4" w:space="0" w:color="auto"/>
              <w:bottom w:val="single" w:sz="4" w:space="0" w:color="auto"/>
              <w:right w:val="single" w:sz="4" w:space="0" w:color="auto"/>
            </w:tcBorders>
            <w:hideMark/>
          </w:tcPr>
          <w:p w:rsidR="0033580D" w:rsidRDefault="0033580D" w:rsidP="007C2F8F">
            <w:pPr>
              <w:jc w:val="center"/>
              <w:rPr>
                <w:b/>
                <w:sz w:val="22"/>
                <w:szCs w:val="22"/>
              </w:rPr>
            </w:pPr>
            <w:r>
              <w:rPr>
                <w:b/>
                <w:sz w:val="22"/>
                <w:szCs w:val="22"/>
              </w:rPr>
              <w:t>Показатели</w:t>
            </w:r>
          </w:p>
        </w:tc>
        <w:tc>
          <w:tcPr>
            <w:tcW w:w="1718" w:type="dxa"/>
            <w:vMerge w:val="restart"/>
            <w:tcBorders>
              <w:top w:val="single" w:sz="4" w:space="0" w:color="auto"/>
              <w:left w:val="single" w:sz="4" w:space="0" w:color="auto"/>
              <w:bottom w:val="single" w:sz="4" w:space="0" w:color="auto"/>
              <w:right w:val="single" w:sz="4" w:space="0" w:color="auto"/>
            </w:tcBorders>
            <w:hideMark/>
          </w:tcPr>
          <w:p w:rsidR="0033580D" w:rsidRDefault="0033580D" w:rsidP="007C2F8F">
            <w:pPr>
              <w:jc w:val="center"/>
              <w:rPr>
                <w:b/>
                <w:sz w:val="22"/>
                <w:szCs w:val="22"/>
              </w:rPr>
            </w:pPr>
            <w:r>
              <w:rPr>
                <w:b/>
                <w:sz w:val="22"/>
                <w:szCs w:val="22"/>
              </w:rPr>
              <w:t>Утверждено (первая редакция бюджета города) на 2016 г. (тыс.руб.)</w:t>
            </w:r>
          </w:p>
        </w:tc>
        <w:tc>
          <w:tcPr>
            <w:tcW w:w="1694" w:type="dxa"/>
            <w:vMerge w:val="restart"/>
            <w:tcBorders>
              <w:top w:val="single" w:sz="4" w:space="0" w:color="auto"/>
              <w:left w:val="single" w:sz="4" w:space="0" w:color="auto"/>
              <w:bottom w:val="single" w:sz="4" w:space="0" w:color="auto"/>
              <w:right w:val="single" w:sz="4" w:space="0" w:color="auto"/>
            </w:tcBorders>
            <w:hideMark/>
          </w:tcPr>
          <w:p w:rsidR="0033580D" w:rsidRDefault="0033580D" w:rsidP="007C2F8F">
            <w:pPr>
              <w:jc w:val="center"/>
              <w:rPr>
                <w:b/>
                <w:sz w:val="22"/>
                <w:szCs w:val="22"/>
              </w:rPr>
            </w:pPr>
            <w:r>
              <w:rPr>
                <w:b/>
                <w:sz w:val="22"/>
                <w:szCs w:val="22"/>
              </w:rPr>
              <w:t>Ожидаемое исполнение за 2016 г. (тыс.руб.)</w:t>
            </w:r>
          </w:p>
        </w:tc>
        <w:tc>
          <w:tcPr>
            <w:tcW w:w="5003" w:type="dxa"/>
            <w:gridSpan w:val="3"/>
            <w:tcBorders>
              <w:top w:val="single" w:sz="4" w:space="0" w:color="auto"/>
              <w:left w:val="single" w:sz="4" w:space="0" w:color="auto"/>
              <w:bottom w:val="single" w:sz="4" w:space="0" w:color="auto"/>
              <w:right w:val="single" w:sz="4" w:space="0" w:color="auto"/>
            </w:tcBorders>
            <w:hideMark/>
          </w:tcPr>
          <w:p w:rsidR="0033580D" w:rsidRDefault="0033580D" w:rsidP="007C2F8F">
            <w:pPr>
              <w:jc w:val="center"/>
              <w:rPr>
                <w:b/>
                <w:sz w:val="22"/>
                <w:szCs w:val="22"/>
              </w:rPr>
            </w:pPr>
            <w:r>
              <w:rPr>
                <w:b/>
                <w:sz w:val="22"/>
                <w:szCs w:val="22"/>
              </w:rPr>
              <w:t>Проект на 2017 год</w:t>
            </w:r>
          </w:p>
        </w:tc>
      </w:tr>
      <w:tr w:rsidR="0033580D" w:rsidTr="0033580D">
        <w:trPr>
          <w:trHeight w:val="1455"/>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3580D" w:rsidRDefault="0033580D">
            <w:pPr>
              <w:rPr>
                <w:b/>
                <w:sz w:val="22"/>
                <w:szCs w:val="22"/>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33580D" w:rsidRDefault="0033580D">
            <w:pPr>
              <w:rPr>
                <w:b/>
                <w:sz w:val="22"/>
                <w:szCs w:val="22"/>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33580D" w:rsidRDefault="0033580D">
            <w:pPr>
              <w:rPr>
                <w:b/>
                <w:sz w:val="22"/>
                <w:szCs w:val="22"/>
              </w:rPr>
            </w:pPr>
          </w:p>
        </w:tc>
        <w:tc>
          <w:tcPr>
            <w:tcW w:w="1808" w:type="dxa"/>
            <w:tcBorders>
              <w:top w:val="single" w:sz="4" w:space="0" w:color="auto"/>
              <w:left w:val="single" w:sz="4" w:space="0" w:color="auto"/>
              <w:bottom w:val="single" w:sz="4" w:space="0" w:color="auto"/>
              <w:right w:val="single" w:sz="4" w:space="0" w:color="auto"/>
            </w:tcBorders>
            <w:hideMark/>
          </w:tcPr>
          <w:p w:rsidR="0033580D" w:rsidRDefault="0033580D" w:rsidP="007C2F8F">
            <w:pPr>
              <w:jc w:val="center"/>
              <w:rPr>
                <w:b/>
                <w:sz w:val="22"/>
                <w:szCs w:val="22"/>
              </w:rPr>
            </w:pPr>
            <w:r>
              <w:rPr>
                <w:b/>
                <w:sz w:val="22"/>
                <w:szCs w:val="22"/>
              </w:rPr>
              <w:t>Сумма (тыс.руб.)</w:t>
            </w:r>
          </w:p>
        </w:tc>
        <w:tc>
          <w:tcPr>
            <w:tcW w:w="1620" w:type="dxa"/>
            <w:tcBorders>
              <w:top w:val="single" w:sz="4" w:space="0" w:color="auto"/>
              <w:left w:val="single" w:sz="4" w:space="0" w:color="auto"/>
              <w:bottom w:val="single" w:sz="4" w:space="0" w:color="auto"/>
              <w:right w:val="single" w:sz="4" w:space="0" w:color="auto"/>
            </w:tcBorders>
            <w:hideMark/>
          </w:tcPr>
          <w:p w:rsidR="0033580D" w:rsidRDefault="0033580D" w:rsidP="007C2F8F">
            <w:pPr>
              <w:jc w:val="center"/>
              <w:rPr>
                <w:b/>
                <w:sz w:val="22"/>
                <w:szCs w:val="22"/>
              </w:rPr>
            </w:pPr>
            <w:r>
              <w:rPr>
                <w:b/>
                <w:sz w:val="22"/>
                <w:szCs w:val="22"/>
              </w:rPr>
              <w:t>в % к первой редакции бюджета на 2016 г.</w:t>
            </w:r>
          </w:p>
        </w:tc>
        <w:tc>
          <w:tcPr>
            <w:tcW w:w="1575" w:type="dxa"/>
            <w:tcBorders>
              <w:top w:val="single" w:sz="4" w:space="0" w:color="auto"/>
              <w:left w:val="single" w:sz="4" w:space="0" w:color="auto"/>
              <w:bottom w:val="single" w:sz="4" w:space="0" w:color="auto"/>
              <w:right w:val="single" w:sz="4" w:space="0" w:color="auto"/>
            </w:tcBorders>
            <w:hideMark/>
          </w:tcPr>
          <w:p w:rsidR="0033580D" w:rsidRDefault="0033580D" w:rsidP="007C2F8F">
            <w:pPr>
              <w:jc w:val="center"/>
              <w:rPr>
                <w:b/>
                <w:sz w:val="22"/>
                <w:szCs w:val="22"/>
              </w:rPr>
            </w:pPr>
            <w:r>
              <w:rPr>
                <w:b/>
                <w:sz w:val="22"/>
                <w:szCs w:val="22"/>
              </w:rPr>
              <w:t>в % к ожидаемому исполнению</w:t>
            </w:r>
          </w:p>
          <w:p w:rsidR="0033580D" w:rsidRDefault="0033580D">
            <w:pPr>
              <w:jc w:val="both"/>
              <w:rPr>
                <w:b/>
                <w:sz w:val="22"/>
                <w:szCs w:val="22"/>
              </w:rPr>
            </w:pPr>
            <w:r>
              <w:rPr>
                <w:b/>
                <w:sz w:val="22"/>
                <w:szCs w:val="22"/>
              </w:rPr>
              <w:t>за 2016г.</w:t>
            </w:r>
          </w:p>
        </w:tc>
      </w:tr>
      <w:tr w:rsidR="0033580D" w:rsidTr="0033580D">
        <w:trPr>
          <w:trHeight w:val="70"/>
        </w:trPr>
        <w:tc>
          <w:tcPr>
            <w:tcW w:w="1980" w:type="dxa"/>
            <w:tcBorders>
              <w:top w:val="single" w:sz="4" w:space="0" w:color="auto"/>
              <w:left w:val="single" w:sz="4" w:space="0" w:color="auto"/>
              <w:bottom w:val="single" w:sz="4" w:space="0" w:color="auto"/>
              <w:right w:val="single" w:sz="4" w:space="0" w:color="auto"/>
            </w:tcBorders>
            <w:hideMark/>
          </w:tcPr>
          <w:p w:rsidR="0033580D" w:rsidRDefault="0033580D">
            <w:pPr>
              <w:rPr>
                <w:rFonts w:asciiTheme="minorHAnsi" w:eastAsiaTheme="minorEastAsia" w:hAnsiTheme="minorHAnsi" w:cstheme="minorBidi"/>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hideMark/>
          </w:tcPr>
          <w:p w:rsidR="0033580D" w:rsidRDefault="0033580D">
            <w:pPr>
              <w:rPr>
                <w:rFonts w:asciiTheme="minorHAnsi" w:eastAsiaTheme="minorEastAsia" w:hAnsiTheme="minorHAnsi" w:cstheme="minorBidi"/>
                <w:sz w:val="22"/>
                <w:szCs w:val="22"/>
              </w:rPr>
            </w:pPr>
          </w:p>
        </w:tc>
        <w:tc>
          <w:tcPr>
            <w:tcW w:w="1694" w:type="dxa"/>
            <w:tcBorders>
              <w:top w:val="single" w:sz="4" w:space="0" w:color="auto"/>
              <w:left w:val="single" w:sz="4" w:space="0" w:color="auto"/>
              <w:bottom w:val="single" w:sz="4" w:space="0" w:color="auto"/>
              <w:right w:val="single" w:sz="4" w:space="0" w:color="auto"/>
            </w:tcBorders>
            <w:vAlign w:val="bottom"/>
            <w:hideMark/>
          </w:tcPr>
          <w:p w:rsidR="0033580D" w:rsidRDefault="0033580D">
            <w:pPr>
              <w:rPr>
                <w:rFonts w:asciiTheme="minorHAnsi" w:eastAsiaTheme="minorEastAsia" w:hAnsiTheme="minorHAnsi" w:cstheme="minorBidi"/>
                <w:sz w:val="22"/>
                <w:szCs w:val="22"/>
              </w:rPr>
            </w:pPr>
          </w:p>
        </w:tc>
        <w:tc>
          <w:tcPr>
            <w:tcW w:w="1808" w:type="dxa"/>
            <w:tcBorders>
              <w:top w:val="single" w:sz="4" w:space="0" w:color="auto"/>
              <w:left w:val="single" w:sz="4" w:space="0" w:color="auto"/>
              <w:bottom w:val="single" w:sz="4" w:space="0" w:color="auto"/>
              <w:right w:val="single" w:sz="4" w:space="0" w:color="auto"/>
            </w:tcBorders>
            <w:vAlign w:val="bottom"/>
            <w:hideMark/>
          </w:tcPr>
          <w:p w:rsidR="0033580D" w:rsidRDefault="0033580D">
            <w:pPr>
              <w:rPr>
                <w:rFonts w:asciiTheme="minorHAnsi" w:eastAsiaTheme="minorEastAsia" w:hAnsiTheme="minorHAnsi" w:cstheme="minorBidi"/>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hideMark/>
          </w:tcPr>
          <w:p w:rsidR="0033580D" w:rsidRDefault="0033580D">
            <w:pPr>
              <w:rPr>
                <w:rFonts w:asciiTheme="minorHAnsi" w:eastAsiaTheme="minorEastAsia" w:hAnsiTheme="minorHAnsi" w:cstheme="minorBidi"/>
                <w:sz w:val="22"/>
                <w:szCs w:val="22"/>
              </w:rPr>
            </w:pPr>
          </w:p>
        </w:tc>
        <w:tc>
          <w:tcPr>
            <w:tcW w:w="1575" w:type="dxa"/>
            <w:tcBorders>
              <w:top w:val="single" w:sz="4" w:space="0" w:color="auto"/>
              <w:left w:val="single" w:sz="4" w:space="0" w:color="auto"/>
              <w:bottom w:val="single" w:sz="4" w:space="0" w:color="auto"/>
              <w:right w:val="single" w:sz="4" w:space="0" w:color="auto"/>
            </w:tcBorders>
            <w:vAlign w:val="bottom"/>
            <w:hideMark/>
          </w:tcPr>
          <w:p w:rsidR="0033580D" w:rsidRDefault="0033580D">
            <w:pPr>
              <w:rPr>
                <w:rFonts w:asciiTheme="minorHAnsi" w:eastAsiaTheme="minorEastAsia" w:hAnsiTheme="minorHAnsi" w:cstheme="minorBidi"/>
                <w:sz w:val="22"/>
                <w:szCs w:val="22"/>
              </w:rPr>
            </w:pPr>
          </w:p>
        </w:tc>
      </w:tr>
      <w:tr w:rsidR="0033580D" w:rsidTr="0033580D">
        <w:tc>
          <w:tcPr>
            <w:tcW w:w="1980" w:type="dxa"/>
            <w:tcBorders>
              <w:top w:val="single" w:sz="4" w:space="0" w:color="auto"/>
              <w:left w:val="single" w:sz="4" w:space="0" w:color="auto"/>
              <w:bottom w:val="single" w:sz="4" w:space="0" w:color="auto"/>
              <w:right w:val="single" w:sz="4" w:space="0" w:color="auto"/>
            </w:tcBorders>
            <w:hideMark/>
          </w:tcPr>
          <w:p w:rsidR="0033580D" w:rsidRDefault="0033580D">
            <w:pPr>
              <w:rPr>
                <w:rFonts w:asciiTheme="minorHAnsi" w:eastAsiaTheme="minorEastAsia" w:hAnsiTheme="minorHAnsi" w:cstheme="minorBidi"/>
                <w:sz w:val="22"/>
                <w:szCs w:val="22"/>
              </w:rPr>
            </w:pPr>
          </w:p>
        </w:tc>
        <w:tc>
          <w:tcPr>
            <w:tcW w:w="1718" w:type="dxa"/>
            <w:tcBorders>
              <w:top w:val="single" w:sz="4" w:space="0" w:color="auto"/>
              <w:left w:val="single" w:sz="4" w:space="0" w:color="auto"/>
              <w:bottom w:val="single" w:sz="4" w:space="0" w:color="auto"/>
              <w:right w:val="single" w:sz="4" w:space="0" w:color="auto"/>
            </w:tcBorders>
            <w:vAlign w:val="bottom"/>
          </w:tcPr>
          <w:p w:rsidR="0033580D" w:rsidRDefault="0033580D">
            <w:pPr>
              <w:jc w:val="both"/>
              <w:rPr>
                <w:sz w:val="28"/>
                <w:szCs w:val="28"/>
              </w:rPr>
            </w:pPr>
          </w:p>
        </w:tc>
        <w:tc>
          <w:tcPr>
            <w:tcW w:w="1694" w:type="dxa"/>
            <w:tcBorders>
              <w:top w:val="single" w:sz="4" w:space="0" w:color="auto"/>
              <w:left w:val="single" w:sz="4" w:space="0" w:color="auto"/>
              <w:bottom w:val="single" w:sz="4" w:space="0" w:color="auto"/>
              <w:right w:val="single" w:sz="4" w:space="0" w:color="auto"/>
            </w:tcBorders>
            <w:vAlign w:val="bottom"/>
          </w:tcPr>
          <w:p w:rsidR="0033580D" w:rsidRDefault="0033580D">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vAlign w:val="bottom"/>
          </w:tcPr>
          <w:p w:rsidR="0033580D" w:rsidRDefault="0033580D">
            <w:pPr>
              <w:jc w:val="both"/>
              <w:rPr>
                <w:sz w:val="28"/>
                <w:szCs w:val="28"/>
              </w:rPr>
            </w:pPr>
          </w:p>
        </w:tc>
        <w:tc>
          <w:tcPr>
            <w:tcW w:w="1620" w:type="dxa"/>
            <w:tcBorders>
              <w:top w:val="single" w:sz="4" w:space="0" w:color="auto"/>
              <w:left w:val="single" w:sz="4" w:space="0" w:color="auto"/>
              <w:bottom w:val="single" w:sz="4" w:space="0" w:color="auto"/>
              <w:right w:val="single" w:sz="4" w:space="0" w:color="auto"/>
            </w:tcBorders>
            <w:vAlign w:val="bottom"/>
          </w:tcPr>
          <w:p w:rsidR="0033580D" w:rsidRDefault="0033580D">
            <w:pPr>
              <w:jc w:val="both"/>
              <w:rPr>
                <w:sz w:val="28"/>
                <w:szCs w:val="28"/>
              </w:rPr>
            </w:pPr>
          </w:p>
        </w:tc>
        <w:tc>
          <w:tcPr>
            <w:tcW w:w="1575" w:type="dxa"/>
            <w:tcBorders>
              <w:top w:val="single" w:sz="4" w:space="0" w:color="auto"/>
              <w:left w:val="single" w:sz="4" w:space="0" w:color="auto"/>
              <w:bottom w:val="single" w:sz="4" w:space="0" w:color="auto"/>
              <w:right w:val="single" w:sz="4" w:space="0" w:color="auto"/>
            </w:tcBorders>
            <w:vAlign w:val="bottom"/>
          </w:tcPr>
          <w:p w:rsidR="0033580D" w:rsidRDefault="0033580D">
            <w:pPr>
              <w:jc w:val="both"/>
              <w:rPr>
                <w:sz w:val="28"/>
                <w:szCs w:val="28"/>
              </w:rPr>
            </w:pPr>
          </w:p>
        </w:tc>
      </w:tr>
      <w:tr w:rsidR="0033580D" w:rsidTr="0033580D">
        <w:tc>
          <w:tcPr>
            <w:tcW w:w="1980" w:type="dxa"/>
            <w:tcBorders>
              <w:top w:val="single" w:sz="4" w:space="0" w:color="auto"/>
              <w:left w:val="single" w:sz="4" w:space="0" w:color="auto"/>
              <w:bottom w:val="single" w:sz="4" w:space="0" w:color="auto"/>
              <w:right w:val="single" w:sz="4" w:space="0" w:color="auto"/>
            </w:tcBorders>
            <w:hideMark/>
          </w:tcPr>
          <w:p w:rsidR="0033580D" w:rsidRPr="007C2F8F" w:rsidRDefault="0033580D">
            <w:pPr>
              <w:jc w:val="both"/>
              <w:rPr>
                <w:b/>
                <w:sz w:val="22"/>
                <w:szCs w:val="22"/>
              </w:rPr>
            </w:pPr>
            <w:r w:rsidRPr="007C2F8F">
              <w:rPr>
                <w:b/>
                <w:sz w:val="22"/>
                <w:szCs w:val="22"/>
              </w:rPr>
              <w:t>налоговые и неналоговые     (собственные доходы)</w:t>
            </w:r>
          </w:p>
        </w:tc>
        <w:tc>
          <w:tcPr>
            <w:tcW w:w="171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pPr>
              <w:jc w:val="both"/>
              <w:rPr>
                <w:sz w:val="24"/>
                <w:szCs w:val="24"/>
              </w:rPr>
            </w:pPr>
            <w:r w:rsidRPr="007C2F8F">
              <w:rPr>
                <w:sz w:val="24"/>
                <w:szCs w:val="24"/>
              </w:rPr>
              <w:t>418 414</w:t>
            </w:r>
          </w:p>
        </w:tc>
        <w:tc>
          <w:tcPr>
            <w:tcW w:w="1694"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463</w:t>
            </w:r>
            <w:r w:rsidR="007C2F8F" w:rsidRPr="007C2F8F">
              <w:rPr>
                <w:sz w:val="24"/>
                <w:szCs w:val="24"/>
              </w:rPr>
              <w:t> </w:t>
            </w:r>
            <w:r w:rsidRPr="007C2F8F">
              <w:rPr>
                <w:sz w:val="24"/>
                <w:szCs w:val="24"/>
              </w:rPr>
              <w:t>125</w:t>
            </w:r>
            <w:r w:rsidR="007C2F8F" w:rsidRPr="007C2F8F">
              <w:rPr>
                <w:sz w:val="24"/>
                <w:szCs w:val="24"/>
              </w:rPr>
              <w:t>.</w:t>
            </w:r>
            <w:r w:rsidRPr="007C2F8F">
              <w:rPr>
                <w:sz w:val="24"/>
                <w:szCs w:val="24"/>
              </w:rPr>
              <w:t>7</w:t>
            </w:r>
          </w:p>
        </w:tc>
        <w:tc>
          <w:tcPr>
            <w:tcW w:w="180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429</w:t>
            </w:r>
            <w:r w:rsidR="007C2F8F">
              <w:rPr>
                <w:sz w:val="24"/>
                <w:szCs w:val="24"/>
              </w:rPr>
              <w:t> </w:t>
            </w:r>
            <w:r w:rsidRPr="007C2F8F">
              <w:rPr>
                <w:sz w:val="24"/>
                <w:szCs w:val="24"/>
              </w:rPr>
              <w:t>424</w:t>
            </w:r>
            <w:r w:rsidR="007C2F8F">
              <w:rPr>
                <w:sz w:val="24"/>
                <w:szCs w:val="24"/>
              </w:rPr>
              <w:t>.</w:t>
            </w:r>
            <w:r w:rsidRPr="007C2F8F">
              <w:rPr>
                <w:sz w:val="24"/>
                <w:szCs w:val="24"/>
              </w:rPr>
              <w:t>6</w:t>
            </w:r>
          </w:p>
        </w:tc>
        <w:tc>
          <w:tcPr>
            <w:tcW w:w="1620"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102</w:t>
            </w:r>
            <w:r w:rsidR="007C2F8F">
              <w:rPr>
                <w:sz w:val="24"/>
                <w:szCs w:val="24"/>
              </w:rPr>
              <w:t>.</w:t>
            </w:r>
            <w:r w:rsidRPr="007C2F8F">
              <w:rPr>
                <w:sz w:val="24"/>
                <w:szCs w:val="24"/>
              </w:rPr>
              <w:t>6</w:t>
            </w:r>
          </w:p>
        </w:tc>
        <w:tc>
          <w:tcPr>
            <w:tcW w:w="1575"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92</w:t>
            </w:r>
            <w:r w:rsidR="007C2F8F">
              <w:rPr>
                <w:sz w:val="24"/>
                <w:szCs w:val="24"/>
              </w:rPr>
              <w:t>.</w:t>
            </w:r>
            <w:r w:rsidRPr="007C2F8F">
              <w:rPr>
                <w:sz w:val="24"/>
                <w:szCs w:val="24"/>
              </w:rPr>
              <w:t>7</w:t>
            </w:r>
          </w:p>
        </w:tc>
      </w:tr>
      <w:tr w:rsidR="0033580D" w:rsidTr="0033580D">
        <w:tc>
          <w:tcPr>
            <w:tcW w:w="1980" w:type="dxa"/>
            <w:tcBorders>
              <w:top w:val="single" w:sz="4" w:space="0" w:color="auto"/>
              <w:left w:val="single" w:sz="4" w:space="0" w:color="auto"/>
              <w:bottom w:val="single" w:sz="4" w:space="0" w:color="auto"/>
              <w:right w:val="single" w:sz="4" w:space="0" w:color="auto"/>
            </w:tcBorders>
            <w:hideMark/>
          </w:tcPr>
          <w:p w:rsidR="0033580D" w:rsidRPr="007C2F8F" w:rsidRDefault="0033580D">
            <w:pPr>
              <w:jc w:val="both"/>
              <w:rPr>
                <w:b/>
                <w:sz w:val="22"/>
                <w:szCs w:val="22"/>
              </w:rPr>
            </w:pPr>
            <w:r w:rsidRPr="007C2F8F">
              <w:rPr>
                <w:b/>
                <w:sz w:val="22"/>
                <w:szCs w:val="22"/>
              </w:rPr>
              <w:t>Безвозмездные поступления</w:t>
            </w:r>
          </w:p>
        </w:tc>
        <w:tc>
          <w:tcPr>
            <w:tcW w:w="171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pPr>
              <w:jc w:val="both"/>
              <w:rPr>
                <w:sz w:val="24"/>
                <w:szCs w:val="24"/>
              </w:rPr>
            </w:pPr>
            <w:r w:rsidRPr="007C2F8F">
              <w:rPr>
                <w:sz w:val="24"/>
                <w:szCs w:val="24"/>
              </w:rPr>
              <w:t>1 791 141</w:t>
            </w:r>
          </w:p>
        </w:tc>
        <w:tc>
          <w:tcPr>
            <w:tcW w:w="1694"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1 912</w:t>
            </w:r>
            <w:r w:rsidR="007C2F8F">
              <w:rPr>
                <w:sz w:val="24"/>
                <w:szCs w:val="24"/>
              </w:rPr>
              <w:t> </w:t>
            </w:r>
            <w:r w:rsidRPr="007C2F8F">
              <w:rPr>
                <w:sz w:val="24"/>
                <w:szCs w:val="24"/>
              </w:rPr>
              <w:t>708</w:t>
            </w:r>
            <w:r w:rsidR="007C2F8F">
              <w:rPr>
                <w:sz w:val="24"/>
                <w:szCs w:val="24"/>
              </w:rPr>
              <w:t>.</w:t>
            </w:r>
            <w:r w:rsidRPr="007C2F8F">
              <w:rPr>
                <w:sz w:val="24"/>
                <w:szCs w:val="24"/>
              </w:rPr>
              <w:t>5</w:t>
            </w:r>
          </w:p>
        </w:tc>
        <w:tc>
          <w:tcPr>
            <w:tcW w:w="180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1 185</w:t>
            </w:r>
            <w:r w:rsidR="007C2F8F">
              <w:rPr>
                <w:sz w:val="24"/>
                <w:szCs w:val="24"/>
              </w:rPr>
              <w:t> </w:t>
            </w:r>
            <w:r w:rsidRPr="007C2F8F">
              <w:rPr>
                <w:sz w:val="24"/>
                <w:szCs w:val="24"/>
              </w:rPr>
              <w:t>217</w:t>
            </w:r>
            <w:r w:rsidR="007C2F8F">
              <w:rPr>
                <w:sz w:val="24"/>
                <w:szCs w:val="24"/>
              </w:rPr>
              <w:t>.</w:t>
            </w:r>
            <w:r w:rsidRPr="007C2F8F">
              <w:rPr>
                <w:sz w:val="24"/>
                <w:szCs w:val="24"/>
              </w:rPr>
              <w:t>7</w:t>
            </w:r>
          </w:p>
        </w:tc>
        <w:tc>
          <w:tcPr>
            <w:tcW w:w="1620"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66</w:t>
            </w:r>
            <w:r w:rsidR="007C2F8F">
              <w:rPr>
                <w:sz w:val="24"/>
                <w:szCs w:val="24"/>
              </w:rPr>
              <w:t>.</w:t>
            </w:r>
            <w:r w:rsidRPr="007C2F8F">
              <w:rPr>
                <w:sz w:val="24"/>
                <w:szCs w:val="24"/>
              </w:rPr>
              <w:t>2</w:t>
            </w:r>
          </w:p>
        </w:tc>
        <w:tc>
          <w:tcPr>
            <w:tcW w:w="1575"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pPr>
              <w:jc w:val="both"/>
              <w:rPr>
                <w:sz w:val="24"/>
                <w:szCs w:val="24"/>
              </w:rPr>
            </w:pPr>
            <w:r w:rsidRPr="007C2F8F">
              <w:rPr>
                <w:sz w:val="24"/>
                <w:szCs w:val="24"/>
              </w:rPr>
              <w:t>62</w:t>
            </w:r>
          </w:p>
        </w:tc>
      </w:tr>
      <w:tr w:rsidR="0033580D" w:rsidTr="0033580D">
        <w:tc>
          <w:tcPr>
            <w:tcW w:w="1980" w:type="dxa"/>
            <w:tcBorders>
              <w:top w:val="single" w:sz="4" w:space="0" w:color="auto"/>
              <w:left w:val="single" w:sz="4" w:space="0" w:color="auto"/>
              <w:bottom w:val="single" w:sz="4" w:space="0" w:color="auto"/>
              <w:right w:val="single" w:sz="4" w:space="0" w:color="auto"/>
            </w:tcBorders>
            <w:hideMark/>
          </w:tcPr>
          <w:p w:rsidR="0033580D" w:rsidRDefault="0033580D">
            <w:pPr>
              <w:jc w:val="both"/>
              <w:rPr>
                <w:b/>
                <w:sz w:val="22"/>
                <w:szCs w:val="22"/>
              </w:rPr>
            </w:pPr>
            <w:r>
              <w:rPr>
                <w:b/>
                <w:sz w:val="22"/>
                <w:szCs w:val="22"/>
              </w:rPr>
              <w:t>ДОХОДЫ</w:t>
            </w:r>
          </w:p>
        </w:tc>
        <w:tc>
          <w:tcPr>
            <w:tcW w:w="171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pPr>
              <w:jc w:val="both"/>
              <w:rPr>
                <w:sz w:val="24"/>
                <w:szCs w:val="24"/>
              </w:rPr>
            </w:pPr>
            <w:r w:rsidRPr="007C2F8F">
              <w:rPr>
                <w:sz w:val="24"/>
                <w:szCs w:val="24"/>
              </w:rPr>
              <w:t>2 209 555</w:t>
            </w:r>
          </w:p>
        </w:tc>
        <w:tc>
          <w:tcPr>
            <w:tcW w:w="1694"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2 375</w:t>
            </w:r>
            <w:r w:rsidR="007C2F8F">
              <w:rPr>
                <w:sz w:val="24"/>
                <w:szCs w:val="24"/>
              </w:rPr>
              <w:t> </w:t>
            </w:r>
            <w:r w:rsidRPr="007C2F8F">
              <w:rPr>
                <w:sz w:val="24"/>
                <w:szCs w:val="24"/>
              </w:rPr>
              <w:t>834</w:t>
            </w:r>
            <w:r w:rsidR="007C2F8F">
              <w:rPr>
                <w:sz w:val="24"/>
                <w:szCs w:val="24"/>
              </w:rPr>
              <w:t>.</w:t>
            </w:r>
            <w:r w:rsidRPr="007C2F8F">
              <w:rPr>
                <w:sz w:val="24"/>
                <w:szCs w:val="24"/>
              </w:rPr>
              <w:t>2</w:t>
            </w:r>
          </w:p>
        </w:tc>
        <w:tc>
          <w:tcPr>
            <w:tcW w:w="180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1 614</w:t>
            </w:r>
            <w:r w:rsidR="007C2F8F">
              <w:rPr>
                <w:sz w:val="24"/>
                <w:szCs w:val="24"/>
              </w:rPr>
              <w:t> </w:t>
            </w:r>
            <w:r w:rsidRPr="007C2F8F">
              <w:rPr>
                <w:sz w:val="24"/>
                <w:szCs w:val="24"/>
              </w:rPr>
              <w:t>642</w:t>
            </w:r>
            <w:r w:rsidR="007C2F8F">
              <w:rPr>
                <w:sz w:val="24"/>
                <w:szCs w:val="24"/>
              </w:rPr>
              <w:t>.</w:t>
            </w:r>
            <w:r w:rsidRPr="007C2F8F">
              <w:rPr>
                <w:sz w:val="24"/>
                <w:szCs w:val="24"/>
              </w:rPr>
              <w:t>3</w:t>
            </w:r>
          </w:p>
        </w:tc>
        <w:tc>
          <w:tcPr>
            <w:tcW w:w="1620"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73</w:t>
            </w:r>
            <w:r w:rsidR="007C2F8F">
              <w:rPr>
                <w:sz w:val="24"/>
                <w:szCs w:val="24"/>
              </w:rPr>
              <w:t>.</w:t>
            </w:r>
            <w:r w:rsidRPr="007C2F8F">
              <w:rPr>
                <w:sz w:val="24"/>
                <w:szCs w:val="24"/>
              </w:rPr>
              <w:t>1</w:t>
            </w:r>
          </w:p>
        </w:tc>
        <w:tc>
          <w:tcPr>
            <w:tcW w:w="1575"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pPr>
              <w:jc w:val="both"/>
              <w:rPr>
                <w:sz w:val="24"/>
                <w:szCs w:val="24"/>
              </w:rPr>
            </w:pPr>
            <w:r w:rsidRPr="007C2F8F">
              <w:rPr>
                <w:sz w:val="24"/>
                <w:szCs w:val="24"/>
              </w:rPr>
              <w:t>68</w:t>
            </w:r>
          </w:p>
        </w:tc>
      </w:tr>
      <w:tr w:rsidR="0033580D" w:rsidTr="0033580D">
        <w:trPr>
          <w:trHeight w:val="497"/>
        </w:trPr>
        <w:tc>
          <w:tcPr>
            <w:tcW w:w="1980" w:type="dxa"/>
            <w:tcBorders>
              <w:top w:val="single" w:sz="4" w:space="0" w:color="auto"/>
              <w:left w:val="single" w:sz="4" w:space="0" w:color="auto"/>
              <w:bottom w:val="single" w:sz="4" w:space="0" w:color="auto"/>
              <w:right w:val="single" w:sz="4" w:space="0" w:color="auto"/>
            </w:tcBorders>
            <w:hideMark/>
          </w:tcPr>
          <w:p w:rsidR="0033580D" w:rsidRDefault="0033580D">
            <w:pPr>
              <w:jc w:val="both"/>
              <w:rPr>
                <w:b/>
                <w:sz w:val="24"/>
                <w:szCs w:val="24"/>
              </w:rPr>
            </w:pPr>
            <w:r>
              <w:rPr>
                <w:b/>
                <w:sz w:val="24"/>
                <w:szCs w:val="24"/>
              </w:rPr>
              <w:t>Расходы</w:t>
            </w:r>
          </w:p>
        </w:tc>
        <w:tc>
          <w:tcPr>
            <w:tcW w:w="171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b/>
                <w:sz w:val="24"/>
                <w:szCs w:val="24"/>
              </w:rPr>
            </w:pPr>
            <w:r w:rsidRPr="007C2F8F">
              <w:rPr>
                <w:b/>
                <w:sz w:val="24"/>
                <w:szCs w:val="24"/>
              </w:rPr>
              <w:t>2 213</w:t>
            </w:r>
            <w:r w:rsidR="007C2F8F">
              <w:rPr>
                <w:b/>
                <w:sz w:val="24"/>
                <w:szCs w:val="24"/>
              </w:rPr>
              <w:t> </w:t>
            </w:r>
            <w:r w:rsidRPr="007C2F8F">
              <w:rPr>
                <w:b/>
                <w:sz w:val="24"/>
                <w:szCs w:val="24"/>
              </w:rPr>
              <w:t>246</w:t>
            </w:r>
            <w:r w:rsidR="007C2F8F">
              <w:rPr>
                <w:b/>
                <w:sz w:val="24"/>
                <w:szCs w:val="24"/>
              </w:rPr>
              <w:t>.</w:t>
            </w:r>
            <w:r w:rsidRPr="007C2F8F">
              <w:rPr>
                <w:b/>
                <w:sz w:val="24"/>
                <w:szCs w:val="24"/>
              </w:rPr>
              <w:t>3</w:t>
            </w:r>
          </w:p>
        </w:tc>
        <w:tc>
          <w:tcPr>
            <w:tcW w:w="1694"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7C2F8F" w:rsidP="007C2F8F">
            <w:pPr>
              <w:jc w:val="both"/>
              <w:rPr>
                <w:b/>
                <w:sz w:val="24"/>
                <w:szCs w:val="24"/>
              </w:rPr>
            </w:pPr>
            <w:r>
              <w:rPr>
                <w:b/>
                <w:sz w:val="24"/>
                <w:szCs w:val="24"/>
              </w:rPr>
              <w:t>2 343 602.</w:t>
            </w:r>
            <w:r w:rsidR="0033580D" w:rsidRPr="007C2F8F">
              <w:rPr>
                <w:b/>
                <w:sz w:val="24"/>
                <w:szCs w:val="24"/>
              </w:rPr>
              <w:t>6</w:t>
            </w:r>
          </w:p>
        </w:tc>
        <w:tc>
          <w:tcPr>
            <w:tcW w:w="180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b/>
                <w:sz w:val="24"/>
                <w:szCs w:val="24"/>
              </w:rPr>
            </w:pPr>
            <w:r w:rsidRPr="007C2F8F">
              <w:rPr>
                <w:b/>
                <w:sz w:val="24"/>
                <w:szCs w:val="24"/>
              </w:rPr>
              <w:t>1 625</w:t>
            </w:r>
            <w:r w:rsidR="007C2F8F">
              <w:rPr>
                <w:b/>
                <w:sz w:val="24"/>
                <w:szCs w:val="24"/>
              </w:rPr>
              <w:t> </w:t>
            </w:r>
            <w:r w:rsidRPr="007C2F8F">
              <w:rPr>
                <w:b/>
                <w:sz w:val="24"/>
                <w:szCs w:val="24"/>
              </w:rPr>
              <w:t>019</w:t>
            </w:r>
            <w:r w:rsidR="007C2F8F">
              <w:rPr>
                <w:b/>
                <w:sz w:val="24"/>
                <w:szCs w:val="24"/>
              </w:rPr>
              <w:t>.</w:t>
            </w:r>
            <w:r w:rsidRPr="007C2F8F">
              <w:rPr>
                <w:b/>
                <w:sz w:val="24"/>
                <w:szCs w:val="24"/>
              </w:rPr>
              <w:t>8</w:t>
            </w:r>
          </w:p>
        </w:tc>
        <w:tc>
          <w:tcPr>
            <w:tcW w:w="1620"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b/>
                <w:sz w:val="24"/>
                <w:szCs w:val="24"/>
              </w:rPr>
            </w:pPr>
            <w:r w:rsidRPr="007C2F8F">
              <w:rPr>
                <w:b/>
                <w:sz w:val="24"/>
                <w:szCs w:val="24"/>
              </w:rPr>
              <w:t>73</w:t>
            </w:r>
            <w:r w:rsidR="007C2F8F">
              <w:rPr>
                <w:b/>
                <w:sz w:val="24"/>
                <w:szCs w:val="24"/>
              </w:rPr>
              <w:t>.</w:t>
            </w:r>
            <w:r w:rsidRPr="007C2F8F">
              <w:rPr>
                <w:b/>
                <w:sz w:val="24"/>
                <w:szCs w:val="24"/>
              </w:rPr>
              <w:t>4</w:t>
            </w:r>
          </w:p>
        </w:tc>
        <w:tc>
          <w:tcPr>
            <w:tcW w:w="1575"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b/>
                <w:sz w:val="24"/>
                <w:szCs w:val="24"/>
              </w:rPr>
            </w:pPr>
            <w:r w:rsidRPr="007C2F8F">
              <w:rPr>
                <w:b/>
                <w:sz w:val="24"/>
                <w:szCs w:val="24"/>
              </w:rPr>
              <w:t>69</w:t>
            </w:r>
            <w:r w:rsidR="007C2F8F">
              <w:rPr>
                <w:b/>
                <w:sz w:val="24"/>
                <w:szCs w:val="24"/>
              </w:rPr>
              <w:t>.</w:t>
            </w:r>
            <w:r w:rsidRPr="007C2F8F">
              <w:rPr>
                <w:b/>
                <w:sz w:val="24"/>
                <w:szCs w:val="24"/>
              </w:rPr>
              <w:t>3</w:t>
            </w:r>
          </w:p>
        </w:tc>
      </w:tr>
      <w:tr w:rsidR="0033580D" w:rsidTr="0033580D">
        <w:tc>
          <w:tcPr>
            <w:tcW w:w="1980" w:type="dxa"/>
            <w:tcBorders>
              <w:top w:val="single" w:sz="4" w:space="0" w:color="auto"/>
              <w:left w:val="single" w:sz="4" w:space="0" w:color="auto"/>
              <w:bottom w:val="single" w:sz="4" w:space="0" w:color="auto"/>
              <w:right w:val="single" w:sz="4" w:space="0" w:color="auto"/>
            </w:tcBorders>
            <w:hideMark/>
          </w:tcPr>
          <w:p w:rsidR="0033580D" w:rsidRDefault="0033580D">
            <w:pPr>
              <w:jc w:val="both"/>
              <w:rPr>
                <w:b/>
                <w:sz w:val="22"/>
                <w:szCs w:val="22"/>
              </w:rPr>
            </w:pPr>
            <w:r>
              <w:rPr>
                <w:b/>
                <w:sz w:val="22"/>
                <w:szCs w:val="22"/>
              </w:rPr>
              <w:t>Дефицит (-), профицит        (+)</w:t>
            </w:r>
          </w:p>
        </w:tc>
        <w:tc>
          <w:tcPr>
            <w:tcW w:w="171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-3</w:t>
            </w:r>
            <w:r w:rsidR="007C2F8F">
              <w:rPr>
                <w:sz w:val="24"/>
                <w:szCs w:val="24"/>
              </w:rPr>
              <w:t> </w:t>
            </w:r>
            <w:r w:rsidRPr="007C2F8F">
              <w:rPr>
                <w:sz w:val="24"/>
                <w:szCs w:val="24"/>
              </w:rPr>
              <w:t>691</w:t>
            </w:r>
            <w:r w:rsidR="007C2F8F">
              <w:rPr>
                <w:sz w:val="24"/>
                <w:szCs w:val="24"/>
              </w:rPr>
              <w:t>.</w:t>
            </w:r>
            <w:r w:rsidRPr="007C2F8F">
              <w:rPr>
                <w:sz w:val="24"/>
                <w:szCs w:val="24"/>
              </w:rPr>
              <w:t>3</w:t>
            </w:r>
          </w:p>
        </w:tc>
        <w:tc>
          <w:tcPr>
            <w:tcW w:w="1694"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32</w:t>
            </w:r>
            <w:r w:rsidR="007C2F8F">
              <w:rPr>
                <w:sz w:val="24"/>
                <w:szCs w:val="24"/>
              </w:rPr>
              <w:t> </w:t>
            </w:r>
            <w:r w:rsidRPr="007C2F8F">
              <w:rPr>
                <w:sz w:val="24"/>
                <w:szCs w:val="24"/>
              </w:rPr>
              <w:t>232</w:t>
            </w:r>
            <w:r w:rsidR="007C2F8F">
              <w:rPr>
                <w:sz w:val="24"/>
                <w:szCs w:val="24"/>
              </w:rPr>
              <w:t>.</w:t>
            </w:r>
            <w:r w:rsidRPr="007C2F8F">
              <w:rPr>
                <w:sz w:val="24"/>
                <w:szCs w:val="24"/>
              </w:rPr>
              <w:t>04</w:t>
            </w:r>
          </w:p>
        </w:tc>
        <w:tc>
          <w:tcPr>
            <w:tcW w:w="1808" w:type="dxa"/>
            <w:tcBorders>
              <w:top w:val="single" w:sz="4" w:space="0" w:color="auto"/>
              <w:left w:val="single" w:sz="4" w:space="0" w:color="auto"/>
              <w:bottom w:val="single" w:sz="4" w:space="0" w:color="auto"/>
              <w:right w:val="single" w:sz="4" w:space="0" w:color="auto"/>
            </w:tcBorders>
            <w:vAlign w:val="bottom"/>
            <w:hideMark/>
          </w:tcPr>
          <w:p w:rsidR="0033580D" w:rsidRPr="007C2F8F" w:rsidRDefault="0033580D" w:rsidP="007C2F8F">
            <w:pPr>
              <w:jc w:val="both"/>
              <w:rPr>
                <w:sz w:val="24"/>
                <w:szCs w:val="24"/>
              </w:rPr>
            </w:pPr>
            <w:r w:rsidRPr="007C2F8F">
              <w:rPr>
                <w:sz w:val="24"/>
                <w:szCs w:val="24"/>
              </w:rPr>
              <w:t>-10</w:t>
            </w:r>
            <w:r w:rsidR="007C2F8F">
              <w:rPr>
                <w:sz w:val="24"/>
                <w:szCs w:val="24"/>
              </w:rPr>
              <w:t> </w:t>
            </w:r>
            <w:r w:rsidRPr="007C2F8F">
              <w:rPr>
                <w:sz w:val="24"/>
                <w:szCs w:val="24"/>
              </w:rPr>
              <w:t>377</w:t>
            </w:r>
            <w:r w:rsidR="007C2F8F">
              <w:rPr>
                <w:sz w:val="24"/>
                <w:szCs w:val="24"/>
              </w:rPr>
              <w:t>.</w:t>
            </w:r>
            <w:r w:rsidRPr="007C2F8F">
              <w:rPr>
                <w:sz w:val="24"/>
                <w:szCs w:val="24"/>
              </w:rPr>
              <w:t>5</w:t>
            </w:r>
          </w:p>
        </w:tc>
        <w:tc>
          <w:tcPr>
            <w:tcW w:w="1620" w:type="dxa"/>
            <w:tcBorders>
              <w:top w:val="single" w:sz="4" w:space="0" w:color="auto"/>
              <w:left w:val="single" w:sz="4" w:space="0" w:color="auto"/>
              <w:bottom w:val="single" w:sz="4" w:space="0" w:color="auto"/>
              <w:right w:val="single" w:sz="4" w:space="0" w:color="auto"/>
            </w:tcBorders>
            <w:vAlign w:val="bottom"/>
          </w:tcPr>
          <w:p w:rsidR="0033580D" w:rsidRPr="007C2F8F" w:rsidRDefault="0033580D">
            <w:pPr>
              <w:jc w:val="both"/>
              <w:rPr>
                <w:sz w:val="24"/>
                <w:szCs w:val="24"/>
              </w:rPr>
            </w:pPr>
          </w:p>
        </w:tc>
        <w:tc>
          <w:tcPr>
            <w:tcW w:w="1575" w:type="dxa"/>
            <w:tcBorders>
              <w:top w:val="single" w:sz="4" w:space="0" w:color="auto"/>
              <w:left w:val="single" w:sz="4" w:space="0" w:color="auto"/>
              <w:bottom w:val="single" w:sz="4" w:space="0" w:color="auto"/>
              <w:right w:val="single" w:sz="4" w:space="0" w:color="auto"/>
            </w:tcBorders>
            <w:vAlign w:val="bottom"/>
          </w:tcPr>
          <w:p w:rsidR="0033580D" w:rsidRPr="007C2F8F" w:rsidRDefault="0033580D">
            <w:pPr>
              <w:jc w:val="both"/>
              <w:rPr>
                <w:sz w:val="24"/>
                <w:szCs w:val="24"/>
              </w:rPr>
            </w:pPr>
          </w:p>
        </w:tc>
      </w:tr>
    </w:tbl>
    <w:p w:rsidR="0033580D" w:rsidRDefault="0033580D" w:rsidP="0033580D">
      <w:pPr>
        <w:pStyle w:val="1"/>
        <w:ind w:left="0" w:right="0" w:firstLine="0"/>
        <w:jc w:val="both"/>
        <w:rPr>
          <w:b w:val="0"/>
          <w:sz w:val="28"/>
          <w:szCs w:val="28"/>
        </w:rPr>
      </w:pPr>
    </w:p>
    <w:p w:rsidR="0033580D" w:rsidRDefault="0033580D" w:rsidP="0033580D">
      <w:pPr>
        <w:pStyle w:val="1"/>
        <w:ind w:left="0" w:right="0" w:firstLine="0"/>
        <w:jc w:val="both"/>
        <w:rPr>
          <w:b w:val="0"/>
          <w:sz w:val="28"/>
          <w:szCs w:val="28"/>
        </w:rPr>
      </w:pPr>
      <w:r>
        <w:rPr>
          <w:b w:val="0"/>
          <w:sz w:val="28"/>
          <w:szCs w:val="28"/>
        </w:rPr>
        <w:t xml:space="preserve"> Ожидаемые доходы бюджета по итогам за 2016 год ожидаются в сумме 2 375</w:t>
      </w:r>
      <w:r w:rsidR="007C2F8F">
        <w:rPr>
          <w:b w:val="0"/>
          <w:sz w:val="28"/>
          <w:szCs w:val="28"/>
        </w:rPr>
        <w:t> </w:t>
      </w:r>
      <w:r>
        <w:rPr>
          <w:b w:val="0"/>
          <w:sz w:val="28"/>
          <w:szCs w:val="28"/>
        </w:rPr>
        <w:t>834</w:t>
      </w:r>
      <w:r w:rsidR="007C2F8F">
        <w:rPr>
          <w:b w:val="0"/>
          <w:sz w:val="28"/>
          <w:szCs w:val="28"/>
        </w:rPr>
        <w:t>.</w:t>
      </w:r>
      <w:r>
        <w:rPr>
          <w:b w:val="0"/>
          <w:sz w:val="28"/>
          <w:szCs w:val="28"/>
        </w:rPr>
        <w:t>2 тыс. руб. при плане (первая редакция) 1 209 555.0  тыс. руб., это  говорит о том, что поступление ожидаемых доходов  в 2016 году больше,  чем  планировалось на сумму 166</w:t>
      </w:r>
      <w:r w:rsidR="007C2F8F">
        <w:rPr>
          <w:b w:val="0"/>
          <w:sz w:val="28"/>
          <w:szCs w:val="28"/>
        </w:rPr>
        <w:t> </w:t>
      </w:r>
      <w:r>
        <w:rPr>
          <w:b w:val="0"/>
          <w:sz w:val="28"/>
          <w:szCs w:val="28"/>
        </w:rPr>
        <w:t>279</w:t>
      </w:r>
      <w:r w:rsidR="007C2F8F">
        <w:rPr>
          <w:b w:val="0"/>
          <w:sz w:val="28"/>
          <w:szCs w:val="28"/>
        </w:rPr>
        <w:t>.</w:t>
      </w:r>
      <w:r>
        <w:rPr>
          <w:b w:val="0"/>
          <w:sz w:val="28"/>
          <w:szCs w:val="28"/>
        </w:rPr>
        <w:t>2 тыс. руб., или на  (7</w:t>
      </w:r>
      <w:r w:rsidR="007C2F8F">
        <w:rPr>
          <w:b w:val="0"/>
          <w:sz w:val="28"/>
          <w:szCs w:val="28"/>
        </w:rPr>
        <w:t>.</w:t>
      </w:r>
      <w:r>
        <w:rPr>
          <w:b w:val="0"/>
          <w:sz w:val="28"/>
          <w:szCs w:val="28"/>
        </w:rPr>
        <w:t>5%). Увеличение ожидаемых доходов планируется в основном за счет  безвозмездных поступлений, которых поступило больше, чем по первоначальной редакции бюджета в сумме -  121</w:t>
      </w:r>
      <w:r w:rsidR="007C2F8F">
        <w:rPr>
          <w:b w:val="0"/>
          <w:sz w:val="28"/>
          <w:szCs w:val="28"/>
        </w:rPr>
        <w:t> </w:t>
      </w:r>
      <w:r>
        <w:rPr>
          <w:b w:val="0"/>
          <w:sz w:val="28"/>
          <w:szCs w:val="28"/>
        </w:rPr>
        <w:t>567</w:t>
      </w:r>
      <w:r w:rsidR="007C2F8F">
        <w:rPr>
          <w:b w:val="0"/>
          <w:sz w:val="28"/>
          <w:szCs w:val="28"/>
        </w:rPr>
        <w:t>.</w:t>
      </w:r>
      <w:r>
        <w:rPr>
          <w:b w:val="0"/>
          <w:sz w:val="28"/>
          <w:szCs w:val="28"/>
        </w:rPr>
        <w:t>5 тыс. руб., или на 6</w:t>
      </w:r>
      <w:r w:rsidR="007C2F8F">
        <w:rPr>
          <w:b w:val="0"/>
          <w:sz w:val="28"/>
          <w:szCs w:val="28"/>
        </w:rPr>
        <w:t>.</w:t>
      </w:r>
      <w:r>
        <w:rPr>
          <w:b w:val="0"/>
          <w:sz w:val="28"/>
          <w:szCs w:val="28"/>
        </w:rPr>
        <w:t>8%. А так же увеличение  собственных  доходов (без учета дотаций)  ожидается в сумме – 44</w:t>
      </w:r>
      <w:r w:rsidR="007C2F8F">
        <w:rPr>
          <w:b w:val="0"/>
          <w:sz w:val="28"/>
          <w:szCs w:val="28"/>
        </w:rPr>
        <w:t> </w:t>
      </w:r>
      <w:r>
        <w:rPr>
          <w:b w:val="0"/>
          <w:sz w:val="28"/>
          <w:szCs w:val="28"/>
        </w:rPr>
        <w:t>711</w:t>
      </w:r>
      <w:r w:rsidR="007C2F8F">
        <w:rPr>
          <w:b w:val="0"/>
          <w:sz w:val="28"/>
          <w:szCs w:val="28"/>
        </w:rPr>
        <w:t>.</w:t>
      </w:r>
      <w:r>
        <w:rPr>
          <w:b w:val="0"/>
          <w:sz w:val="28"/>
          <w:szCs w:val="28"/>
        </w:rPr>
        <w:t>7 тыс. руб., или на 10.7%.</w:t>
      </w:r>
    </w:p>
    <w:p w:rsidR="0033580D" w:rsidRDefault="0033580D" w:rsidP="0033580D">
      <w:pPr>
        <w:jc w:val="both"/>
        <w:rPr>
          <w:sz w:val="28"/>
          <w:szCs w:val="28"/>
        </w:rPr>
      </w:pPr>
      <w:r>
        <w:rPr>
          <w:sz w:val="28"/>
          <w:szCs w:val="28"/>
        </w:rPr>
        <w:t xml:space="preserve">   На  2017год и плановый период 2018-2019 годов, доходы бюджета города рассчитаны:</w:t>
      </w:r>
    </w:p>
    <w:p w:rsidR="0033580D" w:rsidRDefault="0033580D" w:rsidP="0033580D">
      <w:pPr>
        <w:jc w:val="both"/>
        <w:rPr>
          <w:sz w:val="28"/>
          <w:szCs w:val="28"/>
        </w:rPr>
      </w:pPr>
      <w:r>
        <w:rPr>
          <w:sz w:val="28"/>
          <w:szCs w:val="28"/>
        </w:rPr>
        <w:t xml:space="preserve">      - на </w:t>
      </w:r>
      <w:r>
        <w:rPr>
          <w:b/>
          <w:sz w:val="28"/>
          <w:szCs w:val="28"/>
        </w:rPr>
        <w:t>2017</w:t>
      </w:r>
      <w:r>
        <w:rPr>
          <w:sz w:val="28"/>
          <w:szCs w:val="28"/>
        </w:rPr>
        <w:t xml:space="preserve"> год – всего доходы в сумме 1 614</w:t>
      </w:r>
      <w:r w:rsidR="007C2F8F">
        <w:rPr>
          <w:sz w:val="28"/>
          <w:szCs w:val="28"/>
        </w:rPr>
        <w:t> </w:t>
      </w:r>
      <w:r>
        <w:rPr>
          <w:sz w:val="28"/>
          <w:szCs w:val="28"/>
        </w:rPr>
        <w:t>642</w:t>
      </w:r>
      <w:r w:rsidR="007C2F8F">
        <w:rPr>
          <w:sz w:val="28"/>
          <w:szCs w:val="28"/>
        </w:rPr>
        <w:t>.</w:t>
      </w:r>
      <w:r>
        <w:rPr>
          <w:sz w:val="28"/>
          <w:szCs w:val="28"/>
        </w:rPr>
        <w:t>3  тыс. руб. с уменьшением к первоначальному бюджету  2016 года</w:t>
      </w:r>
      <w:r w:rsidR="007C2F8F">
        <w:rPr>
          <w:sz w:val="28"/>
          <w:szCs w:val="28"/>
        </w:rPr>
        <w:t xml:space="preserve"> </w:t>
      </w:r>
      <w:r>
        <w:rPr>
          <w:sz w:val="28"/>
          <w:szCs w:val="28"/>
        </w:rPr>
        <w:t>- на 594</w:t>
      </w:r>
      <w:r w:rsidR="007C2F8F">
        <w:rPr>
          <w:sz w:val="28"/>
          <w:szCs w:val="28"/>
        </w:rPr>
        <w:t> </w:t>
      </w:r>
      <w:r>
        <w:rPr>
          <w:sz w:val="28"/>
          <w:szCs w:val="28"/>
        </w:rPr>
        <w:t>912</w:t>
      </w:r>
      <w:r w:rsidR="007C2F8F">
        <w:rPr>
          <w:sz w:val="28"/>
          <w:szCs w:val="28"/>
        </w:rPr>
        <w:t>.</w:t>
      </w:r>
      <w:r>
        <w:rPr>
          <w:sz w:val="28"/>
          <w:szCs w:val="28"/>
        </w:rPr>
        <w:t>7 тыс. руб., или на- 30%.  К ожидаемому исполнению в 2016 году с уменьшением на – 761 192 тыс. руб., или 32%.</w:t>
      </w:r>
    </w:p>
    <w:p w:rsidR="0033580D" w:rsidRDefault="0033580D" w:rsidP="0033580D">
      <w:pPr>
        <w:jc w:val="both"/>
        <w:rPr>
          <w:sz w:val="28"/>
          <w:szCs w:val="28"/>
        </w:rPr>
      </w:pPr>
      <w:r>
        <w:rPr>
          <w:sz w:val="28"/>
        </w:rPr>
        <w:t xml:space="preserve">   Безвозмездные поступления из других бюджетов по отношению к показателям первоначального  в бюджета на 2016 год так же обусловлены уменьшением доходов  в сумме 605</w:t>
      </w:r>
      <w:r w:rsidR="007C2F8F">
        <w:rPr>
          <w:sz w:val="28"/>
        </w:rPr>
        <w:t> </w:t>
      </w:r>
      <w:r>
        <w:rPr>
          <w:sz w:val="28"/>
        </w:rPr>
        <w:t>923</w:t>
      </w:r>
      <w:r w:rsidR="007C2F8F">
        <w:rPr>
          <w:sz w:val="28"/>
        </w:rPr>
        <w:t>.</w:t>
      </w:r>
      <w:r>
        <w:rPr>
          <w:sz w:val="28"/>
        </w:rPr>
        <w:t xml:space="preserve"> 3тыс. руб., или на 33</w:t>
      </w:r>
      <w:r w:rsidR="007C2F8F">
        <w:rPr>
          <w:sz w:val="28"/>
        </w:rPr>
        <w:t>.</w:t>
      </w:r>
      <w:r>
        <w:rPr>
          <w:sz w:val="28"/>
        </w:rPr>
        <w:t>8%.</w:t>
      </w:r>
      <w:r>
        <w:rPr>
          <w:sz w:val="28"/>
          <w:szCs w:val="28"/>
        </w:rPr>
        <w:t xml:space="preserve"> К ожидаемому исполнению в 2016 году уменьшение составило   – 727 491 тыс. руб., или 32%.  </w:t>
      </w:r>
    </w:p>
    <w:p w:rsidR="00D25635" w:rsidRDefault="00D25635" w:rsidP="00D25635">
      <w:pPr>
        <w:jc w:val="both"/>
        <w:rPr>
          <w:sz w:val="28"/>
          <w:szCs w:val="28"/>
        </w:rPr>
      </w:pPr>
      <w:r>
        <w:rPr>
          <w:sz w:val="28"/>
          <w:szCs w:val="28"/>
        </w:rPr>
        <w:t xml:space="preserve">   Собственные доходы  рассчитаны в сумме  429</w:t>
      </w:r>
      <w:r w:rsidR="007C2F8F">
        <w:rPr>
          <w:sz w:val="28"/>
          <w:szCs w:val="28"/>
        </w:rPr>
        <w:t> </w:t>
      </w:r>
      <w:r>
        <w:rPr>
          <w:sz w:val="28"/>
          <w:szCs w:val="28"/>
        </w:rPr>
        <w:t>424</w:t>
      </w:r>
      <w:r w:rsidR="007C2F8F">
        <w:rPr>
          <w:sz w:val="28"/>
          <w:szCs w:val="28"/>
        </w:rPr>
        <w:t>.</w:t>
      </w:r>
      <w:r>
        <w:rPr>
          <w:sz w:val="28"/>
          <w:szCs w:val="28"/>
        </w:rPr>
        <w:t>6 тыс. руб.</w:t>
      </w:r>
      <w:r w:rsidR="007C2F8F">
        <w:rPr>
          <w:sz w:val="28"/>
          <w:szCs w:val="28"/>
        </w:rPr>
        <w:t>,</w:t>
      </w:r>
      <w:r>
        <w:rPr>
          <w:sz w:val="28"/>
          <w:szCs w:val="28"/>
        </w:rPr>
        <w:t xml:space="preserve"> с увеличением к </w:t>
      </w:r>
      <w:r>
        <w:rPr>
          <w:sz w:val="28"/>
        </w:rPr>
        <w:t xml:space="preserve"> показателям первоначального  бюджета на 2016 год </w:t>
      </w:r>
      <w:r>
        <w:rPr>
          <w:sz w:val="28"/>
          <w:szCs w:val="28"/>
        </w:rPr>
        <w:t xml:space="preserve"> в сумме 11</w:t>
      </w:r>
      <w:r w:rsidR="007C2F8F">
        <w:rPr>
          <w:sz w:val="28"/>
          <w:szCs w:val="28"/>
        </w:rPr>
        <w:t> </w:t>
      </w:r>
      <w:r>
        <w:rPr>
          <w:sz w:val="28"/>
          <w:szCs w:val="28"/>
        </w:rPr>
        <w:t>010</w:t>
      </w:r>
      <w:r w:rsidR="007C2F8F">
        <w:rPr>
          <w:sz w:val="28"/>
          <w:szCs w:val="28"/>
        </w:rPr>
        <w:t>.</w:t>
      </w:r>
      <w:r>
        <w:rPr>
          <w:sz w:val="28"/>
          <w:szCs w:val="28"/>
        </w:rPr>
        <w:t>6   тыс. руб., или увеличение составило 2</w:t>
      </w:r>
      <w:r w:rsidR="007C2F8F">
        <w:rPr>
          <w:sz w:val="28"/>
          <w:szCs w:val="28"/>
        </w:rPr>
        <w:t>.</w:t>
      </w:r>
      <w:r>
        <w:rPr>
          <w:sz w:val="28"/>
          <w:szCs w:val="28"/>
        </w:rPr>
        <w:t>%, к ожидаемому исполнению в 2016 году, собственные доходы на 2017г. уменьшились  на 33</w:t>
      </w:r>
      <w:r w:rsidR="007C2F8F">
        <w:rPr>
          <w:sz w:val="28"/>
          <w:szCs w:val="28"/>
        </w:rPr>
        <w:t> </w:t>
      </w:r>
      <w:r>
        <w:rPr>
          <w:sz w:val="28"/>
          <w:szCs w:val="28"/>
        </w:rPr>
        <w:t>701</w:t>
      </w:r>
      <w:r w:rsidR="007C2F8F">
        <w:rPr>
          <w:sz w:val="28"/>
          <w:szCs w:val="28"/>
        </w:rPr>
        <w:t>.</w:t>
      </w:r>
      <w:r>
        <w:rPr>
          <w:sz w:val="28"/>
          <w:szCs w:val="28"/>
        </w:rPr>
        <w:t>1 тыс. руб., или на 7</w:t>
      </w:r>
      <w:r w:rsidR="007C2F8F">
        <w:rPr>
          <w:sz w:val="28"/>
          <w:szCs w:val="28"/>
        </w:rPr>
        <w:t>.</w:t>
      </w:r>
      <w:r>
        <w:rPr>
          <w:sz w:val="28"/>
          <w:szCs w:val="28"/>
        </w:rPr>
        <w:t>3%;</w:t>
      </w:r>
    </w:p>
    <w:p w:rsidR="00D25635" w:rsidRDefault="00D25635" w:rsidP="00D25635">
      <w:pPr>
        <w:jc w:val="both"/>
        <w:rPr>
          <w:sz w:val="28"/>
          <w:szCs w:val="28"/>
        </w:rPr>
      </w:pPr>
      <w:r>
        <w:rPr>
          <w:sz w:val="28"/>
          <w:szCs w:val="28"/>
        </w:rPr>
        <w:t xml:space="preserve">      </w:t>
      </w:r>
      <w:r>
        <w:rPr>
          <w:b/>
          <w:sz w:val="28"/>
          <w:szCs w:val="28"/>
        </w:rPr>
        <w:t>- на 2018</w:t>
      </w:r>
      <w:r>
        <w:rPr>
          <w:sz w:val="28"/>
          <w:szCs w:val="28"/>
        </w:rPr>
        <w:t xml:space="preserve"> год – доходы составили в сумме 1 479</w:t>
      </w:r>
      <w:r w:rsidR="007C2F8F">
        <w:rPr>
          <w:sz w:val="28"/>
          <w:szCs w:val="28"/>
        </w:rPr>
        <w:t> </w:t>
      </w:r>
      <w:r>
        <w:rPr>
          <w:sz w:val="28"/>
          <w:szCs w:val="28"/>
        </w:rPr>
        <w:t>740</w:t>
      </w:r>
      <w:r w:rsidR="007C2F8F">
        <w:rPr>
          <w:sz w:val="28"/>
          <w:szCs w:val="28"/>
        </w:rPr>
        <w:t>.</w:t>
      </w:r>
      <w:r>
        <w:rPr>
          <w:sz w:val="28"/>
          <w:szCs w:val="28"/>
        </w:rPr>
        <w:t>1 тыс. руб. с уменьшением  к 2017году на 8</w:t>
      </w:r>
      <w:r w:rsidR="007C2F8F">
        <w:rPr>
          <w:sz w:val="28"/>
          <w:szCs w:val="28"/>
        </w:rPr>
        <w:t>.</w:t>
      </w:r>
      <w:r>
        <w:rPr>
          <w:sz w:val="28"/>
          <w:szCs w:val="28"/>
        </w:rPr>
        <w:t>4 %, в том числе собственные доходы составили   - 436</w:t>
      </w:r>
      <w:r w:rsidR="007C2F8F">
        <w:rPr>
          <w:sz w:val="28"/>
          <w:szCs w:val="28"/>
        </w:rPr>
        <w:t> </w:t>
      </w:r>
      <w:r>
        <w:rPr>
          <w:sz w:val="28"/>
          <w:szCs w:val="28"/>
        </w:rPr>
        <w:t>556</w:t>
      </w:r>
      <w:r w:rsidR="007C2F8F">
        <w:rPr>
          <w:sz w:val="28"/>
          <w:szCs w:val="28"/>
        </w:rPr>
        <w:t>.</w:t>
      </w:r>
      <w:r>
        <w:rPr>
          <w:sz w:val="28"/>
          <w:szCs w:val="28"/>
        </w:rPr>
        <w:t>8 тыс. руб., с увеличением к 2017 году на 1</w:t>
      </w:r>
      <w:r w:rsidR="007C2F8F">
        <w:rPr>
          <w:sz w:val="28"/>
          <w:szCs w:val="28"/>
        </w:rPr>
        <w:t>.</w:t>
      </w:r>
      <w:r>
        <w:rPr>
          <w:sz w:val="28"/>
          <w:szCs w:val="28"/>
        </w:rPr>
        <w:t>7%, безвозмездные поступления в сумме 1 043</w:t>
      </w:r>
      <w:r w:rsidR="007C2F8F">
        <w:rPr>
          <w:sz w:val="28"/>
          <w:szCs w:val="28"/>
        </w:rPr>
        <w:t> </w:t>
      </w:r>
      <w:r>
        <w:rPr>
          <w:sz w:val="28"/>
          <w:szCs w:val="28"/>
        </w:rPr>
        <w:t>183</w:t>
      </w:r>
      <w:r w:rsidR="007C2F8F">
        <w:rPr>
          <w:sz w:val="28"/>
          <w:szCs w:val="28"/>
        </w:rPr>
        <w:t>.</w:t>
      </w:r>
      <w:r>
        <w:rPr>
          <w:sz w:val="28"/>
          <w:szCs w:val="28"/>
        </w:rPr>
        <w:t>3 тыс.руб. - с уменьшением к 2017 году  на 12%;</w:t>
      </w:r>
    </w:p>
    <w:p w:rsidR="00D25635" w:rsidRDefault="00D25635" w:rsidP="00D25635">
      <w:pPr>
        <w:jc w:val="both"/>
        <w:rPr>
          <w:sz w:val="28"/>
          <w:szCs w:val="28"/>
        </w:rPr>
      </w:pPr>
      <w:r>
        <w:rPr>
          <w:sz w:val="28"/>
          <w:szCs w:val="28"/>
        </w:rPr>
        <w:t xml:space="preserve">     </w:t>
      </w:r>
      <w:r>
        <w:rPr>
          <w:b/>
          <w:sz w:val="28"/>
          <w:szCs w:val="28"/>
        </w:rPr>
        <w:t>- на 2019</w:t>
      </w:r>
      <w:r>
        <w:rPr>
          <w:sz w:val="28"/>
          <w:szCs w:val="28"/>
        </w:rPr>
        <w:t xml:space="preserve"> год – доходы составили в сумме 1 481</w:t>
      </w:r>
      <w:r w:rsidR="007C2F8F">
        <w:rPr>
          <w:sz w:val="28"/>
          <w:szCs w:val="28"/>
        </w:rPr>
        <w:t> </w:t>
      </w:r>
      <w:r>
        <w:rPr>
          <w:sz w:val="28"/>
          <w:szCs w:val="28"/>
        </w:rPr>
        <w:t>713</w:t>
      </w:r>
      <w:r w:rsidR="007C2F8F">
        <w:rPr>
          <w:sz w:val="28"/>
          <w:szCs w:val="28"/>
        </w:rPr>
        <w:t>.</w:t>
      </w:r>
      <w:r>
        <w:rPr>
          <w:sz w:val="28"/>
          <w:szCs w:val="28"/>
        </w:rPr>
        <w:t>9 тыс. руб. с увеличением  к 2018г. на-  0</w:t>
      </w:r>
      <w:r w:rsidR="007C2F8F">
        <w:rPr>
          <w:sz w:val="28"/>
          <w:szCs w:val="28"/>
        </w:rPr>
        <w:t>.</w:t>
      </w:r>
      <w:r>
        <w:rPr>
          <w:sz w:val="28"/>
          <w:szCs w:val="28"/>
        </w:rPr>
        <w:t>1%, в том числе собственные – 438</w:t>
      </w:r>
      <w:r w:rsidR="007C2F8F">
        <w:rPr>
          <w:sz w:val="28"/>
          <w:szCs w:val="28"/>
        </w:rPr>
        <w:t> </w:t>
      </w:r>
      <w:r>
        <w:rPr>
          <w:sz w:val="28"/>
          <w:szCs w:val="28"/>
        </w:rPr>
        <w:t>530</w:t>
      </w:r>
      <w:r w:rsidR="007C2F8F">
        <w:rPr>
          <w:sz w:val="28"/>
          <w:szCs w:val="28"/>
        </w:rPr>
        <w:t>.</w:t>
      </w:r>
      <w:r>
        <w:rPr>
          <w:sz w:val="28"/>
          <w:szCs w:val="28"/>
        </w:rPr>
        <w:t>6 тыс. руб., с темпом роста к 2018г. - 0.5%.</w:t>
      </w:r>
    </w:p>
    <w:p w:rsidR="00D25635" w:rsidRDefault="00D25635" w:rsidP="00D25635">
      <w:pPr>
        <w:tabs>
          <w:tab w:val="left" w:pos="720"/>
        </w:tabs>
        <w:jc w:val="both"/>
        <w:rPr>
          <w:sz w:val="28"/>
          <w:szCs w:val="28"/>
        </w:rPr>
      </w:pPr>
      <w:r>
        <w:rPr>
          <w:sz w:val="28"/>
          <w:szCs w:val="28"/>
        </w:rPr>
        <w:t xml:space="preserve">   Удельный вес безвозмездных поступлений в общем объеме доходов городского бюджета в 2017 году ожидается в размере -  73</w:t>
      </w:r>
      <w:r w:rsidR="007C2F8F">
        <w:rPr>
          <w:sz w:val="28"/>
          <w:szCs w:val="28"/>
        </w:rPr>
        <w:t>.</w:t>
      </w:r>
      <w:r>
        <w:rPr>
          <w:sz w:val="28"/>
          <w:szCs w:val="28"/>
        </w:rPr>
        <w:t xml:space="preserve">4%, </w:t>
      </w:r>
      <w:r>
        <w:rPr>
          <w:sz w:val="28"/>
        </w:rPr>
        <w:t>что свидетельствует о сохранении зависимости  бюджета города от  безвозмездных поступлений других бюджетов.</w:t>
      </w:r>
    </w:p>
    <w:p w:rsidR="00D25635" w:rsidRDefault="00D25635" w:rsidP="00D25635">
      <w:pPr>
        <w:jc w:val="both"/>
        <w:rPr>
          <w:sz w:val="28"/>
          <w:szCs w:val="28"/>
        </w:rPr>
      </w:pPr>
      <w:r>
        <w:rPr>
          <w:sz w:val="28"/>
          <w:szCs w:val="28"/>
        </w:rPr>
        <w:t xml:space="preserve">   Расходы местного бюджета на плановый период рассчитаны в следующих объемах: </w:t>
      </w:r>
    </w:p>
    <w:p w:rsidR="00D25635" w:rsidRDefault="00D25635" w:rsidP="00D25635">
      <w:pPr>
        <w:jc w:val="both"/>
        <w:rPr>
          <w:sz w:val="28"/>
          <w:szCs w:val="28"/>
        </w:rPr>
      </w:pPr>
      <w:r>
        <w:rPr>
          <w:sz w:val="28"/>
          <w:szCs w:val="28"/>
        </w:rPr>
        <w:t xml:space="preserve">      - на 2017 год –1 625</w:t>
      </w:r>
      <w:r w:rsidR="007C2F8F">
        <w:rPr>
          <w:sz w:val="28"/>
          <w:szCs w:val="28"/>
        </w:rPr>
        <w:t> </w:t>
      </w:r>
      <w:r>
        <w:rPr>
          <w:sz w:val="28"/>
          <w:szCs w:val="28"/>
        </w:rPr>
        <w:t>019</w:t>
      </w:r>
      <w:r w:rsidR="007C2F8F">
        <w:rPr>
          <w:sz w:val="28"/>
          <w:szCs w:val="28"/>
        </w:rPr>
        <w:t>.</w:t>
      </w:r>
      <w:r>
        <w:rPr>
          <w:sz w:val="28"/>
          <w:szCs w:val="28"/>
        </w:rPr>
        <w:t>8тыс. руб., с уменьшением к ожидаемой оценке исполнения за 2016 год – 30</w:t>
      </w:r>
      <w:r w:rsidR="007C2F8F">
        <w:rPr>
          <w:sz w:val="28"/>
          <w:szCs w:val="28"/>
        </w:rPr>
        <w:t>.</w:t>
      </w:r>
      <w:r>
        <w:rPr>
          <w:sz w:val="28"/>
          <w:szCs w:val="28"/>
        </w:rPr>
        <w:t>7%;</w:t>
      </w:r>
    </w:p>
    <w:p w:rsidR="00D25635" w:rsidRDefault="00D25635" w:rsidP="00D25635">
      <w:pPr>
        <w:ind w:left="360"/>
        <w:jc w:val="both"/>
        <w:rPr>
          <w:sz w:val="28"/>
          <w:szCs w:val="28"/>
        </w:rPr>
      </w:pPr>
      <w:r>
        <w:rPr>
          <w:sz w:val="28"/>
          <w:szCs w:val="28"/>
        </w:rPr>
        <w:t xml:space="preserve"> - на 2018 год – 1 497</w:t>
      </w:r>
      <w:r w:rsidR="007C2F8F">
        <w:rPr>
          <w:sz w:val="28"/>
          <w:szCs w:val="28"/>
        </w:rPr>
        <w:t> </w:t>
      </w:r>
      <w:r>
        <w:rPr>
          <w:sz w:val="28"/>
          <w:szCs w:val="28"/>
        </w:rPr>
        <w:t>567</w:t>
      </w:r>
      <w:r w:rsidR="007C2F8F">
        <w:rPr>
          <w:sz w:val="28"/>
          <w:szCs w:val="28"/>
        </w:rPr>
        <w:t>.</w:t>
      </w:r>
      <w:r>
        <w:rPr>
          <w:sz w:val="28"/>
          <w:szCs w:val="28"/>
        </w:rPr>
        <w:t>1 тыс. руб.,  с  уменьшением к 2017году – 7</w:t>
      </w:r>
      <w:r w:rsidR="007C2F8F">
        <w:rPr>
          <w:sz w:val="28"/>
          <w:szCs w:val="28"/>
        </w:rPr>
        <w:t>.</w:t>
      </w:r>
      <w:r>
        <w:rPr>
          <w:sz w:val="28"/>
          <w:szCs w:val="28"/>
        </w:rPr>
        <w:t>8%.</w:t>
      </w:r>
    </w:p>
    <w:p w:rsidR="00D25635" w:rsidRDefault="00D25635" w:rsidP="00D25635">
      <w:pPr>
        <w:ind w:left="360"/>
        <w:jc w:val="both"/>
        <w:rPr>
          <w:sz w:val="28"/>
          <w:szCs w:val="28"/>
        </w:rPr>
      </w:pPr>
      <w:r>
        <w:rPr>
          <w:sz w:val="28"/>
          <w:szCs w:val="28"/>
        </w:rPr>
        <w:t xml:space="preserve"> - на 2019 год – 1 512</w:t>
      </w:r>
      <w:r w:rsidR="007C2F8F">
        <w:rPr>
          <w:sz w:val="28"/>
          <w:szCs w:val="28"/>
        </w:rPr>
        <w:t> </w:t>
      </w:r>
      <w:r>
        <w:rPr>
          <w:sz w:val="28"/>
          <w:szCs w:val="28"/>
        </w:rPr>
        <w:t>128</w:t>
      </w:r>
      <w:r w:rsidR="007C2F8F">
        <w:rPr>
          <w:sz w:val="28"/>
          <w:szCs w:val="28"/>
        </w:rPr>
        <w:t>.</w:t>
      </w:r>
      <w:r>
        <w:rPr>
          <w:sz w:val="28"/>
          <w:szCs w:val="28"/>
        </w:rPr>
        <w:t>0 тыс. руб.,  с  увеличением к 2018 году – 1</w:t>
      </w:r>
      <w:r w:rsidR="007C2F8F">
        <w:rPr>
          <w:sz w:val="28"/>
          <w:szCs w:val="28"/>
        </w:rPr>
        <w:t>.</w:t>
      </w:r>
      <w:r>
        <w:rPr>
          <w:sz w:val="28"/>
          <w:szCs w:val="28"/>
        </w:rPr>
        <w:t>0%.</w:t>
      </w:r>
    </w:p>
    <w:p w:rsidR="00D25635" w:rsidRDefault="00D25635" w:rsidP="00D25635">
      <w:pPr>
        <w:ind w:left="360"/>
        <w:jc w:val="both"/>
        <w:rPr>
          <w:sz w:val="28"/>
          <w:szCs w:val="28"/>
        </w:rPr>
      </w:pPr>
    </w:p>
    <w:p w:rsidR="00D25635" w:rsidRDefault="00D25635" w:rsidP="001C6BCD">
      <w:pPr>
        <w:jc w:val="center"/>
        <w:rPr>
          <w:b/>
          <w:sz w:val="28"/>
          <w:szCs w:val="28"/>
        </w:rPr>
      </w:pPr>
      <w:r>
        <w:rPr>
          <w:b/>
          <w:sz w:val="28"/>
          <w:szCs w:val="28"/>
        </w:rPr>
        <w:t>Анализ рисков испол</w:t>
      </w:r>
      <w:r w:rsidR="001C6BCD">
        <w:rPr>
          <w:b/>
          <w:sz w:val="28"/>
          <w:szCs w:val="28"/>
        </w:rPr>
        <w:t>нения доходов местного  бюджета</w:t>
      </w:r>
    </w:p>
    <w:p w:rsidR="00D25635" w:rsidRDefault="00D25635" w:rsidP="00D25635">
      <w:pPr>
        <w:jc w:val="both"/>
        <w:rPr>
          <w:sz w:val="28"/>
          <w:szCs w:val="28"/>
        </w:rPr>
      </w:pPr>
      <w:r>
        <w:rPr>
          <w:sz w:val="28"/>
          <w:szCs w:val="28"/>
        </w:rPr>
        <w:t xml:space="preserve">   Исполнение  доходов  местного  бюджета  в  2017-2019  годах  может  быть </w:t>
      </w:r>
    </w:p>
    <w:p w:rsidR="00D25635" w:rsidRDefault="00D25635" w:rsidP="00D25635">
      <w:pPr>
        <w:jc w:val="both"/>
        <w:rPr>
          <w:sz w:val="28"/>
          <w:szCs w:val="28"/>
        </w:rPr>
      </w:pPr>
      <w:r>
        <w:rPr>
          <w:sz w:val="28"/>
          <w:szCs w:val="28"/>
        </w:rPr>
        <w:t>подвержено внешним и внутренним рискам.                                                                                     1. К рискам внешнего характера может быть отнесено:</w:t>
      </w:r>
    </w:p>
    <w:p w:rsidR="00D25635" w:rsidRDefault="00D25635" w:rsidP="00D25635">
      <w:pPr>
        <w:jc w:val="both"/>
        <w:rPr>
          <w:sz w:val="28"/>
          <w:szCs w:val="28"/>
        </w:rPr>
      </w:pPr>
      <w:r>
        <w:rPr>
          <w:sz w:val="28"/>
          <w:szCs w:val="28"/>
        </w:rPr>
        <w:t xml:space="preserve">     -  снижение  поступлений  по  налогу  на  прибыль  организаций  в  связи </w:t>
      </w:r>
    </w:p>
    <w:p w:rsidR="00D25635" w:rsidRDefault="00D25635" w:rsidP="00D25635">
      <w:pPr>
        <w:jc w:val="both"/>
        <w:rPr>
          <w:sz w:val="28"/>
          <w:szCs w:val="28"/>
        </w:rPr>
      </w:pPr>
      <w:r>
        <w:rPr>
          <w:sz w:val="28"/>
          <w:szCs w:val="28"/>
        </w:rPr>
        <w:t xml:space="preserve">с возможным  ухудшением  мировой  конъюнктуры  и  увеличением  учитываемых </w:t>
      </w:r>
    </w:p>
    <w:p w:rsidR="00D25635" w:rsidRDefault="00D25635" w:rsidP="00D25635">
      <w:pPr>
        <w:jc w:val="both"/>
        <w:rPr>
          <w:sz w:val="28"/>
          <w:szCs w:val="28"/>
        </w:rPr>
      </w:pPr>
      <w:r>
        <w:rPr>
          <w:sz w:val="28"/>
          <w:szCs w:val="28"/>
        </w:rPr>
        <w:t xml:space="preserve">при  исчислении  налога  на  прибыль  расходов  организаций,  вызванных </w:t>
      </w:r>
    </w:p>
    <w:p w:rsidR="00D25635" w:rsidRDefault="00D25635" w:rsidP="00D25635">
      <w:pPr>
        <w:jc w:val="both"/>
        <w:rPr>
          <w:sz w:val="28"/>
          <w:szCs w:val="28"/>
        </w:rPr>
      </w:pPr>
      <w:r>
        <w:rPr>
          <w:sz w:val="28"/>
          <w:szCs w:val="28"/>
        </w:rPr>
        <w:t xml:space="preserve">ослаблением курса рубля по отношению к доллару и другими экономическими </w:t>
      </w:r>
    </w:p>
    <w:p w:rsidR="00D25635" w:rsidRDefault="00D25635" w:rsidP="00D25635">
      <w:pPr>
        <w:jc w:val="both"/>
        <w:rPr>
          <w:sz w:val="28"/>
          <w:szCs w:val="28"/>
        </w:rPr>
      </w:pPr>
      <w:r>
        <w:rPr>
          <w:sz w:val="28"/>
          <w:szCs w:val="28"/>
        </w:rPr>
        <w:t>факторами;</w:t>
      </w:r>
    </w:p>
    <w:p w:rsidR="00D25635" w:rsidRDefault="00D25635" w:rsidP="00D25635">
      <w:pPr>
        <w:jc w:val="both"/>
        <w:rPr>
          <w:sz w:val="28"/>
          <w:szCs w:val="28"/>
        </w:rPr>
      </w:pPr>
      <w:r>
        <w:rPr>
          <w:sz w:val="28"/>
          <w:szCs w:val="28"/>
        </w:rPr>
        <w:t xml:space="preserve">    -  снижение  поступлений  в  бюджетную  систему  налога  на  доходы </w:t>
      </w:r>
    </w:p>
    <w:p w:rsidR="00D25635" w:rsidRDefault="00D25635" w:rsidP="00D25635">
      <w:pPr>
        <w:jc w:val="both"/>
        <w:rPr>
          <w:sz w:val="28"/>
          <w:szCs w:val="28"/>
        </w:rPr>
      </w:pPr>
      <w:r>
        <w:rPr>
          <w:sz w:val="28"/>
          <w:szCs w:val="28"/>
        </w:rPr>
        <w:t xml:space="preserve">физических лиц в условиях ожидаемого снижения в среднесрочной перспективе </w:t>
      </w:r>
    </w:p>
    <w:p w:rsidR="00D25635" w:rsidRDefault="00D25635" w:rsidP="00D25635">
      <w:pPr>
        <w:jc w:val="both"/>
        <w:rPr>
          <w:sz w:val="28"/>
          <w:szCs w:val="28"/>
        </w:rPr>
      </w:pPr>
      <w:r>
        <w:rPr>
          <w:sz w:val="28"/>
          <w:szCs w:val="28"/>
        </w:rPr>
        <w:t>реальной заработной платы и роста налоговых вычетов, а так же роста недоимки ;</w:t>
      </w:r>
    </w:p>
    <w:p w:rsidR="00D25635" w:rsidRDefault="00D25635" w:rsidP="00D25635">
      <w:pPr>
        <w:jc w:val="both"/>
        <w:rPr>
          <w:sz w:val="28"/>
          <w:szCs w:val="28"/>
        </w:rPr>
      </w:pPr>
      <w:r>
        <w:rPr>
          <w:sz w:val="28"/>
          <w:szCs w:val="28"/>
        </w:rPr>
        <w:t xml:space="preserve">   -  неполучение  дополнительных  доходов  бюджета  от  реализации </w:t>
      </w:r>
    </w:p>
    <w:p w:rsidR="00D25635" w:rsidRDefault="00D25635" w:rsidP="00D25635">
      <w:pPr>
        <w:jc w:val="both"/>
        <w:rPr>
          <w:sz w:val="28"/>
          <w:szCs w:val="28"/>
        </w:rPr>
      </w:pPr>
      <w:r>
        <w:rPr>
          <w:sz w:val="28"/>
          <w:szCs w:val="28"/>
        </w:rPr>
        <w:t xml:space="preserve"> инвестиционных проектов; </w:t>
      </w:r>
    </w:p>
    <w:p w:rsidR="00D25635" w:rsidRDefault="00D25635" w:rsidP="00D25635">
      <w:pPr>
        <w:jc w:val="both"/>
        <w:rPr>
          <w:sz w:val="28"/>
          <w:szCs w:val="28"/>
        </w:rPr>
      </w:pPr>
      <w:r>
        <w:rPr>
          <w:sz w:val="28"/>
          <w:szCs w:val="28"/>
        </w:rPr>
        <w:t xml:space="preserve">   - необходимость  исполнения  предписаний  (штрафов,  санкций  и  т.п.) </w:t>
      </w:r>
    </w:p>
    <w:p w:rsidR="00D25635" w:rsidRDefault="00D25635" w:rsidP="00D25635">
      <w:pPr>
        <w:jc w:val="both"/>
        <w:rPr>
          <w:sz w:val="28"/>
          <w:szCs w:val="28"/>
        </w:rPr>
      </w:pPr>
      <w:r>
        <w:rPr>
          <w:sz w:val="28"/>
          <w:szCs w:val="28"/>
        </w:rPr>
        <w:t>контрольно-надзорных органов, возникающих в процессе исполнения бюджета;</w:t>
      </w:r>
    </w:p>
    <w:p w:rsidR="00D25635" w:rsidRDefault="00D25635" w:rsidP="00D25635">
      <w:pPr>
        <w:jc w:val="both"/>
        <w:rPr>
          <w:sz w:val="28"/>
          <w:szCs w:val="28"/>
        </w:rPr>
      </w:pPr>
      <w:r>
        <w:rPr>
          <w:sz w:val="28"/>
          <w:szCs w:val="28"/>
        </w:rPr>
        <w:t xml:space="preserve">  - сложности реализации Федерального закона от 05.04.2013 № 44 -ФЗ </w:t>
      </w:r>
    </w:p>
    <w:p w:rsidR="00D25635" w:rsidRDefault="00D25635" w:rsidP="00D25635">
      <w:pPr>
        <w:jc w:val="both"/>
        <w:rPr>
          <w:sz w:val="28"/>
          <w:szCs w:val="28"/>
        </w:rPr>
      </w:pPr>
      <w:r>
        <w:rPr>
          <w:sz w:val="28"/>
          <w:szCs w:val="28"/>
        </w:rPr>
        <w:t xml:space="preserve">«О контрактной системе в сфере  закупок товаров, работ, услуг для обеспечения </w:t>
      </w:r>
    </w:p>
    <w:p w:rsidR="00D25635" w:rsidRDefault="00D25635" w:rsidP="00D25635">
      <w:pPr>
        <w:jc w:val="both"/>
        <w:rPr>
          <w:sz w:val="28"/>
          <w:szCs w:val="28"/>
        </w:rPr>
      </w:pPr>
      <w:r>
        <w:rPr>
          <w:sz w:val="28"/>
          <w:szCs w:val="28"/>
        </w:rPr>
        <w:t xml:space="preserve">государственных и муниципальных нужд» (ужесточение условий подачи заявок </w:t>
      </w:r>
    </w:p>
    <w:p w:rsidR="00D25635" w:rsidRDefault="00D25635" w:rsidP="00D25635">
      <w:pPr>
        <w:jc w:val="both"/>
        <w:rPr>
          <w:sz w:val="28"/>
          <w:szCs w:val="28"/>
        </w:rPr>
      </w:pPr>
      <w:r>
        <w:rPr>
          <w:sz w:val="28"/>
          <w:szCs w:val="28"/>
        </w:rPr>
        <w:t>и проведения конкурсных процедур);</w:t>
      </w:r>
    </w:p>
    <w:p w:rsidR="00D25635" w:rsidRDefault="00D25635" w:rsidP="00D25635">
      <w:pPr>
        <w:jc w:val="both"/>
        <w:rPr>
          <w:sz w:val="28"/>
          <w:szCs w:val="28"/>
        </w:rPr>
      </w:pPr>
      <w:r>
        <w:rPr>
          <w:sz w:val="28"/>
          <w:szCs w:val="28"/>
        </w:rPr>
        <w:t xml:space="preserve">   -  изменение  федерального  законодательства  в  течение  бюджетного </w:t>
      </w:r>
    </w:p>
    <w:p w:rsidR="00D25635" w:rsidRDefault="00D25635" w:rsidP="00D25635">
      <w:pPr>
        <w:jc w:val="both"/>
        <w:rPr>
          <w:sz w:val="28"/>
          <w:szCs w:val="28"/>
        </w:rPr>
      </w:pPr>
      <w:r>
        <w:rPr>
          <w:sz w:val="28"/>
          <w:szCs w:val="28"/>
        </w:rPr>
        <w:t xml:space="preserve">цикла  в  части  расширения  полномочий  органов  исполнительной  власти  края </w:t>
      </w:r>
    </w:p>
    <w:p w:rsidR="00D25635" w:rsidRDefault="00D25635" w:rsidP="00D25635">
      <w:pPr>
        <w:jc w:val="both"/>
        <w:rPr>
          <w:sz w:val="28"/>
          <w:szCs w:val="28"/>
        </w:rPr>
      </w:pPr>
      <w:r>
        <w:rPr>
          <w:sz w:val="28"/>
          <w:szCs w:val="28"/>
        </w:rPr>
        <w:t>и органов местного самоуправления;                                                                                                           2. Одновременно,  высока  вероятность  возникновения  следующих</w:t>
      </w:r>
    </w:p>
    <w:p w:rsidR="00D25635" w:rsidRDefault="00D25635" w:rsidP="00D25635">
      <w:pPr>
        <w:jc w:val="both"/>
        <w:rPr>
          <w:sz w:val="28"/>
          <w:szCs w:val="28"/>
        </w:rPr>
      </w:pPr>
      <w:r>
        <w:rPr>
          <w:sz w:val="28"/>
          <w:szCs w:val="28"/>
        </w:rPr>
        <w:t>внутренних  рисков  исполнения  расходов  местного  бюджета  и  обеспечения  его сбалансированности:</w:t>
      </w:r>
    </w:p>
    <w:p w:rsidR="00D25635" w:rsidRDefault="00D25635" w:rsidP="00D25635">
      <w:pPr>
        <w:jc w:val="both"/>
        <w:rPr>
          <w:sz w:val="28"/>
          <w:szCs w:val="28"/>
        </w:rPr>
      </w:pPr>
      <w:r>
        <w:rPr>
          <w:sz w:val="28"/>
          <w:szCs w:val="28"/>
        </w:rPr>
        <w:t xml:space="preserve">    -  отсутствие  по отдельным мероприятиям государственных программ </w:t>
      </w:r>
    </w:p>
    <w:p w:rsidR="00D25635" w:rsidRDefault="00D25635" w:rsidP="00D25635">
      <w:pPr>
        <w:jc w:val="both"/>
        <w:rPr>
          <w:sz w:val="28"/>
          <w:szCs w:val="28"/>
        </w:rPr>
      </w:pPr>
      <w:r>
        <w:rPr>
          <w:sz w:val="28"/>
          <w:szCs w:val="28"/>
        </w:rPr>
        <w:t xml:space="preserve">нормативных  правовых  актов  субъекта  Российской  Федерации,  формирующих </w:t>
      </w:r>
    </w:p>
    <w:p w:rsidR="00D25635" w:rsidRDefault="00D25635" w:rsidP="00D25635">
      <w:pPr>
        <w:jc w:val="both"/>
        <w:rPr>
          <w:sz w:val="28"/>
          <w:szCs w:val="28"/>
        </w:rPr>
      </w:pPr>
      <w:r>
        <w:rPr>
          <w:sz w:val="28"/>
          <w:szCs w:val="28"/>
        </w:rPr>
        <w:t>соответствующие расходные обязательства;</w:t>
      </w:r>
    </w:p>
    <w:p w:rsidR="00D25635" w:rsidRDefault="00D25635" w:rsidP="00D25635">
      <w:pPr>
        <w:jc w:val="both"/>
        <w:rPr>
          <w:sz w:val="28"/>
          <w:szCs w:val="28"/>
        </w:rPr>
      </w:pPr>
      <w:r>
        <w:rPr>
          <w:sz w:val="28"/>
          <w:szCs w:val="28"/>
        </w:rPr>
        <w:t xml:space="preserve">    -  возникновение  дополнительной  потребности  в  финансировании, дорожного хозяйства;</w:t>
      </w:r>
    </w:p>
    <w:p w:rsidR="00D25635" w:rsidRDefault="00D25635" w:rsidP="00D25635">
      <w:pPr>
        <w:jc w:val="both"/>
        <w:rPr>
          <w:sz w:val="28"/>
          <w:szCs w:val="28"/>
        </w:rPr>
      </w:pPr>
      <w:r>
        <w:rPr>
          <w:sz w:val="28"/>
          <w:szCs w:val="28"/>
        </w:rPr>
        <w:t xml:space="preserve">    -  неисполнение  программы  приватизации  муниципального имущества; </w:t>
      </w:r>
    </w:p>
    <w:p w:rsidR="00D25635" w:rsidRDefault="00D25635" w:rsidP="00D25635">
      <w:pPr>
        <w:jc w:val="both"/>
        <w:rPr>
          <w:sz w:val="28"/>
          <w:szCs w:val="28"/>
        </w:rPr>
      </w:pPr>
      <w:r>
        <w:rPr>
          <w:sz w:val="28"/>
          <w:szCs w:val="28"/>
        </w:rPr>
        <w:t xml:space="preserve">    -  не достижение  эффективности  расходов  бюджета,  связанное </w:t>
      </w:r>
    </w:p>
    <w:p w:rsidR="00D25635" w:rsidRDefault="00D25635" w:rsidP="00D25635">
      <w:pPr>
        <w:jc w:val="both"/>
        <w:rPr>
          <w:sz w:val="28"/>
          <w:szCs w:val="28"/>
        </w:rPr>
      </w:pPr>
      <w:r>
        <w:rPr>
          <w:sz w:val="28"/>
          <w:szCs w:val="28"/>
        </w:rPr>
        <w:t>недостатками  внутреннего  контроля главных  распорядителей  бюджетных  средств  местного  бюджета,  в  том  числе :</w:t>
      </w:r>
    </w:p>
    <w:p w:rsidR="00D25635" w:rsidRDefault="00D25635" w:rsidP="00D25635">
      <w:pPr>
        <w:jc w:val="both"/>
        <w:rPr>
          <w:sz w:val="28"/>
          <w:szCs w:val="28"/>
        </w:rPr>
      </w:pPr>
      <w:r>
        <w:rPr>
          <w:sz w:val="28"/>
          <w:szCs w:val="28"/>
        </w:rPr>
        <w:t xml:space="preserve">        - контроля  за  расходованием  средств  на обеспечение  переданных </w:t>
      </w:r>
    </w:p>
    <w:p w:rsidR="00D25635" w:rsidRDefault="00D25635" w:rsidP="00D25635">
      <w:pPr>
        <w:jc w:val="both"/>
        <w:rPr>
          <w:sz w:val="28"/>
          <w:szCs w:val="28"/>
        </w:rPr>
      </w:pPr>
      <w:r>
        <w:rPr>
          <w:sz w:val="28"/>
          <w:szCs w:val="28"/>
        </w:rPr>
        <w:t>государственных  полномочий,  исполнения  муниципальных  контрактов;</w:t>
      </w:r>
    </w:p>
    <w:p w:rsidR="00D25635" w:rsidRDefault="00D25635" w:rsidP="00D25635">
      <w:pPr>
        <w:jc w:val="both"/>
        <w:rPr>
          <w:sz w:val="28"/>
          <w:szCs w:val="28"/>
        </w:rPr>
      </w:pPr>
      <w:r>
        <w:rPr>
          <w:sz w:val="28"/>
          <w:szCs w:val="28"/>
        </w:rPr>
        <w:t xml:space="preserve">        - контроля  за  деятельностью  подведомственных  учреждений  и предприятий, </w:t>
      </w:r>
    </w:p>
    <w:p w:rsidR="00D25635" w:rsidRDefault="00D25635" w:rsidP="00D25635">
      <w:pPr>
        <w:jc w:val="both"/>
        <w:rPr>
          <w:sz w:val="28"/>
          <w:szCs w:val="28"/>
        </w:rPr>
      </w:pPr>
      <w:r>
        <w:rPr>
          <w:sz w:val="28"/>
          <w:szCs w:val="28"/>
        </w:rPr>
        <w:t>отсутствия  порядка  оценки  эффективности  реализации муниципальных программ.</w:t>
      </w:r>
    </w:p>
    <w:p w:rsidR="00D25635" w:rsidRDefault="00D25635" w:rsidP="00D25635">
      <w:pPr>
        <w:jc w:val="both"/>
        <w:rPr>
          <w:sz w:val="28"/>
          <w:szCs w:val="28"/>
        </w:rPr>
      </w:pPr>
    </w:p>
    <w:p w:rsidR="00D25635" w:rsidRDefault="00D25635" w:rsidP="00D25635">
      <w:pPr>
        <w:jc w:val="center"/>
        <w:rPr>
          <w:b/>
          <w:sz w:val="28"/>
          <w:szCs w:val="28"/>
        </w:rPr>
      </w:pPr>
      <w:r>
        <w:rPr>
          <w:b/>
          <w:sz w:val="28"/>
          <w:szCs w:val="28"/>
        </w:rPr>
        <w:t>Параметры прогноза основных показателей социально-экономического развития г</w:t>
      </w:r>
      <w:r w:rsidR="001C6BCD">
        <w:rPr>
          <w:b/>
          <w:sz w:val="28"/>
          <w:szCs w:val="28"/>
        </w:rPr>
        <w:t>орода</w:t>
      </w:r>
      <w:r>
        <w:rPr>
          <w:b/>
          <w:sz w:val="28"/>
          <w:szCs w:val="28"/>
        </w:rPr>
        <w:t xml:space="preserve"> Лесосибирска</w:t>
      </w:r>
    </w:p>
    <w:p w:rsidR="00D25635" w:rsidRDefault="00D25635" w:rsidP="00D25635">
      <w:pPr>
        <w:jc w:val="both"/>
        <w:rPr>
          <w:b/>
          <w:sz w:val="28"/>
          <w:szCs w:val="28"/>
        </w:rPr>
      </w:pPr>
    </w:p>
    <w:p w:rsidR="00D25635" w:rsidRDefault="00D25635" w:rsidP="00D25635">
      <w:pPr>
        <w:jc w:val="both"/>
        <w:rPr>
          <w:rFonts w:eastAsia="Calibri"/>
          <w:sz w:val="28"/>
          <w:szCs w:val="28"/>
        </w:rPr>
      </w:pPr>
      <w:r>
        <w:rPr>
          <w:rFonts w:eastAsia="Calibri"/>
          <w:sz w:val="28"/>
          <w:szCs w:val="28"/>
        </w:rPr>
        <w:t xml:space="preserve">  Прогноз социально-экономического развития является важной составляющей общей стратегии и концепции развития г. Лесосибирска и основой при формировании местного бюджета на очередной финансовый год и последующие периоды.</w:t>
      </w:r>
      <w:r w:rsidR="001D410B">
        <w:rPr>
          <w:rFonts w:eastAsia="Calibri"/>
          <w:sz w:val="28"/>
          <w:szCs w:val="28"/>
        </w:rPr>
        <w:t xml:space="preserve"> </w:t>
      </w:r>
      <w:r>
        <w:rPr>
          <w:rFonts w:eastAsia="Calibri"/>
          <w:sz w:val="28"/>
          <w:szCs w:val="28"/>
        </w:rPr>
        <w:t>В материалах к проекту бюджета представлен проект прогноза социально-экономического развития г.Лесосибирска на 2017 и плановый период 2018 и 2019 годов (далее – Прогноз). Разработка основных параметров прогноза социально-экономического развития г. Лесосибирска на 2017 год и плановый период 2018- 2019 годов осуществлялась Администрацией города Лесосибирска. Контрольно-счетной палатой города Лесосибирска  анализировались показатели, предусмотренные на 2017 год и плановый период 2018 -  2019 годов, по базовому варианту развития экономики.</w:t>
      </w:r>
    </w:p>
    <w:p w:rsidR="00D25635" w:rsidRDefault="00D25635" w:rsidP="00D25635">
      <w:pPr>
        <w:jc w:val="both"/>
        <w:rPr>
          <w:rFonts w:eastAsia="Calibri"/>
          <w:sz w:val="28"/>
          <w:szCs w:val="28"/>
        </w:rPr>
      </w:pPr>
    </w:p>
    <w:p w:rsidR="00D25635" w:rsidRDefault="001D410B" w:rsidP="001D410B">
      <w:pPr>
        <w:widowControl w:val="0"/>
        <w:ind w:firstLine="709"/>
        <w:jc w:val="center"/>
        <w:rPr>
          <w:rFonts w:eastAsia="Calibri"/>
          <w:b/>
          <w:sz w:val="28"/>
          <w:szCs w:val="28"/>
        </w:rPr>
      </w:pPr>
      <w:r>
        <w:rPr>
          <w:rFonts w:eastAsia="Calibri"/>
          <w:b/>
          <w:sz w:val="28"/>
          <w:szCs w:val="28"/>
        </w:rPr>
        <w:t>Общеэкономические тенденции</w:t>
      </w:r>
    </w:p>
    <w:p w:rsidR="0033580D" w:rsidRDefault="00D25635" w:rsidP="00D25635">
      <w:bookmarkStart w:id="0" w:name="OLE_LINK7"/>
      <w:bookmarkStart w:id="1" w:name="OLE_LINK8"/>
      <w:bookmarkStart w:id="2" w:name="OLE_LINK9"/>
      <w:r>
        <w:rPr>
          <w:sz w:val="28"/>
          <w:szCs w:val="28"/>
        </w:rPr>
        <w:t xml:space="preserve">  Сегодня на первый план в этом направлении выходит  качество и эффективность экономического развития, и цели,  обозначенные в 596 - майском Указе Президента России, приобретают особую актуальность.  Прежде всего, это касается увеличения производства высокотехнологичной продукции, повышения производительности труда. </w:t>
      </w:r>
      <w:bookmarkEnd w:id="0"/>
      <w:bookmarkEnd w:id="1"/>
      <w:bookmarkEnd w:id="2"/>
      <w:r>
        <w:rPr>
          <w:sz w:val="28"/>
          <w:szCs w:val="28"/>
        </w:rPr>
        <w:t xml:space="preserve">  Экономика нашего города отличается многоотраслевой структурой, однако</w:t>
      </w:r>
    </w:p>
    <w:p w:rsidR="0033580D" w:rsidRDefault="0033580D" w:rsidP="0033580D"/>
    <w:p w:rsidR="00503470" w:rsidRDefault="009E7C0C" w:rsidP="00503470">
      <w:pPr>
        <w:jc w:val="both"/>
        <w:rPr>
          <w:sz w:val="28"/>
          <w:szCs w:val="28"/>
        </w:rPr>
      </w:pPr>
      <w:r>
        <w:rPr>
          <w:sz w:val="28"/>
          <w:szCs w:val="28"/>
        </w:rPr>
        <w:t>ее</w:t>
      </w:r>
      <w:r w:rsidR="00503470">
        <w:rPr>
          <w:sz w:val="28"/>
          <w:szCs w:val="28"/>
        </w:rPr>
        <w:t xml:space="preserve"> основной составляющей является деревообрабатывающая отрасль. Она обеспечивает более 60% общего объема производства.</w:t>
      </w:r>
      <w:bookmarkStart w:id="3" w:name="OLE_LINK15"/>
      <w:bookmarkStart w:id="4" w:name="OLE_LINK16"/>
      <w:r w:rsidR="00503470">
        <w:rPr>
          <w:sz w:val="28"/>
          <w:szCs w:val="28"/>
        </w:rPr>
        <w:t xml:space="preserve"> </w:t>
      </w:r>
      <w:r w:rsidR="00503470">
        <w:rPr>
          <w:noProof/>
        </w:rPr>
        <w:drawing>
          <wp:inline distT="0" distB="0" distL="0" distR="0">
            <wp:extent cx="5476875" cy="4886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3470" w:rsidRDefault="00503470" w:rsidP="00503470">
      <w:pPr>
        <w:jc w:val="both"/>
        <w:rPr>
          <w:sz w:val="28"/>
          <w:szCs w:val="28"/>
        </w:rPr>
      </w:pPr>
    </w:p>
    <w:p w:rsidR="00503470" w:rsidRPr="004A42BB" w:rsidRDefault="00503470" w:rsidP="00503470">
      <w:pPr>
        <w:pStyle w:val="af1"/>
        <w:ind w:firstLine="708"/>
        <w:rPr>
          <w:rFonts w:ascii="Times New Roman" w:hAnsi="Times New Roman"/>
          <w:sz w:val="28"/>
          <w:szCs w:val="28"/>
        </w:rPr>
      </w:pPr>
      <w:r w:rsidRPr="004A42BB">
        <w:rPr>
          <w:rFonts w:ascii="Times New Roman" w:hAnsi="Times New Roman"/>
          <w:sz w:val="28"/>
          <w:szCs w:val="28"/>
        </w:rPr>
        <w:t>Основными предприятиями, осуществляющими свою деятельность на территории г. Лесосибирска и обеспечивающими более 60 %  объема производства по видам деятельности, являются:</w:t>
      </w:r>
    </w:p>
    <w:p w:rsidR="00503470" w:rsidRDefault="00503470" w:rsidP="00503470">
      <w:pPr>
        <w:pStyle w:val="af9"/>
        <w:numPr>
          <w:ilvl w:val="0"/>
          <w:numId w:val="19"/>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ОАО «Лесосибирский ЛДК-1», (производство пиломатериалов, ДВП, мебель) ЗАО «Новоенисейский ЛХК», (производство пиломатериалов, ДВП, МДФ);</w:t>
      </w:r>
    </w:p>
    <w:p w:rsidR="00503470" w:rsidRDefault="00503470" w:rsidP="00503470">
      <w:pPr>
        <w:pStyle w:val="af9"/>
        <w:numPr>
          <w:ilvl w:val="0"/>
          <w:numId w:val="19"/>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 xml:space="preserve">АО «Сибирский лесохимический завод» (производство канифоль, лак, дискак, тайрон) </w:t>
      </w:r>
      <w:r w:rsidR="001D410B">
        <w:rPr>
          <w:rFonts w:ascii="Times New Roman" w:hAnsi="Times New Roman"/>
          <w:sz w:val="28"/>
          <w:szCs w:val="28"/>
        </w:rPr>
        <w:t>;</w:t>
      </w:r>
    </w:p>
    <w:p w:rsidR="00503470" w:rsidRDefault="00503470" w:rsidP="00503470">
      <w:pPr>
        <w:pStyle w:val="af9"/>
        <w:numPr>
          <w:ilvl w:val="0"/>
          <w:numId w:val="19"/>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ООО «Лесосибирский Деревоперерабатывающий Завод» (производство пиломатериалов);</w:t>
      </w:r>
    </w:p>
    <w:p w:rsidR="00503470" w:rsidRDefault="00503470" w:rsidP="00503470">
      <w:pPr>
        <w:pStyle w:val="af9"/>
        <w:numPr>
          <w:ilvl w:val="0"/>
          <w:numId w:val="19"/>
        </w:numPr>
        <w:tabs>
          <w:tab w:val="num" w:pos="644"/>
        </w:tabs>
        <w:spacing w:after="0" w:line="240" w:lineRule="auto"/>
        <w:ind w:left="644"/>
        <w:jc w:val="both"/>
        <w:rPr>
          <w:rFonts w:ascii="Times New Roman" w:hAnsi="Times New Roman"/>
          <w:sz w:val="28"/>
          <w:szCs w:val="28"/>
        </w:rPr>
      </w:pPr>
      <w:r>
        <w:rPr>
          <w:rFonts w:ascii="Times New Roman" w:hAnsi="Times New Roman"/>
          <w:sz w:val="28"/>
          <w:szCs w:val="28"/>
        </w:rPr>
        <w:t>ООО «Сиблеско», ООО «Золотая корона» (производство пиломатериалов) ;</w:t>
      </w:r>
    </w:p>
    <w:p w:rsidR="00503470" w:rsidRDefault="00503470" w:rsidP="00503470">
      <w:pPr>
        <w:pStyle w:val="af9"/>
        <w:numPr>
          <w:ilvl w:val="0"/>
          <w:numId w:val="19"/>
        </w:numPr>
        <w:spacing w:after="0" w:line="240" w:lineRule="auto"/>
        <w:jc w:val="both"/>
        <w:rPr>
          <w:rFonts w:ascii="Times New Roman" w:hAnsi="Times New Roman"/>
          <w:sz w:val="28"/>
          <w:szCs w:val="28"/>
        </w:rPr>
      </w:pPr>
      <w:r>
        <w:rPr>
          <w:rFonts w:ascii="Times New Roman" w:hAnsi="Times New Roman"/>
          <w:sz w:val="28"/>
          <w:szCs w:val="28"/>
        </w:rPr>
        <w:t>ОАО «Енисейская сплавная контора» (деятельность внутреннего водного грузового транспорта, лесозаготовки</w:t>
      </w:r>
      <w:r w:rsidR="001D410B">
        <w:rPr>
          <w:rFonts w:ascii="Times New Roman" w:hAnsi="Times New Roman"/>
          <w:sz w:val="28"/>
          <w:szCs w:val="28"/>
        </w:rPr>
        <w:t>.</w:t>
      </w:r>
      <w:r>
        <w:rPr>
          <w:rFonts w:ascii="Times New Roman" w:hAnsi="Times New Roman"/>
          <w:sz w:val="28"/>
          <w:szCs w:val="28"/>
        </w:rPr>
        <w:t xml:space="preserve">  </w:t>
      </w:r>
    </w:p>
    <w:p w:rsidR="00503470" w:rsidRPr="004A42BB" w:rsidRDefault="001D410B" w:rsidP="001D410B">
      <w:pPr>
        <w:pStyle w:val="af1"/>
        <w:jc w:val="both"/>
        <w:rPr>
          <w:rFonts w:ascii="Times New Roman" w:hAnsi="Times New Roman"/>
          <w:sz w:val="28"/>
          <w:szCs w:val="28"/>
        </w:rPr>
      </w:pPr>
      <w:r>
        <w:rPr>
          <w:rFonts w:ascii="Times New Roman" w:hAnsi="Times New Roman"/>
          <w:sz w:val="28"/>
          <w:szCs w:val="28"/>
        </w:rPr>
        <w:t xml:space="preserve">  </w:t>
      </w:r>
      <w:r w:rsidR="00503470" w:rsidRPr="004A42BB">
        <w:rPr>
          <w:rFonts w:ascii="Times New Roman" w:hAnsi="Times New Roman"/>
          <w:sz w:val="28"/>
          <w:szCs w:val="28"/>
        </w:rPr>
        <w:t>На сегодняшний день ОАО «Лесосибирский ЛДК-1» и ЗАО «Новоенисейский ЛХК» являются градообразующими. На протяжении многих лет эти  предприятия сохранили лидерские позиции в Красноярском крае по производству пиломатериалов, производству пеллет, выпуску ДВП. В 2015 году п</w:t>
      </w:r>
      <w:r w:rsidR="00503470" w:rsidRPr="004A42BB">
        <w:rPr>
          <w:rFonts w:ascii="Times New Roman" w:eastAsiaTheme="minorHAnsi" w:hAnsi="Times New Roman"/>
          <w:sz w:val="28"/>
          <w:szCs w:val="28"/>
          <w:lang w:eastAsia="en-US"/>
        </w:rPr>
        <w:t>роизводство основных видов продукции составило: пиломатериалы -750</w:t>
      </w:r>
      <w:r>
        <w:rPr>
          <w:rFonts w:ascii="Times New Roman" w:eastAsiaTheme="minorHAnsi" w:hAnsi="Times New Roman"/>
          <w:sz w:val="28"/>
          <w:szCs w:val="28"/>
          <w:lang w:eastAsia="en-US"/>
        </w:rPr>
        <w:t>.</w:t>
      </w:r>
      <w:r w:rsidR="00503470" w:rsidRPr="004A42BB">
        <w:rPr>
          <w:rFonts w:ascii="Times New Roman" w:eastAsiaTheme="minorHAnsi" w:hAnsi="Times New Roman"/>
          <w:sz w:val="28"/>
          <w:szCs w:val="28"/>
          <w:lang w:eastAsia="en-US"/>
        </w:rPr>
        <w:t>3 тыс. м3; ДВП -43136 тыс.м2; пеллеты -45</w:t>
      </w:r>
      <w:r>
        <w:rPr>
          <w:rFonts w:ascii="Times New Roman" w:eastAsiaTheme="minorHAnsi" w:hAnsi="Times New Roman"/>
          <w:sz w:val="28"/>
          <w:szCs w:val="28"/>
          <w:lang w:eastAsia="en-US"/>
        </w:rPr>
        <w:t>.</w:t>
      </w:r>
      <w:r w:rsidR="00503470" w:rsidRPr="004A42BB">
        <w:rPr>
          <w:rFonts w:ascii="Times New Roman" w:eastAsiaTheme="minorHAnsi" w:hAnsi="Times New Roman"/>
          <w:sz w:val="28"/>
          <w:szCs w:val="28"/>
          <w:lang w:eastAsia="en-US"/>
        </w:rPr>
        <w:t>04 тыс.тонн.</w:t>
      </w:r>
    </w:p>
    <w:p w:rsidR="00503470" w:rsidRDefault="00503470" w:rsidP="00503470">
      <w:pPr>
        <w:ind w:firstLine="708"/>
        <w:jc w:val="both"/>
        <w:rPr>
          <w:sz w:val="28"/>
          <w:szCs w:val="28"/>
        </w:rPr>
      </w:pPr>
      <w:r>
        <w:rPr>
          <w:sz w:val="28"/>
          <w:szCs w:val="28"/>
        </w:rPr>
        <w:t xml:space="preserve"> На уровне объемов производства всего края наши комбинаты  производят:</w:t>
      </w:r>
    </w:p>
    <w:p w:rsidR="00503470" w:rsidRDefault="00503470" w:rsidP="00503470">
      <w:pPr>
        <w:pStyle w:val="af9"/>
        <w:spacing w:line="240" w:lineRule="auto"/>
        <w:ind w:left="0"/>
        <w:jc w:val="center"/>
        <w:rPr>
          <w:rFonts w:ascii="Times New Roman" w:hAnsi="Times New Roman"/>
          <w:sz w:val="28"/>
          <w:szCs w:val="28"/>
        </w:rPr>
      </w:pPr>
      <w:r>
        <w:rPr>
          <w:rFonts w:ascii="Times New Roman" w:hAnsi="Times New Roman"/>
          <w:sz w:val="28"/>
          <w:szCs w:val="28"/>
        </w:rPr>
        <w:t>- ДВП  почти 100%</w:t>
      </w:r>
      <w:r w:rsidR="001D410B">
        <w:rPr>
          <w:rFonts w:ascii="Times New Roman" w:hAnsi="Times New Roman"/>
          <w:sz w:val="28"/>
          <w:szCs w:val="28"/>
        </w:rPr>
        <w:t>;</w:t>
      </w:r>
    </w:p>
    <w:p w:rsidR="00503470" w:rsidRDefault="00503470" w:rsidP="00503470">
      <w:pPr>
        <w:pStyle w:val="af9"/>
        <w:spacing w:line="240" w:lineRule="auto"/>
        <w:ind w:left="0"/>
        <w:jc w:val="center"/>
        <w:rPr>
          <w:rFonts w:ascii="Times New Roman" w:hAnsi="Times New Roman"/>
          <w:sz w:val="28"/>
          <w:szCs w:val="28"/>
        </w:rPr>
      </w:pPr>
      <w:r>
        <w:rPr>
          <w:rFonts w:ascii="Times New Roman" w:hAnsi="Times New Roman"/>
          <w:sz w:val="28"/>
          <w:szCs w:val="28"/>
        </w:rPr>
        <w:t>- пеллет  около 41%</w:t>
      </w:r>
      <w:r w:rsidR="001D410B">
        <w:rPr>
          <w:rFonts w:ascii="Times New Roman" w:hAnsi="Times New Roman"/>
          <w:sz w:val="28"/>
          <w:szCs w:val="28"/>
        </w:rPr>
        <w:t>:</w:t>
      </w:r>
    </w:p>
    <w:p w:rsidR="00503470" w:rsidRDefault="001D410B" w:rsidP="001D410B">
      <w:pPr>
        <w:pStyle w:val="af1"/>
        <w:spacing w:before="120"/>
        <w:rPr>
          <w:rFonts w:ascii="Times New Roman" w:hAnsi="Times New Roman"/>
          <w:sz w:val="28"/>
          <w:szCs w:val="28"/>
        </w:rPr>
      </w:pPr>
      <w:r>
        <w:rPr>
          <w:rFonts w:ascii="Times New Roman" w:hAnsi="Times New Roman"/>
          <w:sz w:val="28"/>
          <w:szCs w:val="28"/>
        </w:rPr>
        <w:t xml:space="preserve">                                                        </w:t>
      </w:r>
      <w:r w:rsidR="00503470" w:rsidRPr="004A42BB">
        <w:rPr>
          <w:rFonts w:ascii="Times New Roman" w:hAnsi="Times New Roman"/>
          <w:sz w:val="28"/>
          <w:szCs w:val="28"/>
        </w:rPr>
        <w:t>- п/м  28</w:t>
      </w:r>
      <w:r>
        <w:rPr>
          <w:rFonts w:ascii="Times New Roman" w:hAnsi="Times New Roman"/>
          <w:sz w:val="28"/>
          <w:szCs w:val="28"/>
        </w:rPr>
        <w:t>.</w:t>
      </w:r>
      <w:r w:rsidR="00503470" w:rsidRPr="004A42BB">
        <w:rPr>
          <w:rFonts w:ascii="Times New Roman" w:hAnsi="Times New Roman"/>
          <w:sz w:val="28"/>
          <w:szCs w:val="28"/>
        </w:rPr>
        <w:t>9%</w:t>
      </w:r>
      <w:r>
        <w:rPr>
          <w:rFonts w:ascii="Times New Roman" w:hAnsi="Times New Roman"/>
          <w:sz w:val="28"/>
          <w:szCs w:val="28"/>
        </w:rPr>
        <w:t>.</w:t>
      </w:r>
    </w:p>
    <w:p w:rsidR="00503470" w:rsidRDefault="00692606" w:rsidP="00692606">
      <w:pPr>
        <w:ind w:firstLine="142"/>
        <w:jc w:val="both"/>
        <w:rPr>
          <w:sz w:val="28"/>
          <w:szCs w:val="28"/>
        </w:rPr>
      </w:pPr>
      <w:r>
        <w:rPr>
          <w:sz w:val="28"/>
          <w:szCs w:val="28"/>
        </w:rPr>
        <w:t xml:space="preserve">  </w:t>
      </w:r>
      <w:r w:rsidR="00503470">
        <w:rPr>
          <w:sz w:val="28"/>
          <w:szCs w:val="28"/>
        </w:rPr>
        <w:t>Численность работников, занятых на  предприятиях, занимающихся деревообработкой составляет  более 5 тыс. человек. В том числе на градообразующих предприятиях порядка 4 246 чел.</w:t>
      </w:r>
      <w:r w:rsidR="001D410B">
        <w:rPr>
          <w:sz w:val="28"/>
          <w:szCs w:val="28"/>
        </w:rPr>
        <w:t xml:space="preserve"> </w:t>
      </w:r>
      <w:r w:rsidR="00503470">
        <w:rPr>
          <w:sz w:val="28"/>
          <w:szCs w:val="28"/>
        </w:rPr>
        <w:t>Основными потребителями лесопродукции, являются такие страны , как Великобритания,  Египет, Сирия, Ливан, Алжир , Германия,Турция, Иран, Китай, Греция, Дания ,Швеция  и др.</w:t>
      </w:r>
    </w:p>
    <w:p w:rsidR="00503470" w:rsidRDefault="00503470" w:rsidP="00503470">
      <w:pPr>
        <w:jc w:val="both"/>
        <w:rPr>
          <w:sz w:val="28"/>
          <w:szCs w:val="28"/>
        </w:rPr>
      </w:pPr>
      <w:r>
        <w:rPr>
          <w:sz w:val="28"/>
          <w:szCs w:val="28"/>
        </w:rPr>
        <w:t>В 2015г. общий объем отгруженных товаров собственного производства, по выполненным работ и услуг</w:t>
      </w:r>
      <w:bookmarkEnd w:id="3"/>
      <w:bookmarkEnd w:id="4"/>
      <w:r>
        <w:rPr>
          <w:sz w:val="28"/>
          <w:szCs w:val="28"/>
        </w:rPr>
        <w:t xml:space="preserve"> собственными силами предприятий города Лесосибирска увеличился на 21</w:t>
      </w:r>
      <w:r w:rsidR="001D410B">
        <w:rPr>
          <w:sz w:val="28"/>
          <w:szCs w:val="28"/>
        </w:rPr>
        <w:t>.</w:t>
      </w:r>
      <w:r>
        <w:rPr>
          <w:sz w:val="28"/>
          <w:szCs w:val="28"/>
        </w:rPr>
        <w:t>8% по отношению к аналогичному периоду 2014 г.  и составил 10</w:t>
      </w:r>
      <w:r w:rsidR="001D410B">
        <w:rPr>
          <w:sz w:val="28"/>
          <w:szCs w:val="28"/>
        </w:rPr>
        <w:t>.</w:t>
      </w:r>
      <w:r>
        <w:rPr>
          <w:sz w:val="28"/>
          <w:szCs w:val="28"/>
        </w:rPr>
        <w:t>2 млрд. руб.</w:t>
      </w:r>
      <w:r w:rsidR="001D410B">
        <w:rPr>
          <w:sz w:val="28"/>
          <w:szCs w:val="28"/>
        </w:rPr>
        <w:t xml:space="preserve"> </w:t>
      </w:r>
      <w:r>
        <w:rPr>
          <w:rFonts w:eastAsia="Calibri"/>
          <w:sz w:val="28"/>
          <w:szCs w:val="28"/>
        </w:rPr>
        <w:t xml:space="preserve"> На основании данных, представленных Администрацией г</w:t>
      </w:r>
      <w:r w:rsidR="001D410B">
        <w:rPr>
          <w:rFonts w:eastAsia="Calibri"/>
          <w:sz w:val="28"/>
          <w:szCs w:val="28"/>
        </w:rPr>
        <w:t xml:space="preserve">орода </w:t>
      </w:r>
      <w:r>
        <w:rPr>
          <w:rFonts w:eastAsia="Calibri"/>
          <w:sz w:val="28"/>
          <w:szCs w:val="28"/>
        </w:rPr>
        <w:t>Лесосибирска, в 2016 году отмечается так же увеличение объёма  отгруженных товаров собственного производства, который оценочно составит</w:t>
      </w:r>
      <w:r w:rsidR="001D410B">
        <w:rPr>
          <w:rFonts w:eastAsia="Calibri"/>
          <w:sz w:val="28"/>
          <w:szCs w:val="28"/>
        </w:rPr>
        <w:t>-</w:t>
      </w:r>
      <w:r>
        <w:rPr>
          <w:rFonts w:eastAsia="Calibri"/>
          <w:sz w:val="28"/>
          <w:szCs w:val="28"/>
        </w:rPr>
        <w:t xml:space="preserve"> 104</w:t>
      </w:r>
      <w:r w:rsidR="001D410B">
        <w:rPr>
          <w:rFonts w:eastAsia="Calibri"/>
          <w:sz w:val="28"/>
          <w:szCs w:val="28"/>
        </w:rPr>
        <w:t>.</w:t>
      </w:r>
      <w:r>
        <w:rPr>
          <w:rFonts w:eastAsia="Calibri"/>
          <w:sz w:val="28"/>
          <w:szCs w:val="28"/>
        </w:rPr>
        <w:t>0 % относительно 2015 года. По Прогнозу в 2017 году увеличение  продолжится, и  объём  отгруженных товаров собственного производства планируется в сумме  11</w:t>
      </w:r>
      <w:r w:rsidR="001D410B">
        <w:rPr>
          <w:rFonts w:eastAsia="Calibri"/>
          <w:sz w:val="28"/>
          <w:szCs w:val="28"/>
        </w:rPr>
        <w:t>.</w:t>
      </w:r>
      <w:r>
        <w:rPr>
          <w:rFonts w:eastAsia="Calibri"/>
          <w:sz w:val="28"/>
          <w:szCs w:val="28"/>
        </w:rPr>
        <w:t>2 мил. руб.</w:t>
      </w:r>
      <w:r w:rsidR="001D410B">
        <w:rPr>
          <w:rFonts w:eastAsia="Calibri"/>
          <w:sz w:val="28"/>
          <w:szCs w:val="28"/>
        </w:rPr>
        <w:t>,</w:t>
      </w:r>
      <w:r>
        <w:rPr>
          <w:rFonts w:eastAsia="Calibri"/>
          <w:sz w:val="28"/>
          <w:szCs w:val="28"/>
        </w:rPr>
        <w:t xml:space="preserve"> или на 5</w:t>
      </w:r>
      <w:r w:rsidR="001D410B">
        <w:rPr>
          <w:rFonts w:eastAsia="Calibri"/>
          <w:sz w:val="28"/>
          <w:szCs w:val="28"/>
        </w:rPr>
        <w:t>.</w:t>
      </w:r>
      <w:r>
        <w:rPr>
          <w:rFonts w:eastAsia="Calibri"/>
          <w:sz w:val="28"/>
          <w:szCs w:val="28"/>
        </w:rPr>
        <w:t>6 %, в 2018, 2019 годах увеличение составит – 5.3 %.</w:t>
      </w:r>
    </w:p>
    <w:p w:rsidR="00503470" w:rsidRDefault="00503470" w:rsidP="00503470">
      <w:pPr>
        <w:autoSpaceDE w:val="0"/>
        <w:autoSpaceDN w:val="0"/>
        <w:adjustRightInd w:val="0"/>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 xml:space="preserve">Ожидаемые результаты социально-экономического развития города Лесосибирска позволяют сделать вывод о возможной стабилизации ситуации и увеличении объема отгруженных товаров собственного производства, выполненных работ и услуг собственными силами к 2019 году. В целом, к 2019 г. объем отгруженных товаров собственного производства, выполненных работ и услуг собственными силами составит 11.8 млрд. руб., чем в 2014 г. (9.8 млрд. руб.). </w:t>
      </w:r>
    </w:p>
    <w:p w:rsidR="00503470" w:rsidRDefault="00503470" w:rsidP="00503470">
      <w:pPr>
        <w:autoSpaceDE w:val="0"/>
        <w:autoSpaceDN w:val="0"/>
        <w:adjustRightInd w:val="0"/>
        <w:jc w:val="both"/>
        <w:rPr>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В промышленном производстве в 2017-2019 годах прогнозируется положительная динамика индексов объемов производства. Динамика промышленного производства в прогнозируемом периоде в значительной степени будет определяться результатами  </w:t>
      </w:r>
      <w:r>
        <w:rPr>
          <w:rFonts w:ascii="Times New Roman CYR" w:hAnsi="Times New Roman CYR" w:cs="Times New Roman CYR"/>
          <w:sz w:val="28"/>
          <w:szCs w:val="28"/>
        </w:rPr>
        <w:t>реализации инвестиционных проектов, увеличением выпускаемой продукции, объема оказываемых услуг.</w:t>
      </w:r>
    </w:p>
    <w:p w:rsidR="0033580D" w:rsidRDefault="00503470" w:rsidP="001D410B">
      <w:pPr>
        <w:jc w:val="both"/>
      </w:pPr>
      <w:r>
        <w:rPr>
          <w:sz w:val="28"/>
          <w:szCs w:val="28"/>
        </w:rPr>
        <w:t xml:space="preserve"> Темп роста в обрабатывающих видах деятельности в 2015 году составил- 1,8% по отношению к 2014 году ( отгружено товаров собственного производства, выполнено работ и услуг собственными силами предприятий  на 6.5 млрд. руб.), по оценки 2016г. объём  отгруженных товаров обрабатывающие производства по сравнению с 2015г увеличится на 4</w:t>
      </w:r>
      <w:r w:rsidR="001D410B">
        <w:rPr>
          <w:sz w:val="28"/>
          <w:szCs w:val="28"/>
        </w:rPr>
        <w:t>.</w:t>
      </w:r>
      <w:r>
        <w:rPr>
          <w:sz w:val="28"/>
          <w:szCs w:val="28"/>
        </w:rPr>
        <w:t xml:space="preserve">0 %, и составит 6.8 млрд. руб. </w:t>
      </w:r>
    </w:p>
    <w:p w:rsidR="00165476" w:rsidRDefault="00165476" w:rsidP="00165476">
      <w:pPr>
        <w:jc w:val="both"/>
        <w:rPr>
          <w:sz w:val="28"/>
          <w:szCs w:val="28"/>
        </w:rPr>
      </w:pPr>
      <w:r>
        <w:rPr>
          <w:sz w:val="28"/>
          <w:szCs w:val="28"/>
          <w:u w:val="single"/>
        </w:rPr>
        <w:t xml:space="preserve">В </w:t>
      </w:r>
      <w:bookmarkStart w:id="5" w:name="OLE_LINK18"/>
      <w:r>
        <w:rPr>
          <w:sz w:val="28"/>
          <w:szCs w:val="28"/>
          <w:u w:val="single"/>
        </w:rPr>
        <w:t>производстве и распределении электроэнергии, газа и воды</w:t>
      </w:r>
      <w:r>
        <w:rPr>
          <w:sz w:val="28"/>
          <w:szCs w:val="28"/>
        </w:rPr>
        <w:t xml:space="preserve"> </w:t>
      </w:r>
      <w:bookmarkEnd w:id="5"/>
      <w:r>
        <w:rPr>
          <w:sz w:val="28"/>
          <w:szCs w:val="28"/>
        </w:rPr>
        <w:t>по итогам 2015 года  объём отгруженной продукции по сравнению с 2014г.увеличился на 1</w:t>
      </w:r>
      <w:r w:rsidR="001D410B">
        <w:rPr>
          <w:sz w:val="28"/>
          <w:szCs w:val="28"/>
        </w:rPr>
        <w:t>.</w:t>
      </w:r>
      <w:r>
        <w:rPr>
          <w:sz w:val="28"/>
          <w:szCs w:val="28"/>
        </w:rPr>
        <w:t>8%, по оценки 2016г объём  отгруженных товаров по сравнению с 2015г увеличится на 4</w:t>
      </w:r>
      <w:r w:rsidR="001D410B">
        <w:rPr>
          <w:sz w:val="28"/>
          <w:szCs w:val="28"/>
        </w:rPr>
        <w:t>.</w:t>
      </w:r>
      <w:r>
        <w:rPr>
          <w:sz w:val="28"/>
          <w:szCs w:val="28"/>
        </w:rPr>
        <w:t>0 %, и составит 833</w:t>
      </w:r>
      <w:r w:rsidR="001D410B">
        <w:rPr>
          <w:sz w:val="28"/>
          <w:szCs w:val="28"/>
        </w:rPr>
        <w:t>.3 млн</w:t>
      </w:r>
      <w:r>
        <w:rPr>
          <w:sz w:val="28"/>
          <w:szCs w:val="28"/>
        </w:rPr>
        <w:t xml:space="preserve">. руб. </w:t>
      </w:r>
    </w:p>
    <w:p w:rsidR="00165476" w:rsidRDefault="00165476" w:rsidP="00165476">
      <w:pPr>
        <w:autoSpaceDE w:val="0"/>
        <w:autoSpaceDN w:val="0"/>
        <w:adjustRightInd w:val="0"/>
        <w:ind w:firstLine="708"/>
        <w:jc w:val="both"/>
        <w:rPr>
          <w:sz w:val="28"/>
          <w:szCs w:val="28"/>
        </w:rPr>
      </w:pPr>
      <w:r>
        <w:rPr>
          <w:sz w:val="28"/>
          <w:szCs w:val="28"/>
        </w:rPr>
        <w:t xml:space="preserve">   В</w:t>
      </w:r>
      <w:r>
        <w:rPr>
          <w:rFonts w:ascii="Times New Roman CYR" w:hAnsi="Times New Roman CYR" w:cs="Times New Roman CYR"/>
          <w:sz w:val="28"/>
          <w:szCs w:val="28"/>
        </w:rPr>
        <w:t xml:space="preserve"> сфере производства и распределения электроэнергии, газа и воды к 2018г. ожидается увеличение объема оказываемых услуг., та как в прогнозируемом периоде рост объема оказываемых услуг будет вызван ростом тарифов на услуги в сфере ЖКХ и цен на электроэнергию. </w:t>
      </w:r>
    </w:p>
    <w:p w:rsidR="00165476" w:rsidRDefault="00165476" w:rsidP="00165476">
      <w:pPr>
        <w:jc w:val="both"/>
        <w:rPr>
          <w:sz w:val="28"/>
          <w:szCs w:val="28"/>
        </w:rPr>
      </w:pPr>
      <w:r>
        <w:rPr>
          <w:sz w:val="28"/>
          <w:szCs w:val="28"/>
        </w:rPr>
        <w:t xml:space="preserve">  Деятельность в </w:t>
      </w:r>
      <w:bookmarkStart w:id="6" w:name="OLE_LINK22"/>
      <w:bookmarkStart w:id="7" w:name="OLE_LINK23"/>
      <w:bookmarkStart w:id="8" w:name="OLE_LINK24"/>
      <w:r>
        <w:rPr>
          <w:sz w:val="28"/>
          <w:szCs w:val="28"/>
        </w:rPr>
        <w:t xml:space="preserve">сфере </w:t>
      </w:r>
      <w:r>
        <w:rPr>
          <w:sz w:val="28"/>
          <w:szCs w:val="28"/>
          <w:u w:val="single"/>
        </w:rPr>
        <w:t>транспорта и связи в 2016г.</w:t>
      </w:r>
      <w:r>
        <w:rPr>
          <w:sz w:val="28"/>
          <w:szCs w:val="28"/>
        </w:rPr>
        <w:t xml:space="preserve">  </w:t>
      </w:r>
      <w:bookmarkEnd w:id="6"/>
      <w:bookmarkEnd w:id="7"/>
      <w:bookmarkEnd w:id="8"/>
      <w:r>
        <w:rPr>
          <w:sz w:val="28"/>
          <w:szCs w:val="28"/>
        </w:rPr>
        <w:t>также  прогнозируется увеличением объемов  выполненных работ и услуг собственными силами предприятий  на  38</w:t>
      </w:r>
      <w:r w:rsidR="001D410B">
        <w:rPr>
          <w:sz w:val="28"/>
          <w:szCs w:val="28"/>
        </w:rPr>
        <w:t>.</w:t>
      </w:r>
      <w:r>
        <w:rPr>
          <w:sz w:val="28"/>
          <w:szCs w:val="28"/>
        </w:rPr>
        <w:t>7м</w:t>
      </w:r>
      <w:r w:rsidR="001D410B">
        <w:rPr>
          <w:sz w:val="28"/>
          <w:szCs w:val="28"/>
        </w:rPr>
        <w:t>лн</w:t>
      </w:r>
      <w:r>
        <w:rPr>
          <w:sz w:val="28"/>
          <w:szCs w:val="28"/>
        </w:rPr>
        <w:t>.руб. , что на 4% выше аналогичного периода прошлого года.</w:t>
      </w:r>
    </w:p>
    <w:p w:rsidR="00165476" w:rsidRDefault="00165476" w:rsidP="001D410B">
      <w:pPr>
        <w:jc w:val="both"/>
        <w:rPr>
          <w:sz w:val="28"/>
          <w:szCs w:val="28"/>
        </w:rPr>
      </w:pPr>
      <w:r>
        <w:rPr>
          <w:sz w:val="28"/>
          <w:szCs w:val="28"/>
        </w:rPr>
        <w:t xml:space="preserve">В </w:t>
      </w:r>
      <w:bookmarkStart w:id="9" w:name="OLE_LINK19"/>
      <w:bookmarkStart w:id="10" w:name="OLE_LINK20"/>
      <w:bookmarkStart w:id="11" w:name="OLE_LINK21"/>
      <w:r>
        <w:rPr>
          <w:sz w:val="28"/>
          <w:szCs w:val="28"/>
          <w:u w:val="single"/>
        </w:rPr>
        <w:t xml:space="preserve">строительной отрасли </w:t>
      </w:r>
      <w:bookmarkEnd w:id="9"/>
      <w:bookmarkEnd w:id="10"/>
      <w:bookmarkEnd w:id="11"/>
      <w:r>
        <w:rPr>
          <w:sz w:val="28"/>
          <w:szCs w:val="28"/>
        </w:rPr>
        <w:t>в 2015 году выполнено работ и услуг собственными силами предприятий на 8</w:t>
      </w:r>
      <w:r w:rsidR="001D410B">
        <w:rPr>
          <w:sz w:val="28"/>
          <w:szCs w:val="28"/>
        </w:rPr>
        <w:t>.</w:t>
      </w:r>
      <w:r>
        <w:rPr>
          <w:sz w:val="28"/>
          <w:szCs w:val="28"/>
        </w:rPr>
        <w:t>0 % больше, чем в 2014году., по оценки 2016г объём  отгруженных товаров по сравнению с 2015г увеличится на 4</w:t>
      </w:r>
      <w:r w:rsidR="001D410B">
        <w:rPr>
          <w:sz w:val="28"/>
          <w:szCs w:val="28"/>
        </w:rPr>
        <w:t>.</w:t>
      </w:r>
      <w:r>
        <w:rPr>
          <w:sz w:val="28"/>
          <w:szCs w:val="28"/>
        </w:rPr>
        <w:t>0 %, и составит 18.3 м</w:t>
      </w:r>
      <w:r w:rsidR="001D410B">
        <w:rPr>
          <w:sz w:val="28"/>
          <w:szCs w:val="28"/>
        </w:rPr>
        <w:t>лн</w:t>
      </w:r>
      <w:r>
        <w:rPr>
          <w:sz w:val="28"/>
          <w:szCs w:val="28"/>
        </w:rPr>
        <w:t xml:space="preserve">. руб. </w:t>
      </w:r>
    </w:p>
    <w:p w:rsidR="00165476" w:rsidRDefault="00165476" w:rsidP="0016547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Инфраструктура  розничной  торговли  включает  в  себя  </w:t>
      </w:r>
      <w:r>
        <w:rPr>
          <w:rFonts w:ascii="Times New Roman CYR" w:hAnsi="Times New Roman CYR" w:cs="Times New Roman CYR"/>
          <w:sz w:val="24"/>
          <w:szCs w:val="24"/>
        </w:rPr>
        <w:t xml:space="preserve">497 </w:t>
      </w:r>
      <w:r>
        <w:rPr>
          <w:rFonts w:ascii="Times New Roman CYR" w:hAnsi="Times New Roman CYR" w:cs="Times New Roman CYR"/>
          <w:sz w:val="28"/>
          <w:szCs w:val="28"/>
        </w:rPr>
        <w:t xml:space="preserve"> магазинов, из них: 4 супермаркета, 152 минимаркетов.   Организациями  розничной торговли в 2015 году  продано населению   города  потребительских товаров  через все каналы реализации  на 9</w:t>
      </w:r>
      <w:r w:rsidR="001D410B">
        <w:rPr>
          <w:rFonts w:ascii="Times New Roman CYR" w:hAnsi="Times New Roman CYR" w:cs="Times New Roman CYR"/>
          <w:sz w:val="28"/>
          <w:szCs w:val="28"/>
        </w:rPr>
        <w:t>.</w:t>
      </w:r>
      <w:r>
        <w:rPr>
          <w:rFonts w:ascii="Times New Roman CYR" w:hAnsi="Times New Roman CYR" w:cs="Times New Roman CYR"/>
          <w:sz w:val="28"/>
          <w:szCs w:val="28"/>
        </w:rPr>
        <w:t>2 милр. руб., что составило 101</w:t>
      </w:r>
      <w:r w:rsidR="001D410B">
        <w:rPr>
          <w:rFonts w:ascii="Times New Roman CYR" w:hAnsi="Times New Roman CYR" w:cs="Times New Roman CYR"/>
          <w:sz w:val="28"/>
          <w:szCs w:val="28"/>
        </w:rPr>
        <w:t>.</w:t>
      </w:r>
      <w:r>
        <w:rPr>
          <w:rFonts w:ascii="Times New Roman CYR" w:hAnsi="Times New Roman CYR" w:cs="Times New Roman CYR"/>
          <w:sz w:val="28"/>
          <w:szCs w:val="28"/>
        </w:rPr>
        <w:t>4 %  к  уровню 2014 года (в сопоставимых ценах).  В 2016 г. планируется уменьшение оборота розничной торговли до 9</w:t>
      </w:r>
      <w:r w:rsidR="001D410B">
        <w:rPr>
          <w:rFonts w:ascii="Times New Roman CYR" w:hAnsi="Times New Roman CYR" w:cs="Times New Roman CYR"/>
          <w:sz w:val="28"/>
          <w:szCs w:val="28"/>
        </w:rPr>
        <w:t>.</w:t>
      </w:r>
      <w:r>
        <w:rPr>
          <w:rFonts w:ascii="Times New Roman CYR" w:hAnsi="Times New Roman CYR" w:cs="Times New Roman CYR"/>
          <w:sz w:val="28"/>
          <w:szCs w:val="28"/>
        </w:rPr>
        <w:t>1милр.  руб., или уменьшение составит  -  1</w:t>
      </w:r>
      <w:r w:rsidR="001D410B">
        <w:rPr>
          <w:rFonts w:ascii="Times New Roman CYR" w:hAnsi="Times New Roman CYR" w:cs="Times New Roman CYR"/>
          <w:sz w:val="28"/>
          <w:szCs w:val="28"/>
        </w:rPr>
        <w:t>.</w:t>
      </w:r>
      <w:r>
        <w:rPr>
          <w:rFonts w:ascii="Times New Roman CYR" w:hAnsi="Times New Roman CYR" w:cs="Times New Roman CYR"/>
          <w:sz w:val="28"/>
          <w:szCs w:val="28"/>
        </w:rPr>
        <w:t>1% .</w:t>
      </w:r>
    </w:p>
    <w:p w:rsidR="00165476" w:rsidRDefault="00165476" w:rsidP="00165476">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Оборот общественного питания в 2015г. составил  - 93</w:t>
      </w:r>
      <w:r w:rsidR="001D410B">
        <w:rPr>
          <w:rFonts w:ascii="Times New Roman CYR" w:hAnsi="Times New Roman CYR" w:cs="Times New Roman CYR"/>
          <w:sz w:val="28"/>
          <w:szCs w:val="28"/>
        </w:rPr>
        <w:t>.</w:t>
      </w:r>
      <w:r>
        <w:rPr>
          <w:rFonts w:ascii="Times New Roman CYR" w:hAnsi="Times New Roman CYR" w:cs="Times New Roman CYR"/>
          <w:sz w:val="28"/>
          <w:szCs w:val="28"/>
        </w:rPr>
        <w:t>6 м</w:t>
      </w:r>
      <w:r w:rsidR="001D410B">
        <w:rPr>
          <w:rFonts w:ascii="Times New Roman CYR" w:hAnsi="Times New Roman CYR" w:cs="Times New Roman CYR"/>
          <w:sz w:val="28"/>
          <w:szCs w:val="28"/>
        </w:rPr>
        <w:t>лн.</w:t>
      </w:r>
      <w:r>
        <w:rPr>
          <w:rFonts w:ascii="Times New Roman CYR" w:hAnsi="Times New Roman CYR" w:cs="Times New Roman CYR"/>
          <w:sz w:val="28"/>
          <w:szCs w:val="28"/>
        </w:rPr>
        <w:t xml:space="preserve"> руб., а оценка на 2016г составляет – 98</w:t>
      </w:r>
      <w:r w:rsidR="001D410B">
        <w:rPr>
          <w:rFonts w:ascii="Times New Roman CYR" w:hAnsi="Times New Roman CYR" w:cs="Times New Roman CYR"/>
          <w:sz w:val="28"/>
          <w:szCs w:val="28"/>
        </w:rPr>
        <w:t>.</w:t>
      </w:r>
      <w:r>
        <w:rPr>
          <w:rFonts w:ascii="Times New Roman CYR" w:hAnsi="Times New Roman CYR" w:cs="Times New Roman CYR"/>
          <w:sz w:val="28"/>
          <w:szCs w:val="28"/>
        </w:rPr>
        <w:t>8 м</w:t>
      </w:r>
      <w:r w:rsidR="001D410B">
        <w:rPr>
          <w:rFonts w:ascii="Times New Roman CYR" w:hAnsi="Times New Roman CYR" w:cs="Times New Roman CYR"/>
          <w:sz w:val="28"/>
          <w:szCs w:val="28"/>
        </w:rPr>
        <w:t>лн</w:t>
      </w:r>
      <w:r>
        <w:rPr>
          <w:rFonts w:ascii="Times New Roman CYR" w:hAnsi="Times New Roman CYR" w:cs="Times New Roman CYR"/>
          <w:sz w:val="28"/>
          <w:szCs w:val="28"/>
        </w:rPr>
        <w:t>. руб., рост составил 5</w:t>
      </w:r>
      <w:r w:rsidR="001D410B">
        <w:rPr>
          <w:rFonts w:ascii="Times New Roman CYR" w:hAnsi="Times New Roman CYR" w:cs="Times New Roman CYR"/>
          <w:sz w:val="28"/>
          <w:szCs w:val="28"/>
        </w:rPr>
        <w:t>.</w:t>
      </w:r>
      <w:r>
        <w:rPr>
          <w:rFonts w:ascii="Times New Roman CYR" w:hAnsi="Times New Roman CYR" w:cs="Times New Roman CYR"/>
          <w:sz w:val="28"/>
          <w:szCs w:val="28"/>
        </w:rPr>
        <w:t>6%.</w:t>
      </w:r>
    </w:p>
    <w:p w:rsidR="00165476" w:rsidRDefault="00165476" w:rsidP="00F83E02">
      <w:pPr>
        <w:jc w:val="center"/>
        <w:rPr>
          <w:rFonts w:eastAsia="Calibri"/>
          <w:color w:val="FF0000"/>
          <w:sz w:val="28"/>
          <w:szCs w:val="28"/>
        </w:rPr>
      </w:pPr>
      <w:r>
        <w:rPr>
          <w:rFonts w:eastAsia="Calibri"/>
          <w:b/>
          <w:sz w:val="28"/>
          <w:szCs w:val="28"/>
        </w:rPr>
        <w:t>Транспорт</w:t>
      </w:r>
    </w:p>
    <w:p w:rsidR="00165476" w:rsidRDefault="00B61C55" w:rsidP="00B61C55">
      <w:pPr>
        <w:jc w:val="both"/>
        <w:rPr>
          <w:spacing w:val="-9"/>
          <w:sz w:val="28"/>
          <w:szCs w:val="28"/>
        </w:rPr>
      </w:pPr>
      <w:r>
        <w:rPr>
          <w:sz w:val="28"/>
          <w:szCs w:val="28"/>
        </w:rPr>
        <w:t xml:space="preserve">  </w:t>
      </w:r>
      <w:r w:rsidR="00165476">
        <w:rPr>
          <w:sz w:val="28"/>
          <w:szCs w:val="28"/>
        </w:rPr>
        <w:t xml:space="preserve">Лесосибирский речной порт является крупным перевалочным пунктом </w:t>
      </w:r>
      <w:r w:rsidR="00165476">
        <w:rPr>
          <w:spacing w:val="-2"/>
          <w:sz w:val="28"/>
          <w:szCs w:val="28"/>
        </w:rPr>
        <w:t>по переработке грузов, следующих в районы Крайнего Севера.</w:t>
      </w:r>
      <w:r>
        <w:rPr>
          <w:spacing w:val="-2"/>
          <w:sz w:val="28"/>
          <w:szCs w:val="28"/>
        </w:rPr>
        <w:t xml:space="preserve">  </w:t>
      </w:r>
      <w:r w:rsidR="00165476">
        <w:rPr>
          <w:spacing w:val="-2"/>
          <w:sz w:val="28"/>
          <w:szCs w:val="28"/>
        </w:rPr>
        <w:t>Динамика перевалки грузов показывает, что начиная с 1995 года порт ежегодно перерабатывает до 1 млн. тонн груза. Максимальный уровень переработки был достигнут в 1989 году и составил 6</w:t>
      </w:r>
      <w:r w:rsidR="001D410B">
        <w:rPr>
          <w:spacing w:val="-2"/>
          <w:sz w:val="28"/>
          <w:szCs w:val="28"/>
        </w:rPr>
        <w:t>.</w:t>
      </w:r>
      <w:r w:rsidR="00165476">
        <w:rPr>
          <w:spacing w:val="-2"/>
          <w:sz w:val="28"/>
          <w:szCs w:val="28"/>
        </w:rPr>
        <w:t xml:space="preserve">8 млн. тонн. </w:t>
      </w:r>
      <w:r w:rsidR="00165476">
        <w:rPr>
          <w:spacing w:val="-3"/>
          <w:sz w:val="28"/>
          <w:szCs w:val="28"/>
        </w:rPr>
        <w:t xml:space="preserve">Производственные мощности порта проектировались с учетом действующих, </w:t>
      </w:r>
      <w:r w:rsidR="00165476">
        <w:rPr>
          <w:spacing w:val="-2"/>
          <w:sz w:val="28"/>
          <w:szCs w:val="28"/>
        </w:rPr>
        <w:t xml:space="preserve">строящихся и проектируемых предприятий по государственному плану </w:t>
      </w:r>
      <w:r w:rsidR="00165476">
        <w:rPr>
          <w:spacing w:val="-4"/>
          <w:sz w:val="28"/>
          <w:szCs w:val="28"/>
        </w:rPr>
        <w:t xml:space="preserve">развития Красноярского края, В связи с недостаточностью бюджетных средств, </w:t>
      </w:r>
      <w:r w:rsidR="00165476">
        <w:rPr>
          <w:spacing w:val="-3"/>
          <w:sz w:val="28"/>
          <w:szCs w:val="28"/>
        </w:rPr>
        <w:t xml:space="preserve">финансового кризиса в перестроечный период, замедлилось развитие Приангарья, сократились объемы производства дорожно-строительного </w:t>
      </w:r>
      <w:r w:rsidR="00165476">
        <w:rPr>
          <w:spacing w:val="-5"/>
          <w:sz w:val="28"/>
          <w:szCs w:val="28"/>
        </w:rPr>
        <w:t>комплекса все это привело к тому</w:t>
      </w:r>
      <w:r w:rsidR="00165476">
        <w:rPr>
          <w:smallCaps/>
          <w:spacing w:val="-5"/>
          <w:sz w:val="28"/>
          <w:szCs w:val="28"/>
        </w:rPr>
        <w:t xml:space="preserve">, </w:t>
      </w:r>
      <w:r w:rsidR="00165476">
        <w:rPr>
          <w:spacing w:val="-5"/>
          <w:sz w:val="28"/>
          <w:szCs w:val="28"/>
        </w:rPr>
        <w:t xml:space="preserve">что мощности порта используется всего на </w:t>
      </w:r>
      <w:r w:rsidR="00165476">
        <w:rPr>
          <w:spacing w:val="-9"/>
          <w:sz w:val="28"/>
          <w:szCs w:val="28"/>
        </w:rPr>
        <w:t>23</w:t>
      </w:r>
      <w:r>
        <w:rPr>
          <w:spacing w:val="-9"/>
          <w:sz w:val="28"/>
          <w:szCs w:val="28"/>
        </w:rPr>
        <w:t>.</w:t>
      </w:r>
      <w:r w:rsidR="00165476">
        <w:rPr>
          <w:spacing w:val="-9"/>
          <w:sz w:val="28"/>
          <w:szCs w:val="28"/>
        </w:rPr>
        <w:t>6%.</w:t>
      </w:r>
    </w:p>
    <w:p w:rsidR="00165476" w:rsidRDefault="00165476" w:rsidP="001D410B">
      <w:pPr>
        <w:pStyle w:val="a4"/>
        <w:ind w:right="-1" w:firstLine="709"/>
        <w:jc w:val="both"/>
        <w:rPr>
          <w:b w:val="0"/>
        </w:rPr>
      </w:pPr>
      <w:r>
        <w:rPr>
          <w:b w:val="0"/>
        </w:rPr>
        <w:t xml:space="preserve">Перевозку пассажиров общественным транспортом выполняет ООО «Лесосибирское АТП», ООО «Междугородние и пригородные перевозки». Кроме этого, на рынке оказания  услуг по перевозке общественным транспортом работают 20 индивидуальных предпринимателей, частные предприятия ООО «ЛиГ», ООО «Лидер» и др. В городе организовано 11 городских маршрутов, 11 дачных маршрутов, 1 маршрут в поселок Стрелка. </w:t>
      </w:r>
    </w:p>
    <w:p w:rsidR="00165476" w:rsidRDefault="00165476" w:rsidP="00165476">
      <w:pPr>
        <w:ind w:firstLine="720"/>
        <w:jc w:val="both"/>
        <w:rPr>
          <w:spacing w:val="-1"/>
          <w:sz w:val="28"/>
          <w:szCs w:val="28"/>
        </w:rPr>
      </w:pPr>
      <w:r>
        <w:rPr>
          <w:spacing w:val="-2"/>
          <w:sz w:val="28"/>
          <w:szCs w:val="28"/>
        </w:rPr>
        <w:t>Уровень развития транспортной системы города не соответствует современным требованиям. Негатив</w:t>
      </w:r>
      <w:r>
        <w:rPr>
          <w:spacing w:val="-2"/>
          <w:sz w:val="28"/>
          <w:szCs w:val="28"/>
        </w:rPr>
        <w:softHyphen/>
      </w:r>
      <w:r>
        <w:rPr>
          <w:spacing w:val="-1"/>
          <w:sz w:val="28"/>
          <w:szCs w:val="28"/>
        </w:rPr>
        <w:t>ными факторами являются:</w:t>
      </w:r>
    </w:p>
    <w:p w:rsidR="00165476" w:rsidRDefault="00165476" w:rsidP="00165476">
      <w:pPr>
        <w:widowControl w:val="0"/>
        <w:numPr>
          <w:ilvl w:val="0"/>
          <w:numId w:val="20"/>
        </w:numPr>
        <w:shd w:val="clear" w:color="auto" w:fill="FFFFFF"/>
        <w:tabs>
          <w:tab w:val="left" w:pos="744"/>
        </w:tabs>
        <w:autoSpaceDE w:val="0"/>
        <w:autoSpaceDN w:val="0"/>
        <w:adjustRightInd w:val="0"/>
        <w:ind w:left="566"/>
        <w:jc w:val="both"/>
        <w:rPr>
          <w:sz w:val="28"/>
          <w:szCs w:val="28"/>
        </w:rPr>
      </w:pPr>
      <w:r>
        <w:rPr>
          <w:spacing w:val="1"/>
          <w:sz w:val="28"/>
          <w:szCs w:val="28"/>
        </w:rPr>
        <w:t>высокая степень физического и морального износа основных фондов;</w:t>
      </w:r>
    </w:p>
    <w:p w:rsidR="00165476" w:rsidRDefault="00165476" w:rsidP="00165476">
      <w:pPr>
        <w:widowControl w:val="0"/>
        <w:numPr>
          <w:ilvl w:val="0"/>
          <w:numId w:val="20"/>
        </w:numPr>
        <w:shd w:val="clear" w:color="auto" w:fill="FFFFFF"/>
        <w:tabs>
          <w:tab w:val="left" w:pos="720"/>
        </w:tabs>
        <w:autoSpaceDE w:val="0"/>
        <w:autoSpaceDN w:val="0"/>
        <w:adjustRightInd w:val="0"/>
        <w:ind w:left="547"/>
        <w:jc w:val="both"/>
        <w:rPr>
          <w:sz w:val="28"/>
          <w:szCs w:val="28"/>
        </w:rPr>
      </w:pPr>
      <w:r>
        <w:rPr>
          <w:spacing w:val="1"/>
          <w:sz w:val="28"/>
          <w:szCs w:val="28"/>
        </w:rPr>
        <w:t>низкое транспортно-эксплуатационное состояние объектов дорожного хозяйства;</w:t>
      </w:r>
    </w:p>
    <w:p w:rsidR="00165476" w:rsidRDefault="00165476" w:rsidP="00165476">
      <w:pPr>
        <w:widowControl w:val="0"/>
        <w:numPr>
          <w:ilvl w:val="0"/>
          <w:numId w:val="20"/>
        </w:numPr>
        <w:shd w:val="clear" w:color="auto" w:fill="FFFFFF"/>
        <w:tabs>
          <w:tab w:val="left" w:pos="720"/>
        </w:tabs>
        <w:autoSpaceDE w:val="0"/>
        <w:autoSpaceDN w:val="0"/>
        <w:adjustRightInd w:val="0"/>
        <w:ind w:left="547"/>
        <w:jc w:val="both"/>
        <w:rPr>
          <w:sz w:val="28"/>
          <w:szCs w:val="28"/>
        </w:rPr>
      </w:pPr>
      <w:r>
        <w:rPr>
          <w:sz w:val="28"/>
          <w:szCs w:val="28"/>
        </w:rPr>
        <w:t>неразвитая система современного транспортного сервиса.</w:t>
      </w:r>
    </w:p>
    <w:p w:rsidR="00165476" w:rsidRDefault="00165476" w:rsidP="00165476">
      <w:pPr>
        <w:ind w:firstLine="709"/>
        <w:jc w:val="both"/>
        <w:rPr>
          <w:rFonts w:eastAsia="Calibri"/>
          <w:sz w:val="28"/>
          <w:szCs w:val="28"/>
        </w:rPr>
      </w:pPr>
    </w:p>
    <w:p w:rsidR="00165476" w:rsidRDefault="00165476" w:rsidP="001D410B">
      <w:pPr>
        <w:autoSpaceDE w:val="0"/>
        <w:autoSpaceDN w:val="0"/>
        <w:adjustRightInd w:val="0"/>
        <w:jc w:val="center"/>
        <w:rPr>
          <w:rFonts w:eastAsia="Calibri"/>
          <w:sz w:val="28"/>
          <w:szCs w:val="28"/>
        </w:rPr>
      </w:pPr>
      <w:r>
        <w:rPr>
          <w:rFonts w:eastAsia="Calibri"/>
          <w:b/>
          <w:sz w:val="28"/>
          <w:szCs w:val="28"/>
        </w:rPr>
        <w:t>Развитие малого и среднего предпринимательства</w:t>
      </w:r>
    </w:p>
    <w:p w:rsidR="00165476" w:rsidRDefault="00B61C55" w:rsidP="00B61C5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65476">
        <w:rPr>
          <w:rFonts w:ascii="Times New Roman CYR" w:hAnsi="Times New Roman CYR" w:cs="Times New Roman CYR"/>
          <w:sz w:val="28"/>
          <w:szCs w:val="28"/>
        </w:rPr>
        <w:t>На протяжении ряда лет малое и среднее предпринимательство г. Лесосибирска является неотъемлемой частью экономики города. С каждым годом развитие малого и среднего предпринимательства приобретает все большее социальное и экономическое значение для города.</w:t>
      </w:r>
    </w:p>
    <w:p w:rsidR="00165476" w:rsidRDefault="00165476" w:rsidP="00B61C55">
      <w:pPr>
        <w:tabs>
          <w:tab w:val="left" w:pos="142"/>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rPr>
        <w:tab/>
      </w:r>
      <w:r>
        <w:rPr>
          <w:rFonts w:ascii="Times New Roman CYR" w:hAnsi="Times New Roman CYR" w:cs="Times New Roman CYR"/>
          <w:sz w:val="28"/>
          <w:szCs w:val="28"/>
        </w:rPr>
        <w:t>По состоянию на 1 января 2016 года на территории г. Лесосибирска зарегистрировано 1946 индивидуальных предпринимателей без образования юридического лица, 488 организаций малого и среднего бизнеса.</w:t>
      </w:r>
    </w:p>
    <w:p w:rsidR="00165476" w:rsidRDefault="00B61C55" w:rsidP="00B61C55">
      <w:pPr>
        <w:tabs>
          <w:tab w:val="left" w:pos="142"/>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65476">
        <w:rPr>
          <w:rFonts w:ascii="Times New Roman CYR" w:hAnsi="Times New Roman CYR" w:cs="Times New Roman CYR"/>
          <w:sz w:val="28"/>
          <w:szCs w:val="28"/>
        </w:rPr>
        <w:t>Численность занятых в малом и среднем бизнесе (с учетом индивидуальных предпринимателей) составляет 14</w:t>
      </w:r>
      <w:r w:rsidR="001D410B">
        <w:rPr>
          <w:rFonts w:ascii="Times New Roman CYR" w:hAnsi="Times New Roman CYR" w:cs="Times New Roman CYR"/>
          <w:sz w:val="28"/>
          <w:szCs w:val="28"/>
        </w:rPr>
        <w:t xml:space="preserve"> </w:t>
      </w:r>
      <w:r w:rsidR="00165476">
        <w:rPr>
          <w:rFonts w:ascii="Times New Roman CYR" w:hAnsi="Times New Roman CYR" w:cs="Times New Roman CYR"/>
          <w:sz w:val="28"/>
          <w:szCs w:val="28"/>
        </w:rPr>
        <w:t>176 человек. Среднемесячная заработная плата работников списочного состава организаций малого и среднего  бизнеса в 2015 г. составила 11</w:t>
      </w:r>
      <w:r w:rsidR="001D410B">
        <w:rPr>
          <w:rFonts w:ascii="Times New Roman CYR" w:hAnsi="Times New Roman CYR" w:cs="Times New Roman CYR"/>
          <w:sz w:val="28"/>
          <w:szCs w:val="28"/>
        </w:rPr>
        <w:t> </w:t>
      </w:r>
      <w:r w:rsidR="00165476">
        <w:rPr>
          <w:rFonts w:ascii="Times New Roman CYR" w:hAnsi="Times New Roman CYR" w:cs="Times New Roman CYR"/>
          <w:sz w:val="28"/>
          <w:szCs w:val="28"/>
        </w:rPr>
        <w:t>293</w:t>
      </w:r>
      <w:r w:rsidR="001D410B">
        <w:rPr>
          <w:rFonts w:ascii="Times New Roman CYR" w:hAnsi="Times New Roman CYR" w:cs="Times New Roman CYR"/>
          <w:sz w:val="28"/>
          <w:szCs w:val="28"/>
        </w:rPr>
        <w:t>.</w:t>
      </w:r>
      <w:r w:rsidR="00165476">
        <w:rPr>
          <w:rFonts w:ascii="Times New Roman CYR" w:hAnsi="Times New Roman CYR" w:cs="Times New Roman CYR"/>
          <w:sz w:val="28"/>
          <w:szCs w:val="28"/>
        </w:rPr>
        <w:t>34 руб</w:t>
      </w:r>
      <w:r w:rsidR="001D410B">
        <w:rPr>
          <w:rFonts w:ascii="Times New Roman CYR" w:hAnsi="Times New Roman CYR" w:cs="Times New Roman CYR"/>
          <w:sz w:val="28"/>
          <w:szCs w:val="28"/>
        </w:rPr>
        <w:t>.</w:t>
      </w:r>
    </w:p>
    <w:p w:rsidR="00165476" w:rsidRDefault="00B61C55" w:rsidP="00B61C55">
      <w:pPr>
        <w:tabs>
          <w:tab w:val="left" w:pos="851"/>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65476">
        <w:rPr>
          <w:rFonts w:ascii="Times New Roman CYR" w:hAnsi="Times New Roman CYR" w:cs="Times New Roman CYR"/>
          <w:sz w:val="28"/>
          <w:szCs w:val="28"/>
        </w:rPr>
        <w:t>Малый и средний бизнес охватил практически все сферы экономики г. Лесосибирска: промышленность, строительство, торговлю и общественное питание, бытовое обслуживание, транспортные услуги и др.</w:t>
      </w:r>
    </w:p>
    <w:p w:rsidR="00165476" w:rsidRDefault="00165476" w:rsidP="00165476">
      <w:pPr>
        <w:autoSpaceDE w:val="0"/>
        <w:autoSpaceDN w:val="0"/>
        <w:adjustRightInd w:val="0"/>
        <w:spacing w:after="120" w:line="60" w:lineRule="atLeast"/>
        <w:ind w:left="283" w:firstLine="720"/>
        <w:jc w:val="both"/>
        <w:rPr>
          <w:rFonts w:ascii="Calibri" w:hAnsi="Calibri" w:cs="Calibri"/>
          <w:b/>
          <w:bCs/>
          <w:sz w:val="28"/>
          <w:szCs w:val="28"/>
        </w:rPr>
      </w:pPr>
    </w:p>
    <w:p w:rsidR="00165476" w:rsidRPr="00F83E02" w:rsidRDefault="00165476" w:rsidP="00165476">
      <w:pPr>
        <w:autoSpaceDE w:val="0"/>
        <w:autoSpaceDN w:val="0"/>
        <w:adjustRightInd w:val="0"/>
        <w:spacing w:after="120" w:line="60" w:lineRule="atLeast"/>
        <w:ind w:left="283" w:firstLine="720"/>
        <w:jc w:val="both"/>
        <w:rPr>
          <w:b/>
          <w:bCs/>
          <w:sz w:val="28"/>
          <w:szCs w:val="28"/>
        </w:rPr>
      </w:pPr>
      <w:r w:rsidRPr="00F83E02">
        <w:rPr>
          <w:b/>
          <w:bCs/>
          <w:sz w:val="28"/>
          <w:szCs w:val="28"/>
        </w:rPr>
        <w:t>Отраслевая структура малых и средних организаций</w:t>
      </w:r>
    </w:p>
    <w:p w:rsidR="00165476" w:rsidRDefault="00165476" w:rsidP="00165476">
      <w:pPr>
        <w:autoSpaceDE w:val="0"/>
        <w:autoSpaceDN w:val="0"/>
        <w:adjustRightInd w:val="0"/>
        <w:spacing w:after="120" w:line="60" w:lineRule="atLeast"/>
        <w:ind w:left="283" w:firstLine="720"/>
        <w:jc w:val="both"/>
        <w:rPr>
          <w:rFonts w:ascii="Calibri" w:hAnsi="Calibri" w:cs="Calibri"/>
        </w:rPr>
      </w:pPr>
    </w:p>
    <w:p w:rsidR="00165476" w:rsidRDefault="00165476" w:rsidP="00165476">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p>
    <w:p w:rsidR="00165476" w:rsidRDefault="00165476" w:rsidP="00165476">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p>
    <w:p w:rsidR="00165476" w:rsidRDefault="00165476" w:rsidP="00165476">
      <w:pPr>
        <w:pBdr>
          <w:top w:val="single" w:sz="6" w:space="0" w:color="000000"/>
          <w:left w:val="single" w:sz="6" w:space="0" w:color="000000"/>
          <w:bottom w:val="single" w:sz="6" w:space="0" w:color="000000"/>
          <w:right w:val="single" w:sz="6" w:space="0" w:color="000000"/>
        </w:pBdr>
        <w:autoSpaceDE w:val="0"/>
        <w:autoSpaceDN w:val="0"/>
        <w:adjustRightInd w:val="0"/>
        <w:rPr>
          <w:rFonts w:ascii="Calibri" w:hAnsi="Calibri" w:cs="Calibri"/>
        </w:rPr>
      </w:pPr>
      <w:r>
        <w:rPr>
          <w:rFonts w:ascii="Calibri" w:hAnsi="Calibri" w:cs="Calibri"/>
          <w:noProof/>
        </w:rPr>
        <w:drawing>
          <wp:inline distT="0" distB="0" distL="0" distR="0">
            <wp:extent cx="5857875" cy="24479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857875" cy="2447925"/>
                    </a:xfrm>
                    <a:prstGeom prst="rect">
                      <a:avLst/>
                    </a:prstGeom>
                    <a:noFill/>
                    <a:ln w="9525">
                      <a:noFill/>
                      <a:miter lim="800000"/>
                      <a:headEnd/>
                      <a:tailEnd/>
                    </a:ln>
                  </pic:spPr>
                </pic:pic>
              </a:graphicData>
            </a:graphic>
          </wp:inline>
        </w:drawing>
      </w:r>
    </w:p>
    <w:p w:rsidR="00165476" w:rsidRDefault="00165476" w:rsidP="00165476">
      <w:pPr>
        <w:autoSpaceDE w:val="0"/>
        <w:autoSpaceDN w:val="0"/>
        <w:adjustRightInd w:val="0"/>
        <w:rPr>
          <w:rFonts w:ascii="Calibri" w:hAnsi="Calibri" w:cs="Calibri"/>
          <w:sz w:val="28"/>
          <w:szCs w:val="28"/>
        </w:rPr>
      </w:pPr>
    </w:p>
    <w:p w:rsidR="00503470" w:rsidRPr="008D4FB9" w:rsidRDefault="008D4FB9" w:rsidP="00237BBB">
      <w:pPr>
        <w:jc w:val="both"/>
        <w:rPr>
          <w:sz w:val="28"/>
          <w:szCs w:val="28"/>
        </w:rPr>
      </w:pPr>
      <w:r>
        <w:rPr>
          <w:sz w:val="28"/>
          <w:szCs w:val="28"/>
        </w:rPr>
        <w:t xml:space="preserve">    </w:t>
      </w:r>
      <w:r w:rsidR="00165476" w:rsidRPr="008D4FB9">
        <w:rPr>
          <w:sz w:val="28"/>
          <w:szCs w:val="28"/>
        </w:rPr>
        <w:t>Немаловажную роль в достижении положительной динамики, характеризующей развитие малого и среднего предпринимательства в г. Лесосибирске, играет тесное взаимодействие органов местного самоуправления с  территориальными федеральными структурами (налоговая инспекция, пенсионный фонд, правоохранительные органы), с городским центром занятости населения, с высшими и средними учебными заведениями города, подразделением ООО «Корпорация экономистов - Север, с  городскими  средствами информации</w:t>
      </w:r>
    </w:p>
    <w:p w:rsidR="00503470" w:rsidRPr="008D4FB9" w:rsidRDefault="00503470" w:rsidP="0033580D">
      <w:pPr>
        <w:rPr>
          <w:sz w:val="28"/>
          <w:szCs w:val="28"/>
        </w:rPr>
      </w:pPr>
    </w:p>
    <w:p w:rsidR="00503470" w:rsidRPr="008D4FB9" w:rsidRDefault="00503470" w:rsidP="0033580D">
      <w:pPr>
        <w:rPr>
          <w:sz w:val="28"/>
          <w:szCs w:val="28"/>
        </w:rPr>
      </w:pPr>
    </w:p>
    <w:p w:rsidR="001E1A18" w:rsidRDefault="008D4FB9" w:rsidP="008D4FB9">
      <w:pPr>
        <w:suppressAutoHyphens/>
        <w:autoSpaceDE w:val="0"/>
        <w:autoSpaceDN w:val="0"/>
        <w:adjustRightInd w:val="0"/>
        <w:ind w:right="-1"/>
        <w:jc w:val="both"/>
        <w:rPr>
          <w:sz w:val="28"/>
          <w:szCs w:val="28"/>
        </w:rPr>
      </w:pPr>
      <w:r>
        <w:rPr>
          <w:sz w:val="28"/>
          <w:szCs w:val="28"/>
        </w:rPr>
        <w:t xml:space="preserve">    </w:t>
      </w:r>
      <w:r w:rsidR="001E1A18">
        <w:rPr>
          <w:sz w:val="28"/>
          <w:szCs w:val="28"/>
        </w:rPr>
        <w:t xml:space="preserve">Несмотря на проводимую работу, направленную на поддержку и развитие малого и среднего предпринимательства, структура малых и средних организаций по видам экономической деятельности в течение ряда лет остается практически неизменной. Наиболее привлекательной для предпринимателей в течение последних лет являлась непроизводственная сфера, особенно торговля и общественное питание. За период 2010 - 2014 гг. наибольший удельный вес занимали организации оптовой и розничной торговли - 48 %, однако, в 2015 году произошел отток из сферы торговли (понижение на 2%, в связи со снижением покупательной способности жителей города). В 2016 году количество организаций, занимающихся торговлей, не уменьшилось, однако сократилось количество торговых точек. </w:t>
      </w:r>
    </w:p>
    <w:p w:rsidR="001E1A18" w:rsidRDefault="008D4FB9" w:rsidP="008D4FB9">
      <w:pPr>
        <w:suppressAutoHyphens/>
        <w:autoSpaceDE w:val="0"/>
        <w:autoSpaceDN w:val="0"/>
        <w:adjustRightInd w:val="0"/>
        <w:ind w:right="-1"/>
        <w:jc w:val="both"/>
        <w:rPr>
          <w:sz w:val="28"/>
          <w:szCs w:val="28"/>
        </w:rPr>
      </w:pPr>
      <w:r>
        <w:rPr>
          <w:sz w:val="28"/>
          <w:szCs w:val="28"/>
        </w:rPr>
        <w:t xml:space="preserve">   </w:t>
      </w:r>
      <w:r w:rsidR="001E1A18">
        <w:rPr>
          <w:sz w:val="28"/>
          <w:szCs w:val="28"/>
        </w:rPr>
        <w:t>Вторыми по удельному весу в структуре по видам экономической деятельности следуют организации, занимающиеся лесным хозяйством и предоставлением услуг в этой области (16</w:t>
      </w:r>
      <w:r w:rsidR="00237BBB">
        <w:rPr>
          <w:sz w:val="28"/>
          <w:szCs w:val="28"/>
        </w:rPr>
        <w:t>.</w:t>
      </w:r>
      <w:r w:rsidR="001E1A18">
        <w:rPr>
          <w:sz w:val="28"/>
          <w:szCs w:val="28"/>
        </w:rPr>
        <w:t xml:space="preserve">4%).  </w:t>
      </w:r>
    </w:p>
    <w:p w:rsidR="001E1A18" w:rsidRDefault="008D72F7" w:rsidP="008D4FB9">
      <w:pPr>
        <w:tabs>
          <w:tab w:val="left" w:pos="0"/>
        </w:tabs>
        <w:autoSpaceDE w:val="0"/>
        <w:autoSpaceDN w:val="0"/>
        <w:adjustRightInd w:val="0"/>
        <w:jc w:val="both"/>
        <w:rPr>
          <w:sz w:val="28"/>
          <w:szCs w:val="28"/>
        </w:rPr>
      </w:pPr>
      <w:r>
        <w:rPr>
          <w:sz w:val="28"/>
          <w:szCs w:val="28"/>
        </w:rPr>
        <w:t xml:space="preserve">  </w:t>
      </w:r>
      <w:r w:rsidR="001E1A18">
        <w:rPr>
          <w:sz w:val="28"/>
          <w:szCs w:val="28"/>
        </w:rPr>
        <w:t>За период реализации мероприятий муниципальной  программы «Поддержка малого и среднего предпринимательства  в г. Лесосибирске»  оказана поддержка представителям малого и среднего бизнеса на общую сумму более 25 912 тыс. руб. за счет средств краевого, федерального и местного бюджетов.</w:t>
      </w:r>
    </w:p>
    <w:p w:rsidR="001E1A18" w:rsidRDefault="008D72F7" w:rsidP="008D72F7">
      <w:pPr>
        <w:tabs>
          <w:tab w:val="left" w:pos="0"/>
        </w:tabs>
        <w:autoSpaceDE w:val="0"/>
        <w:autoSpaceDN w:val="0"/>
        <w:adjustRightInd w:val="0"/>
        <w:jc w:val="both"/>
        <w:rPr>
          <w:sz w:val="28"/>
          <w:szCs w:val="28"/>
        </w:rPr>
      </w:pPr>
      <w:r>
        <w:rPr>
          <w:sz w:val="28"/>
          <w:szCs w:val="28"/>
        </w:rPr>
        <w:t xml:space="preserve">  </w:t>
      </w:r>
      <w:r w:rsidR="001E1A18">
        <w:rPr>
          <w:sz w:val="28"/>
          <w:szCs w:val="28"/>
        </w:rPr>
        <w:t>В 2015 году 32 субъектов малого предпринимательства стали участниками муниципальной программы  «Поддержка малого и среднего предпринимательства г. Лесосибирска».</w:t>
      </w:r>
    </w:p>
    <w:p w:rsidR="001E1A18" w:rsidRDefault="006A0635" w:rsidP="00237BBB">
      <w:pPr>
        <w:tabs>
          <w:tab w:val="left" w:pos="0"/>
        </w:tabs>
        <w:autoSpaceDE w:val="0"/>
        <w:autoSpaceDN w:val="0"/>
        <w:adjustRightInd w:val="0"/>
        <w:jc w:val="both"/>
        <w:rPr>
          <w:sz w:val="28"/>
          <w:szCs w:val="28"/>
        </w:rPr>
      </w:pPr>
      <w:r>
        <w:rPr>
          <w:sz w:val="28"/>
          <w:szCs w:val="28"/>
        </w:rPr>
        <w:t xml:space="preserve">   </w:t>
      </w:r>
      <w:r w:rsidR="001E1A18">
        <w:rPr>
          <w:sz w:val="28"/>
          <w:szCs w:val="28"/>
        </w:rPr>
        <w:t>В целях контроля за реализацией системы мер государственной и муниципальной поддержки малого и среднего предпринимательства, в соответствии с протоколом совместного заседания Совета при полномоченом представителе Президента РФ в Сибирском Федеральном округе, Совета законодателей Сибирского федерального округа и Совета Межрегиональной ассоциации «Сибирское соглашение», распоряжением администрации города от 17.07.2009 г. № 694-р создан Центр содействия малому и среднему предпринимательству города Лесосибирска, работающий по принципу «одно окно».</w:t>
      </w:r>
    </w:p>
    <w:p w:rsidR="001E1A18" w:rsidRDefault="001E1A18" w:rsidP="00237BBB">
      <w:pPr>
        <w:autoSpaceDE w:val="0"/>
        <w:autoSpaceDN w:val="0"/>
        <w:adjustRightInd w:val="0"/>
        <w:jc w:val="both"/>
        <w:rPr>
          <w:sz w:val="28"/>
          <w:szCs w:val="28"/>
        </w:rPr>
      </w:pPr>
      <w:r>
        <w:rPr>
          <w:sz w:val="28"/>
          <w:szCs w:val="28"/>
        </w:rPr>
        <w:t xml:space="preserve">В 2015 г. в рамках работы Центра содействия малому и среднему предпринимательству города Лесосибирска: </w:t>
      </w:r>
    </w:p>
    <w:p w:rsidR="001E1A18" w:rsidRDefault="001E1A18" w:rsidP="001E1A18">
      <w:pPr>
        <w:autoSpaceDE w:val="0"/>
        <w:autoSpaceDN w:val="0"/>
        <w:adjustRightInd w:val="0"/>
        <w:ind w:firstLine="539"/>
        <w:jc w:val="both"/>
        <w:rPr>
          <w:sz w:val="28"/>
          <w:szCs w:val="28"/>
        </w:rPr>
      </w:pPr>
      <w:r>
        <w:rPr>
          <w:sz w:val="28"/>
          <w:szCs w:val="28"/>
        </w:rPr>
        <w:t>- количество зарегистрированных субъектов предпринимательской деятельности – 58 ед.;</w:t>
      </w:r>
    </w:p>
    <w:p w:rsidR="001E1A18" w:rsidRDefault="001E1A18" w:rsidP="00237BBB">
      <w:pPr>
        <w:autoSpaceDE w:val="0"/>
        <w:autoSpaceDN w:val="0"/>
        <w:adjustRightInd w:val="0"/>
        <w:ind w:firstLine="539"/>
        <w:jc w:val="both"/>
        <w:rPr>
          <w:spacing w:val="-1"/>
          <w:sz w:val="28"/>
          <w:szCs w:val="28"/>
        </w:rPr>
      </w:pPr>
      <w:r>
        <w:rPr>
          <w:sz w:val="28"/>
          <w:szCs w:val="28"/>
        </w:rPr>
        <w:t>- количество субъектов предпринимательской деятельности, ставших поставщиками услуг для государственных (муниципальных) нужд – 3 ед.</w:t>
      </w:r>
    </w:p>
    <w:p w:rsidR="00F83E02" w:rsidRDefault="001E1A18" w:rsidP="00F83E02">
      <w:pPr>
        <w:ind w:firstLine="708"/>
        <w:jc w:val="center"/>
        <w:rPr>
          <w:b/>
          <w:sz w:val="28"/>
          <w:szCs w:val="28"/>
        </w:rPr>
      </w:pPr>
      <w:r w:rsidRPr="00A424E6">
        <w:rPr>
          <w:b/>
          <w:sz w:val="28"/>
          <w:szCs w:val="28"/>
        </w:rPr>
        <w:t>ИНВЕСТИЦИИ</w:t>
      </w:r>
    </w:p>
    <w:p w:rsidR="007D4768" w:rsidRPr="007D4768" w:rsidRDefault="007D4768" w:rsidP="007D4768">
      <w:pPr>
        <w:ind w:firstLine="708"/>
        <w:jc w:val="both"/>
        <w:rPr>
          <w:sz w:val="28"/>
          <w:szCs w:val="28"/>
        </w:rPr>
      </w:pPr>
      <w:r w:rsidRPr="007D4768">
        <w:rPr>
          <w:sz w:val="28"/>
          <w:szCs w:val="28"/>
        </w:rPr>
        <w:t xml:space="preserve">              В структуре инвестиций в 2016 году доминировали вложения, связанные с приобретением машин, оборудования, транспортных средств, необходимых для технологического обновления производства и со строительством и реконструкцией зданий.</w:t>
      </w:r>
      <w:r w:rsidR="00F15150">
        <w:rPr>
          <w:sz w:val="28"/>
          <w:szCs w:val="28"/>
        </w:rPr>
        <w:t xml:space="preserve">  Объём инвестиций в основной капитал в 2016г. составил 1 465</w:t>
      </w:r>
      <w:r w:rsidR="00A11156">
        <w:rPr>
          <w:sz w:val="28"/>
          <w:szCs w:val="28"/>
        </w:rPr>
        <w:t> </w:t>
      </w:r>
      <w:r w:rsidR="00F15150">
        <w:rPr>
          <w:sz w:val="28"/>
          <w:szCs w:val="28"/>
        </w:rPr>
        <w:t>511</w:t>
      </w:r>
      <w:r w:rsidR="00A11156">
        <w:rPr>
          <w:sz w:val="28"/>
          <w:szCs w:val="28"/>
        </w:rPr>
        <w:t xml:space="preserve"> тыс.руб. Объём инвестиций в 2017 году прогнозируется в объёме 1 172 408,8 тыс. руб., в 2018г.- 879306,6 тыс. руб., в 2019г. -835 341,2 тыс.</w:t>
      </w:r>
      <w:r w:rsidR="00F70795">
        <w:rPr>
          <w:sz w:val="28"/>
          <w:szCs w:val="28"/>
        </w:rPr>
        <w:t xml:space="preserve"> </w:t>
      </w:r>
      <w:r w:rsidR="00A11156">
        <w:rPr>
          <w:sz w:val="28"/>
          <w:szCs w:val="28"/>
        </w:rPr>
        <w:t>руб.</w:t>
      </w:r>
    </w:p>
    <w:p w:rsidR="007D4768" w:rsidRPr="007D4768" w:rsidRDefault="007D4768" w:rsidP="007D4768">
      <w:pPr>
        <w:ind w:firstLine="708"/>
        <w:jc w:val="both"/>
        <w:rPr>
          <w:sz w:val="28"/>
          <w:szCs w:val="28"/>
        </w:rPr>
      </w:pPr>
      <w:r w:rsidRPr="007D4768">
        <w:rPr>
          <w:sz w:val="28"/>
          <w:szCs w:val="28"/>
        </w:rPr>
        <w:t xml:space="preserve"> Финансирование капитальных вложений за счет собственных средств предприятий и организаций составляет – </w:t>
      </w:r>
      <w:r>
        <w:rPr>
          <w:sz w:val="28"/>
          <w:szCs w:val="28"/>
        </w:rPr>
        <w:t>711 264 тыс. руб. или 48,5</w:t>
      </w:r>
      <w:r w:rsidRPr="007D4768">
        <w:rPr>
          <w:sz w:val="28"/>
          <w:szCs w:val="28"/>
        </w:rPr>
        <w:t xml:space="preserve"> % от общего объема инвестиций в 201</w:t>
      </w:r>
      <w:r>
        <w:rPr>
          <w:sz w:val="28"/>
          <w:szCs w:val="28"/>
        </w:rPr>
        <w:t>6</w:t>
      </w:r>
      <w:r w:rsidRPr="007D4768">
        <w:rPr>
          <w:sz w:val="28"/>
          <w:szCs w:val="28"/>
        </w:rPr>
        <w:t xml:space="preserve"> году, в 2017 г. и последующих годах</w:t>
      </w:r>
      <w:r w:rsidR="00E02F17">
        <w:rPr>
          <w:sz w:val="28"/>
          <w:szCs w:val="28"/>
        </w:rPr>
        <w:t>,</w:t>
      </w:r>
      <w:r w:rsidRPr="007D4768">
        <w:rPr>
          <w:sz w:val="28"/>
          <w:szCs w:val="28"/>
        </w:rPr>
        <w:t xml:space="preserve">  ожидаемый объем капитальных вложений предприятий и организаций  прогнозируется</w:t>
      </w:r>
      <w:r>
        <w:rPr>
          <w:sz w:val="28"/>
          <w:szCs w:val="28"/>
        </w:rPr>
        <w:t xml:space="preserve"> с уменьшением  в 2017г. на 1</w:t>
      </w:r>
      <w:r w:rsidR="00E02F17">
        <w:rPr>
          <w:sz w:val="28"/>
          <w:szCs w:val="28"/>
        </w:rPr>
        <w:t>3,1</w:t>
      </w:r>
      <w:r>
        <w:rPr>
          <w:sz w:val="28"/>
          <w:szCs w:val="28"/>
        </w:rPr>
        <w:t>%, в 2018г. на 24,5% и в 2019г.</w:t>
      </w:r>
      <w:r w:rsidR="00F15150">
        <w:rPr>
          <w:sz w:val="28"/>
          <w:szCs w:val="28"/>
        </w:rPr>
        <w:t xml:space="preserve"> на 27,7% по сравнению с 2016г.</w:t>
      </w:r>
      <w:r w:rsidRPr="007D4768">
        <w:rPr>
          <w:sz w:val="28"/>
          <w:szCs w:val="28"/>
        </w:rPr>
        <w:t xml:space="preserve"> </w:t>
      </w:r>
    </w:p>
    <w:p w:rsidR="007D4768" w:rsidRPr="00E02F17" w:rsidRDefault="007D4768" w:rsidP="00E02F17">
      <w:pPr>
        <w:ind w:firstLine="708"/>
        <w:jc w:val="both"/>
        <w:rPr>
          <w:sz w:val="28"/>
          <w:szCs w:val="28"/>
        </w:rPr>
      </w:pPr>
      <w:r w:rsidRPr="007D4768">
        <w:rPr>
          <w:sz w:val="28"/>
          <w:szCs w:val="28"/>
        </w:rPr>
        <w:t xml:space="preserve">   Удельный вес бюджетных средств</w:t>
      </w:r>
      <w:r w:rsidR="00E02F17">
        <w:rPr>
          <w:sz w:val="28"/>
          <w:szCs w:val="28"/>
        </w:rPr>
        <w:t>,</w:t>
      </w:r>
      <w:r w:rsidRPr="007D4768">
        <w:rPr>
          <w:sz w:val="28"/>
          <w:szCs w:val="28"/>
        </w:rPr>
        <w:t xml:space="preserve"> прогнозируется к общему объёму инвестиций 2016г. </w:t>
      </w:r>
      <w:r w:rsidR="00E02F17">
        <w:rPr>
          <w:sz w:val="28"/>
          <w:szCs w:val="28"/>
        </w:rPr>
        <w:t>– в размере 754 247,0 тыс. руб. или 51,5</w:t>
      </w:r>
      <w:r w:rsidRPr="007D4768">
        <w:rPr>
          <w:sz w:val="28"/>
          <w:szCs w:val="28"/>
        </w:rPr>
        <w:t xml:space="preserve"> %., </w:t>
      </w:r>
      <w:r w:rsidR="00E02F17">
        <w:rPr>
          <w:sz w:val="28"/>
          <w:szCs w:val="28"/>
        </w:rPr>
        <w:t xml:space="preserve">ожидаемый </w:t>
      </w:r>
      <w:r w:rsidRPr="007D4768">
        <w:rPr>
          <w:sz w:val="28"/>
          <w:szCs w:val="28"/>
        </w:rPr>
        <w:t xml:space="preserve">объем инвестиций </w:t>
      </w:r>
      <w:r w:rsidR="00E02F17">
        <w:rPr>
          <w:sz w:val="28"/>
          <w:szCs w:val="28"/>
        </w:rPr>
        <w:t>в</w:t>
      </w:r>
      <w:r w:rsidR="00E02F17" w:rsidRPr="00E02F17">
        <w:rPr>
          <w:sz w:val="28"/>
          <w:szCs w:val="28"/>
        </w:rPr>
        <w:t xml:space="preserve"> последующих годах,  прогнозируется с уменьшением  в 2017г. на </w:t>
      </w:r>
      <w:r w:rsidR="00E02F17">
        <w:rPr>
          <w:sz w:val="28"/>
          <w:szCs w:val="28"/>
        </w:rPr>
        <w:t>26,5%</w:t>
      </w:r>
      <w:r w:rsidR="00E02F17" w:rsidRPr="00E02F17">
        <w:rPr>
          <w:sz w:val="28"/>
          <w:szCs w:val="28"/>
        </w:rPr>
        <w:t xml:space="preserve">, в 2018г. на </w:t>
      </w:r>
      <w:r w:rsidR="00E02F17">
        <w:rPr>
          <w:sz w:val="28"/>
          <w:szCs w:val="28"/>
        </w:rPr>
        <w:t>54,6</w:t>
      </w:r>
      <w:r w:rsidR="00E02F17" w:rsidRPr="00E02F17">
        <w:rPr>
          <w:sz w:val="28"/>
          <w:szCs w:val="28"/>
        </w:rPr>
        <w:t xml:space="preserve">% и в 2019г. на </w:t>
      </w:r>
      <w:r w:rsidR="00E02F17">
        <w:rPr>
          <w:sz w:val="28"/>
          <w:szCs w:val="28"/>
        </w:rPr>
        <w:t xml:space="preserve"> 57,3</w:t>
      </w:r>
      <w:r w:rsidR="00E02F17" w:rsidRPr="00E02F17">
        <w:rPr>
          <w:sz w:val="28"/>
          <w:szCs w:val="28"/>
        </w:rPr>
        <w:t>% по сравнению с 2016г.</w:t>
      </w:r>
    </w:p>
    <w:p w:rsidR="001E1A18" w:rsidRDefault="006A0635" w:rsidP="006A0635">
      <w:pPr>
        <w:jc w:val="both"/>
        <w:rPr>
          <w:color w:val="FF0000"/>
          <w:sz w:val="28"/>
          <w:szCs w:val="24"/>
        </w:rPr>
      </w:pPr>
      <w:r>
        <w:rPr>
          <w:rFonts w:ascii="Times New Roman CYR" w:hAnsi="Times New Roman CYR" w:cs="Times New Roman CYR"/>
          <w:sz w:val="28"/>
          <w:szCs w:val="28"/>
        </w:rPr>
        <w:t xml:space="preserve">   </w:t>
      </w:r>
      <w:r w:rsidR="001E1A18">
        <w:rPr>
          <w:rFonts w:ascii="Times New Roman CYR" w:hAnsi="Times New Roman CYR" w:cs="Times New Roman CYR"/>
          <w:sz w:val="28"/>
          <w:szCs w:val="28"/>
        </w:rPr>
        <w:t xml:space="preserve"> На территории г. Лесосибирска п</w:t>
      </w:r>
      <w:r w:rsidR="001E1A18">
        <w:rPr>
          <w:sz w:val="28"/>
          <w:szCs w:val="24"/>
        </w:rPr>
        <w:t xml:space="preserve">родолжается реализация инвестиционных проектов: </w:t>
      </w:r>
    </w:p>
    <w:p w:rsidR="001E1A18" w:rsidRDefault="001E1A18" w:rsidP="001E1A18">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
          <w:bCs/>
          <w:sz w:val="28"/>
          <w:szCs w:val="28"/>
          <w:u w:val="single"/>
        </w:rPr>
        <w:t>ОАО «Лесосибирский ЛДК-1»</w:t>
      </w:r>
      <w:r>
        <w:rPr>
          <w:rFonts w:ascii="Times New Roman CYR" w:hAnsi="Times New Roman CYR" w:cs="Times New Roman CYR"/>
          <w:sz w:val="28"/>
          <w:szCs w:val="28"/>
        </w:rPr>
        <w:t xml:space="preserve"> </w:t>
      </w:r>
    </w:p>
    <w:p w:rsidR="00E02F17" w:rsidRPr="00A424E6" w:rsidRDefault="00E02F17" w:rsidP="001E1A18">
      <w:pPr>
        <w:autoSpaceDE w:val="0"/>
        <w:autoSpaceDN w:val="0"/>
        <w:adjustRightInd w:val="0"/>
        <w:ind w:firstLine="709"/>
        <w:jc w:val="both"/>
        <w:rPr>
          <w:rFonts w:ascii="Times New Roman CYR" w:hAnsi="Times New Roman CYR" w:cs="Times New Roman CYR"/>
          <w:b/>
          <w:bCs/>
          <w:color w:val="000000" w:themeColor="text1"/>
          <w:sz w:val="28"/>
          <w:szCs w:val="28"/>
        </w:rPr>
      </w:pPr>
      <w:r w:rsidRPr="00A424E6">
        <w:rPr>
          <w:rFonts w:ascii="Times New Roman CYR" w:hAnsi="Times New Roman CYR" w:cs="Times New Roman CYR"/>
          <w:color w:val="000000" w:themeColor="text1"/>
          <w:sz w:val="28"/>
          <w:szCs w:val="28"/>
        </w:rPr>
        <w:t>Рассматривает возможность запуска</w:t>
      </w:r>
    </w:p>
    <w:p w:rsidR="001E1A18" w:rsidRPr="00A424E6" w:rsidRDefault="001E1A18" w:rsidP="001E1A18">
      <w:pPr>
        <w:autoSpaceDE w:val="0"/>
        <w:autoSpaceDN w:val="0"/>
        <w:adjustRightInd w:val="0"/>
        <w:ind w:firstLine="851"/>
        <w:jc w:val="both"/>
        <w:rPr>
          <w:rFonts w:ascii="Times New Roman CYR" w:hAnsi="Times New Roman CYR" w:cs="Times New Roman CYR"/>
          <w:color w:val="000000" w:themeColor="text1"/>
          <w:sz w:val="28"/>
          <w:szCs w:val="28"/>
        </w:rPr>
      </w:pPr>
      <w:r w:rsidRPr="00A424E6">
        <w:rPr>
          <w:rFonts w:ascii="Times New Roman CYR" w:hAnsi="Times New Roman CYR" w:cs="Times New Roman CYR"/>
          <w:b/>
          <w:bCs/>
          <w:color w:val="000000" w:themeColor="text1"/>
          <w:sz w:val="28"/>
          <w:szCs w:val="28"/>
          <w:u w:val="single"/>
        </w:rPr>
        <w:t>ЗАО «Новоенисейский лесохимический комплекс»</w:t>
      </w:r>
      <w:r w:rsidRPr="00A424E6">
        <w:rPr>
          <w:rFonts w:ascii="Times New Roman CYR" w:hAnsi="Times New Roman CYR" w:cs="Times New Roman CYR"/>
          <w:color w:val="000000" w:themeColor="text1"/>
          <w:sz w:val="28"/>
          <w:szCs w:val="28"/>
        </w:rPr>
        <w:t xml:space="preserve"> планирует </w:t>
      </w:r>
      <w:r w:rsidRPr="00A424E6">
        <w:rPr>
          <w:rFonts w:ascii="Times New Roman CYR" w:hAnsi="Times New Roman CYR" w:cs="Times New Roman CYR"/>
          <w:b/>
          <w:color w:val="000000" w:themeColor="text1"/>
          <w:sz w:val="28"/>
          <w:szCs w:val="28"/>
        </w:rPr>
        <w:t>в 2016 году:</w:t>
      </w:r>
    </w:p>
    <w:p w:rsidR="001E1A18" w:rsidRPr="00A424E6" w:rsidRDefault="001E1A18" w:rsidP="001E1A18">
      <w:pPr>
        <w:autoSpaceDE w:val="0"/>
        <w:autoSpaceDN w:val="0"/>
        <w:adjustRightInd w:val="0"/>
        <w:ind w:firstLine="851"/>
        <w:jc w:val="both"/>
        <w:rPr>
          <w:rFonts w:ascii="Times New Roman CYR" w:hAnsi="Times New Roman CYR" w:cs="Times New Roman CYR"/>
          <w:color w:val="000000" w:themeColor="text1"/>
          <w:sz w:val="28"/>
          <w:szCs w:val="28"/>
        </w:rPr>
      </w:pPr>
      <w:r w:rsidRPr="00A424E6">
        <w:rPr>
          <w:rFonts w:ascii="Times New Roman CYR" w:hAnsi="Times New Roman CYR" w:cs="Times New Roman CYR"/>
          <w:color w:val="000000" w:themeColor="text1"/>
          <w:sz w:val="28"/>
          <w:szCs w:val="28"/>
        </w:rPr>
        <w:t>-  ввод в эксплуатацию новой автоматизированной фрезерно-пильной линии фирмы ЕВД;</w:t>
      </w:r>
    </w:p>
    <w:p w:rsidR="001E1A18" w:rsidRPr="00A424E6" w:rsidRDefault="001E1A18" w:rsidP="001E1A18">
      <w:pPr>
        <w:autoSpaceDE w:val="0"/>
        <w:autoSpaceDN w:val="0"/>
        <w:adjustRightInd w:val="0"/>
        <w:ind w:firstLine="851"/>
        <w:jc w:val="both"/>
        <w:rPr>
          <w:rFonts w:ascii="Times New Roman CYR" w:hAnsi="Times New Roman CYR" w:cs="Times New Roman CYR"/>
          <w:color w:val="000000" w:themeColor="text1"/>
          <w:sz w:val="28"/>
          <w:szCs w:val="28"/>
        </w:rPr>
      </w:pPr>
      <w:r w:rsidRPr="00A424E6">
        <w:rPr>
          <w:rFonts w:ascii="Times New Roman CYR" w:hAnsi="Times New Roman CYR" w:cs="Times New Roman CYR"/>
          <w:color w:val="000000" w:themeColor="text1"/>
          <w:sz w:val="28"/>
          <w:szCs w:val="28"/>
        </w:rPr>
        <w:t>-  приобретение нового парка транспортных средств на лесозаготовку;</w:t>
      </w:r>
    </w:p>
    <w:p w:rsidR="001E1A18" w:rsidRPr="00A424E6" w:rsidRDefault="001E1A18" w:rsidP="001E1A18">
      <w:pPr>
        <w:autoSpaceDE w:val="0"/>
        <w:autoSpaceDN w:val="0"/>
        <w:adjustRightInd w:val="0"/>
        <w:ind w:firstLine="851"/>
        <w:jc w:val="both"/>
        <w:rPr>
          <w:rFonts w:ascii="Times New Roman CYR" w:hAnsi="Times New Roman CYR" w:cs="Times New Roman CYR"/>
          <w:color w:val="000000" w:themeColor="text1"/>
          <w:sz w:val="28"/>
          <w:szCs w:val="28"/>
        </w:rPr>
      </w:pPr>
      <w:r w:rsidRPr="00A424E6">
        <w:rPr>
          <w:rFonts w:ascii="Times New Roman CYR" w:hAnsi="Times New Roman CYR" w:cs="Times New Roman CYR"/>
          <w:color w:val="000000" w:themeColor="text1"/>
          <w:sz w:val="28"/>
          <w:szCs w:val="28"/>
        </w:rPr>
        <w:t>- ведется разработка инвестиционного проекта по приобретению и запуску в эксплуатацию автоматизированной линии сортировки круглого леса и автоматизированной линии сортировки сырых пиломатериалов;</w:t>
      </w:r>
    </w:p>
    <w:p w:rsidR="001E1A18" w:rsidRPr="00E02F17" w:rsidRDefault="001E1A18" w:rsidP="001E1A18">
      <w:pPr>
        <w:autoSpaceDE w:val="0"/>
        <w:autoSpaceDN w:val="0"/>
        <w:adjustRightInd w:val="0"/>
        <w:ind w:firstLine="851"/>
        <w:jc w:val="both"/>
        <w:rPr>
          <w:rFonts w:ascii="Times New Roman CYR" w:hAnsi="Times New Roman CYR" w:cs="Times New Roman CYR"/>
          <w:color w:val="000000" w:themeColor="text1"/>
          <w:sz w:val="28"/>
          <w:szCs w:val="28"/>
        </w:rPr>
      </w:pPr>
      <w:r w:rsidRPr="00A424E6">
        <w:rPr>
          <w:rFonts w:ascii="Times New Roman CYR" w:hAnsi="Times New Roman CYR" w:cs="Times New Roman CYR"/>
          <w:color w:val="000000" w:themeColor="text1"/>
          <w:sz w:val="28"/>
          <w:szCs w:val="28"/>
        </w:rPr>
        <w:t>- ремонт сушильных камер и проведение восстановительных ремонтов в ТЭЦ</w:t>
      </w:r>
      <w:r w:rsidRPr="00E02F17">
        <w:rPr>
          <w:rFonts w:ascii="Times New Roman CYR" w:hAnsi="Times New Roman CYR" w:cs="Times New Roman CYR"/>
          <w:color w:val="000000" w:themeColor="text1"/>
          <w:sz w:val="28"/>
          <w:szCs w:val="28"/>
          <w:highlight w:val="green"/>
        </w:rPr>
        <w:t>.</w:t>
      </w:r>
    </w:p>
    <w:p w:rsidR="001E1A18" w:rsidRDefault="001E1A18" w:rsidP="001E1A18">
      <w:pPr>
        <w:autoSpaceDE w:val="0"/>
        <w:autoSpaceDN w:val="0"/>
        <w:adjustRightInd w:val="0"/>
        <w:ind w:firstLine="709"/>
        <w:jc w:val="both"/>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Развитие промышленной площадки ОАО «Маклаковский ЛДК»</w:t>
      </w:r>
    </w:p>
    <w:p w:rsidR="001E1A18" w:rsidRDefault="001E1A18" w:rsidP="00237BBB">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промышленная площадка ОАО « Маклаковский ЛДК» осваивается новым инвестором ООО «Сиблеско».</w:t>
      </w:r>
    </w:p>
    <w:p w:rsidR="001E1A18" w:rsidRDefault="006A0635" w:rsidP="006A0635">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1E1A18">
        <w:rPr>
          <w:rFonts w:ascii="Times New Roman CYR" w:hAnsi="Times New Roman CYR" w:cs="Times New Roman CYR"/>
          <w:sz w:val="28"/>
          <w:szCs w:val="28"/>
        </w:rPr>
        <w:t>ООО «Сиблеско» в 2017 году планирует открыть новое производство по выпуску пиломатериалов. В настоящее время выкуплена часть объектов недвижимости, ведется обследование зданий. У компании имеется разработанный проект, согласно которому планируется в первый год запуска освоить до 122 тыс.м3 сырья, в дальнейшем до 140 тыс.м3. Планируемая численность персонала порядка 250 человек, впоследствии, согласно запущенных мощностей и организации производственного процесса возможно увеличение штата до 455 человек, со средней заработной платой 31</w:t>
      </w:r>
      <w:r w:rsidR="00237BBB">
        <w:rPr>
          <w:rFonts w:ascii="Times New Roman CYR" w:hAnsi="Times New Roman CYR" w:cs="Times New Roman CYR"/>
          <w:sz w:val="28"/>
          <w:szCs w:val="28"/>
        </w:rPr>
        <w:t>.</w:t>
      </w:r>
      <w:r w:rsidR="001E1A18">
        <w:rPr>
          <w:rFonts w:ascii="Times New Roman CYR" w:hAnsi="Times New Roman CYR" w:cs="Times New Roman CYR"/>
          <w:sz w:val="28"/>
          <w:szCs w:val="28"/>
        </w:rPr>
        <w:t>12 тыс.</w:t>
      </w:r>
      <w:r w:rsidR="00197A06">
        <w:rPr>
          <w:rFonts w:ascii="Times New Roman CYR" w:hAnsi="Times New Roman CYR" w:cs="Times New Roman CYR"/>
          <w:sz w:val="28"/>
          <w:szCs w:val="28"/>
        </w:rPr>
        <w:t>руб.</w:t>
      </w:r>
    </w:p>
    <w:p w:rsidR="00237BBB" w:rsidRDefault="00237BBB" w:rsidP="001E1A18">
      <w:pPr>
        <w:autoSpaceDE w:val="0"/>
        <w:autoSpaceDN w:val="0"/>
        <w:adjustRightInd w:val="0"/>
        <w:jc w:val="both"/>
        <w:rPr>
          <w:rFonts w:ascii="Times New Roman CYR" w:hAnsi="Times New Roman CYR" w:cs="Times New Roman CYR"/>
          <w:sz w:val="28"/>
          <w:szCs w:val="28"/>
        </w:rPr>
      </w:pPr>
    </w:p>
    <w:p w:rsidR="001E1A18" w:rsidRDefault="001E1A18" w:rsidP="001E1A18">
      <w:pPr>
        <w:ind w:firstLine="709"/>
        <w:jc w:val="center"/>
        <w:rPr>
          <w:rFonts w:eastAsia="Calibri"/>
          <w:b/>
          <w:sz w:val="28"/>
          <w:szCs w:val="28"/>
        </w:rPr>
      </w:pPr>
      <w:r>
        <w:rPr>
          <w:rFonts w:eastAsia="Calibri"/>
          <w:b/>
          <w:sz w:val="28"/>
          <w:szCs w:val="28"/>
        </w:rPr>
        <w:t>Демографические показатели, доходы населения, безработица</w:t>
      </w:r>
      <w:r w:rsidR="00F83E02">
        <w:rPr>
          <w:rFonts w:eastAsia="Calibri"/>
          <w:b/>
          <w:sz w:val="28"/>
          <w:szCs w:val="28"/>
        </w:rPr>
        <w:t>,</w:t>
      </w:r>
    </w:p>
    <w:p w:rsidR="001E1A18" w:rsidRDefault="00F83E02" w:rsidP="00F83E02">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д</w:t>
      </w:r>
      <w:r w:rsidR="001E1A18">
        <w:rPr>
          <w:rFonts w:ascii="Times New Roman CYR" w:hAnsi="Times New Roman CYR" w:cs="Times New Roman CYR"/>
          <w:b/>
          <w:bCs/>
          <w:sz w:val="28"/>
          <w:szCs w:val="28"/>
        </w:rPr>
        <w:t>емографическая ситуация</w:t>
      </w:r>
    </w:p>
    <w:p w:rsidR="00503470" w:rsidRDefault="001E1A18" w:rsidP="0033580D">
      <w:r>
        <w:rPr>
          <w:sz w:val="28"/>
          <w:szCs w:val="28"/>
        </w:rPr>
        <w:t>По численности</w:t>
      </w:r>
      <w:r>
        <w:rPr>
          <w:sz w:val="36"/>
          <w:szCs w:val="26"/>
        </w:rPr>
        <w:t xml:space="preserve"> </w:t>
      </w:r>
      <w:r>
        <w:rPr>
          <w:sz w:val="28"/>
          <w:szCs w:val="26"/>
        </w:rPr>
        <w:t>населения</w:t>
      </w:r>
      <w:r>
        <w:rPr>
          <w:bCs/>
          <w:sz w:val="28"/>
          <w:szCs w:val="28"/>
        </w:rPr>
        <w:t xml:space="preserve"> </w:t>
      </w:r>
      <w:r>
        <w:rPr>
          <w:sz w:val="28"/>
          <w:szCs w:val="28"/>
        </w:rPr>
        <w:t>город Лесосибирск  занимает 8</w:t>
      </w:r>
      <w:r>
        <w:rPr>
          <w:bCs/>
          <w:sz w:val="28"/>
          <w:szCs w:val="28"/>
        </w:rPr>
        <w:t xml:space="preserve">-е </w:t>
      </w:r>
      <w:r>
        <w:rPr>
          <w:sz w:val="28"/>
          <w:szCs w:val="28"/>
        </w:rPr>
        <w:t xml:space="preserve">место </w:t>
      </w:r>
      <w:r>
        <w:rPr>
          <w:sz w:val="28"/>
          <w:szCs w:val="26"/>
        </w:rPr>
        <w:t>среди крупных городов  Красноярского края (численность населения города на 01.01.2016 составляет 2</w:t>
      </w:r>
      <w:r w:rsidR="00237BBB">
        <w:rPr>
          <w:sz w:val="28"/>
          <w:szCs w:val="26"/>
        </w:rPr>
        <w:t>.</w:t>
      </w:r>
      <w:r>
        <w:rPr>
          <w:sz w:val="28"/>
          <w:szCs w:val="26"/>
        </w:rPr>
        <w:t xml:space="preserve">2 % от численности населения края). </w:t>
      </w:r>
      <w:r>
        <w:rPr>
          <w:sz w:val="28"/>
          <w:szCs w:val="28"/>
        </w:rPr>
        <w:t xml:space="preserve">На 01.01.2016 г. численность населения в городе Лесосибирске составила 64 697 человека, что на 145 человека </w:t>
      </w:r>
    </w:p>
    <w:p w:rsidR="00311176" w:rsidRDefault="00311176" w:rsidP="00237BBB">
      <w:pPr>
        <w:pStyle w:val="af1"/>
        <w:jc w:val="both"/>
        <w:rPr>
          <w:sz w:val="28"/>
          <w:szCs w:val="28"/>
        </w:rPr>
      </w:pPr>
      <w:r w:rsidRPr="00237BBB">
        <w:rPr>
          <w:rFonts w:ascii="Times New Roman" w:hAnsi="Times New Roman"/>
          <w:sz w:val="28"/>
          <w:szCs w:val="28"/>
        </w:rPr>
        <w:t>меньше предыдущего года. Основными факторами сокращения численности населения стала миграционная убыль. В структуре населения моложе трудоспособного возраста - 21%, трудоспособного – 56%, старше трудоспособного – 23%.</w:t>
      </w:r>
      <w:r w:rsidR="00237BBB">
        <w:rPr>
          <w:rFonts w:ascii="Times New Roman" w:hAnsi="Times New Roman"/>
          <w:sz w:val="28"/>
          <w:szCs w:val="28"/>
        </w:rPr>
        <w:t xml:space="preserve"> </w:t>
      </w:r>
      <w:r w:rsidRPr="00237BBB">
        <w:rPr>
          <w:rFonts w:ascii="Times New Roman" w:hAnsi="Times New Roman"/>
          <w:sz w:val="28"/>
          <w:szCs w:val="28"/>
        </w:rPr>
        <w:t>Основная часть населения проживает в городской местности – 99%, в сельской местности – 1%.</w:t>
      </w:r>
      <w:r w:rsidRPr="00237BBB">
        <w:rPr>
          <w:rFonts w:ascii="Times New Roman" w:hAnsi="Times New Roman"/>
          <w:color w:val="FF0000"/>
          <w:sz w:val="28"/>
          <w:szCs w:val="28"/>
        </w:rPr>
        <w:t xml:space="preserve">  </w:t>
      </w:r>
      <w:r w:rsidRPr="00237BBB">
        <w:rPr>
          <w:rFonts w:ascii="Times New Roman" w:hAnsi="Times New Roman"/>
          <w:sz w:val="28"/>
          <w:szCs w:val="28"/>
        </w:rPr>
        <w:t>По половозрастной структуре преобладает женское население -  54%, мужское население - 46%.</w:t>
      </w:r>
      <w:r>
        <w:rPr>
          <w:sz w:val="28"/>
          <w:szCs w:val="28"/>
        </w:rPr>
        <w:t xml:space="preserve"> </w:t>
      </w:r>
    </w:p>
    <w:p w:rsidR="00311176" w:rsidRDefault="00311176" w:rsidP="00311176">
      <w:pPr>
        <w:ind w:firstLine="697"/>
        <w:jc w:val="both"/>
        <w:rPr>
          <w:sz w:val="28"/>
          <w:szCs w:val="28"/>
        </w:rPr>
      </w:pPr>
    </w:p>
    <w:p w:rsidR="00311176" w:rsidRDefault="00311176" w:rsidP="00311176">
      <w:pPr>
        <w:jc w:val="center"/>
        <w:rPr>
          <w:b/>
          <w:bCs/>
          <w:sz w:val="28"/>
          <w:szCs w:val="28"/>
        </w:rPr>
      </w:pPr>
      <w:r>
        <w:rPr>
          <w:b/>
          <w:bCs/>
          <w:sz w:val="28"/>
          <w:szCs w:val="28"/>
        </w:rPr>
        <w:t xml:space="preserve">Динамика численности </w:t>
      </w:r>
    </w:p>
    <w:p w:rsidR="00311176" w:rsidRDefault="00311176" w:rsidP="00311176">
      <w:pPr>
        <w:jc w:val="center"/>
        <w:rPr>
          <w:sz w:val="28"/>
          <w:szCs w:val="28"/>
        </w:rPr>
      </w:pPr>
      <w:r>
        <w:rPr>
          <w:b/>
          <w:bCs/>
          <w:sz w:val="28"/>
          <w:szCs w:val="28"/>
        </w:rPr>
        <w:t>постоянного населения в городе Лесосибирске на начало года,  человек</w:t>
      </w:r>
    </w:p>
    <w:p w:rsidR="00311176" w:rsidRDefault="00311176" w:rsidP="00311176"/>
    <w:p w:rsidR="00311176" w:rsidRDefault="00311176" w:rsidP="00311176">
      <w:r>
        <w:rPr>
          <w:noProof/>
        </w:rPr>
        <w:drawing>
          <wp:inline distT="0" distB="0" distL="0" distR="0">
            <wp:extent cx="5886450" cy="2514600"/>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1176" w:rsidRDefault="00311176" w:rsidP="00311176">
      <w:pPr>
        <w:pStyle w:val="af1"/>
        <w:spacing w:line="60" w:lineRule="atLeast"/>
      </w:pPr>
    </w:p>
    <w:p w:rsidR="00311176" w:rsidRDefault="00311176" w:rsidP="00311176">
      <w:pPr>
        <w:pStyle w:val="af1"/>
        <w:spacing w:line="60" w:lineRule="atLeast"/>
      </w:pPr>
    </w:p>
    <w:p w:rsidR="00311176" w:rsidRPr="00237BBB" w:rsidRDefault="00311176" w:rsidP="006A0635">
      <w:pPr>
        <w:pStyle w:val="af1"/>
        <w:spacing w:line="60" w:lineRule="atLeast"/>
        <w:jc w:val="center"/>
        <w:rPr>
          <w:rFonts w:ascii="Times New Roman" w:hAnsi="Times New Roman"/>
          <w:sz w:val="28"/>
          <w:szCs w:val="28"/>
        </w:rPr>
      </w:pPr>
      <w:r w:rsidRPr="00237BBB">
        <w:rPr>
          <w:rFonts w:ascii="Times New Roman" w:hAnsi="Times New Roman"/>
          <w:sz w:val="28"/>
          <w:szCs w:val="28"/>
        </w:rPr>
        <w:t>Половозрастная структура населения г. Лесосибирска в 2016 г.</w:t>
      </w:r>
    </w:p>
    <w:p w:rsidR="00311176" w:rsidRDefault="00311176" w:rsidP="00311176">
      <w:pPr>
        <w:pStyle w:val="af1"/>
        <w:spacing w:line="60" w:lineRule="atLeast"/>
      </w:pPr>
    </w:p>
    <w:p w:rsidR="00311176" w:rsidRDefault="00311176" w:rsidP="00311176">
      <w:pPr>
        <w:pStyle w:val="af1"/>
        <w:spacing w:line="60" w:lineRule="atLeast"/>
      </w:pPr>
      <w:r>
        <w:rPr>
          <w:noProof/>
        </w:rPr>
        <w:drawing>
          <wp:inline distT="0" distB="0" distL="0" distR="0">
            <wp:extent cx="5934075" cy="2857500"/>
            <wp:effectExtent l="19050" t="0" r="9525" b="0"/>
            <wp:docPr id="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cstate="print"/>
                    <a:srcRect/>
                    <a:stretch>
                      <a:fillRect/>
                    </a:stretch>
                  </pic:blipFill>
                  <pic:spPr bwMode="auto">
                    <a:xfrm>
                      <a:off x="0" y="0"/>
                      <a:ext cx="5934075" cy="2857500"/>
                    </a:xfrm>
                    <a:prstGeom prst="rect">
                      <a:avLst/>
                    </a:prstGeom>
                    <a:noFill/>
                    <a:ln w="9525">
                      <a:noFill/>
                      <a:miter lim="800000"/>
                      <a:headEnd/>
                      <a:tailEnd/>
                    </a:ln>
                  </pic:spPr>
                </pic:pic>
              </a:graphicData>
            </a:graphic>
          </wp:inline>
        </w:drawing>
      </w:r>
    </w:p>
    <w:p w:rsidR="00311176" w:rsidRDefault="00311176" w:rsidP="00311176">
      <w:pPr>
        <w:spacing w:line="60" w:lineRule="atLeast"/>
        <w:ind w:firstLine="708"/>
        <w:jc w:val="both"/>
        <w:rPr>
          <w:sz w:val="28"/>
          <w:szCs w:val="28"/>
        </w:rPr>
      </w:pPr>
      <w:r>
        <w:rPr>
          <w:sz w:val="28"/>
          <w:szCs w:val="28"/>
        </w:rPr>
        <w:t xml:space="preserve">Как показывают данные, в структуре населения г. Лесосибирска, наибольший удельный вес занимают люди в возрасте от 20 до 64 лет. </w:t>
      </w:r>
    </w:p>
    <w:p w:rsidR="00311176" w:rsidRDefault="00311176" w:rsidP="00311176">
      <w:pPr>
        <w:spacing w:line="60" w:lineRule="atLeast"/>
        <w:ind w:firstLine="708"/>
        <w:jc w:val="both"/>
        <w:rPr>
          <w:sz w:val="28"/>
          <w:szCs w:val="28"/>
        </w:rPr>
      </w:pPr>
    </w:p>
    <w:p w:rsidR="00311176" w:rsidRDefault="00311176" w:rsidP="00311176">
      <w:pPr>
        <w:spacing w:line="60" w:lineRule="atLeast"/>
        <w:ind w:firstLine="708"/>
        <w:jc w:val="both"/>
        <w:rPr>
          <w:sz w:val="28"/>
          <w:szCs w:val="28"/>
        </w:rPr>
      </w:pPr>
      <w:r>
        <w:rPr>
          <w:sz w:val="28"/>
          <w:szCs w:val="28"/>
        </w:rPr>
        <w:t>В последние годы наблюдается снижение среднегодовой численности постоянного населения ввиду миграционной и естественной убыли На постоянное место жительства в 2016 году в город Лесосибирск  прибыло 1836 человек, а число выбывших составило 2008 человек.</w:t>
      </w:r>
    </w:p>
    <w:p w:rsidR="00311176" w:rsidRDefault="00311176" w:rsidP="00311176">
      <w:pPr>
        <w:spacing w:line="60" w:lineRule="atLeast"/>
        <w:ind w:firstLine="708"/>
        <w:jc w:val="both"/>
        <w:rPr>
          <w:sz w:val="28"/>
          <w:szCs w:val="28"/>
        </w:rPr>
      </w:pPr>
    </w:p>
    <w:p w:rsidR="006A0635" w:rsidRDefault="006A0635" w:rsidP="00311176">
      <w:pPr>
        <w:spacing w:line="60" w:lineRule="atLeast"/>
        <w:ind w:firstLine="708"/>
        <w:jc w:val="both"/>
        <w:rPr>
          <w:sz w:val="28"/>
          <w:szCs w:val="28"/>
        </w:rPr>
      </w:pPr>
    </w:p>
    <w:p w:rsidR="00311176" w:rsidRPr="00237BBB" w:rsidRDefault="00311176" w:rsidP="00F83E02">
      <w:pPr>
        <w:pStyle w:val="af1"/>
        <w:spacing w:line="60" w:lineRule="atLeast"/>
        <w:jc w:val="center"/>
        <w:rPr>
          <w:rFonts w:ascii="Times New Roman" w:hAnsi="Times New Roman"/>
          <w:sz w:val="28"/>
          <w:szCs w:val="28"/>
        </w:rPr>
      </w:pPr>
      <w:r w:rsidRPr="00237BBB">
        <w:rPr>
          <w:rFonts w:ascii="Times New Roman" w:hAnsi="Times New Roman"/>
          <w:sz w:val="28"/>
          <w:szCs w:val="28"/>
        </w:rPr>
        <w:t>Миграция нас</w:t>
      </w:r>
      <w:r w:rsidR="00237BBB">
        <w:rPr>
          <w:rFonts w:ascii="Times New Roman" w:hAnsi="Times New Roman"/>
          <w:sz w:val="28"/>
          <w:szCs w:val="28"/>
        </w:rPr>
        <w:t>еления за период 2011-2016 годы</w:t>
      </w:r>
    </w:p>
    <w:p w:rsidR="00311176" w:rsidRDefault="00311176" w:rsidP="00311176">
      <w:pPr>
        <w:ind w:firstLine="709"/>
        <w:jc w:val="both"/>
        <w:rPr>
          <w:sz w:val="28"/>
          <w:szCs w:val="28"/>
        </w:rPr>
      </w:pPr>
    </w:p>
    <w:p w:rsidR="00311176" w:rsidRDefault="00E60860" w:rsidP="00311176">
      <w:pPr>
        <w:ind w:firstLine="709"/>
        <w:jc w:val="both"/>
        <w:rPr>
          <w:sz w:val="28"/>
          <w:szCs w:val="28"/>
        </w:rPr>
      </w:pPr>
      <w:r>
        <w:rPr>
          <w:noProof/>
          <w:sz w:val="28"/>
          <w:szCs w:val="28"/>
        </w:rPr>
        <mc:AlternateContent>
          <mc:Choice Requires="wpc">
            <w:drawing>
              <wp:inline distT="0" distB="0" distL="0" distR="0">
                <wp:extent cx="5334000" cy="2463165"/>
                <wp:effectExtent l="0" t="0" r="1270" b="0"/>
                <wp:docPr id="28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7" name="Group 4"/>
                        <wpg:cNvGrpSpPr>
                          <a:grpSpLocks/>
                        </wpg:cNvGrpSpPr>
                        <wpg:grpSpPr bwMode="auto">
                          <a:xfrm>
                            <a:off x="0" y="0"/>
                            <a:ext cx="5257800" cy="2357120"/>
                            <a:chOff x="60" y="54"/>
                            <a:chExt cx="8280" cy="3712"/>
                          </a:xfrm>
                        </wpg:grpSpPr>
                        <wps:wsp>
                          <wps:cNvPr id="8" name="Rectangle 5"/>
                          <wps:cNvSpPr>
                            <a:spLocks noChangeArrowheads="1"/>
                          </wps:cNvSpPr>
                          <wps:spPr bwMode="auto">
                            <a:xfrm>
                              <a:off x="60" y="54"/>
                              <a:ext cx="8280" cy="37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949" y="2841"/>
                              <a:ext cx="6995" cy="196"/>
                            </a:xfrm>
                            <a:custGeom>
                              <a:avLst/>
                              <a:gdLst>
                                <a:gd name="T0" fmla="*/ 0 w 6995"/>
                                <a:gd name="T1" fmla="*/ 196 h 196"/>
                                <a:gd name="T2" fmla="*/ 277 w 6995"/>
                                <a:gd name="T3" fmla="*/ 0 h 196"/>
                                <a:gd name="T4" fmla="*/ 6995 w 6995"/>
                                <a:gd name="T5" fmla="*/ 0 h 196"/>
                                <a:gd name="T6" fmla="*/ 6718 w 6995"/>
                                <a:gd name="T7" fmla="*/ 196 h 196"/>
                                <a:gd name="T8" fmla="*/ 0 w 6995"/>
                                <a:gd name="T9" fmla="*/ 196 h 196"/>
                              </a:gdLst>
                              <a:ahLst/>
                              <a:cxnLst>
                                <a:cxn ang="0">
                                  <a:pos x="T0" y="T1"/>
                                </a:cxn>
                                <a:cxn ang="0">
                                  <a:pos x="T2" y="T3"/>
                                </a:cxn>
                                <a:cxn ang="0">
                                  <a:pos x="T4" y="T5"/>
                                </a:cxn>
                                <a:cxn ang="0">
                                  <a:pos x="T6" y="T7"/>
                                </a:cxn>
                                <a:cxn ang="0">
                                  <a:pos x="T8" y="T9"/>
                                </a:cxn>
                              </a:cxnLst>
                              <a:rect l="0" t="0" r="r" b="b"/>
                              <a:pathLst>
                                <a:path w="6995" h="196">
                                  <a:moveTo>
                                    <a:pt x="0" y="196"/>
                                  </a:moveTo>
                                  <a:lnTo>
                                    <a:pt x="277" y="0"/>
                                  </a:lnTo>
                                  <a:lnTo>
                                    <a:pt x="6995" y="0"/>
                                  </a:lnTo>
                                  <a:lnTo>
                                    <a:pt x="6718" y="196"/>
                                  </a:lnTo>
                                  <a:lnTo>
                                    <a:pt x="0" y="19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949" y="163"/>
                              <a:ext cx="277" cy="2874"/>
                            </a:xfrm>
                            <a:custGeom>
                              <a:avLst/>
                              <a:gdLst>
                                <a:gd name="T0" fmla="*/ 0 w 277"/>
                                <a:gd name="T1" fmla="*/ 2874 h 2874"/>
                                <a:gd name="T2" fmla="*/ 0 w 277"/>
                                <a:gd name="T3" fmla="*/ 196 h 2874"/>
                                <a:gd name="T4" fmla="*/ 277 w 277"/>
                                <a:gd name="T5" fmla="*/ 0 h 2874"/>
                                <a:gd name="T6" fmla="*/ 277 w 277"/>
                                <a:gd name="T7" fmla="*/ 2678 h 2874"/>
                                <a:gd name="T8" fmla="*/ 0 w 277"/>
                                <a:gd name="T9" fmla="*/ 2874 h 2874"/>
                              </a:gdLst>
                              <a:ahLst/>
                              <a:cxnLst>
                                <a:cxn ang="0">
                                  <a:pos x="T0" y="T1"/>
                                </a:cxn>
                                <a:cxn ang="0">
                                  <a:pos x="T2" y="T3"/>
                                </a:cxn>
                                <a:cxn ang="0">
                                  <a:pos x="T4" y="T5"/>
                                </a:cxn>
                                <a:cxn ang="0">
                                  <a:pos x="T6" y="T7"/>
                                </a:cxn>
                                <a:cxn ang="0">
                                  <a:pos x="T8" y="T9"/>
                                </a:cxn>
                              </a:cxnLst>
                              <a:rect l="0" t="0" r="r" b="b"/>
                              <a:pathLst>
                                <a:path w="277" h="2874">
                                  <a:moveTo>
                                    <a:pt x="0" y="2874"/>
                                  </a:moveTo>
                                  <a:lnTo>
                                    <a:pt x="0" y="196"/>
                                  </a:lnTo>
                                  <a:lnTo>
                                    <a:pt x="277" y="0"/>
                                  </a:lnTo>
                                  <a:lnTo>
                                    <a:pt x="277" y="2678"/>
                                  </a:lnTo>
                                  <a:lnTo>
                                    <a:pt x="0" y="287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1226" y="163"/>
                              <a:ext cx="6718" cy="267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949" y="2841"/>
                              <a:ext cx="6995" cy="196"/>
                            </a:xfrm>
                            <a:custGeom>
                              <a:avLst/>
                              <a:gdLst>
                                <a:gd name="T0" fmla="*/ 0 w 582"/>
                                <a:gd name="T1" fmla="*/ 18 h 18"/>
                                <a:gd name="T2" fmla="*/ 23 w 582"/>
                                <a:gd name="T3" fmla="*/ 0 h 18"/>
                                <a:gd name="T4" fmla="*/ 582 w 582"/>
                                <a:gd name="T5" fmla="*/ 0 h 18"/>
                              </a:gdLst>
                              <a:ahLst/>
                              <a:cxnLst>
                                <a:cxn ang="0">
                                  <a:pos x="T0" y="T1"/>
                                </a:cxn>
                                <a:cxn ang="0">
                                  <a:pos x="T2" y="T3"/>
                                </a:cxn>
                                <a:cxn ang="0">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949" y="2547"/>
                              <a:ext cx="6995" cy="185"/>
                            </a:xfrm>
                            <a:custGeom>
                              <a:avLst/>
                              <a:gdLst>
                                <a:gd name="T0" fmla="*/ 0 w 582"/>
                                <a:gd name="T1" fmla="*/ 17 h 17"/>
                                <a:gd name="T2" fmla="*/ 23 w 582"/>
                                <a:gd name="T3" fmla="*/ 0 h 17"/>
                                <a:gd name="T4" fmla="*/ 582 w 582"/>
                                <a:gd name="T5" fmla="*/ 0 h 17"/>
                              </a:gdLst>
                              <a:ahLst/>
                              <a:cxnLst>
                                <a:cxn ang="0">
                                  <a:pos x="T0" y="T1"/>
                                </a:cxn>
                                <a:cxn ang="0">
                                  <a:pos x="T2" y="T3"/>
                                </a:cxn>
                                <a:cxn ang="0">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949" y="2253"/>
                              <a:ext cx="6995" cy="185"/>
                            </a:xfrm>
                            <a:custGeom>
                              <a:avLst/>
                              <a:gdLst>
                                <a:gd name="T0" fmla="*/ 0 w 582"/>
                                <a:gd name="T1" fmla="*/ 17 h 17"/>
                                <a:gd name="T2" fmla="*/ 23 w 582"/>
                                <a:gd name="T3" fmla="*/ 0 h 17"/>
                                <a:gd name="T4" fmla="*/ 582 w 582"/>
                                <a:gd name="T5" fmla="*/ 0 h 17"/>
                              </a:gdLst>
                              <a:ahLst/>
                              <a:cxnLst>
                                <a:cxn ang="0">
                                  <a:pos x="T0" y="T1"/>
                                </a:cxn>
                                <a:cxn ang="0">
                                  <a:pos x="T2" y="T3"/>
                                </a:cxn>
                                <a:cxn ang="0">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2"/>
                          <wps:cNvSpPr>
                            <a:spLocks/>
                          </wps:cNvSpPr>
                          <wps:spPr bwMode="auto">
                            <a:xfrm>
                              <a:off x="949" y="1948"/>
                              <a:ext cx="6995" cy="196"/>
                            </a:xfrm>
                            <a:custGeom>
                              <a:avLst/>
                              <a:gdLst>
                                <a:gd name="T0" fmla="*/ 0 w 582"/>
                                <a:gd name="T1" fmla="*/ 18 h 18"/>
                                <a:gd name="T2" fmla="*/ 23 w 582"/>
                                <a:gd name="T3" fmla="*/ 0 h 18"/>
                                <a:gd name="T4" fmla="*/ 582 w 582"/>
                                <a:gd name="T5" fmla="*/ 0 h 18"/>
                              </a:gdLst>
                              <a:ahLst/>
                              <a:cxnLst>
                                <a:cxn ang="0">
                                  <a:pos x="T0" y="T1"/>
                                </a:cxn>
                                <a:cxn ang="0">
                                  <a:pos x="T2" y="T3"/>
                                </a:cxn>
                                <a:cxn ang="0">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949" y="1655"/>
                              <a:ext cx="6995" cy="185"/>
                            </a:xfrm>
                            <a:custGeom>
                              <a:avLst/>
                              <a:gdLst>
                                <a:gd name="T0" fmla="*/ 0 w 582"/>
                                <a:gd name="T1" fmla="*/ 17 h 17"/>
                                <a:gd name="T2" fmla="*/ 23 w 582"/>
                                <a:gd name="T3" fmla="*/ 0 h 17"/>
                                <a:gd name="T4" fmla="*/ 582 w 582"/>
                                <a:gd name="T5" fmla="*/ 0 h 17"/>
                              </a:gdLst>
                              <a:ahLst/>
                              <a:cxnLst>
                                <a:cxn ang="0">
                                  <a:pos x="T0" y="T1"/>
                                </a:cxn>
                                <a:cxn ang="0">
                                  <a:pos x="T2" y="T3"/>
                                </a:cxn>
                                <a:cxn ang="0">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
                          <wps:cNvSpPr>
                            <a:spLocks/>
                          </wps:cNvSpPr>
                          <wps:spPr bwMode="auto">
                            <a:xfrm>
                              <a:off x="949" y="1361"/>
                              <a:ext cx="6995" cy="185"/>
                            </a:xfrm>
                            <a:custGeom>
                              <a:avLst/>
                              <a:gdLst>
                                <a:gd name="T0" fmla="*/ 0 w 582"/>
                                <a:gd name="T1" fmla="*/ 17 h 17"/>
                                <a:gd name="T2" fmla="*/ 23 w 582"/>
                                <a:gd name="T3" fmla="*/ 0 h 17"/>
                                <a:gd name="T4" fmla="*/ 582 w 582"/>
                                <a:gd name="T5" fmla="*/ 0 h 17"/>
                              </a:gdLst>
                              <a:ahLst/>
                              <a:cxnLst>
                                <a:cxn ang="0">
                                  <a:pos x="T0" y="T1"/>
                                </a:cxn>
                                <a:cxn ang="0">
                                  <a:pos x="T2" y="T3"/>
                                </a:cxn>
                                <a:cxn ang="0">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
                          <wps:cNvSpPr>
                            <a:spLocks/>
                          </wps:cNvSpPr>
                          <wps:spPr bwMode="auto">
                            <a:xfrm>
                              <a:off x="949" y="1056"/>
                              <a:ext cx="6995" cy="196"/>
                            </a:xfrm>
                            <a:custGeom>
                              <a:avLst/>
                              <a:gdLst>
                                <a:gd name="T0" fmla="*/ 0 w 582"/>
                                <a:gd name="T1" fmla="*/ 18 h 18"/>
                                <a:gd name="T2" fmla="*/ 23 w 582"/>
                                <a:gd name="T3" fmla="*/ 0 h 18"/>
                                <a:gd name="T4" fmla="*/ 582 w 582"/>
                                <a:gd name="T5" fmla="*/ 0 h 18"/>
                              </a:gdLst>
                              <a:ahLst/>
                              <a:cxnLst>
                                <a:cxn ang="0">
                                  <a:pos x="T0" y="T1"/>
                                </a:cxn>
                                <a:cxn ang="0">
                                  <a:pos x="T2" y="T3"/>
                                </a:cxn>
                                <a:cxn ang="0">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6"/>
                          <wps:cNvSpPr>
                            <a:spLocks/>
                          </wps:cNvSpPr>
                          <wps:spPr bwMode="auto">
                            <a:xfrm>
                              <a:off x="949" y="762"/>
                              <a:ext cx="6995" cy="185"/>
                            </a:xfrm>
                            <a:custGeom>
                              <a:avLst/>
                              <a:gdLst>
                                <a:gd name="T0" fmla="*/ 0 w 582"/>
                                <a:gd name="T1" fmla="*/ 17 h 17"/>
                                <a:gd name="T2" fmla="*/ 23 w 582"/>
                                <a:gd name="T3" fmla="*/ 0 h 17"/>
                                <a:gd name="T4" fmla="*/ 582 w 582"/>
                                <a:gd name="T5" fmla="*/ 0 h 17"/>
                              </a:gdLst>
                              <a:ahLst/>
                              <a:cxnLst>
                                <a:cxn ang="0">
                                  <a:pos x="T0" y="T1"/>
                                </a:cxn>
                                <a:cxn ang="0">
                                  <a:pos x="T2" y="T3"/>
                                </a:cxn>
                                <a:cxn ang="0">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949" y="468"/>
                              <a:ext cx="6995" cy="185"/>
                            </a:xfrm>
                            <a:custGeom>
                              <a:avLst/>
                              <a:gdLst>
                                <a:gd name="T0" fmla="*/ 0 w 582"/>
                                <a:gd name="T1" fmla="*/ 17 h 17"/>
                                <a:gd name="T2" fmla="*/ 23 w 582"/>
                                <a:gd name="T3" fmla="*/ 0 h 17"/>
                                <a:gd name="T4" fmla="*/ 582 w 582"/>
                                <a:gd name="T5" fmla="*/ 0 h 17"/>
                              </a:gdLst>
                              <a:ahLst/>
                              <a:cxnLst>
                                <a:cxn ang="0">
                                  <a:pos x="T0" y="T1"/>
                                </a:cxn>
                                <a:cxn ang="0">
                                  <a:pos x="T2" y="T3"/>
                                </a:cxn>
                                <a:cxn ang="0">
                                  <a:pos x="T4" y="T5"/>
                                </a:cxn>
                              </a:cxnLst>
                              <a:rect l="0" t="0" r="r" b="b"/>
                              <a:pathLst>
                                <a:path w="582" h="17">
                                  <a:moveTo>
                                    <a:pt x="0" y="17"/>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a:off x="949" y="163"/>
                              <a:ext cx="6995" cy="196"/>
                            </a:xfrm>
                            <a:custGeom>
                              <a:avLst/>
                              <a:gdLst>
                                <a:gd name="T0" fmla="*/ 0 w 582"/>
                                <a:gd name="T1" fmla="*/ 18 h 18"/>
                                <a:gd name="T2" fmla="*/ 23 w 582"/>
                                <a:gd name="T3" fmla="*/ 0 h 18"/>
                                <a:gd name="T4" fmla="*/ 582 w 582"/>
                                <a:gd name="T5" fmla="*/ 0 h 18"/>
                              </a:gdLst>
                              <a:ahLst/>
                              <a:cxnLst>
                                <a:cxn ang="0">
                                  <a:pos x="T0" y="T1"/>
                                </a:cxn>
                                <a:cxn ang="0">
                                  <a:pos x="T2" y="T3"/>
                                </a:cxn>
                                <a:cxn ang="0">
                                  <a:pos x="T4" y="T5"/>
                                </a:cxn>
                              </a:cxnLst>
                              <a:rect l="0" t="0" r="r" b="b"/>
                              <a:pathLst>
                                <a:path w="582" h="18">
                                  <a:moveTo>
                                    <a:pt x="0" y="18"/>
                                  </a:moveTo>
                                  <a:lnTo>
                                    <a:pt x="23" y="0"/>
                                  </a:lnTo>
                                  <a:lnTo>
                                    <a:pt x="5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949" y="2841"/>
                              <a:ext cx="6995" cy="196"/>
                            </a:xfrm>
                            <a:custGeom>
                              <a:avLst/>
                              <a:gdLst>
                                <a:gd name="T0" fmla="*/ 6995 w 6995"/>
                                <a:gd name="T1" fmla="*/ 0 h 196"/>
                                <a:gd name="T2" fmla="*/ 6718 w 6995"/>
                                <a:gd name="T3" fmla="*/ 196 h 196"/>
                                <a:gd name="T4" fmla="*/ 0 w 6995"/>
                                <a:gd name="T5" fmla="*/ 196 h 196"/>
                                <a:gd name="T6" fmla="*/ 277 w 6995"/>
                                <a:gd name="T7" fmla="*/ 0 h 196"/>
                                <a:gd name="T8" fmla="*/ 6995 w 6995"/>
                                <a:gd name="T9" fmla="*/ 0 h 196"/>
                              </a:gdLst>
                              <a:ahLst/>
                              <a:cxnLst>
                                <a:cxn ang="0">
                                  <a:pos x="T0" y="T1"/>
                                </a:cxn>
                                <a:cxn ang="0">
                                  <a:pos x="T2" y="T3"/>
                                </a:cxn>
                                <a:cxn ang="0">
                                  <a:pos x="T4" y="T5"/>
                                </a:cxn>
                                <a:cxn ang="0">
                                  <a:pos x="T6" y="T7"/>
                                </a:cxn>
                                <a:cxn ang="0">
                                  <a:pos x="T8" y="T9"/>
                                </a:cxn>
                              </a:cxnLst>
                              <a:rect l="0" t="0" r="r" b="b"/>
                              <a:pathLst>
                                <a:path w="6995" h="196">
                                  <a:moveTo>
                                    <a:pt x="6995" y="0"/>
                                  </a:moveTo>
                                  <a:lnTo>
                                    <a:pt x="6718" y="196"/>
                                  </a:lnTo>
                                  <a:lnTo>
                                    <a:pt x="0" y="196"/>
                                  </a:lnTo>
                                  <a:lnTo>
                                    <a:pt x="277" y="0"/>
                                  </a:lnTo>
                                  <a:lnTo>
                                    <a:pt x="6995"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949" y="163"/>
                              <a:ext cx="277" cy="2874"/>
                            </a:xfrm>
                            <a:custGeom>
                              <a:avLst/>
                              <a:gdLst>
                                <a:gd name="T0" fmla="*/ 0 w 277"/>
                                <a:gd name="T1" fmla="*/ 2874 h 2874"/>
                                <a:gd name="T2" fmla="*/ 0 w 277"/>
                                <a:gd name="T3" fmla="*/ 196 h 2874"/>
                                <a:gd name="T4" fmla="*/ 277 w 277"/>
                                <a:gd name="T5" fmla="*/ 0 h 2874"/>
                                <a:gd name="T6" fmla="*/ 277 w 277"/>
                                <a:gd name="T7" fmla="*/ 2678 h 2874"/>
                                <a:gd name="T8" fmla="*/ 0 w 277"/>
                                <a:gd name="T9" fmla="*/ 2874 h 2874"/>
                              </a:gdLst>
                              <a:ahLst/>
                              <a:cxnLst>
                                <a:cxn ang="0">
                                  <a:pos x="T0" y="T1"/>
                                </a:cxn>
                                <a:cxn ang="0">
                                  <a:pos x="T2" y="T3"/>
                                </a:cxn>
                                <a:cxn ang="0">
                                  <a:pos x="T4" y="T5"/>
                                </a:cxn>
                                <a:cxn ang="0">
                                  <a:pos x="T6" y="T7"/>
                                </a:cxn>
                                <a:cxn ang="0">
                                  <a:pos x="T8" y="T9"/>
                                </a:cxn>
                              </a:cxnLst>
                              <a:rect l="0" t="0" r="r" b="b"/>
                              <a:pathLst>
                                <a:path w="277" h="2874">
                                  <a:moveTo>
                                    <a:pt x="0" y="2874"/>
                                  </a:moveTo>
                                  <a:lnTo>
                                    <a:pt x="0" y="196"/>
                                  </a:lnTo>
                                  <a:lnTo>
                                    <a:pt x="277" y="0"/>
                                  </a:lnTo>
                                  <a:lnTo>
                                    <a:pt x="277" y="2678"/>
                                  </a:lnTo>
                                  <a:lnTo>
                                    <a:pt x="0" y="2874"/>
                                  </a:lnTo>
                                  <a:close/>
                                </a:path>
                              </a:pathLst>
                            </a:custGeom>
                            <a:noFill/>
                            <a:ln w="762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1"/>
                          <wps:cNvSpPr>
                            <a:spLocks noChangeArrowheads="1"/>
                          </wps:cNvSpPr>
                          <wps:spPr bwMode="auto">
                            <a:xfrm>
                              <a:off x="1226" y="163"/>
                              <a:ext cx="6718" cy="2678"/>
                            </a:xfrm>
                            <a:prstGeom prst="rect">
                              <a:avLst/>
                            </a:prstGeom>
                            <a:noFill/>
                            <a:ln w="7620">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1646" y="501"/>
                              <a:ext cx="12" cy="2438"/>
                            </a:xfrm>
                            <a:custGeom>
                              <a:avLst/>
                              <a:gdLst>
                                <a:gd name="T0" fmla="*/ 12 w 12"/>
                                <a:gd name="T1" fmla="*/ 2427 h 2438"/>
                                <a:gd name="T2" fmla="*/ 0 w 12"/>
                                <a:gd name="T3" fmla="*/ 2438 h 2438"/>
                                <a:gd name="T4" fmla="*/ 0 w 12"/>
                                <a:gd name="T5" fmla="*/ 11 h 2438"/>
                                <a:gd name="T6" fmla="*/ 12 w 12"/>
                                <a:gd name="T7" fmla="*/ 0 h 2438"/>
                                <a:gd name="T8" fmla="*/ 12 w 12"/>
                                <a:gd name="T9" fmla="*/ 2427 h 2438"/>
                              </a:gdLst>
                              <a:ahLst/>
                              <a:cxnLst>
                                <a:cxn ang="0">
                                  <a:pos x="T0" y="T1"/>
                                </a:cxn>
                                <a:cxn ang="0">
                                  <a:pos x="T2" y="T3"/>
                                </a:cxn>
                                <a:cxn ang="0">
                                  <a:pos x="T4" y="T5"/>
                                </a:cxn>
                                <a:cxn ang="0">
                                  <a:pos x="T6" y="T7"/>
                                </a:cxn>
                                <a:cxn ang="0">
                                  <a:pos x="T8" y="T9"/>
                                </a:cxn>
                              </a:cxnLst>
                              <a:rect l="0" t="0" r="r" b="b"/>
                              <a:pathLst>
                                <a:path w="12" h="2438">
                                  <a:moveTo>
                                    <a:pt x="12" y="2427"/>
                                  </a:moveTo>
                                  <a:lnTo>
                                    <a:pt x="0" y="2438"/>
                                  </a:lnTo>
                                  <a:lnTo>
                                    <a:pt x="0" y="11"/>
                                  </a:lnTo>
                                  <a:lnTo>
                                    <a:pt x="12" y="0"/>
                                  </a:lnTo>
                                  <a:lnTo>
                                    <a:pt x="12" y="2427"/>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3"/>
                          <wps:cNvSpPr>
                            <a:spLocks/>
                          </wps:cNvSpPr>
                          <wps:spPr bwMode="auto">
                            <a:xfrm>
                              <a:off x="1634" y="512"/>
                              <a:ext cx="12" cy="2438"/>
                            </a:xfrm>
                            <a:custGeom>
                              <a:avLst/>
                              <a:gdLst>
                                <a:gd name="T0" fmla="*/ 12 w 12"/>
                                <a:gd name="T1" fmla="*/ 2427 h 2438"/>
                                <a:gd name="T2" fmla="*/ 0 w 12"/>
                                <a:gd name="T3" fmla="*/ 2438 h 2438"/>
                                <a:gd name="T4" fmla="*/ 0 w 12"/>
                                <a:gd name="T5" fmla="*/ 10 h 2438"/>
                                <a:gd name="T6" fmla="*/ 12 w 12"/>
                                <a:gd name="T7" fmla="*/ 0 h 2438"/>
                                <a:gd name="T8" fmla="*/ 12 w 12"/>
                                <a:gd name="T9" fmla="*/ 2427 h 2438"/>
                              </a:gdLst>
                              <a:ahLst/>
                              <a:cxnLst>
                                <a:cxn ang="0">
                                  <a:pos x="T0" y="T1"/>
                                </a:cxn>
                                <a:cxn ang="0">
                                  <a:pos x="T2" y="T3"/>
                                </a:cxn>
                                <a:cxn ang="0">
                                  <a:pos x="T4" y="T5"/>
                                </a:cxn>
                                <a:cxn ang="0">
                                  <a:pos x="T6" y="T7"/>
                                </a:cxn>
                                <a:cxn ang="0">
                                  <a:pos x="T8" y="T9"/>
                                </a:cxn>
                              </a:cxnLst>
                              <a:rect l="0" t="0" r="r" b="b"/>
                              <a:pathLst>
                                <a:path w="12" h="2438">
                                  <a:moveTo>
                                    <a:pt x="12" y="2427"/>
                                  </a:moveTo>
                                  <a:lnTo>
                                    <a:pt x="0" y="2438"/>
                                  </a:lnTo>
                                  <a:lnTo>
                                    <a:pt x="0" y="10"/>
                                  </a:lnTo>
                                  <a:lnTo>
                                    <a:pt x="12" y="0"/>
                                  </a:lnTo>
                                  <a:lnTo>
                                    <a:pt x="12" y="2427"/>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598" y="522"/>
                              <a:ext cx="36" cy="2428"/>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1562" y="522"/>
                              <a:ext cx="36" cy="2439"/>
                            </a:xfrm>
                            <a:custGeom>
                              <a:avLst/>
                              <a:gdLst>
                                <a:gd name="T0" fmla="*/ 36 w 36"/>
                                <a:gd name="T1" fmla="*/ 2428 h 2439"/>
                                <a:gd name="T2" fmla="*/ 0 w 36"/>
                                <a:gd name="T3" fmla="*/ 2439 h 2439"/>
                                <a:gd name="T4" fmla="*/ 0 w 36"/>
                                <a:gd name="T5" fmla="*/ 11 h 2439"/>
                                <a:gd name="T6" fmla="*/ 36 w 36"/>
                                <a:gd name="T7" fmla="*/ 0 h 2439"/>
                                <a:gd name="T8" fmla="*/ 36 w 36"/>
                                <a:gd name="T9" fmla="*/ 2428 h 2439"/>
                              </a:gdLst>
                              <a:ahLst/>
                              <a:cxnLst>
                                <a:cxn ang="0">
                                  <a:pos x="T0" y="T1"/>
                                </a:cxn>
                                <a:cxn ang="0">
                                  <a:pos x="T2" y="T3"/>
                                </a:cxn>
                                <a:cxn ang="0">
                                  <a:pos x="T4" y="T5"/>
                                </a:cxn>
                                <a:cxn ang="0">
                                  <a:pos x="T6" y="T7"/>
                                </a:cxn>
                                <a:cxn ang="0">
                                  <a:pos x="T8" y="T9"/>
                                </a:cxn>
                              </a:cxnLst>
                              <a:rect l="0" t="0" r="r" b="b"/>
                              <a:pathLst>
                                <a:path w="36" h="2439">
                                  <a:moveTo>
                                    <a:pt x="36" y="2428"/>
                                  </a:moveTo>
                                  <a:lnTo>
                                    <a:pt x="0" y="2439"/>
                                  </a:lnTo>
                                  <a:lnTo>
                                    <a:pt x="0" y="11"/>
                                  </a:lnTo>
                                  <a:lnTo>
                                    <a:pt x="36" y="0"/>
                                  </a:lnTo>
                                  <a:lnTo>
                                    <a:pt x="36" y="2428"/>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1526" y="533"/>
                              <a:ext cx="36" cy="2439"/>
                            </a:xfrm>
                            <a:custGeom>
                              <a:avLst/>
                              <a:gdLst>
                                <a:gd name="T0" fmla="*/ 36 w 36"/>
                                <a:gd name="T1" fmla="*/ 2428 h 2439"/>
                                <a:gd name="T2" fmla="*/ 0 w 36"/>
                                <a:gd name="T3" fmla="*/ 2439 h 2439"/>
                                <a:gd name="T4" fmla="*/ 0 w 36"/>
                                <a:gd name="T5" fmla="*/ 11 h 2439"/>
                                <a:gd name="T6" fmla="*/ 36 w 36"/>
                                <a:gd name="T7" fmla="*/ 0 h 2439"/>
                                <a:gd name="T8" fmla="*/ 36 w 36"/>
                                <a:gd name="T9" fmla="*/ 2428 h 2439"/>
                              </a:gdLst>
                              <a:ahLst/>
                              <a:cxnLst>
                                <a:cxn ang="0">
                                  <a:pos x="T0" y="T1"/>
                                </a:cxn>
                                <a:cxn ang="0">
                                  <a:pos x="T2" y="T3"/>
                                </a:cxn>
                                <a:cxn ang="0">
                                  <a:pos x="T4" y="T5"/>
                                </a:cxn>
                                <a:cxn ang="0">
                                  <a:pos x="T6" y="T7"/>
                                </a:cxn>
                                <a:cxn ang="0">
                                  <a:pos x="T8" y="T9"/>
                                </a:cxn>
                              </a:cxnLst>
                              <a:rect l="0" t="0" r="r" b="b"/>
                              <a:pathLst>
                                <a:path w="36" h="2439">
                                  <a:moveTo>
                                    <a:pt x="36" y="2428"/>
                                  </a:moveTo>
                                  <a:lnTo>
                                    <a:pt x="0" y="2439"/>
                                  </a:lnTo>
                                  <a:lnTo>
                                    <a:pt x="0" y="11"/>
                                  </a:lnTo>
                                  <a:lnTo>
                                    <a:pt x="36" y="0"/>
                                  </a:lnTo>
                                  <a:lnTo>
                                    <a:pt x="36" y="2428"/>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1490" y="544"/>
                              <a:ext cx="36" cy="2428"/>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1430" y="544"/>
                              <a:ext cx="60" cy="2428"/>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1394" y="544"/>
                              <a:ext cx="36" cy="2428"/>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1358" y="544"/>
                              <a:ext cx="36" cy="242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31"/>
                          <wps:cNvSpPr>
                            <a:spLocks/>
                          </wps:cNvSpPr>
                          <wps:spPr bwMode="auto">
                            <a:xfrm>
                              <a:off x="1334" y="533"/>
                              <a:ext cx="24" cy="2439"/>
                            </a:xfrm>
                            <a:custGeom>
                              <a:avLst/>
                              <a:gdLst>
                                <a:gd name="T0" fmla="*/ 24 w 24"/>
                                <a:gd name="T1" fmla="*/ 2439 h 2439"/>
                                <a:gd name="T2" fmla="*/ 0 w 24"/>
                                <a:gd name="T3" fmla="*/ 2428 h 2439"/>
                                <a:gd name="T4" fmla="*/ 0 w 24"/>
                                <a:gd name="T5" fmla="*/ 0 h 2439"/>
                                <a:gd name="T6" fmla="*/ 24 w 24"/>
                                <a:gd name="T7" fmla="*/ 11 h 2439"/>
                                <a:gd name="T8" fmla="*/ 24 w 24"/>
                                <a:gd name="T9" fmla="*/ 2439 h 2439"/>
                              </a:gdLst>
                              <a:ahLst/>
                              <a:cxnLst>
                                <a:cxn ang="0">
                                  <a:pos x="T0" y="T1"/>
                                </a:cxn>
                                <a:cxn ang="0">
                                  <a:pos x="T2" y="T3"/>
                                </a:cxn>
                                <a:cxn ang="0">
                                  <a:pos x="T4" y="T5"/>
                                </a:cxn>
                                <a:cxn ang="0">
                                  <a:pos x="T6" y="T7"/>
                                </a:cxn>
                                <a:cxn ang="0">
                                  <a:pos x="T8" y="T9"/>
                                </a:cxn>
                              </a:cxnLst>
                              <a:rect l="0" t="0" r="r" b="b"/>
                              <a:pathLst>
                                <a:path w="24" h="2439">
                                  <a:moveTo>
                                    <a:pt x="24" y="2439"/>
                                  </a:moveTo>
                                  <a:lnTo>
                                    <a:pt x="0" y="2428"/>
                                  </a:lnTo>
                                  <a:lnTo>
                                    <a:pt x="0" y="0"/>
                                  </a:lnTo>
                                  <a:lnTo>
                                    <a:pt x="24" y="11"/>
                                  </a:lnTo>
                                  <a:lnTo>
                                    <a:pt x="24" y="243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322" y="533"/>
                              <a:ext cx="12" cy="2428"/>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3"/>
                          <wps:cNvSpPr>
                            <a:spLocks/>
                          </wps:cNvSpPr>
                          <wps:spPr bwMode="auto">
                            <a:xfrm>
                              <a:off x="1322" y="522"/>
                              <a:ext cx="0" cy="2439"/>
                            </a:xfrm>
                            <a:custGeom>
                              <a:avLst/>
                              <a:gdLst>
                                <a:gd name="T0" fmla="*/ 2439 h 2439"/>
                                <a:gd name="T1" fmla="*/ 2428 h 2439"/>
                                <a:gd name="T2" fmla="*/ 0 h 2439"/>
                                <a:gd name="T3" fmla="*/ 11 h 2439"/>
                                <a:gd name="T4" fmla="*/ 2439 h 2439"/>
                              </a:gdLst>
                              <a:ahLst/>
                              <a:cxnLst>
                                <a:cxn ang="0">
                                  <a:pos x="0" y="T0"/>
                                </a:cxn>
                                <a:cxn ang="0">
                                  <a:pos x="0" y="T1"/>
                                </a:cxn>
                                <a:cxn ang="0">
                                  <a:pos x="0" y="T2"/>
                                </a:cxn>
                                <a:cxn ang="0">
                                  <a:pos x="0" y="T3"/>
                                </a:cxn>
                                <a:cxn ang="0">
                                  <a:pos x="0" y="T4"/>
                                </a:cxn>
                              </a:cxnLst>
                              <a:rect l="0" t="0" r="r" b="b"/>
                              <a:pathLst>
                                <a:path h="2439">
                                  <a:moveTo>
                                    <a:pt x="0" y="2439"/>
                                  </a:moveTo>
                                  <a:lnTo>
                                    <a:pt x="0" y="2428"/>
                                  </a:lnTo>
                                  <a:lnTo>
                                    <a:pt x="0" y="0"/>
                                  </a:lnTo>
                                  <a:lnTo>
                                    <a:pt x="0" y="11"/>
                                  </a:lnTo>
                                  <a:lnTo>
                                    <a:pt x="0" y="2439"/>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4"/>
                          <wps:cNvSpPr>
                            <a:spLocks/>
                          </wps:cNvSpPr>
                          <wps:spPr bwMode="auto">
                            <a:xfrm>
                              <a:off x="1322" y="468"/>
                              <a:ext cx="336" cy="76"/>
                            </a:xfrm>
                            <a:custGeom>
                              <a:avLst/>
                              <a:gdLst>
                                <a:gd name="T0" fmla="*/ 216 w 336"/>
                                <a:gd name="T1" fmla="*/ 0 h 76"/>
                                <a:gd name="T2" fmla="*/ 252 w 336"/>
                                <a:gd name="T3" fmla="*/ 0 h 76"/>
                                <a:gd name="T4" fmla="*/ 288 w 336"/>
                                <a:gd name="T5" fmla="*/ 0 h 76"/>
                                <a:gd name="T6" fmla="*/ 312 w 336"/>
                                <a:gd name="T7" fmla="*/ 11 h 76"/>
                                <a:gd name="T8" fmla="*/ 324 w 336"/>
                                <a:gd name="T9" fmla="*/ 22 h 76"/>
                                <a:gd name="T10" fmla="*/ 336 w 336"/>
                                <a:gd name="T11" fmla="*/ 33 h 76"/>
                                <a:gd name="T12" fmla="*/ 324 w 336"/>
                                <a:gd name="T13" fmla="*/ 44 h 76"/>
                                <a:gd name="T14" fmla="*/ 312 w 336"/>
                                <a:gd name="T15" fmla="*/ 54 h 76"/>
                                <a:gd name="T16" fmla="*/ 276 w 336"/>
                                <a:gd name="T17" fmla="*/ 54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4 h 76"/>
                                <a:gd name="T36" fmla="*/ 12 w 336"/>
                                <a:gd name="T37" fmla="*/ 44 h 76"/>
                                <a:gd name="T38" fmla="*/ 24 w 336"/>
                                <a:gd name="T39" fmla="*/ 33 h 76"/>
                                <a:gd name="T40" fmla="*/ 60 w 336"/>
                                <a:gd name="T41" fmla="*/ 22 h 76"/>
                                <a:gd name="T42" fmla="*/ 84 w 336"/>
                                <a:gd name="T43" fmla="*/ 11 h 76"/>
                                <a:gd name="T44" fmla="*/ 120 w 336"/>
                                <a:gd name="T45" fmla="*/ 11 h 76"/>
                                <a:gd name="T46" fmla="*/ 168 w 336"/>
                                <a:gd name="T47" fmla="*/ 0 h 76"/>
                                <a:gd name="T48" fmla="*/ 216 w 336"/>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6" h="76">
                                  <a:moveTo>
                                    <a:pt x="216" y="0"/>
                                  </a:moveTo>
                                  <a:lnTo>
                                    <a:pt x="252" y="0"/>
                                  </a:lnTo>
                                  <a:lnTo>
                                    <a:pt x="288" y="0"/>
                                  </a:lnTo>
                                  <a:lnTo>
                                    <a:pt x="312" y="11"/>
                                  </a:lnTo>
                                  <a:lnTo>
                                    <a:pt x="324" y="22"/>
                                  </a:lnTo>
                                  <a:lnTo>
                                    <a:pt x="336" y="33"/>
                                  </a:lnTo>
                                  <a:lnTo>
                                    <a:pt x="324" y="44"/>
                                  </a:lnTo>
                                  <a:lnTo>
                                    <a:pt x="312" y="54"/>
                                  </a:lnTo>
                                  <a:lnTo>
                                    <a:pt x="276" y="54"/>
                                  </a:lnTo>
                                  <a:lnTo>
                                    <a:pt x="240" y="65"/>
                                  </a:lnTo>
                                  <a:lnTo>
                                    <a:pt x="204" y="76"/>
                                  </a:lnTo>
                                  <a:lnTo>
                                    <a:pt x="168" y="76"/>
                                  </a:lnTo>
                                  <a:lnTo>
                                    <a:pt x="108" y="76"/>
                                  </a:lnTo>
                                  <a:lnTo>
                                    <a:pt x="72" y="76"/>
                                  </a:lnTo>
                                  <a:lnTo>
                                    <a:pt x="36" y="76"/>
                                  </a:lnTo>
                                  <a:lnTo>
                                    <a:pt x="12" y="65"/>
                                  </a:lnTo>
                                  <a:lnTo>
                                    <a:pt x="0" y="65"/>
                                  </a:lnTo>
                                  <a:lnTo>
                                    <a:pt x="0" y="54"/>
                                  </a:lnTo>
                                  <a:lnTo>
                                    <a:pt x="12" y="44"/>
                                  </a:lnTo>
                                  <a:lnTo>
                                    <a:pt x="24" y="33"/>
                                  </a:lnTo>
                                  <a:lnTo>
                                    <a:pt x="60" y="22"/>
                                  </a:lnTo>
                                  <a:lnTo>
                                    <a:pt x="84" y="11"/>
                                  </a:lnTo>
                                  <a:lnTo>
                                    <a:pt x="120" y="11"/>
                                  </a:lnTo>
                                  <a:lnTo>
                                    <a:pt x="168" y="0"/>
                                  </a:lnTo>
                                  <a:lnTo>
                                    <a:pt x="216"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5"/>
                          <wps:cNvSpPr>
                            <a:spLocks/>
                          </wps:cNvSpPr>
                          <wps:spPr bwMode="auto">
                            <a:xfrm>
                              <a:off x="1322" y="2928"/>
                              <a:ext cx="336" cy="44"/>
                            </a:xfrm>
                            <a:custGeom>
                              <a:avLst/>
                              <a:gdLst>
                                <a:gd name="T0" fmla="*/ 336 w 336"/>
                                <a:gd name="T1" fmla="*/ 0 h 44"/>
                                <a:gd name="T2" fmla="*/ 324 w 336"/>
                                <a:gd name="T3" fmla="*/ 11 h 44"/>
                                <a:gd name="T4" fmla="*/ 312 w 336"/>
                                <a:gd name="T5" fmla="*/ 22 h 44"/>
                                <a:gd name="T6" fmla="*/ 276 w 336"/>
                                <a:gd name="T7" fmla="*/ 22 h 44"/>
                                <a:gd name="T8" fmla="*/ 240 w 336"/>
                                <a:gd name="T9" fmla="*/ 33 h 44"/>
                                <a:gd name="T10" fmla="*/ 204 w 336"/>
                                <a:gd name="T11" fmla="*/ 44 h 44"/>
                                <a:gd name="T12" fmla="*/ 168 w 336"/>
                                <a:gd name="T13" fmla="*/ 44 h 44"/>
                                <a:gd name="T14" fmla="*/ 108 w 336"/>
                                <a:gd name="T15" fmla="*/ 44 h 44"/>
                                <a:gd name="T16" fmla="*/ 72 w 336"/>
                                <a:gd name="T17" fmla="*/ 44 h 44"/>
                                <a:gd name="T18" fmla="*/ 36 w 336"/>
                                <a:gd name="T19" fmla="*/ 44 h 44"/>
                                <a:gd name="T20" fmla="*/ 12 w 336"/>
                                <a:gd name="T21" fmla="*/ 33 h 44"/>
                                <a:gd name="T22" fmla="*/ 0 w 336"/>
                                <a:gd name="T23" fmla="*/ 33 h 44"/>
                                <a:gd name="T24" fmla="*/ 0 w 336"/>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6" h="44">
                                  <a:moveTo>
                                    <a:pt x="336" y="0"/>
                                  </a:moveTo>
                                  <a:lnTo>
                                    <a:pt x="324" y="11"/>
                                  </a:lnTo>
                                  <a:lnTo>
                                    <a:pt x="312" y="22"/>
                                  </a:lnTo>
                                  <a:lnTo>
                                    <a:pt x="276" y="22"/>
                                  </a:lnTo>
                                  <a:lnTo>
                                    <a:pt x="240" y="33"/>
                                  </a:lnTo>
                                  <a:lnTo>
                                    <a:pt x="204"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6"/>
                          <wps:cNvSpPr>
                            <a:spLocks/>
                          </wps:cNvSpPr>
                          <wps:spPr bwMode="auto">
                            <a:xfrm>
                              <a:off x="1322" y="468"/>
                              <a:ext cx="336" cy="76"/>
                            </a:xfrm>
                            <a:custGeom>
                              <a:avLst/>
                              <a:gdLst>
                                <a:gd name="T0" fmla="*/ 216 w 336"/>
                                <a:gd name="T1" fmla="*/ 0 h 76"/>
                                <a:gd name="T2" fmla="*/ 252 w 336"/>
                                <a:gd name="T3" fmla="*/ 0 h 76"/>
                                <a:gd name="T4" fmla="*/ 288 w 336"/>
                                <a:gd name="T5" fmla="*/ 0 h 76"/>
                                <a:gd name="T6" fmla="*/ 312 w 336"/>
                                <a:gd name="T7" fmla="*/ 11 h 76"/>
                                <a:gd name="T8" fmla="*/ 324 w 336"/>
                                <a:gd name="T9" fmla="*/ 22 h 76"/>
                                <a:gd name="T10" fmla="*/ 336 w 336"/>
                                <a:gd name="T11" fmla="*/ 33 h 76"/>
                                <a:gd name="T12" fmla="*/ 324 w 336"/>
                                <a:gd name="T13" fmla="*/ 44 h 76"/>
                                <a:gd name="T14" fmla="*/ 312 w 336"/>
                                <a:gd name="T15" fmla="*/ 54 h 76"/>
                                <a:gd name="T16" fmla="*/ 276 w 336"/>
                                <a:gd name="T17" fmla="*/ 54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4 h 76"/>
                                <a:gd name="T36" fmla="*/ 12 w 336"/>
                                <a:gd name="T37" fmla="*/ 44 h 76"/>
                                <a:gd name="T38" fmla="*/ 24 w 336"/>
                                <a:gd name="T39" fmla="*/ 33 h 76"/>
                                <a:gd name="T40" fmla="*/ 60 w 336"/>
                                <a:gd name="T41" fmla="*/ 22 h 76"/>
                                <a:gd name="T42" fmla="*/ 84 w 336"/>
                                <a:gd name="T43" fmla="*/ 11 h 76"/>
                                <a:gd name="T44" fmla="*/ 120 w 336"/>
                                <a:gd name="T45" fmla="*/ 11 h 76"/>
                                <a:gd name="T46" fmla="*/ 168 w 336"/>
                                <a:gd name="T47" fmla="*/ 0 h 76"/>
                                <a:gd name="T48" fmla="*/ 216 w 336"/>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6" h="76">
                                  <a:moveTo>
                                    <a:pt x="216" y="0"/>
                                  </a:moveTo>
                                  <a:lnTo>
                                    <a:pt x="252" y="0"/>
                                  </a:lnTo>
                                  <a:lnTo>
                                    <a:pt x="288" y="0"/>
                                  </a:lnTo>
                                  <a:lnTo>
                                    <a:pt x="312" y="11"/>
                                  </a:lnTo>
                                  <a:lnTo>
                                    <a:pt x="324" y="22"/>
                                  </a:lnTo>
                                  <a:lnTo>
                                    <a:pt x="336" y="33"/>
                                  </a:lnTo>
                                  <a:lnTo>
                                    <a:pt x="324" y="44"/>
                                  </a:lnTo>
                                  <a:lnTo>
                                    <a:pt x="312" y="54"/>
                                  </a:lnTo>
                                  <a:lnTo>
                                    <a:pt x="276" y="54"/>
                                  </a:lnTo>
                                  <a:lnTo>
                                    <a:pt x="240" y="65"/>
                                  </a:lnTo>
                                  <a:lnTo>
                                    <a:pt x="204" y="76"/>
                                  </a:lnTo>
                                  <a:lnTo>
                                    <a:pt x="168" y="76"/>
                                  </a:lnTo>
                                  <a:lnTo>
                                    <a:pt x="108" y="76"/>
                                  </a:lnTo>
                                  <a:lnTo>
                                    <a:pt x="72" y="76"/>
                                  </a:lnTo>
                                  <a:lnTo>
                                    <a:pt x="36" y="76"/>
                                  </a:lnTo>
                                  <a:lnTo>
                                    <a:pt x="12" y="65"/>
                                  </a:lnTo>
                                  <a:lnTo>
                                    <a:pt x="0" y="65"/>
                                  </a:lnTo>
                                  <a:lnTo>
                                    <a:pt x="0" y="54"/>
                                  </a:lnTo>
                                  <a:lnTo>
                                    <a:pt x="12" y="44"/>
                                  </a:lnTo>
                                  <a:lnTo>
                                    <a:pt x="24" y="33"/>
                                  </a:lnTo>
                                  <a:lnTo>
                                    <a:pt x="60" y="22"/>
                                  </a:lnTo>
                                  <a:lnTo>
                                    <a:pt x="84" y="11"/>
                                  </a:lnTo>
                                  <a:lnTo>
                                    <a:pt x="120" y="11"/>
                                  </a:lnTo>
                                  <a:lnTo>
                                    <a:pt x="168" y="0"/>
                                  </a:lnTo>
                                  <a:lnTo>
                                    <a:pt x="216"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37"/>
                          <wps:cNvCnPr>
                            <a:cxnSpLocks noChangeShapeType="1"/>
                          </wps:cNvCnPr>
                          <wps:spPr bwMode="auto">
                            <a:xfrm flipV="1">
                              <a:off x="1658" y="501"/>
                              <a:ext cx="0" cy="242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flipV="1">
                              <a:off x="1322" y="522"/>
                              <a:ext cx="0" cy="242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39"/>
                          <wps:cNvSpPr>
                            <a:spLocks/>
                          </wps:cNvSpPr>
                          <wps:spPr bwMode="auto">
                            <a:xfrm>
                              <a:off x="1971" y="675"/>
                              <a:ext cx="12" cy="2264"/>
                            </a:xfrm>
                            <a:custGeom>
                              <a:avLst/>
                              <a:gdLst>
                                <a:gd name="T0" fmla="*/ 12 w 12"/>
                                <a:gd name="T1" fmla="*/ 2253 h 2264"/>
                                <a:gd name="T2" fmla="*/ 0 w 12"/>
                                <a:gd name="T3" fmla="*/ 2264 h 2264"/>
                                <a:gd name="T4" fmla="*/ 0 w 12"/>
                                <a:gd name="T5" fmla="*/ 11 h 2264"/>
                                <a:gd name="T6" fmla="*/ 12 w 12"/>
                                <a:gd name="T7" fmla="*/ 0 h 2264"/>
                                <a:gd name="T8" fmla="*/ 12 w 12"/>
                                <a:gd name="T9" fmla="*/ 2253 h 2264"/>
                              </a:gdLst>
                              <a:ahLst/>
                              <a:cxnLst>
                                <a:cxn ang="0">
                                  <a:pos x="T0" y="T1"/>
                                </a:cxn>
                                <a:cxn ang="0">
                                  <a:pos x="T2" y="T3"/>
                                </a:cxn>
                                <a:cxn ang="0">
                                  <a:pos x="T4" y="T5"/>
                                </a:cxn>
                                <a:cxn ang="0">
                                  <a:pos x="T6" y="T7"/>
                                </a:cxn>
                                <a:cxn ang="0">
                                  <a:pos x="T8" y="T9"/>
                                </a:cxn>
                              </a:cxnLst>
                              <a:rect l="0" t="0" r="r" b="b"/>
                              <a:pathLst>
                                <a:path w="12" h="2264">
                                  <a:moveTo>
                                    <a:pt x="12" y="2253"/>
                                  </a:moveTo>
                                  <a:lnTo>
                                    <a:pt x="0" y="2264"/>
                                  </a:lnTo>
                                  <a:lnTo>
                                    <a:pt x="0" y="11"/>
                                  </a:lnTo>
                                  <a:lnTo>
                                    <a:pt x="12" y="0"/>
                                  </a:lnTo>
                                  <a:lnTo>
                                    <a:pt x="12" y="2253"/>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0"/>
                          <wps:cNvSpPr>
                            <a:spLocks/>
                          </wps:cNvSpPr>
                          <wps:spPr bwMode="auto">
                            <a:xfrm>
                              <a:off x="1947" y="686"/>
                              <a:ext cx="24" cy="2264"/>
                            </a:xfrm>
                            <a:custGeom>
                              <a:avLst/>
                              <a:gdLst>
                                <a:gd name="T0" fmla="*/ 24 w 24"/>
                                <a:gd name="T1" fmla="*/ 2253 h 2264"/>
                                <a:gd name="T2" fmla="*/ 0 w 24"/>
                                <a:gd name="T3" fmla="*/ 2264 h 2264"/>
                                <a:gd name="T4" fmla="*/ 0 w 24"/>
                                <a:gd name="T5" fmla="*/ 11 h 2264"/>
                                <a:gd name="T6" fmla="*/ 24 w 24"/>
                                <a:gd name="T7" fmla="*/ 0 h 2264"/>
                                <a:gd name="T8" fmla="*/ 24 w 24"/>
                                <a:gd name="T9" fmla="*/ 2253 h 2264"/>
                              </a:gdLst>
                              <a:ahLst/>
                              <a:cxnLst>
                                <a:cxn ang="0">
                                  <a:pos x="T0" y="T1"/>
                                </a:cxn>
                                <a:cxn ang="0">
                                  <a:pos x="T2" y="T3"/>
                                </a:cxn>
                                <a:cxn ang="0">
                                  <a:pos x="T4" y="T5"/>
                                </a:cxn>
                                <a:cxn ang="0">
                                  <a:pos x="T6" y="T7"/>
                                </a:cxn>
                                <a:cxn ang="0">
                                  <a:pos x="T8" y="T9"/>
                                </a:cxn>
                              </a:cxnLst>
                              <a:rect l="0" t="0" r="r" b="b"/>
                              <a:pathLst>
                                <a:path w="24" h="2264">
                                  <a:moveTo>
                                    <a:pt x="24" y="2253"/>
                                  </a:moveTo>
                                  <a:lnTo>
                                    <a:pt x="0" y="2264"/>
                                  </a:lnTo>
                                  <a:lnTo>
                                    <a:pt x="0" y="11"/>
                                  </a:lnTo>
                                  <a:lnTo>
                                    <a:pt x="24" y="0"/>
                                  </a:lnTo>
                                  <a:lnTo>
                                    <a:pt x="24" y="2253"/>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1"/>
                          <wps:cNvSpPr>
                            <a:spLocks/>
                          </wps:cNvSpPr>
                          <wps:spPr bwMode="auto">
                            <a:xfrm>
                              <a:off x="1923" y="697"/>
                              <a:ext cx="24" cy="2253"/>
                            </a:xfrm>
                            <a:custGeom>
                              <a:avLst/>
                              <a:gdLst>
                                <a:gd name="T0" fmla="*/ 24 w 24"/>
                                <a:gd name="T1" fmla="*/ 2253 h 2253"/>
                                <a:gd name="T2" fmla="*/ 0 w 24"/>
                                <a:gd name="T3" fmla="*/ 2253 h 2253"/>
                                <a:gd name="T4" fmla="*/ 0 w 24"/>
                                <a:gd name="T5" fmla="*/ 11 h 2253"/>
                                <a:gd name="T6" fmla="*/ 24 w 24"/>
                                <a:gd name="T7" fmla="*/ 0 h 2253"/>
                                <a:gd name="T8" fmla="*/ 24 w 24"/>
                                <a:gd name="T9" fmla="*/ 2253 h 2253"/>
                              </a:gdLst>
                              <a:ahLst/>
                              <a:cxnLst>
                                <a:cxn ang="0">
                                  <a:pos x="T0" y="T1"/>
                                </a:cxn>
                                <a:cxn ang="0">
                                  <a:pos x="T2" y="T3"/>
                                </a:cxn>
                                <a:cxn ang="0">
                                  <a:pos x="T4" y="T5"/>
                                </a:cxn>
                                <a:cxn ang="0">
                                  <a:pos x="T6" y="T7"/>
                                </a:cxn>
                                <a:cxn ang="0">
                                  <a:pos x="T8" y="T9"/>
                                </a:cxn>
                              </a:cxnLst>
                              <a:rect l="0" t="0" r="r" b="b"/>
                              <a:pathLst>
                                <a:path w="24" h="2253">
                                  <a:moveTo>
                                    <a:pt x="24" y="2253"/>
                                  </a:moveTo>
                                  <a:lnTo>
                                    <a:pt x="0" y="2253"/>
                                  </a:lnTo>
                                  <a:lnTo>
                                    <a:pt x="0" y="11"/>
                                  </a:lnTo>
                                  <a:lnTo>
                                    <a:pt x="24" y="0"/>
                                  </a:lnTo>
                                  <a:lnTo>
                                    <a:pt x="24" y="2253"/>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
                          <wps:cNvSpPr>
                            <a:spLocks/>
                          </wps:cNvSpPr>
                          <wps:spPr bwMode="auto">
                            <a:xfrm>
                              <a:off x="1887" y="708"/>
                              <a:ext cx="36" cy="2253"/>
                            </a:xfrm>
                            <a:custGeom>
                              <a:avLst/>
                              <a:gdLst>
                                <a:gd name="T0" fmla="*/ 36 w 36"/>
                                <a:gd name="T1" fmla="*/ 2242 h 2253"/>
                                <a:gd name="T2" fmla="*/ 0 w 36"/>
                                <a:gd name="T3" fmla="*/ 2253 h 2253"/>
                                <a:gd name="T4" fmla="*/ 0 w 36"/>
                                <a:gd name="T5" fmla="*/ 10 h 2253"/>
                                <a:gd name="T6" fmla="*/ 36 w 36"/>
                                <a:gd name="T7" fmla="*/ 0 h 2253"/>
                                <a:gd name="T8" fmla="*/ 36 w 36"/>
                                <a:gd name="T9" fmla="*/ 2242 h 2253"/>
                              </a:gdLst>
                              <a:ahLst/>
                              <a:cxnLst>
                                <a:cxn ang="0">
                                  <a:pos x="T0" y="T1"/>
                                </a:cxn>
                                <a:cxn ang="0">
                                  <a:pos x="T2" y="T3"/>
                                </a:cxn>
                                <a:cxn ang="0">
                                  <a:pos x="T4" y="T5"/>
                                </a:cxn>
                                <a:cxn ang="0">
                                  <a:pos x="T6" y="T7"/>
                                </a:cxn>
                                <a:cxn ang="0">
                                  <a:pos x="T8" y="T9"/>
                                </a:cxn>
                              </a:cxnLst>
                              <a:rect l="0" t="0" r="r" b="b"/>
                              <a:pathLst>
                                <a:path w="36" h="2253">
                                  <a:moveTo>
                                    <a:pt x="36" y="2242"/>
                                  </a:moveTo>
                                  <a:lnTo>
                                    <a:pt x="0" y="2253"/>
                                  </a:lnTo>
                                  <a:lnTo>
                                    <a:pt x="0" y="10"/>
                                  </a:lnTo>
                                  <a:lnTo>
                                    <a:pt x="36" y="0"/>
                                  </a:lnTo>
                                  <a:lnTo>
                                    <a:pt x="36" y="2242"/>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1851" y="718"/>
                              <a:ext cx="36" cy="2254"/>
                            </a:xfrm>
                            <a:custGeom>
                              <a:avLst/>
                              <a:gdLst>
                                <a:gd name="T0" fmla="*/ 36 w 36"/>
                                <a:gd name="T1" fmla="*/ 2243 h 2254"/>
                                <a:gd name="T2" fmla="*/ 0 w 36"/>
                                <a:gd name="T3" fmla="*/ 2254 h 2254"/>
                                <a:gd name="T4" fmla="*/ 0 w 36"/>
                                <a:gd name="T5" fmla="*/ 0 h 2254"/>
                                <a:gd name="T6" fmla="*/ 36 w 36"/>
                                <a:gd name="T7" fmla="*/ 0 h 2254"/>
                                <a:gd name="T8" fmla="*/ 36 w 36"/>
                                <a:gd name="T9" fmla="*/ 2243 h 2254"/>
                              </a:gdLst>
                              <a:ahLst/>
                              <a:cxnLst>
                                <a:cxn ang="0">
                                  <a:pos x="T0" y="T1"/>
                                </a:cxn>
                                <a:cxn ang="0">
                                  <a:pos x="T2" y="T3"/>
                                </a:cxn>
                                <a:cxn ang="0">
                                  <a:pos x="T4" y="T5"/>
                                </a:cxn>
                                <a:cxn ang="0">
                                  <a:pos x="T6" y="T7"/>
                                </a:cxn>
                                <a:cxn ang="0">
                                  <a:pos x="T8" y="T9"/>
                                </a:cxn>
                              </a:cxnLst>
                              <a:rect l="0" t="0" r="r" b="b"/>
                              <a:pathLst>
                                <a:path w="36" h="2254">
                                  <a:moveTo>
                                    <a:pt x="36" y="2243"/>
                                  </a:moveTo>
                                  <a:lnTo>
                                    <a:pt x="0" y="2254"/>
                                  </a:lnTo>
                                  <a:lnTo>
                                    <a:pt x="0" y="0"/>
                                  </a:lnTo>
                                  <a:lnTo>
                                    <a:pt x="36" y="0"/>
                                  </a:lnTo>
                                  <a:lnTo>
                                    <a:pt x="36" y="2243"/>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4"/>
                          <wps:cNvSpPr>
                            <a:spLocks/>
                          </wps:cNvSpPr>
                          <wps:spPr bwMode="auto">
                            <a:xfrm>
                              <a:off x="1803" y="718"/>
                              <a:ext cx="48" cy="2254"/>
                            </a:xfrm>
                            <a:custGeom>
                              <a:avLst/>
                              <a:gdLst>
                                <a:gd name="T0" fmla="*/ 48 w 48"/>
                                <a:gd name="T1" fmla="*/ 2254 h 2254"/>
                                <a:gd name="T2" fmla="*/ 0 w 48"/>
                                <a:gd name="T3" fmla="*/ 2254 h 2254"/>
                                <a:gd name="T4" fmla="*/ 0 w 48"/>
                                <a:gd name="T5" fmla="*/ 11 h 2254"/>
                                <a:gd name="T6" fmla="*/ 48 w 48"/>
                                <a:gd name="T7" fmla="*/ 0 h 2254"/>
                                <a:gd name="T8" fmla="*/ 48 w 48"/>
                                <a:gd name="T9" fmla="*/ 2254 h 2254"/>
                              </a:gdLst>
                              <a:ahLst/>
                              <a:cxnLst>
                                <a:cxn ang="0">
                                  <a:pos x="T0" y="T1"/>
                                </a:cxn>
                                <a:cxn ang="0">
                                  <a:pos x="T2" y="T3"/>
                                </a:cxn>
                                <a:cxn ang="0">
                                  <a:pos x="T4" y="T5"/>
                                </a:cxn>
                                <a:cxn ang="0">
                                  <a:pos x="T6" y="T7"/>
                                </a:cxn>
                                <a:cxn ang="0">
                                  <a:pos x="T8" y="T9"/>
                                </a:cxn>
                              </a:cxnLst>
                              <a:rect l="0" t="0" r="r" b="b"/>
                              <a:pathLst>
                                <a:path w="48" h="2254">
                                  <a:moveTo>
                                    <a:pt x="48" y="2254"/>
                                  </a:moveTo>
                                  <a:lnTo>
                                    <a:pt x="0" y="2254"/>
                                  </a:lnTo>
                                  <a:lnTo>
                                    <a:pt x="0" y="11"/>
                                  </a:lnTo>
                                  <a:lnTo>
                                    <a:pt x="48" y="0"/>
                                  </a:lnTo>
                                  <a:lnTo>
                                    <a:pt x="48" y="2254"/>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5"/>
                          <wps:cNvSpPr>
                            <a:spLocks noChangeArrowheads="1"/>
                          </wps:cNvSpPr>
                          <wps:spPr bwMode="auto">
                            <a:xfrm>
                              <a:off x="1755" y="729"/>
                              <a:ext cx="48" cy="2243"/>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
                          <wps:cNvSpPr>
                            <a:spLocks noChangeArrowheads="1"/>
                          </wps:cNvSpPr>
                          <wps:spPr bwMode="auto">
                            <a:xfrm>
                              <a:off x="1718" y="729"/>
                              <a:ext cx="37" cy="2243"/>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7"/>
                          <wps:cNvSpPr>
                            <a:spLocks noChangeArrowheads="1"/>
                          </wps:cNvSpPr>
                          <wps:spPr bwMode="auto">
                            <a:xfrm>
                              <a:off x="1682" y="729"/>
                              <a:ext cx="36" cy="2243"/>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Freeform 48"/>
                          <wps:cNvSpPr>
                            <a:spLocks/>
                          </wps:cNvSpPr>
                          <wps:spPr bwMode="auto">
                            <a:xfrm>
                              <a:off x="1658" y="718"/>
                              <a:ext cx="24" cy="2254"/>
                            </a:xfrm>
                            <a:custGeom>
                              <a:avLst/>
                              <a:gdLst>
                                <a:gd name="T0" fmla="*/ 24 w 24"/>
                                <a:gd name="T1" fmla="*/ 2254 h 2254"/>
                                <a:gd name="T2" fmla="*/ 0 w 24"/>
                                <a:gd name="T3" fmla="*/ 2243 h 2254"/>
                                <a:gd name="T4" fmla="*/ 0 w 24"/>
                                <a:gd name="T5" fmla="*/ 0 h 2254"/>
                                <a:gd name="T6" fmla="*/ 24 w 24"/>
                                <a:gd name="T7" fmla="*/ 11 h 2254"/>
                                <a:gd name="T8" fmla="*/ 24 w 24"/>
                                <a:gd name="T9" fmla="*/ 2254 h 2254"/>
                              </a:gdLst>
                              <a:ahLst/>
                              <a:cxnLst>
                                <a:cxn ang="0">
                                  <a:pos x="T0" y="T1"/>
                                </a:cxn>
                                <a:cxn ang="0">
                                  <a:pos x="T2" y="T3"/>
                                </a:cxn>
                                <a:cxn ang="0">
                                  <a:pos x="T4" y="T5"/>
                                </a:cxn>
                                <a:cxn ang="0">
                                  <a:pos x="T6" y="T7"/>
                                </a:cxn>
                                <a:cxn ang="0">
                                  <a:pos x="T8" y="T9"/>
                                </a:cxn>
                              </a:cxnLst>
                              <a:rect l="0" t="0" r="r" b="b"/>
                              <a:pathLst>
                                <a:path w="24" h="2254">
                                  <a:moveTo>
                                    <a:pt x="24" y="2254"/>
                                  </a:moveTo>
                                  <a:lnTo>
                                    <a:pt x="0" y="2243"/>
                                  </a:lnTo>
                                  <a:lnTo>
                                    <a:pt x="0" y="0"/>
                                  </a:lnTo>
                                  <a:lnTo>
                                    <a:pt x="24" y="11"/>
                                  </a:lnTo>
                                  <a:lnTo>
                                    <a:pt x="24" y="2254"/>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9"/>
                          <wps:cNvSpPr>
                            <a:spLocks/>
                          </wps:cNvSpPr>
                          <wps:spPr bwMode="auto">
                            <a:xfrm>
                              <a:off x="1646" y="708"/>
                              <a:ext cx="12" cy="2253"/>
                            </a:xfrm>
                            <a:custGeom>
                              <a:avLst/>
                              <a:gdLst>
                                <a:gd name="T0" fmla="*/ 12 w 12"/>
                                <a:gd name="T1" fmla="*/ 2253 h 2253"/>
                                <a:gd name="T2" fmla="*/ 0 w 12"/>
                                <a:gd name="T3" fmla="*/ 2253 h 2253"/>
                                <a:gd name="T4" fmla="*/ 0 w 12"/>
                                <a:gd name="T5" fmla="*/ 0 h 2253"/>
                                <a:gd name="T6" fmla="*/ 12 w 12"/>
                                <a:gd name="T7" fmla="*/ 10 h 2253"/>
                                <a:gd name="T8" fmla="*/ 12 w 12"/>
                                <a:gd name="T9" fmla="*/ 2253 h 2253"/>
                              </a:gdLst>
                              <a:ahLst/>
                              <a:cxnLst>
                                <a:cxn ang="0">
                                  <a:pos x="T0" y="T1"/>
                                </a:cxn>
                                <a:cxn ang="0">
                                  <a:pos x="T2" y="T3"/>
                                </a:cxn>
                                <a:cxn ang="0">
                                  <a:pos x="T4" y="T5"/>
                                </a:cxn>
                                <a:cxn ang="0">
                                  <a:pos x="T6" y="T7"/>
                                </a:cxn>
                                <a:cxn ang="0">
                                  <a:pos x="T8" y="T9"/>
                                </a:cxn>
                              </a:cxnLst>
                              <a:rect l="0" t="0" r="r" b="b"/>
                              <a:pathLst>
                                <a:path w="12" h="2253">
                                  <a:moveTo>
                                    <a:pt x="12" y="2253"/>
                                  </a:moveTo>
                                  <a:lnTo>
                                    <a:pt x="0" y="2253"/>
                                  </a:lnTo>
                                  <a:lnTo>
                                    <a:pt x="0" y="0"/>
                                  </a:lnTo>
                                  <a:lnTo>
                                    <a:pt x="12" y="10"/>
                                  </a:lnTo>
                                  <a:lnTo>
                                    <a:pt x="12" y="2253"/>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0"/>
                          <wps:cNvSpPr>
                            <a:spLocks/>
                          </wps:cNvSpPr>
                          <wps:spPr bwMode="auto">
                            <a:xfrm>
                              <a:off x="1634" y="697"/>
                              <a:ext cx="12" cy="2264"/>
                            </a:xfrm>
                            <a:custGeom>
                              <a:avLst/>
                              <a:gdLst>
                                <a:gd name="T0" fmla="*/ 12 w 12"/>
                                <a:gd name="T1" fmla="*/ 2264 h 2264"/>
                                <a:gd name="T2" fmla="*/ 0 w 12"/>
                                <a:gd name="T3" fmla="*/ 2253 h 2264"/>
                                <a:gd name="T4" fmla="*/ 0 w 12"/>
                                <a:gd name="T5" fmla="*/ 0 h 2264"/>
                                <a:gd name="T6" fmla="*/ 12 w 12"/>
                                <a:gd name="T7" fmla="*/ 11 h 2264"/>
                                <a:gd name="T8" fmla="*/ 12 w 12"/>
                                <a:gd name="T9" fmla="*/ 2264 h 2264"/>
                              </a:gdLst>
                              <a:ahLst/>
                              <a:cxnLst>
                                <a:cxn ang="0">
                                  <a:pos x="T0" y="T1"/>
                                </a:cxn>
                                <a:cxn ang="0">
                                  <a:pos x="T2" y="T3"/>
                                </a:cxn>
                                <a:cxn ang="0">
                                  <a:pos x="T4" y="T5"/>
                                </a:cxn>
                                <a:cxn ang="0">
                                  <a:pos x="T6" y="T7"/>
                                </a:cxn>
                                <a:cxn ang="0">
                                  <a:pos x="T8" y="T9"/>
                                </a:cxn>
                              </a:cxnLst>
                              <a:rect l="0" t="0" r="r" b="b"/>
                              <a:pathLst>
                                <a:path w="12" h="2264">
                                  <a:moveTo>
                                    <a:pt x="12" y="2264"/>
                                  </a:moveTo>
                                  <a:lnTo>
                                    <a:pt x="0" y="2253"/>
                                  </a:lnTo>
                                  <a:lnTo>
                                    <a:pt x="0" y="0"/>
                                  </a:lnTo>
                                  <a:lnTo>
                                    <a:pt x="12" y="11"/>
                                  </a:lnTo>
                                  <a:lnTo>
                                    <a:pt x="12" y="2264"/>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1"/>
                          <wps:cNvSpPr>
                            <a:spLocks/>
                          </wps:cNvSpPr>
                          <wps:spPr bwMode="auto">
                            <a:xfrm>
                              <a:off x="1634" y="653"/>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4 h 76"/>
                                <a:gd name="T16" fmla="*/ 289 w 349"/>
                                <a:gd name="T17" fmla="*/ 55 h 76"/>
                                <a:gd name="T18" fmla="*/ 253 w 349"/>
                                <a:gd name="T19" fmla="*/ 65 h 76"/>
                                <a:gd name="T20" fmla="*/ 217 w 349"/>
                                <a:gd name="T21" fmla="*/ 65 h 76"/>
                                <a:gd name="T22" fmla="*/ 169 w 349"/>
                                <a:gd name="T23" fmla="*/ 76 h 76"/>
                                <a:gd name="T24" fmla="*/ 121 w 349"/>
                                <a:gd name="T25" fmla="*/ 76 h 76"/>
                                <a:gd name="T26" fmla="*/ 84 w 349"/>
                                <a:gd name="T27" fmla="*/ 76 h 76"/>
                                <a:gd name="T28" fmla="*/ 48 w 349"/>
                                <a:gd name="T29" fmla="*/ 76 h 76"/>
                                <a:gd name="T30" fmla="*/ 24 w 349"/>
                                <a:gd name="T31" fmla="*/ 65 h 76"/>
                                <a:gd name="T32" fmla="*/ 12 w 349"/>
                                <a:gd name="T33" fmla="*/ 55 h 76"/>
                                <a:gd name="T34" fmla="*/ 0 w 349"/>
                                <a:gd name="T35" fmla="*/ 44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9" h="76">
                                  <a:moveTo>
                                    <a:pt x="229" y="0"/>
                                  </a:moveTo>
                                  <a:lnTo>
                                    <a:pt x="265" y="0"/>
                                  </a:lnTo>
                                  <a:lnTo>
                                    <a:pt x="301" y="0"/>
                                  </a:lnTo>
                                  <a:lnTo>
                                    <a:pt x="325" y="11"/>
                                  </a:lnTo>
                                  <a:lnTo>
                                    <a:pt x="337" y="11"/>
                                  </a:lnTo>
                                  <a:lnTo>
                                    <a:pt x="349" y="22"/>
                                  </a:lnTo>
                                  <a:lnTo>
                                    <a:pt x="337" y="33"/>
                                  </a:lnTo>
                                  <a:lnTo>
                                    <a:pt x="313" y="44"/>
                                  </a:lnTo>
                                  <a:lnTo>
                                    <a:pt x="289" y="55"/>
                                  </a:lnTo>
                                  <a:lnTo>
                                    <a:pt x="253" y="65"/>
                                  </a:lnTo>
                                  <a:lnTo>
                                    <a:pt x="217" y="65"/>
                                  </a:lnTo>
                                  <a:lnTo>
                                    <a:pt x="169" y="76"/>
                                  </a:lnTo>
                                  <a:lnTo>
                                    <a:pt x="121" y="76"/>
                                  </a:lnTo>
                                  <a:lnTo>
                                    <a:pt x="84" y="76"/>
                                  </a:lnTo>
                                  <a:lnTo>
                                    <a:pt x="48" y="76"/>
                                  </a:lnTo>
                                  <a:lnTo>
                                    <a:pt x="24" y="65"/>
                                  </a:lnTo>
                                  <a:lnTo>
                                    <a:pt x="12" y="55"/>
                                  </a:lnTo>
                                  <a:lnTo>
                                    <a:pt x="0" y="44"/>
                                  </a:lnTo>
                                  <a:lnTo>
                                    <a:pt x="12" y="33"/>
                                  </a:lnTo>
                                  <a:lnTo>
                                    <a:pt x="36" y="22"/>
                                  </a:lnTo>
                                  <a:lnTo>
                                    <a:pt x="60" y="22"/>
                                  </a:lnTo>
                                  <a:lnTo>
                                    <a:pt x="97" y="11"/>
                                  </a:lnTo>
                                  <a:lnTo>
                                    <a:pt x="133" y="0"/>
                                  </a:lnTo>
                                  <a:lnTo>
                                    <a:pt x="181" y="0"/>
                                  </a:lnTo>
                                  <a:lnTo>
                                    <a:pt x="229"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2"/>
                          <wps:cNvSpPr>
                            <a:spLocks/>
                          </wps:cNvSpPr>
                          <wps:spPr bwMode="auto">
                            <a:xfrm>
                              <a:off x="1634" y="2928"/>
                              <a:ext cx="349" cy="44"/>
                            </a:xfrm>
                            <a:custGeom>
                              <a:avLst/>
                              <a:gdLst>
                                <a:gd name="T0" fmla="*/ 349 w 349"/>
                                <a:gd name="T1" fmla="*/ 0 h 44"/>
                                <a:gd name="T2" fmla="*/ 337 w 349"/>
                                <a:gd name="T3" fmla="*/ 11 h 44"/>
                                <a:gd name="T4" fmla="*/ 313 w 349"/>
                                <a:gd name="T5" fmla="*/ 22 h 44"/>
                                <a:gd name="T6" fmla="*/ 289 w 349"/>
                                <a:gd name="T7" fmla="*/ 22 h 44"/>
                                <a:gd name="T8" fmla="*/ 253 w 349"/>
                                <a:gd name="T9" fmla="*/ 33 h 44"/>
                                <a:gd name="T10" fmla="*/ 217 w 349"/>
                                <a:gd name="T11" fmla="*/ 44 h 44"/>
                                <a:gd name="T12" fmla="*/ 169 w 349"/>
                                <a:gd name="T13" fmla="*/ 44 h 44"/>
                                <a:gd name="T14" fmla="*/ 121 w 349"/>
                                <a:gd name="T15" fmla="*/ 44 h 44"/>
                                <a:gd name="T16" fmla="*/ 84 w 349"/>
                                <a:gd name="T17" fmla="*/ 44 h 44"/>
                                <a:gd name="T18" fmla="*/ 48 w 349"/>
                                <a:gd name="T19" fmla="*/ 44 h 44"/>
                                <a:gd name="T20" fmla="*/ 24 w 349"/>
                                <a:gd name="T21" fmla="*/ 33 h 44"/>
                                <a:gd name="T22" fmla="*/ 12 w 349"/>
                                <a:gd name="T23" fmla="*/ 33 h 44"/>
                                <a:gd name="T24" fmla="*/ 0 w 349"/>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9" h="44">
                                  <a:moveTo>
                                    <a:pt x="349" y="0"/>
                                  </a:moveTo>
                                  <a:lnTo>
                                    <a:pt x="337" y="11"/>
                                  </a:lnTo>
                                  <a:lnTo>
                                    <a:pt x="313" y="22"/>
                                  </a:lnTo>
                                  <a:lnTo>
                                    <a:pt x="289" y="22"/>
                                  </a:lnTo>
                                  <a:lnTo>
                                    <a:pt x="253" y="33"/>
                                  </a:lnTo>
                                  <a:lnTo>
                                    <a:pt x="217" y="44"/>
                                  </a:lnTo>
                                  <a:lnTo>
                                    <a:pt x="169" y="44"/>
                                  </a:lnTo>
                                  <a:lnTo>
                                    <a:pt x="121"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3"/>
                          <wps:cNvSpPr>
                            <a:spLocks/>
                          </wps:cNvSpPr>
                          <wps:spPr bwMode="auto">
                            <a:xfrm>
                              <a:off x="1634" y="653"/>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4 h 76"/>
                                <a:gd name="T16" fmla="*/ 289 w 349"/>
                                <a:gd name="T17" fmla="*/ 55 h 76"/>
                                <a:gd name="T18" fmla="*/ 253 w 349"/>
                                <a:gd name="T19" fmla="*/ 65 h 76"/>
                                <a:gd name="T20" fmla="*/ 217 w 349"/>
                                <a:gd name="T21" fmla="*/ 65 h 76"/>
                                <a:gd name="T22" fmla="*/ 169 w 349"/>
                                <a:gd name="T23" fmla="*/ 76 h 76"/>
                                <a:gd name="T24" fmla="*/ 121 w 349"/>
                                <a:gd name="T25" fmla="*/ 76 h 76"/>
                                <a:gd name="T26" fmla="*/ 84 w 349"/>
                                <a:gd name="T27" fmla="*/ 76 h 76"/>
                                <a:gd name="T28" fmla="*/ 48 w 349"/>
                                <a:gd name="T29" fmla="*/ 76 h 76"/>
                                <a:gd name="T30" fmla="*/ 24 w 349"/>
                                <a:gd name="T31" fmla="*/ 65 h 76"/>
                                <a:gd name="T32" fmla="*/ 12 w 349"/>
                                <a:gd name="T33" fmla="*/ 55 h 76"/>
                                <a:gd name="T34" fmla="*/ 0 w 349"/>
                                <a:gd name="T35" fmla="*/ 44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9" h="76">
                                  <a:moveTo>
                                    <a:pt x="229" y="0"/>
                                  </a:moveTo>
                                  <a:lnTo>
                                    <a:pt x="265" y="0"/>
                                  </a:lnTo>
                                  <a:lnTo>
                                    <a:pt x="301" y="0"/>
                                  </a:lnTo>
                                  <a:lnTo>
                                    <a:pt x="325" y="11"/>
                                  </a:lnTo>
                                  <a:lnTo>
                                    <a:pt x="337" y="11"/>
                                  </a:lnTo>
                                  <a:lnTo>
                                    <a:pt x="349" y="22"/>
                                  </a:lnTo>
                                  <a:lnTo>
                                    <a:pt x="337" y="33"/>
                                  </a:lnTo>
                                  <a:lnTo>
                                    <a:pt x="313" y="44"/>
                                  </a:lnTo>
                                  <a:lnTo>
                                    <a:pt x="289" y="55"/>
                                  </a:lnTo>
                                  <a:lnTo>
                                    <a:pt x="253" y="65"/>
                                  </a:lnTo>
                                  <a:lnTo>
                                    <a:pt x="217" y="65"/>
                                  </a:lnTo>
                                  <a:lnTo>
                                    <a:pt x="169" y="76"/>
                                  </a:lnTo>
                                  <a:lnTo>
                                    <a:pt x="121" y="76"/>
                                  </a:lnTo>
                                  <a:lnTo>
                                    <a:pt x="84" y="76"/>
                                  </a:lnTo>
                                  <a:lnTo>
                                    <a:pt x="48" y="76"/>
                                  </a:lnTo>
                                  <a:lnTo>
                                    <a:pt x="24" y="65"/>
                                  </a:lnTo>
                                  <a:lnTo>
                                    <a:pt x="12" y="55"/>
                                  </a:lnTo>
                                  <a:lnTo>
                                    <a:pt x="0" y="44"/>
                                  </a:lnTo>
                                  <a:lnTo>
                                    <a:pt x="12" y="33"/>
                                  </a:lnTo>
                                  <a:lnTo>
                                    <a:pt x="36" y="22"/>
                                  </a:lnTo>
                                  <a:lnTo>
                                    <a:pt x="60" y="22"/>
                                  </a:lnTo>
                                  <a:lnTo>
                                    <a:pt x="97" y="11"/>
                                  </a:lnTo>
                                  <a:lnTo>
                                    <a:pt x="133" y="0"/>
                                  </a:lnTo>
                                  <a:lnTo>
                                    <a:pt x="181" y="0"/>
                                  </a:lnTo>
                                  <a:lnTo>
                                    <a:pt x="229"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54"/>
                          <wps:cNvCnPr>
                            <a:cxnSpLocks noChangeShapeType="1"/>
                          </wps:cNvCnPr>
                          <wps:spPr bwMode="auto">
                            <a:xfrm flipV="1">
                              <a:off x="1983" y="675"/>
                              <a:ext cx="0" cy="225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8" name="Line 55"/>
                          <wps:cNvCnPr>
                            <a:cxnSpLocks noChangeShapeType="1"/>
                          </wps:cNvCnPr>
                          <wps:spPr bwMode="auto">
                            <a:xfrm flipV="1">
                              <a:off x="1634" y="697"/>
                              <a:ext cx="0" cy="225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56"/>
                          <wps:cNvSpPr>
                            <a:spLocks noChangeArrowheads="1"/>
                          </wps:cNvSpPr>
                          <wps:spPr bwMode="auto">
                            <a:xfrm>
                              <a:off x="1286" y="250"/>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1 634</w:t>
                                </w:r>
                              </w:p>
                            </w:txbxContent>
                          </wps:txbx>
                          <wps:bodyPr rot="0" vert="horz" wrap="none" lIns="0" tIns="0" rIns="0" bIns="0" anchor="t" anchorCtr="0">
                            <a:spAutoFit/>
                          </wps:bodyPr>
                        </wps:wsp>
                        <wps:wsp>
                          <wps:cNvPr id="60" name="Rectangle 57"/>
                          <wps:cNvSpPr>
                            <a:spLocks noChangeArrowheads="1"/>
                          </wps:cNvSpPr>
                          <wps:spPr bwMode="auto">
                            <a:xfrm>
                              <a:off x="1694" y="468"/>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1 514</w:t>
                                </w:r>
                              </w:p>
                            </w:txbxContent>
                          </wps:txbx>
                          <wps:bodyPr rot="0" vert="horz" wrap="none" lIns="0" tIns="0" rIns="0" bIns="0" anchor="t" anchorCtr="0">
                            <a:spAutoFit/>
                          </wps:bodyPr>
                        </wps:wsp>
                        <wps:wsp>
                          <wps:cNvPr id="61" name="Freeform 58"/>
                          <wps:cNvSpPr>
                            <a:spLocks/>
                          </wps:cNvSpPr>
                          <wps:spPr bwMode="auto">
                            <a:xfrm>
                              <a:off x="2764" y="969"/>
                              <a:ext cx="12" cy="1970"/>
                            </a:xfrm>
                            <a:custGeom>
                              <a:avLst/>
                              <a:gdLst>
                                <a:gd name="T0" fmla="*/ 12 w 12"/>
                                <a:gd name="T1" fmla="*/ 1959 h 1970"/>
                                <a:gd name="T2" fmla="*/ 0 w 12"/>
                                <a:gd name="T3" fmla="*/ 1970 h 1970"/>
                                <a:gd name="T4" fmla="*/ 0 w 12"/>
                                <a:gd name="T5" fmla="*/ 11 h 1970"/>
                                <a:gd name="T6" fmla="*/ 12 w 12"/>
                                <a:gd name="T7" fmla="*/ 0 h 1970"/>
                                <a:gd name="T8" fmla="*/ 12 w 12"/>
                                <a:gd name="T9" fmla="*/ 1959 h 1970"/>
                              </a:gdLst>
                              <a:ahLst/>
                              <a:cxnLst>
                                <a:cxn ang="0">
                                  <a:pos x="T0" y="T1"/>
                                </a:cxn>
                                <a:cxn ang="0">
                                  <a:pos x="T2" y="T3"/>
                                </a:cxn>
                                <a:cxn ang="0">
                                  <a:pos x="T4" y="T5"/>
                                </a:cxn>
                                <a:cxn ang="0">
                                  <a:pos x="T6" y="T7"/>
                                </a:cxn>
                                <a:cxn ang="0">
                                  <a:pos x="T8" y="T9"/>
                                </a:cxn>
                              </a:cxnLst>
                              <a:rect l="0" t="0" r="r" b="b"/>
                              <a:pathLst>
                                <a:path w="12" h="1970">
                                  <a:moveTo>
                                    <a:pt x="12" y="1959"/>
                                  </a:moveTo>
                                  <a:lnTo>
                                    <a:pt x="0" y="1970"/>
                                  </a:lnTo>
                                  <a:lnTo>
                                    <a:pt x="0" y="11"/>
                                  </a:lnTo>
                                  <a:lnTo>
                                    <a:pt x="12" y="0"/>
                                  </a:lnTo>
                                  <a:lnTo>
                                    <a:pt x="12" y="1959"/>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9"/>
                          <wps:cNvSpPr>
                            <a:spLocks/>
                          </wps:cNvSpPr>
                          <wps:spPr bwMode="auto">
                            <a:xfrm>
                              <a:off x="2752" y="980"/>
                              <a:ext cx="12" cy="1970"/>
                            </a:xfrm>
                            <a:custGeom>
                              <a:avLst/>
                              <a:gdLst>
                                <a:gd name="T0" fmla="*/ 12 w 12"/>
                                <a:gd name="T1" fmla="*/ 1959 h 1970"/>
                                <a:gd name="T2" fmla="*/ 0 w 12"/>
                                <a:gd name="T3" fmla="*/ 1970 h 1970"/>
                                <a:gd name="T4" fmla="*/ 0 w 12"/>
                                <a:gd name="T5" fmla="*/ 11 h 1970"/>
                                <a:gd name="T6" fmla="*/ 12 w 12"/>
                                <a:gd name="T7" fmla="*/ 0 h 1970"/>
                                <a:gd name="T8" fmla="*/ 12 w 12"/>
                                <a:gd name="T9" fmla="*/ 1959 h 1970"/>
                              </a:gdLst>
                              <a:ahLst/>
                              <a:cxnLst>
                                <a:cxn ang="0">
                                  <a:pos x="T0" y="T1"/>
                                </a:cxn>
                                <a:cxn ang="0">
                                  <a:pos x="T2" y="T3"/>
                                </a:cxn>
                                <a:cxn ang="0">
                                  <a:pos x="T4" y="T5"/>
                                </a:cxn>
                                <a:cxn ang="0">
                                  <a:pos x="T6" y="T7"/>
                                </a:cxn>
                                <a:cxn ang="0">
                                  <a:pos x="T8" y="T9"/>
                                </a:cxn>
                              </a:cxnLst>
                              <a:rect l="0" t="0" r="r" b="b"/>
                              <a:pathLst>
                                <a:path w="12" h="1970">
                                  <a:moveTo>
                                    <a:pt x="12" y="1959"/>
                                  </a:moveTo>
                                  <a:lnTo>
                                    <a:pt x="0" y="1970"/>
                                  </a:lnTo>
                                  <a:lnTo>
                                    <a:pt x="0" y="11"/>
                                  </a:lnTo>
                                  <a:lnTo>
                                    <a:pt x="12" y="0"/>
                                  </a:lnTo>
                                  <a:lnTo>
                                    <a:pt x="12" y="1959"/>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60"/>
                          <wps:cNvSpPr>
                            <a:spLocks noChangeArrowheads="1"/>
                          </wps:cNvSpPr>
                          <wps:spPr bwMode="auto">
                            <a:xfrm>
                              <a:off x="2716" y="991"/>
                              <a:ext cx="36" cy="1959"/>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61"/>
                          <wps:cNvSpPr>
                            <a:spLocks/>
                          </wps:cNvSpPr>
                          <wps:spPr bwMode="auto">
                            <a:xfrm>
                              <a:off x="2680" y="991"/>
                              <a:ext cx="36" cy="1970"/>
                            </a:xfrm>
                            <a:custGeom>
                              <a:avLst/>
                              <a:gdLst>
                                <a:gd name="T0" fmla="*/ 36 w 36"/>
                                <a:gd name="T1" fmla="*/ 1959 h 1970"/>
                                <a:gd name="T2" fmla="*/ 0 w 36"/>
                                <a:gd name="T3" fmla="*/ 1970 h 1970"/>
                                <a:gd name="T4" fmla="*/ 0 w 36"/>
                                <a:gd name="T5" fmla="*/ 10 h 1970"/>
                                <a:gd name="T6" fmla="*/ 36 w 36"/>
                                <a:gd name="T7" fmla="*/ 0 h 1970"/>
                                <a:gd name="T8" fmla="*/ 36 w 36"/>
                                <a:gd name="T9" fmla="*/ 1959 h 1970"/>
                              </a:gdLst>
                              <a:ahLst/>
                              <a:cxnLst>
                                <a:cxn ang="0">
                                  <a:pos x="T0" y="T1"/>
                                </a:cxn>
                                <a:cxn ang="0">
                                  <a:pos x="T2" y="T3"/>
                                </a:cxn>
                                <a:cxn ang="0">
                                  <a:pos x="T4" y="T5"/>
                                </a:cxn>
                                <a:cxn ang="0">
                                  <a:pos x="T6" y="T7"/>
                                </a:cxn>
                                <a:cxn ang="0">
                                  <a:pos x="T8" y="T9"/>
                                </a:cxn>
                              </a:cxnLst>
                              <a:rect l="0" t="0" r="r" b="b"/>
                              <a:pathLst>
                                <a:path w="36" h="1970">
                                  <a:moveTo>
                                    <a:pt x="36" y="1959"/>
                                  </a:moveTo>
                                  <a:lnTo>
                                    <a:pt x="0" y="1970"/>
                                  </a:lnTo>
                                  <a:lnTo>
                                    <a:pt x="0" y="10"/>
                                  </a:lnTo>
                                  <a:lnTo>
                                    <a:pt x="36" y="0"/>
                                  </a:lnTo>
                                  <a:lnTo>
                                    <a:pt x="36" y="1959"/>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2"/>
                          <wps:cNvSpPr>
                            <a:spLocks/>
                          </wps:cNvSpPr>
                          <wps:spPr bwMode="auto">
                            <a:xfrm>
                              <a:off x="2644" y="1001"/>
                              <a:ext cx="36" cy="1971"/>
                            </a:xfrm>
                            <a:custGeom>
                              <a:avLst/>
                              <a:gdLst>
                                <a:gd name="T0" fmla="*/ 36 w 36"/>
                                <a:gd name="T1" fmla="*/ 1960 h 1971"/>
                                <a:gd name="T2" fmla="*/ 0 w 36"/>
                                <a:gd name="T3" fmla="*/ 1971 h 1971"/>
                                <a:gd name="T4" fmla="*/ 0 w 36"/>
                                <a:gd name="T5" fmla="*/ 11 h 1971"/>
                                <a:gd name="T6" fmla="*/ 36 w 36"/>
                                <a:gd name="T7" fmla="*/ 0 h 1971"/>
                                <a:gd name="T8" fmla="*/ 36 w 36"/>
                                <a:gd name="T9" fmla="*/ 1960 h 1971"/>
                              </a:gdLst>
                              <a:ahLst/>
                              <a:cxnLst>
                                <a:cxn ang="0">
                                  <a:pos x="T0" y="T1"/>
                                </a:cxn>
                                <a:cxn ang="0">
                                  <a:pos x="T2" y="T3"/>
                                </a:cxn>
                                <a:cxn ang="0">
                                  <a:pos x="T4" y="T5"/>
                                </a:cxn>
                                <a:cxn ang="0">
                                  <a:pos x="T6" y="T7"/>
                                </a:cxn>
                                <a:cxn ang="0">
                                  <a:pos x="T8" y="T9"/>
                                </a:cxn>
                              </a:cxnLst>
                              <a:rect l="0" t="0" r="r" b="b"/>
                              <a:pathLst>
                                <a:path w="36" h="1971">
                                  <a:moveTo>
                                    <a:pt x="36" y="1960"/>
                                  </a:moveTo>
                                  <a:lnTo>
                                    <a:pt x="0" y="1971"/>
                                  </a:lnTo>
                                  <a:lnTo>
                                    <a:pt x="0" y="11"/>
                                  </a:lnTo>
                                  <a:lnTo>
                                    <a:pt x="36" y="0"/>
                                  </a:lnTo>
                                  <a:lnTo>
                                    <a:pt x="36" y="1960"/>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63"/>
                          <wps:cNvSpPr>
                            <a:spLocks noChangeArrowheads="1"/>
                          </wps:cNvSpPr>
                          <wps:spPr bwMode="auto">
                            <a:xfrm>
                              <a:off x="2608" y="1012"/>
                              <a:ext cx="36" cy="1960"/>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2548" y="1012"/>
                              <a:ext cx="60" cy="1960"/>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5"/>
                          <wps:cNvSpPr>
                            <a:spLocks noChangeArrowheads="1"/>
                          </wps:cNvSpPr>
                          <wps:spPr bwMode="auto">
                            <a:xfrm>
                              <a:off x="2512" y="1012"/>
                              <a:ext cx="36" cy="1960"/>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6"/>
                          <wps:cNvSpPr>
                            <a:spLocks noChangeArrowheads="1"/>
                          </wps:cNvSpPr>
                          <wps:spPr bwMode="auto">
                            <a:xfrm>
                              <a:off x="2476" y="1012"/>
                              <a:ext cx="36" cy="19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Freeform 67"/>
                          <wps:cNvSpPr>
                            <a:spLocks/>
                          </wps:cNvSpPr>
                          <wps:spPr bwMode="auto">
                            <a:xfrm>
                              <a:off x="2452" y="1001"/>
                              <a:ext cx="24" cy="1971"/>
                            </a:xfrm>
                            <a:custGeom>
                              <a:avLst/>
                              <a:gdLst>
                                <a:gd name="T0" fmla="*/ 24 w 24"/>
                                <a:gd name="T1" fmla="*/ 1971 h 1971"/>
                                <a:gd name="T2" fmla="*/ 0 w 24"/>
                                <a:gd name="T3" fmla="*/ 1960 h 1971"/>
                                <a:gd name="T4" fmla="*/ 0 w 24"/>
                                <a:gd name="T5" fmla="*/ 0 h 1971"/>
                                <a:gd name="T6" fmla="*/ 24 w 24"/>
                                <a:gd name="T7" fmla="*/ 11 h 1971"/>
                                <a:gd name="T8" fmla="*/ 24 w 24"/>
                                <a:gd name="T9" fmla="*/ 1971 h 1971"/>
                              </a:gdLst>
                              <a:ahLst/>
                              <a:cxnLst>
                                <a:cxn ang="0">
                                  <a:pos x="T0" y="T1"/>
                                </a:cxn>
                                <a:cxn ang="0">
                                  <a:pos x="T2" y="T3"/>
                                </a:cxn>
                                <a:cxn ang="0">
                                  <a:pos x="T4" y="T5"/>
                                </a:cxn>
                                <a:cxn ang="0">
                                  <a:pos x="T6" y="T7"/>
                                </a:cxn>
                                <a:cxn ang="0">
                                  <a:pos x="T8" y="T9"/>
                                </a:cxn>
                              </a:cxnLst>
                              <a:rect l="0" t="0" r="r" b="b"/>
                              <a:pathLst>
                                <a:path w="24" h="1971">
                                  <a:moveTo>
                                    <a:pt x="24" y="1971"/>
                                  </a:moveTo>
                                  <a:lnTo>
                                    <a:pt x="0" y="1960"/>
                                  </a:lnTo>
                                  <a:lnTo>
                                    <a:pt x="0" y="0"/>
                                  </a:lnTo>
                                  <a:lnTo>
                                    <a:pt x="24" y="11"/>
                                  </a:lnTo>
                                  <a:lnTo>
                                    <a:pt x="24" y="1971"/>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Rectangle 68"/>
                          <wps:cNvSpPr>
                            <a:spLocks noChangeArrowheads="1"/>
                          </wps:cNvSpPr>
                          <wps:spPr bwMode="auto">
                            <a:xfrm>
                              <a:off x="2440" y="1001"/>
                              <a:ext cx="12" cy="1960"/>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69"/>
                          <wps:cNvSpPr>
                            <a:spLocks/>
                          </wps:cNvSpPr>
                          <wps:spPr bwMode="auto">
                            <a:xfrm>
                              <a:off x="2440" y="991"/>
                              <a:ext cx="0" cy="1970"/>
                            </a:xfrm>
                            <a:custGeom>
                              <a:avLst/>
                              <a:gdLst>
                                <a:gd name="T0" fmla="*/ 1970 h 1970"/>
                                <a:gd name="T1" fmla="*/ 1959 h 1970"/>
                                <a:gd name="T2" fmla="*/ 0 h 1970"/>
                                <a:gd name="T3" fmla="*/ 10 h 1970"/>
                                <a:gd name="T4" fmla="*/ 1970 h 1970"/>
                              </a:gdLst>
                              <a:ahLst/>
                              <a:cxnLst>
                                <a:cxn ang="0">
                                  <a:pos x="0" y="T0"/>
                                </a:cxn>
                                <a:cxn ang="0">
                                  <a:pos x="0" y="T1"/>
                                </a:cxn>
                                <a:cxn ang="0">
                                  <a:pos x="0" y="T2"/>
                                </a:cxn>
                                <a:cxn ang="0">
                                  <a:pos x="0" y="T3"/>
                                </a:cxn>
                                <a:cxn ang="0">
                                  <a:pos x="0" y="T4"/>
                                </a:cxn>
                              </a:cxnLst>
                              <a:rect l="0" t="0" r="r" b="b"/>
                              <a:pathLst>
                                <a:path h="1970">
                                  <a:moveTo>
                                    <a:pt x="0" y="1970"/>
                                  </a:moveTo>
                                  <a:lnTo>
                                    <a:pt x="0" y="1959"/>
                                  </a:lnTo>
                                  <a:lnTo>
                                    <a:pt x="0" y="0"/>
                                  </a:lnTo>
                                  <a:lnTo>
                                    <a:pt x="0" y="10"/>
                                  </a:lnTo>
                                  <a:lnTo>
                                    <a:pt x="0" y="1970"/>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0"/>
                          <wps:cNvSpPr>
                            <a:spLocks/>
                          </wps:cNvSpPr>
                          <wps:spPr bwMode="auto">
                            <a:xfrm>
                              <a:off x="2440" y="936"/>
                              <a:ext cx="336" cy="76"/>
                            </a:xfrm>
                            <a:custGeom>
                              <a:avLst/>
                              <a:gdLst>
                                <a:gd name="T0" fmla="*/ 228 w 336"/>
                                <a:gd name="T1" fmla="*/ 0 h 76"/>
                                <a:gd name="T2" fmla="*/ 264 w 336"/>
                                <a:gd name="T3" fmla="*/ 0 h 76"/>
                                <a:gd name="T4" fmla="*/ 300 w 336"/>
                                <a:gd name="T5" fmla="*/ 0 h 76"/>
                                <a:gd name="T6" fmla="*/ 324 w 336"/>
                                <a:gd name="T7" fmla="*/ 11 h 76"/>
                                <a:gd name="T8" fmla="*/ 336 w 336"/>
                                <a:gd name="T9" fmla="*/ 22 h 76"/>
                                <a:gd name="T10" fmla="*/ 336 w 336"/>
                                <a:gd name="T11" fmla="*/ 33 h 76"/>
                                <a:gd name="T12" fmla="*/ 324 w 336"/>
                                <a:gd name="T13" fmla="*/ 44 h 76"/>
                                <a:gd name="T14" fmla="*/ 312 w 336"/>
                                <a:gd name="T15" fmla="*/ 55 h 76"/>
                                <a:gd name="T16" fmla="*/ 276 w 336"/>
                                <a:gd name="T17" fmla="*/ 55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5 h 76"/>
                                <a:gd name="T36" fmla="*/ 12 w 336"/>
                                <a:gd name="T37" fmla="*/ 44 h 76"/>
                                <a:gd name="T38" fmla="*/ 24 w 336"/>
                                <a:gd name="T39" fmla="*/ 33 h 76"/>
                                <a:gd name="T40" fmla="*/ 60 w 336"/>
                                <a:gd name="T41" fmla="*/ 22 h 76"/>
                                <a:gd name="T42" fmla="*/ 96 w 336"/>
                                <a:gd name="T43" fmla="*/ 11 h 76"/>
                                <a:gd name="T44" fmla="*/ 132 w 336"/>
                                <a:gd name="T45" fmla="*/ 11 h 76"/>
                                <a:gd name="T46" fmla="*/ 168 w 336"/>
                                <a:gd name="T47" fmla="*/ 0 h 76"/>
                                <a:gd name="T48" fmla="*/ 228 w 336"/>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6" h="76">
                                  <a:moveTo>
                                    <a:pt x="228" y="0"/>
                                  </a:moveTo>
                                  <a:lnTo>
                                    <a:pt x="264" y="0"/>
                                  </a:lnTo>
                                  <a:lnTo>
                                    <a:pt x="300" y="0"/>
                                  </a:lnTo>
                                  <a:lnTo>
                                    <a:pt x="324" y="11"/>
                                  </a:lnTo>
                                  <a:lnTo>
                                    <a:pt x="336" y="22"/>
                                  </a:lnTo>
                                  <a:lnTo>
                                    <a:pt x="336" y="33"/>
                                  </a:lnTo>
                                  <a:lnTo>
                                    <a:pt x="324" y="44"/>
                                  </a:lnTo>
                                  <a:lnTo>
                                    <a:pt x="312" y="55"/>
                                  </a:lnTo>
                                  <a:lnTo>
                                    <a:pt x="276" y="55"/>
                                  </a:lnTo>
                                  <a:lnTo>
                                    <a:pt x="240" y="65"/>
                                  </a:lnTo>
                                  <a:lnTo>
                                    <a:pt x="204" y="76"/>
                                  </a:lnTo>
                                  <a:lnTo>
                                    <a:pt x="168" y="76"/>
                                  </a:lnTo>
                                  <a:lnTo>
                                    <a:pt x="108" y="76"/>
                                  </a:lnTo>
                                  <a:lnTo>
                                    <a:pt x="72" y="76"/>
                                  </a:lnTo>
                                  <a:lnTo>
                                    <a:pt x="36" y="76"/>
                                  </a:lnTo>
                                  <a:lnTo>
                                    <a:pt x="12" y="65"/>
                                  </a:lnTo>
                                  <a:lnTo>
                                    <a:pt x="0" y="65"/>
                                  </a:lnTo>
                                  <a:lnTo>
                                    <a:pt x="0" y="55"/>
                                  </a:lnTo>
                                  <a:lnTo>
                                    <a:pt x="12" y="44"/>
                                  </a:lnTo>
                                  <a:lnTo>
                                    <a:pt x="24" y="33"/>
                                  </a:lnTo>
                                  <a:lnTo>
                                    <a:pt x="60" y="22"/>
                                  </a:lnTo>
                                  <a:lnTo>
                                    <a:pt x="96" y="11"/>
                                  </a:lnTo>
                                  <a:lnTo>
                                    <a:pt x="132" y="11"/>
                                  </a:lnTo>
                                  <a:lnTo>
                                    <a:pt x="168"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1"/>
                          <wps:cNvSpPr>
                            <a:spLocks/>
                          </wps:cNvSpPr>
                          <wps:spPr bwMode="auto">
                            <a:xfrm>
                              <a:off x="2440" y="2928"/>
                              <a:ext cx="336" cy="44"/>
                            </a:xfrm>
                            <a:custGeom>
                              <a:avLst/>
                              <a:gdLst>
                                <a:gd name="T0" fmla="*/ 336 w 336"/>
                                <a:gd name="T1" fmla="*/ 0 h 44"/>
                                <a:gd name="T2" fmla="*/ 324 w 336"/>
                                <a:gd name="T3" fmla="*/ 11 h 44"/>
                                <a:gd name="T4" fmla="*/ 312 w 336"/>
                                <a:gd name="T5" fmla="*/ 22 h 44"/>
                                <a:gd name="T6" fmla="*/ 276 w 336"/>
                                <a:gd name="T7" fmla="*/ 22 h 44"/>
                                <a:gd name="T8" fmla="*/ 240 w 336"/>
                                <a:gd name="T9" fmla="*/ 33 h 44"/>
                                <a:gd name="T10" fmla="*/ 204 w 336"/>
                                <a:gd name="T11" fmla="*/ 44 h 44"/>
                                <a:gd name="T12" fmla="*/ 168 w 336"/>
                                <a:gd name="T13" fmla="*/ 44 h 44"/>
                                <a:gd name="T14" fmla="*/ 108 w 336"/>
                                <a:gd name="T15" fmla="*/ 44 h 44"/>
                                <a:gd name="T16" fmla="*/ 72 w 336"/>
                                <a:gd name="T17" fmla="*/ 44 h 44"/>
                                <a:gd name="T18" fmla="*/ 36 w 336"/>
                                <a:gd name="T19" fmla="*/ 44 h 44"/>
                                <a:gd name="T20" fmla="*/ 12 w 336"/>
                                <a:gd name="T21" fmla="*/ 33 h 44"/>
                                <a:gd name="T22" fmla="*/ 0 w 336"/>
                                <a:gd name="T23" fmla="*/ 33 h 44"/>
                                <a:gd name="T24" fmla="*/ 0 w 336"/>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6" h="44">
                                  <a:moveTo>
                                    <a:pt x="336" y="0"/>
                                  </a:moveTo>
                                  <a:lnTo>
                                    <a:pt x="324" y="11"/>
                                  </a:lnTo>
                                  <a:lnTo>
                                    <a:pt x="312" y="22"/>
                                  </a:lnTo>
                                  <a:lnTo>
                                    <a:pt x="276" y="22"/>
                                  </a:lnTo>
                                  <a:lnTo>
                                    <a:pt x="240" y="33"/>
                                  </a:lnTo>
                                  <a:lnTo>
                                    <a:pt x="204"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2"/>
                          <wps:cNvSpPr>
                            <a:spLocks/>
                          </wps:cNvSpPr>
                          <wps:spPr bwMode="auto">
                            <a:xfrm>
                              <a:off x="2440" y="936"/>
                              <a:ext cx="336" cy="76"/>
                            </a:xfrm>
                            <a:custGeom>
                              <a:avLst/>
                              <a:gdLst>
                                <a:gd name="T0" fmla="*/ 228 w 336"/>
                                <a:gd name="T1" fmla="*/ 0 h 76"/>
                                <a:gd name="T2" fmla="*/ 264 w 336"/>
                                <a:gd name="T3" fmla="*/ 0 h 76"/>
                                <a:gd name="T4" fmla="*/ 300 w 336"/>
                                <a:gd name="T5" fmla="*/ 0 h 76"/>
                                <a:gd name="T6" fmla="*/ 324 w 336"/>
                                <a:gd name="T7" fmla="*/ 11 h 76"/>
                                <a:gd name="T8" fmla="*/ 336 w 336"/>
                                <a:gd name="T9" fmla="*/ 22 h 76"/>
                                <a:gd name="T10" fmla="*/ 336 w 336"/>
                                <a:gd name="T11" fmla="*/ 33 h 76"/>
                                <a:gd name="T12" fmla="*/ 324 w 336"/>
                                <a:gd name="T13" fmla="*/ 44 h 76"/>
                                <a:gd name="T14" fmla="*/ 312 w 336"/>
                                <a:gd name="T15" fmla="*/ 55 h 76"/>
                                <a:gd name="T16" fmla="*/ 276 w 336"/>
                                <a:gd name="T17" fmla="*/ 55 h 76"/>
                                <a:gd name="T18" fmla="*/ 240 w 336"/>
                                <a:gd name="T19" fmla="*/ 65 h 76"/>
                                <a:gd name="T20" fmla="*/ 204 w 336"/>
                                <a:gd name="T21" fmla="*/ 76 h 76"/>
                                <a:gd name="T22" fmla="*/ 168 w 336"/>
                                <a:gd name="T23" fmla="*/ 76 h 76"/>
                                <a:gd name="T24" fmla="*/ 108 w 336"/>
                                <a:gd name="T25" fmla="*/ 76 h 76"/>
                                <a:gd name="T26" fmla="*/ 72 w 336"/>
                                <a:gd name="T27" fmla="*/ 76 h 76"/>
                                <a:gd name="T28" fmla="*/ 36 w 336"/>
                                <a:gd name="T29" fmla="*/ 76 h 76"/>
                                <a:gd name="T30" fmla="*/ 12 w 336"/>
                                <a:gd name="T31" fmla="*/ 65 h 76"/>
                                <a:gd name="T32" fmla="*/ 0 w 336"/>
                                <a:gd name="T33" fmla="*/ 65 h 76"/>
                                <a:gd name="T34" fmla="*/ 0 w 336"/>
                                <a:gd name="T35" fmla="*/ 55 h 76"/>
                                <a:gd name="T36" fmla="*/ 12 w 336"/>
                                <a:gd name="T37" fmla="*/ 44 h 76"/>
                                <a:gd name="T38" fmla="*/ 24 w 336"/>
                                <a:gd name="T39" fmla="*/ 33 h 76"/>
                                <a:gd name="T40" fmla="*/ 60 w 336"/>
                                <a:gd name="T41" fmla="*/ 22 h 76"/>
                                <a:gd name="T42" fmla="*/ 96 w 336"/>
                                <a:gd name="T43" fmla="*/ 11 h 76"/>
                                <a:gd name="T44" fmla="*/ 132 w 336"/>
                                <a:gd name="T45" fmla="*/ 11 h 76"/>
                                <a:gd name="T46" fmla="*/ 168 w 336"/>
                                <a:gd name="T47" fmla="*/ 0 h 76"/>
                                <a:gd name="T48" fmla="*/ 228 w 336"/>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6" h="76">
                                  <a:moveTo>
                                    <a:pt x="228" y="0"/>
                                  </a:moveTo>
                                  <a:lnTo>
                                    <a:pt x="264" y="0"/>
                                  </a:lnTo>
                                  <a:lnTo>
                                    <a:pt x="300" y="0"/>
                                  </a:lnTo>
                                  <a:lnTo>
                                    <a:pt x="324" y="11"/>
                                  </a:lnTo>
                                  <a:lnTo>
                                    <a:pt x="336" y="22"/>
                                  </a:lnTo>
                                  <a:lnTo>
                                    <a:pt x="336" y="33"/>
                                  </a:lnTo>
                                  <a:lnTo>
                                    <a:pt x="324" y="44"/>
                                  </a:lnTo>
                                  <a:lnTo>
                                    <a:pt x="312" y="55"/>
                                  </a:lnTo>
                                  <a:lnTo>
                                    <a:pt x="276" y="55"/>
                                  </a:lnTo>
                                  <a:lnTo>
                                    <a:pt x="240" y="65"/>
                                  </a:lnTo>
                                  <a:lnTo>
                                    <a:pt x="204" y="76"/>
                                  </a:lnTo>
                                  <a:lnTo>
                                    <a:pt x="168" y="76"/>
                                  </a:lnTo>
                                  <a:lnTo>
                                    <a:pt x="108" y="76"/>
                                  </a:lnTo>
                                  <a:lnTo>
                                    <a:pt x="72" y="76"/>
                                  </a:lnTo>
                                  <a:lnTo>
                                    <a:pt x="36" y="76"/>
                                  </a:lnTo>
                                  <a:lnTo>
                                    <a:pt x="12" y="65"/>
                                  </a:lnTo>
                                  <a:lnTo>
                                    <a:pt x="0" y="65"/>
                                  </a:lnTo>
                                  <a:lnTo>
                                    <a:pt x="0" y="55"/>
                                  </a:lnTo>
                                  <a:lnTo>
                                    <a:pt x="12" y="44"/>
                                  </a:lnTo>
                                  <a:lnTo>
                                    <a:pt x="24" y="33"/>
                                  </a:lnTo>
                                  <a:lnTo>
                                    <a:pt x="60" y="22"/>
                                  </a:lnTo>
                                  <a:lnTo>
                                    <a:pt x="96" y="11"/>
                                  </a:lnTo>
                                  <a:lnTo>
                                    <a:pt x="132" y="11"/>
                                  </a:lnTo>
                                  <a:lnTo>
                                    <a:pt x="168"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73"/>
                          <wps:cNvCnPr>
                            <a:cxnSpLocks noChangeShapeType="1"/>
                          </wps:cNvCnPr>
                          <wps:spPr bwMode="auto">
                            <a:xfrm flipV="1">
                              <a:off x="2776" y="969"/>
                              <a:ext cx="0" cy="19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flipV="1">
                              <a:off x="2440" y="991"/>
                              <a:ext cx="0" cy="195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78" name="Freeform 75"/>
                          <wps:cNvSpPr>
                            <a:spLocks/>
                          </wps:cNvSpPr>
                          <wps:spPr bwMode="auto">
                            <a:xfrm>
                              <a:off x="3088" y="980"/>
                              <a:ext cx="12" cy="1959"/>
                            </a:xfrm>
                            <a:custGeom>
                              <a:avLst/>
                              <a:gdLst>
                                <a:gd name="T0" fmla="*/ 12 w 12"/>
                                <a:gd name="T1" fmla="*/ 1948 h 1959"/>
                                <a:gd name="T2" fmla="*/ 0 w 12"/>
                                <a:gd name="T3" fmla="*/ 1959 h 1959"/>
                                <a:gd name="T4" fmla="*/ 0 w 12"/>
                                <a:gd name="T5" fmla="*/ 11 h 1959"/>
                                <a:gd name="T6" fmla="*/ 12 w 12"/>
                                <a:gd name="T7" fmla="*/ 0 h 1959"/>
                                <a:gd name="T8" fmla="*/ 12 w 12"/>
                                <a:gd name="T9" fmla="*/ 1948 h 1959"/>
                              </a:gdLst>
                              <a:ahLst/>
                              <a:cxnLst>
                                <a:cxn ang="0">
                                  <a:pos x="T0" y="T1"/>
                                </a:cxn>
                                <a:cxn ang="0">
                                  <a:pos x="T2" y="T3"/>
                                </a:cxn>
                                <a:cxn ang="0">
                                  <a:pos x="T4" y="T5"/>
                                </a:cxn>
                                <a:cxn ang="0">
                                  <a:pos x="T6" y="T7"/>
                                </a:cxn>
                                <a:cxn ang="0">
                                  <a:pos x="T8" y="T9"/>
                                </a:cxn>
                              </a:cxnLst>
                              <a:rect l="0" t="0" r="r" b="b"/>
                              <a:pathLst>
                                <a:path w="12" h="1959">
                                  <a:moveTo>
                                    <a:pt x="12" y="1948"/>
                                  </a:moveTo>
                                  <a:lnTo>
                                    <a:pt x="0" y="1959"/>
                                  </a:lnTo>
                                  <a:lnTo>
                                    <a:pt x="0" y="11"/>
                                  </a:lnTo>
                                  <a:lnTo>
                                    <a:pt x="12" y="0"/>
                                  </a:lnTo>
                                  <a:lnTo>
                                    <a:pt x="12" y="1948"/>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6"/>
                          <wps:cNvSpPr>
                            <a:spLocks/>
                          </wps:cNvSpPr>
                          <wps:spPr bwMode="auto">
                            <a:xfrm>
                              <a:off x="3064" y="991"/>
                              <a:ext cx="24" cy="1959"/>
                            </a:xfrm>
                            <a:custGeom>
                              <a:avLst/>
                              <a:gdLst>
                                <a:gd name="T0" fmla="*/ 24 w 24"/>
                                <a:gd name="T1" fmla="*/ 1948 h 1959"/>
                                <a:gd name="T2" fmla="*/ 0 w 24"/>
                                <a:gd name="T3" fmla="*/ 1959 h 1959"/>
                                <a:gd name="T4" fmla="*/ 0 w 24"/>
                                <a:gd name="T5" fmla="*/ 10 h 1959"/>
                                <a:gd name="T6" fmla="*/ 24 w 24"/>
                                <a:gd name="T7" fmla="*/ 0 h 1959"/>
                                <a:gd name="T8" fmla="*/ 24 w 24"/>
                                <a:gd name="T9" fmla="*/ 1948 h 1959"/>
                              </a:gdLst>
                              <a:ahLst/>
                              <a:cxnLst>
                                <a:cxn ang="0">
                                  <a:pos x="T0" y="T1"/>
                                </a:cxn>
                                <a:cxn ang="0">
                                  <a:pos x="T2" y="T3"/>
                                </a:cxn>
                                <a:cxn ang="0">
                                  <a:pos x="T4" y="T5"/>
                                </a:cxn>
                                <a:cxn ang="0">
                                  <a:pos x="T6" y="T7"/>
                                </a:cxn>
                                <a:cxn ang="0">
                                  <a:pos x="T8" y="T9"/>
                                </a:cxn>
                              </a:cxnLst>
                              <a:rect l="0" t="0" r="r" b="b"/>
                              <a:pathLst>
                                <a:path w="24" h="1959">
                                  <a:moveTo>
                                    <a:pt x="24" y="1948"/>
                                  </a:moveTo>
                                  <a:lnTo>
                                    <a:pt x="0" y="1959"/>
                                  </a:lnTo>
                                  <a:lnTo>
                                    <a:pt x="0" y="10"/>
                                  </a:lnTo>
                                  <a:lnTo>
                                    <a:pt x="24" y="0"/>
                                  </a:lnTo>
                                  <a:lnTo>
                                    <a:pt x="24" y="1948"/>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Rectangle 77"/>
                          <wps:cNvSpPr>
                            <a:spLocks noChangeArrowheads="1"/>
                          </wps:cNvSpPr>
                          <wps:spPr bwMode="auto">
                            <a:xfrm>
                              <a:off x="3040" y="1001"/>
                              <a:ext cx="24" cy="1949"/>
                            </a:xfrm>
                            <a:prstGeom prst="rect">
                              <a:avLst/>
                            </a:prstGeom>
                            <a:solidFill>
                              <a:srgbClr val="7627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Freeform 78"/>
                          <wps:cNvSpPr>
                            <a:spLocks/>
                          </wps:cNvSpPr>
                          <wps:spPr bwMode="auto">
                            <a:xfrm>
                              <a:off x="3004" y="1001"/>
                              <a:ext cx="36" cy="1960"/>
                            </a:xfrm>
                            <a:custGeom>
                              <a:avLst/>
                              <a:gdLst>
                                <a:gd name="T0" fmla="*/ 36 w 36"/>
                                <a:gd name="T1" fmla="*/ 1949 h 1960"/>
                                <a:gd name="T2" fmla="*/ 0 w 36"/>
                                <a:gd name="T3" fmla="*/ 1960 h 1960"/>
                                <a:gd name="T4" fmla="*/ 0 w 36"/>
                                <a:gd name="T5" fmla="*/ 11 h 1960"/>
                                <a:gd name="T6" fmla="*/ 36 w 36"/>
                                <a:gd name="T7" fmla="*/ 0 h 1960"/>
                                <a:gd name="T8" fmla="*/ 36 w 36"/>
                                <a:gd name="T9" fmla="*/ 1949 h 1960"/>
                              </a:gdLst>
                              <a:ahLst/>
                              <a:cxnLst>
                                <a:cxn ang="0">
                                  <a:pos x="T0" y="T1"/>
                                </a:cxn>
                                <a:cxn ang="0">
                                  <a:pos x="T2" y="T3"/>
                                </a:cxn>
                                <a:cxn ang="0">
                                  <a:pos x="T4" y="T5"/>
                                </a:cxn>
                                <a:cxn ang="0">
                                  <a:pos x="T6" y="T7"/>
                                </a:cxn>
                                <a:cxn ang="0">
                                  <a:pos x="T8" y="T9"/>
                                </a:cxn>
                              </a:cxnLst>
                              <a:rect l="0" t="0" r="r" b="b"/>
                              <a:pathLst>
                                <a:path w="36" h="1960">
                                  <a:moveTo>
                                    <a:pt x="36" y="1949"/>
                                  </a:moveTo>
                                  <a:lnTo>
                                    <a:pt x="0" y="1960"/>
                                  </a:lnTo>
                                  <a:lnTo>
                                    <a:pt x="0" y="11"/>
                                  </a:lnTo>
                                  <a:lnTo>
                                    <a:pt x="36" y="0"/>
                                  </a:lnTo>
                                  <a:lnTo>
                                    <a:pt x="36" y="1949"/>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9"/>
                          <wps:cNvSpPr>
                            <a:spLocks/>
                          </wps:cNvSpPr>
                          <wps:spPr bwMode="auto">
                            <a:xfrm>
                              <a:off x="2968" y="1012"/>
                              <a:ext cx="36" cy="1960"/>
                            </a:xfrm>
                            <a:custGeom>
                              <a:avLst/>
                              <a:gdLst>
                                <a:gd name="T0" fmla="*/ 36 w 36"/>
                                <a:gd name="T1" fmla="*/ 1949 h 1960"/>
                                <a:gd name="T2" fmla="*/ 0 w 36"/>
                                <a:gd name="T3" fmla="*/ 1960 h 1960"/>
                                <a:gd name="T4" fmla="*/ 0 w 36"/>
                                <a:gd name="T5" fmla="*/ 11 h 1960"/>
                                <a:gd name="T6" fmla="*/ 36 w 36"/>
                                <a:gd name="T7" fmla="*/ 0 h 1960"/>
                                <a:gd name="T8" fmla="*/ 36 w 36"/>
                                <a:gd name="T9" fmla="*/ 1949 h 1960"/>
                              </a:gdLst>
                              <a:ahLst/>
                              <a:cxnLst>
                                <a:cxn ang="0">
                                  <a:pos x="T0" y="T1"/>
                                </a:cxn>
                                <a:cxn ang="0">
                                  <a:pos x="T2" y="T3"/>
                                </a:cxn>
                                <a:cxn ang="0">
                                  <a:pos x="T4" y="T5"/>
                                </a:cxn>
                                <a:cxn ang="0">
                                  <a:pos x="T6" y="T7"/>
                                </a:cxn>
                                <a:cxn ang="0">
                                  <a:pos x="T8" y="T9"/>
                                </a:cxn>
                              </a:cxnLst>
                              <a:rect l="0" t="0" r="r" b="b"/>
                              <a:pathLst>
                                <a:path w="36" h="1960">
                                  <a:moveTo>
                                    <a:pt x="36" y="1949"/>
                                  </a:moveTo>
                                  <a:lnTo>
                                    <a:pt x="0" y="1960"/>
                                  </a:lnTo>
                                  <a:lnTo>
                                    <a:pt x="0" y="11"/>
                                  </a:lnTo>
                                  <a:lnTo>
                                    <a:pt x="36" y="0"/>
                                  </a:lnTo>
                                  <a:lnTo>
                                    <a:pt x="36" y="1949"/>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0"/>
                          <wps:cNvSpPr>
                            <a:spLocks noChangeArrowheads="1"/>
                          </wps:cNvSpPr>
                          <wps:spPr bwMode="auto">
                            <a:xfrm>
                              <a:off x="2920" y="1023"/>
                              <a:ext cx="48" cy="1949"/>
                            </a:xfrm>
                            <a:prstGeom prst="rect">
                              <a:avLst/>
                            </a:prstGeom>
                            <a:solidFill>
                              <a:srgbClr val="872D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1"/>
                          <wps:cNvSpPr>
                            <a:spLocks noChangeArrowheads="1"/>
                          </wps:cNvSpPr>
                          <wps:spPr bwMode="auto">
                            <a:xfrm>
                              <a:off x="2872" y="1023"/>
                              <a:ext cx="48" cy="1949"/>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2"/>
                          <wps:cNvSpPr>
                            <a:spLocks noChangeArrowheads="1"/>
                          </wps:cNvSpPr>
                          <wps:spPr bwMode="auto">
                            <a:xfrm>
                              <a:off x="2836" y="1023"/>
                              <a:ext cx="36" cy="1949"/>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2800" y="1023"/>
                              <a:ext cx="36" cy="1949"/>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Freeform 84"/>
                          <wps:cNvSpPr>
                            <a:spLocks/>
                          </wps:cNvSpPr>
                          <wps:spPr bwMode="auto">
                            <a:xfrm>
                              <a:off x="2776" y="1012"/>
                              <a:ext cx="24" cy="1960"/>
                            </a:xfrm>
                            <a:custGeom>
                              <a:avLst/>
                              <a:gdLst>
                                <a:gd name="T0" fmla="*/ 24 w 24"/>
                                <a:gd name="T1" fmla="*/ 1960 h 1960"/>
                                <a:gd name="T2" fmla="*/ 0 w 24"/>
                                <a:gd name="T3" fmla="*/ 1949 h 1960"/>
                                <a:gd name="T4" fmla="*/ 0 w 24"/>
                                <a:gd name="T5" fmla="*/ 0 h 1960"/>
                                <a:gd name="T6" fmla="*/ 24 w 24"/>
                                <a:gd name="T7" fmla="*/ 11 h 1960"/>
                                <a:gd name="T8" fmla="*/ 24 w 24"/>
                                <a:gd name="T9" fmla="*/ 1960 h 1960"/>
                              </a:gdLst>
                              <a:ahLst/>
                              <a:cxnLst>
                                <a:cxn ang="0">
                                  <a:pos x="T0" y="T1"/>
                                </a:cxn>
                                <a:cxn ang="0">
                                  <a:pos x="T2" y="T3"/>
                                </a:cxn>
                                <a:cxn ang="0">
                                  <a:pos x="T4" y="T5"/>
                                </a:cxn>
                                <a:cxn ang="0">
                                  <a:pos x="T6" y="T7"/>
                                </a:cxn>
                                <a:cxn ang="0">
                                  <a:pos x="T8" y="T9"/>
                                </a:cxn>
                              </a:cxnLst>
                              <a:rect l="0" t="0" r="r" b="b"/>
                              <a:pathLst>
                                <a:path w="24" h="1960">
                                  <a:moveTo>
                                    <a:pt x="24" y="1960"/>
                                  </a:moveTo>
                                  <a:lnTo>
                                    <a:pt x="0" y="1949"/>
                                  </a:lnTo>
                                  <a:lnTo>
                                    <a:pt x="0" y="0"/>
                                  </a:lnTo>
                                  <a:lnTo>
                                    <a:pt x="24" y="11"/>
                                  </a:lnTo>
                                  <a:lnTo>
                                    <a:pt x="24" y="1960"/>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85"/>
                          <wps:cNvSpPr>
                            <a:spLocks noChangeArrowheads="1"/>
                          </wps:cNvSpPr>
                          <wps:spPr bwMode="auto">
                            <a:xfrm>
                              <a:off x="2764" y="1012"/>
                              <a:ext cx="12" cy="1949"/>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86"/>
                          <wps:cNvSpPr>
                            <a:spLocks/>
                          </wps:cNvSpPr>
                          <wps:spPr bwMode="auto">
                            <a:xfrm>
                              <a:off x="2752" y="1001"/>
                              <a:ext cx="12" cy="1960"/>
                            </a:xfrm>
                            <a:custGeom>
                              <a:avLst/>
                              <a:gdLst>
                                <a:gd name="T0" fmla="*/ 12 w 12"/>
                                <a:gd name="T1" fmla="*/ 1960 h 1960"/>
                                <a:gd name="T2" fmla="*/ 0 w 12"/>
                                <a:gd name="T3" fmla="*/ 1949 h 1960"/>
                                <a:gd name="T4" fmla="*/ 0 w 12"/>
                                <a:gd name="T5" fmla="*/ 0 h 1960"/>
                                <a:gd name="T6" fmla="*/ 12 w 12"/>
                                <a:gd name="T7" fmla="*/ 11 h 1960"/>
                                <a:gd name="T8" fmla="*/ 12 w 12"/>
                                <a:gd name="T9" fmla="*/ 1960 h 1960"/>
                              </a:gdLst>
                              <a:ahLst/>
                              <a:cxnLst>
                                <a:cxn ang="0">
                                  <a:pos x="T0" y="T1"/>
                                </a:cxn>
                                <a:cxn ang="0">
                                  <a:pos x="T2" y="T3"/>
                                </a:cxn>
                                <a:cxn ang="0">
                                  <a:pos x="T4" y="T5"/>
                                </a:cxn>
                                <a:cxn ang="0">
                                  <a:pos x="T6" y="T7"/>
                                </a:cxn>
                                <a:cxn ang="0">
                                  <a:pos x="T8" y="T9"/>
                                </a:cxn>
                              </a:cxnLst>
                              <a:rect l="0" t="0" r="r" b="b"/>
                              <a:pathLst>
                                <a:path w="12" h="1960">
                                  <a:moveTo>
                                    <a:pt x="12" y="1960"/>
                                  </a:moveTo>
                                  <a:lnTo>
                                    <a:pt x="0" y="1949"/>
                                  </a:lnTo>
                                  <a:lnTo>
                                    <a:pt x="0" y="0"/>
                                  </a:lnTo>
                                  <a:lnTo>
                                    <a:pt x="12" y="11"/>
                                  </a:lnTo>
                                  <a:lnTo>
                                    <a:pt x="12" y="1960"/>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7"/>
                          <wps:cNvSpPr>
                            <a:spLocks/>
                          </wps:cNvSpPr>
                          <wps:spPr bwMode="auto">
                            <a:xfrm>
                              <a:off x="2752" y="958"/>
                              <a:ext cx="348" cy="65"/>
                            </a:xfrm>
                            <a:custGeom>
                              <a:avLst/>
                              <a:gdLst>
                                <a:gd name="T0" fmla="*/ 228 w 348"/>
                                <a:gd name="T1" fmla="*/ 0 h 65"/>
                                <a:gd name="T2" fmla="*/ 264 w 348"/>
                                <a:gd name="T3" fmla="*/ 0 h 65"/>
                                <a:gd name="T4" fmla="*/ 300 w 348"/>
                                <a:gd name="T5" fmla="*/ 0 h 65"/>
                                <a:gd name="T6" fmla="*/ 324 w 348"/>
                                <a:gd name="T7" fmla="*/ 11 h 65"/>
                                <a:gd name="T8" fmla="*/ 336 w 348"/>
                                <a:gd name="T9" fmla="*/ 11 h 65"/>
                                <a:gd name="T10" fmla="*/ 348 w 348"/>
                                <a:gd name="T11" fmla="*/ 22 h 65"/>
                                <a:gd name="T12" fmla="*/ 336 w 348"/>
                                <a:gd name="T13" fmla="*/ 33 h 65"/>
                                <a:gd name="T14" fmla="*/ 312 w 348"/>
                                <a:gd name="T15" fmla="*/ 43 h 65"/>
                                <a:gd name="T16" fmla="*/ 288 w 348"/>
                                <a:gd name="T17" fmla="*/ 43 h 65"/>
                                <a:gd name="T18" fmla="*/ 252 w 348"/>
                                <a:gd name="T19" fmla="*/ 54 h 65"/>
                                <a:gd name="T20" fmla="*/ 216 w 348"/>
                                <a:gd name="T21" fmla="*/ 65 h 65"/>
                                <a:gd name="T22" fmla="*/ 168 w 348"/>
                                <a:gd name="T23" fmla="*/ 65 h 65"/>
                                <a:gd name="T24" fmla="*/ 120 w 348"/>
                                <a:gd name="T25" fmla="*/ 65 h 65"/>
                                <a:gd name="T26" fmla="*/ 84 w 348"/>
                                <a:gd name="T27" fmla="*/ 65 h 65"/>
                                <a:gd name="T28" fmla="*/ 48 w 348"/>
                                <a:gd name="T29" fmla="*/ 65 h 65"/>
                                <a:gd name="T30" fmla="*/ 24 w 348"/>
                                <a:gd name="T31" fmla="*/ 54 h 65"/>
                                <a:gd name="T32" fmla="*/ 12 w 348"/>
                                <a:gd name="T33" fmla="*/ 54 h 65"/>
                                <a:gd name="T34" fmla="*/ 0 w 348"/>
                                <a:gd name="T35" fmla="*/ 43 h 65"/>
                                <a:gd name="T36" fmla="*/ 12 w 348"/>
                                <a:gd name="T37" fmla="*/ 33 h 65"/>
                                <a:gd name="T38" fmla="*/ 36 w 348"/>
                                <a:gd name="T39" fmla="*/ 22 h 65"/>
                                <a:gd name="T40" fmla="*/ 60 w 348"/>
                                <a:gd name="T41" fmla="*/ 22 h 65"/>
                                <a:gd name="T42" fmla="*/ 96 w 348"/>
                                <a:gd name="T43" fmla="*/ 11 h 65"/>
                                <a:gd name="T44" fmla="*/ 132 w 348"/>
                                <a:gd name="T45" fmla="*/ 0 h 65"/>
                                <a:gd name="T46" fmla="*/ 180 w 348"/>
                                <a:gd name="T47" fmla="*/ 0 h 65"/>
                                <a:gd name="T48" fmla="*/ 228 w 348"/>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65">
                                  <a:moveTo>
                                    <a:pt x="228" y="0"/>
                                  </a:moveTo>
                                  <a:lnTo>
                                    <a:pt x="264" y="0"/>
                                  </a:lnTo>
                                  <a:lnTo>
                                    <a:pt x="300" y="0"/>
                                  </a:lnTo>
                                  <a:lnTo>
                                    <a:pt x="324" y="11"/>
                                  </a:lnTo>
                                  <a:lnTo>
                                    <a:pt x="336" y="11"/>
                                  </a:lnTo>
                                  <a:lnTo>
                                    <a:pt x="348" y="22"/>
                                  </a:lnTo>
                                  <a:lnTo>
                                    <a:pt x="336" y="33"/>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3"/>
                                  </a:lnTo>
                                  <a:lnTo>
                                    <a:pt x="36" y="22"/>
                                  </a:lnTo>
                                  <a:lnTo>
                                    <a:pt x="60" y="22"/>
                                  </a:lnTo>
                                  <a:lnTo>
                                    <a:pt x="96" y="11"/>
                                  </a:lnTo>
                                  <a:lnTo>
                                    <a:pt x="132" y="0"/>
                                  </a:lnTo>
                                  <a:lnTo>
                                    <a:pt x="180" y="0"/>
                                  </a:lnTo>
                                  <a:lnTo>
                                    <a:pt x="228"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8"/>
                          <wps:cNvSpPr>
                            <a:spLocks/>
                          </wps:cNvSpPr>
                          <wps:spPr bwMode="auto">
                            <a:xfrm>
                              <a:off x="2752" y="2928"/>
                              <a:ext cx="348" cy="44"/>
                            </a:xfrm>
                            <a:custGeom>
                              <a:avLst/>
                              <a:gdLst>
                                <a:gd name="T0" fmla="*/ 348 w 348"/>
                                <a:gd name="T1" fmla="*/ 0 h 44"/>
                                <a:gd name="T2" fmla="*/ 336 w 348"/>
                                <a:gd name="T3" fmla="*/ 11 h 44"/>
                                <a:gd name="T4" fmla="*/ 312 w 348"/>
                                <a:gd name="T5" fmla="*/ 22 h 44"/>
                                <a:gd name="T6" fmla="*/ 288 w 348"/>
                                <a:gd name="T7" fmla="*/ 22 h 44"/>
                                <a:gd name="T8" fmla="*/ 252 w 348"/>
                                <a:gd name="T9" fmla="*/ 33 h 44"/>
                                <a:gd name="T10" fmla="*/ 216 w 348"/>
                                <a:gd name="T11" fmla="*/ 44 h 44"/>
                                <a:gd name="T12" fmla="*/ 168 w 348"/>
                                <a:gd name="T13" fmla="*/ 44 h 44"/>
                                <a:gd name="T14" fmla="*/ 120 w 348"/>
                                <a:gd name="T15" fmla="*/ 44 h 44"/>
                                <a:gd name="T16" fmla="*/ 84 w 348"/>
                                <a:gd name="T17" fmla="*/ 44 h 44"/>
                                <a:gd name="T18" fmla="*/ 48 w 348"/>
                                <a:gd name="T19" fmla="*/ 44 h 44"/>
                                <a:gd name="T20" fmla="*/ 24 w 348"/>
                                <a:gd name="T21" fmla="*/ 33 h 44"/>
                                <a:gd name="T22" fmla="*/ 12 w 348"/>
                                <a:gd name="T23" fmla="*/ 33 h 44"/>
                                <a:gd name="T24" fmla="*/ 0 w 348"/>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8" h="44">
                                  <a:moveTo>
                                    <a:pt x="348" y="0"/>
                                  </a:moveTo>
                                  <a:lnTo>
                                    <a:pt x="336"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9"/>
                          <wps:cNvSpPr>
                            <a:spLocks/>
                          </wps:cNvSpPr>
                          <wps:spPr bwMode="auto">
                            <a:xfrm>
                              <a:off x="2752" y="958"/>
                              <a:ext cx="348" cy="65"/>
                            </a:xfrm>
                            <a:custGeom>
                              <a:avLst/>
                              <a:gdLst>
                                <a:gd name="T0" fmla="*/ 228 w 348"/>
                                <a:gd name="T1" fmla="*/ 0 h 65"/>
                                <a:gd name="T2" fmla="*/ 264 w 348"/>
                                <a:gd name="T3" fmla="*/ 0 h 65"/>
                                <a:gd name="T4" fmla="*/ 300 w 348"/>
                                <a:gd name="T5" fmla="*/ 0 h 65"/>
                                <a:gd name="T6" fmla="*/ 324 w 348"/>
                                <a:gd name="T7" fmla="*/ 11 h 65"/>
                                <a:gd name="T8" fmla="*/ 336 w 348"/>
                                <a:gd name="T9" fmla="*/ 11 h 65"/>
                                <a:gd name="T10" fmla="*/ 348 w 348"/>
                                <a:gd name="T11" fmla="*/ 22 h 65"/>
                                <a:gd name="T12" fmla="*/ 336 w 348"/>
                                <a:gd name="T13" fmla="*/ 33 h 65"/>
                                <a:gd name="T14" fmla="*/ 312 w 348"/>
                                <a:gd name="T15" fmla="*/ 43 h 65"/>
                                <a:gd name="T16" fmla="*/ 288 w 348"/>
                                <a:gd name="T17" fmla="*/ 43 h 65"/>
                                <a:gd name="T18" fmla="*/ 252 w 348"/>
                                <a:gd name="T19" fmla="*/ 54 h 65"/>
                                <a:gd name="T20" fmla="*/ 216 w 348"/>
                                <a:gd name="T21" fmla="*/ 65 h 65"/>
                                <a:gd name="T22" fmla="*/ 168 w 348"/>
                                <a:gd name="T23" fmla="*/ 65 h 65"/>
                                <a:gd name="T24" fmla="*/ 120 w 348"/>
                                <a:gd name="T25" fmla="*/ 65 h 65"/>
                                <a:gd name="T26" fmla="*/ 84 w 348"/>
                                <a:gd name="T27" fmla="*/ 65 h 65"/>
                                <a:gd name="T28" fmla="*/ 48 w 348"/>
                                <a:gd name="T29" fmla="*/ 65 h 65"/>
                                <a:gd name="T30" fmla="*/ 24 w 348"/>
                                <a:gd name="T31" fmla="*/ 54 h 65"/>
                                <a:gd name="T32" fmla="*/ 12 w 348"/>
                                <a:gd name="T33" fmla="*/ 54 h 65"/>
                                <a:gd name="T34" fmla="*/ 0 w 348"/>
                                <a:gd name="T35" fmla="*/ 43 h 65"/>
                                <a:gd name="T36" fmla="*/ 12 w 348"/>
                                <a:gd name="T37" fmla="*/ 33 h 65"/>
                                <a:gd name="T38" fmla="*/ 36 w 348"/>
                                <a:gd name="T39" fmla="*/ 22 h 65"/>
                                <a:gd name="T40" fmla="*/ 60 w 348"/>
                                <a:gd name="T41" fmla="*/ 22 h 65"/>
                                <a:gd name="T42" fmla="*/ 96 w 348"/>
                                <a:gd name="T43" fmla="*/ 11 h 65"/>
                                <a:gd name="T44" fmla="*/ 132 w 348"/>
                                <a:gd name="T45" fmla="*/ 0 h 65"/>
                                <a:gd name="T46" fmla="*/ 180 w 348"/>
                                <a:gd name="T47" fmla="*/ 0 h 65"/>
                                <a:gd name="T48" fmla="*/ 228 w 348"/>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65">
                                  <a:moveTo>
                                    <a:pt x="228" y="0"/>
                                  </a:moveTo>
                                  <a:lnTo>
                                    <a:pt x="264" y="0"/>
                                  </a:lnTo>
                                  <a:lnTo>
                                    <a:pt x="300" y="0"/>
                                  </a:lnTo>
                                  <a:lnTo>
                                    <a:pt x="324" y="11"/>
                                  </a:lnTo>
                                  <a:lnTo>
                                    <a:pt x="336" y="11"/>
                                  </a:lnTo>
                                  <a:lnTo>
                                    <a:pt x="348" y="22"/>
                                  </a:lnTo>
                                  <a:lnTo>
                                    <a:pt x="336" y="33"/>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3"/>
                                  </a:lnTo>
                                  <a:lnTo>
                                    <a:pt x="36" y="22"/>
                                  </a:lnTo>
                                  <a:lnTo>
                                    <a:pt x="60" y="22"/>
                                  </a:lnTo>
                                  <a:lnTo>
                                    <a:pt x="96" y="11"/>
                                  </a:lnTo>
                                  <a:lnTo>
                                    <a:pt x="132" y="0"/>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90"/>
                          <wps:cNvCnPr>
                            <a:cxnSpLocks noChangeShapeType="1"/>
                          </wps:cNvCnPr>
                          <wps:spPr bwMode="auto">
                            <a:xfrm flipV="1">
                              <a:off x="3100" y="980"/>
                              <a:ext cx="0" cy="194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4" name="Line 91"/>
                          <wps:cNvCnPr>
                            <a:cxnSpLocks noChangeShapeType="1"/>
                          </wps:cNvCnPr>
                          <wps:spPr bwMode="auto">
                            <a:xfrm flipV="1">
                              <a:off x="2752" y="1001"/>
                              <a:ext cx="0" cy="19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92"/>
                          <wps:cNvSpPr>
                            <a:spLocks noChangeArrowheads="1"/>
                          </wps:cNvSpPr>
                          <wps:spPr bwMode="auto">
                            <a:xfrm>
                              <a:off x="2428" y="686"/>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rPr>
                                  <w:t>1 731</w:t>
                                </w:r>
                              </w:p>
                            </w:txbxContent>
                          </wps:txbx>
                          <wps:bodyPr rot="0" vert="horz" wrap="none" lIns="0" tIns="0" rIns="0" bIns="0" anchor="t" anchorCtr="0">
                            <a:spAutoFit/>
                          </wps:bodyPr>
                        </wps:wsp>
                        <wps:wsp>
                          <wps:cNvPr id="96" name="Rectangle 93"/>
                          <wps:cNvSpPr>
                            <a:spLocks noChangeArrowheads="1"/>
                          </wps:cNvSpPr>
                          <wps:spPr bwMode="auto">
                            <a:xfrm>
                              <a:off x="2812" y="784"/>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rPr>
                                  <w:t>2 175</w:t>
                                </w:r>
                              </w:p>
                            </w:txbxContent>
                          </wps:txbx>
                          <wps:bodyPr rot="0" vert="horz" wrap="none" lIns="0" tIns="0" rIns="0" bIns="0" anchor="t" anchorCtr="0">
                            <a:spAutoFit/>
                          </wps:bodyPr>
                        </wps:wsp>
                        <wps:wsp>
                          <wps:cNvPr id="97" name="Freeform 94"/>
                          <wps:cNvSpPr>
                            <a:spLocks/>
                          </wps:cNvSpPr>
                          <wps:spPr bwMode="auto">
                            <a:xfrm>
                              <a:off x="3882" y="925"/>
                              <a:ext cx="12" cy="2014"/>
                            </a:xfrm>
                            <a:custGeom>
                              <a:avLst/>
                              <a:gdLst>
                                <a:gd name="T0" fmla="*/ 12 w 12"/>
                                <a:gd name="T1" fmla="*/ 2003 h 2014"/>
                                <a:gd name="T2" fmla="*/ 0 w 12"/>
                                <a:gd name="T3" fmla="*/ 2014 h 2014"/>
                                <a:gd name="T4" fmla="*/ 0 w 12"/>
                                <a:gd name="T5" fmla="*/ 11 h 2014"/>
                                <a:gd name="T6" fmla="*/ 12 w 12"/>
                                <a:gd name="T7" fmla="*/ 0 h 2014"/>
                                <a:gd name="T8" fmla="*/ 12 w 12"/>
                                <a:gd name="T9" fmla="*/ 2003 h 2014"/>
                              </a:gdLst>
                              <a:ahLst/>
                              <a:cxnLst>
                                <a:cxn ang="0">
                                  <a:pos x="T0" y="T1"/>
                                </a:cxn>
                                <a:cxn ang="0">
                                  <a:pos x="T2" y="T3"/>
                                </a:cxn>
                                <a:cxn ang="0">
                                  <a:pos x="T4" y="T5"/>
                                </a:cxn>
                                <a:cxn ang="0">
                                  <a:pos x="T6" y="T7"/>
                                </a:cxn>
                                <a:cxn ang="0">
                                  <a:pos x="T8" y="T9"/>
                                </a:cxn>
                              </a:cxnLst>
                              <a:rect l="0" t="0" r="r" b="b"/>
                              <a:pathLst>
                                <a:path w="12" h="2014">
                                  <a:moveTo>
                                    <a:pt x="12" y="2003"/>
                                  </a:moveTo>
                                  <a:lnTo>
                                    <a:pt x="0" y="2014"/>
                                  </a:lnTo>
                                  <a:lnTo>
                                    <a:pt x="0" y="11"/>
                                  </a:lnTo>
                                  <a:lnTo>
                                    <a:pt x="12" y="0"/>
                                  </a:lnTo>
                                  <a:lnTo>
                                    <a:pt x="12" y="2003"/>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5"/>
                          <wps:cNvSpPr>
                            <a:spLocks/>
                          </wps:cNvSpPr>
                          <wps:spPr bwMode="auto">
                            <a:xfrm>
                              <a:off x="3870" y="936"/>
                              <a:ext cx="12" cy="2014"/>
                            </a:xfrm>
                            <a:custGeom>
                              <a:avLst/>
                              <a:gdLst>
                                <a:gd name="T0" fmla="*/ 12 w 12"/>
                                <a:gd name="T1" fmla="*/ 2003 h 2014"/>
                                <a:gd name="T2" fmla="*/ 0 w 12"/>
                                <a:gd name="T3" fmla="*/ 2014 h 2014"/>
                                <a:gd name="T4" fmla="*/ 0 w 12"/>
                                <a:gd name="T5" fmla="*/ 11 h 2014"/>
                                <a:gd name="T6" fmla="*/ 12 w 12"/>
                                <a:gd name="T7" fmla="*/ 0 h 2014"/>
                                <a:gd name="T8" fmla="*/ 12 w 12"/>
                                <a:gd name="T9" fmla="*/ 2003 h 2014"/>
                              </a:gdLst>
                              <a:ahLst/>
                              <a:cxnLst>
                                <a:cxn ang="0">
                                  <a:pos x="T0" y="T1"/>
                                </a:cxn>
                                <a:cxn ang="0">
                                  <a:pos x="T2" y="T3"/>
                                </a:cxn>
                                <a:cxn ang="0">
                                  <a:pos x="T4" y="T5"/>
                                </a:cxn>
                                <a:cxn ang="0">
                                  <a:pos x="T6" y="T7"/>
                                </a:cxn>
                                <a:cxn ang="0">
                                  <a:pos x="T8" y="T9"/>
                                </a:cxn>
                              </a:cxnLst>
                              <a:rect l="0" t="0" r="r" b="b"/>
                              <a:pathLst>
                                <a:path w="12" h="2014">
                                  <a:moveTo>
                                    <a:pt x="12" y="2003"/>
                                  </a:moveTo>
                                  <a:lnTo>
                                    <a:pt x="0" y="2014"/>
                                  </a:lnTo>
                                  <a:lnTo>
                                    <a:pt x="0" y="11"/>
                                  </a:lnTo>
                                  <a:lnTo>
                                    <a:pt x="12" y="0"/>
                                  </a:lnTo>
                                  <a:lnTo>
                                    <a:pt x="12" y="2003"/>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6"/>
                          <wps:cNvSpPr>
                            <a:spLocks/>
                          </wps:cNvSpPr>
                          <wps:spPr bwMode="auto">
                            <a:xfrm>
                              <a:off x="3834" y="947"/>
                              <a:ext cx="36" cy="2003"/>
                            </a:xfrm>
                            <a:custGeom>
                              <a:avLst/>
                              <a:gdLst>
                                <a:gd name="T0" fmla="*/ 36 w 36"/>
                                <a:gd name="T1" fmla="*/ 2003 h 2003"/>
                                <a:gd name="T2" fmla="*/ 0 w 36"/>
                                <a:gd name="T3" fmla="*/ 2003 h 2003"/>
                                <a:gd name="T4" fmla="*/ 0 w 36"/>
                                <a:gd name="T5" fmla="*/ 11 h 2003"/>
                                <a:gd name="T6" fmla="*/ 36 w 36"/>
                                <a:gd name="T7" fmla="*/ 0 h 2003"/>
                                <a:gd name="T8" fmla="*/ 36 w 36"/>
                                <a:gd name="T9" fmla="*/ 2003 h 2003"/>
                              </a:gdLst>
                              <a:ahLst/>
                              <a:cxnLst>
                                <a:cxn ang="0">
                                  <a:pos x="T0" y="T1"/>
                                </a:cxn>
                                <a:cxn ang="0">
                                  <a:pos x="T2" y="T3"/>
                                </a:cxn>
                                <a:cxn ang="0">
                                  <a:pos x="T4" y="T5"/>
                                </a:cxn>
                                <a:cxn ang="0">
                                  <a:pos x="T6" y="T7"/>
                                </a:cxn>
                                <a:cxn ang="0">
                                  <a:pos x="T8" y="T9"/>
                                </a:cxn>
                              </a:cxnLst>
                              <a:rect l="0" t="0" r="r" b="b"/>
                              <a:pathLst>
                                <a:path w="36" h="2003">
                                  <a:moveTo>
                                    <a:pt x="36" y="2003"/>
                                  </a:moveTo>
                                  <a:lnTo>
                                    <a:pt x="0" y="2003"/>
                                  </a:lnTo>
                                  <a:lnTo>
                                    <a:pt x="0" y="11"/>
                                  </a:lnTo>
                                  <a:lnTo>
                                    <a:pt x="36" y="0"/>
                                  </a:lnTo>
                                  <a:lnTo>
                                    <a:pt x="36" y="2003"/>
                                  </a:lnTo>
                                  <a:close/>
                                </a:path>
                              </a:pathLst>
                            </a:custGeom>
                            <a:solidFill>
                              <a:srgbClr val="9D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97"/>
                          <wps:cNvSpPr>
                            <a:spLocks/>
                          </wps:cNvSpPr>
                          <wps:spPr bwMode="auto">
                            <a:xfrm>
                              <a:off x="3810" y="958"/>
                              <a:ext cx="24" cy="2003"/>
                            </a:xfrm>
                            <a:custGeom>
                              <a:avLst/>
                              <a:gdLst>
                                <a:gd name="T0" fmla="*/ 24 w 24"/>
                                <a:gd name="T1" fmla="*/ 1992 h 2003"/>
                                <a:gd name="T2" fmla="*/ 0 w 24"/>
                                <a:gd name="T3" fmla="*/ 2003 h 2003"/>
                                <a:gd name="T4" fmla="*/ 0 w 24"/>
                                <a:gd name="T5" fmla="*/ 11 h 2003"/>
                                <a:gd name="T6" fmla="*/ 24 w 24"/>
                                <a:gd name="T7" fmla="*/ 0 h 2003"/>
                                <a:gd name="T8" fmla="*/ 24 w 24"/>
                                <a:gd name="T9" fmla="*/ 1992 h 2003"/>
                              </a:gdLst>
                              <a:ahLst/>
                              <a:cxnLst>
                                <a:cxn ang="0">
                                  <a:pos x="T0" y="T1"/>
                                </a:cxn>
                                <a:cxn ang="0">
                                  <a:pos x="T2" y="T3"/>
                                </a:cxn>
                                <a:cxn ang="0">
                                  <a:pos x="T4" y="T5"/>
                                </a:cxn>
                                <a:cxn ang="0">
                                  <a:pos x="T6" y="T7"/>
                                </a:cxn>
                                <a:cxn ang="0">
                                  <a:pos x="T8" y="T9"/>
                                </a:cxn>
                              </a:cxnLst>
                              <a:rect l="0" t="0" r="r" b="b"/>
                              <a:pathLst>
                                <a:path w="24" h="2003">
                                  <a:moveTo>
                                    <a:pt x="24" y="1992"/>
                                  </a:moveTo>
                                  <a:lnTo>
                                    <a:pt x="0" y="2003"/>
                                  </a:lnTo>
                                  <a:lnTo>
                                    <a:pt x="0" y="11"/>
                                  </a:lnTo>
                                  <a:lnTo>
                                    <a:pt x="24" y="0"/>
                                  </a:lnTo>
                                  <a:lnTo>
                                    <a:pt x="24" y="1992"/>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8"/>
                          <wps:cNvSpPr>
                            <a:spLocks/>
                          </wps:cNvSpPr>
                          <wps:spPr bwMode="auto">
                            <a:xfrm>
                              <a:off x="3773" y="969"/>
                              <a:ext cx="37" cy="2003"/>
                            </a:xfrm>
                            <a:custGeom>
                              <a:avLst/>
                              <a:gdLst>
                                <a:gd name="T0" fmla="*/ 37 w 37"/>
                                <a:gd name="T1" fmla="*/ 1992 h 2003"/>
                                <a:gd name="T2" fmla="*/ 0 w 37"/>
                                <a:gd name="T3" fmla="*/ 2003 h 2003"/>
                                <a:gd name="T4" fmla="*/ 0 w 37"/>
                                <a:gd name="T5" fmla="*/ 0 h 2003"/>
                                <a:gd name="T6" fmla="*/ 37 w 37"/>
                                <a:gd name="T7" fmla="*/ 0 h 2003"/>
                                <a:gd name="T8" fmla="*/ 37 w 37"/>
                                <a:gd name="T9" fmla="*/ 1992 h 2003"/>
                              </a:gdLst>
                              <a:ahLst/>
                              <a:cxnLst>
                                <a:cxn ang="0">
                                  <a:pos x="T0" y="T1"/>
                                </a:cxn>
                                <a:cxn ang="0">
                                  <a:pos x="T2" y="T3"/>
                                </a:cxn>
                                <a:cxn ang="0">
                                  <a:pos x="T4" y="T5"/>
                                </a:cxn>
                                <a:cxn ang="0">
                                  <a:pos x="T6" y="T7"/>
                                </a:cxn>
                                <a:cxn ang="0">
                                  <a:pos x="T8" y="T9"/>
                                </a:cxn>
                              </a:cxnLst>
                              <a:rect l="0" t="0" r="r" b="b"/>
                              <a:pathLst>
                                <a:path w="37" h="2003">
                                  <a:moveTo>
                                    <a:pt x="37" y="1992"/>
                                  </a:moveTo>
                                  <a:lnTo>
                                    <a:pt x="0" y="2003"/>
                                  </a:lnTo>
                                  <a:lnTo>
                                    <a:pt x="0" y="0"/>
                                  </a:lnTo>
                                  <a:lnTo>
                                    <a:pt x="37" y="0"/>
                                  </a:lnTo>
                                  <a:lnTo>
                                    <a:pt x="37" y="1992"/>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9"/>
                          <wps:cNvSpPr>
                            <a:spLocks/>
                          </wps:cNvSpPr>
                          <wps:spPr bwMode="auto">
                            <a:xfrm>
                              <a:off x="3725" y="969"/>
                              <a:ext cx="48" cy="2003"/>
                            </a:xfrm>
                            <a:custGeom>
                              <a:avLst/>
                              <a:gdLst>
                                <a:gd name="T0" fmla="*/ 48 w 48"/>
                                <a:gd name="T1" fmla="*/ 2003 h 2003"/>
                                <a:gd name="T2" fmla="*/ 0 w 48"/>
                                <a:gd name="T3" fmla="*/ 2003 h 2003"/>
                                <a:gd name="T4" fmla="*/ 0 w 48"/>
                                <a:gd name="T5" fmla="*/ 11 h 2003"/>
                                <a:gd name="T6" fmla="*/ 48 w 48"/>
                                <a:gd name="T7" fmla="*/ 0 h 2003"/>
                                <a:gd name="T8" fmla="*/ 48 w 48"/>
                                <a:gd name="T9" fmla="*/ 2003 h 2003"/>
                              </a:gdLst>
                              <a:ahLst/>
                              <a:cxnLst>
                                <a:cxn ang="0">
                                  <a:pos x="T0" y="T1"/>
                                </a:cxn>
                                <a:cxn ang="0">
                                  <a:pos x="T2" y="T3"/>
                                </a:cxn>
                                <a:cxn ang="0">
                                  <a:pos x="T4" y="T5"/>
                                </a:cxn>
                                <a:cxn ang="0">
                                  <a:pos x="T6" y="T7"/>
                                </a:cxn>
                                <a:cxn ang="0">
                                  <a:pos x="T8" y="T9"/>
                                </a:cxn>
                              </a:cxnLst>
                              <a:rect l="0" t="0" r="r" b="b"/>
                              <a:pathLst>
                                <a:path w="48" h="2003">
                                  <a:moveTo>
                                    <a:pt x="48" y="2003"/>
                                  </a:moveTo>
                                  <a:lnTo>
                                    <a:pt x="0" y="2003"/>
                                  </a:lnTo>
                                  <a:lnTo>
                                    <a:pt x="0" y="11"/>
                                  </a:lnTo>
                                  <a:lnTo>
                                    <a:pt x="48" y="0"/>
                                  </a:lnTo>
                                  <a:lnTo>
                                    <a:pt x="48" y="2003"/>
                                  </a:lnTo>
                                  <a:close/>
                                </a:path>
                              </a:pathLst>
                            </a:custGeom>
                            <a:solidFill>
                              <a:srgbClr val="B4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00"/>
                          <wps:cNvSpPr>
                            <a:spLocks noChangeArrowheads="1"/>
                          </wps:cNvSpPr>
                          <wps:spPr bwMode="auto">
                            <a:xfrm>
                              <a:off x="3677" y="980"/>
                              <a:ext cx="48" cy="1992"/>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1"/>
                          <wps:cNvSpPr>
                            <a:spLocks noChangeArrowheads="1"/>
                          </wps:cNvSpPr>
                          <wps:spPr bwMode="auto">
                            <a:xfrm>
                              <a:off x="3641" y="980"/>
                              <a:ext cx="36" cy="1992"/>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02"/>
                          <wps:cNvSpPr>
                            <a:spLocks noChangeArrowheads="1"/>
                          </wps:cNvSpPr>
                          <wps:spPr bwMode="auto">
                            <a:xfrm>
                              <a:off x="3605" y="980"/>
                              <a:ext cx="36" cy="1992"/>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Freeform 103"/>
                          <wps:cNvSpPr>
                            <a:spLocks/>
                          </wps:cNvSpPr>
                          <wps:spPr bwMode="auto">
                            <a:xfrm>
                              <a:off x="3581" y="969"/>
                              <a:ext cx="24" cy="2003"/>
                            </a:xfrm>
                            <a:custGeom>
                              <a:avLst/>
                              <a:gdLst>
                                <a:gd name="T0" fmla="*/ 24 w 24"/>
                                <a:gd name="T1" fmla="*/ 2003 h 2003"/>
                                <a:gd name="T2" fmla="*/ 0 w 24"/>
                                <a:gd name="T3" fmla="*/ 1992 h 2003"/>
                                <a:gd name="T4" fmla="*/ 0 w 24"/>
                                <a:gd name="T5" fmla="*/ 0 h 2003"/>
                                <a:gd name="T6" fmla="*/ 24 w 24"/>
                                <a:gd name="T7" fmla="*/ 11 h 2003"/>
                                <a:gd name="T8" fmla="*/ 24 w 24"/>
                                <a:gd name="T9" fmla="*/ 2003 h 2003"/>
                              </a:gdLst>
                              <a:ahLst/>
                              <a:cxnLst>
                                <a:cxn ang="0">
                                  <a:pos x="T0" y="T1"/>
                                </a:cxn>
                                <a:cxn ang="0">
                                  <a:pos x="T2" y="T3"/>
                                </a:cxn>
                                <a:cxn ang="0">
                                  <a:pos x="T4" y="T5"/>
                                </a:cxn>
                                <a:cxn ang="0">
                                  <a:pos x="T6" y="T7"/>
                                </a:cxn>
                                <a:cxn ang="0">
                                  <a:pos x="T8" y="T9"/>
                                </a:cxn>
                              </a:cxnLst>
                              <a:rect l="0" t="0" r="r" b="b"/>
                              <a:pathLst>
                                <a:path w="24" h="2003">
                                  <a:moveTo>
                                    <a:pt x="24" y="2003"/>
                                  </a:moveTo>
                                  <a:lnTo>
                                    <a:pt x="0" y="1992"/>
                                  </a:lnTo>
                                  <a:lnTo>
                                    <a:pt x="0" y="0"/>
                                  </a:lnTo>
                                  <a:lnTo>
                                    <a:pt x="24" y="11"/>
                                  </a:lnTo>
                                  <a:lnTo>
                                    <a:pt x="24" y="2003"/>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4"/>
                          <wps:cNvSpPr>
                            <a:spLocks/>
                          </wps:cNvSpPr>
                          <wps:spPr bwMode="auto">
                            <a:xfrm>
                              <a:off x="3569" y="958"/>
                              <a:ext cx="12" cy="2003"/>
                            </a:xfrm>
                            <a:custGeom>
                              <a:avLst/>
                              <a:gdLst>
                                <a:gd name="T0" fmla="*/ 12 w 12"/>
                                <a:gd name="T1" fmla="*/ 2003 h 2003"/>
                                <a:gd name="T2" fmla="*/ 0 w 12"/>
                                <a:gd name="T3" fmla="*/ 2003 h 2003"/>
                                <a:gd name="T4" fmla="*/ 0 w 12"/>
                                <a:gd name="T5" fmla="*/ 0 h 2003"/>
                                <a:gd name="T6" fmla="*/ 12 w 12"/>
                                <a:gd name="T7" fmla="*/ 11 h 2003"/>
                                <a:gd name="T8" fmla="*/ 12 w 12"/>
                                <a:gd name="T9" fmla="*/ 2003 h 2003"/>
                              </a:gdLst>
                              <a:ahLst/>
                              <a:cxnLst>
                                <a:cxn ang="0">
                                  <a:pos x="T0" y="T1"/>
                                </a:cxn>
                                <a:cxn ang="0">
                                  <a:pos x="T2" y="T3"/>
                                </a:cxn>
                                <a:cxn ang="0">
                                  <a:pos x="T4" y="T5"/>
                                </a:cxn>
                                <a:cxn ang="0">
                                  <a:pos x="T6" y="T7"/>
                                </a:cxn>
                                <a:cxn ang="0">
                                  <a:pos x="T8" y="T9"/>
                                </a:cxn>
                              </a:cxnLst>
                              <a:rect l="0" t="0" r="r" b="b"/>
                              <a:pathLst>
                                <a:path w="12" h="2003">
                                  <a:moveTo>
                                    <a:pt x="12" y="2003"/>
                                  </a:moveTo>
                                  <a:lnTo>
                                    <a:pt x="0" y="2003"/>
                                  </a:lnTo>
                                  <a:lnTo>
                                    <a:pt x="0" y="0"/>
                                  </a:lnTo>
                                  <a:lnTo>
                                    <a:pt x="12" y="11"/>
                                  </a:lnTo>
                                  <a:lnTo>
                                    <a:pt x="12" y="2003"/>
                                  </a:lnTo>
                                  <a:close/>
                                </a:path>
                              </a:pathLst>
                            </a:custGeom>
                            <a:solidFill>
                              <a:srgbClr val="C4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5"/>
                          <wps:cNvSpPr>
                            <a:spLocks/>
                          </wps:cNvSpPr>
                          <wps:spPr bwMode="auto">
                            <a:xfrm>
                              <a:off x="3557" y="947"/>
                              <a:ext cx="12" cy="2014"/>
                            </a:xfrm>
                            <a:custGeom>
                              <a:avLst/>
                              <a:gdLst>
                                <a:gd name="T0" fmla="*/ 12 w 12"/>
                                <a:gd name="T1" fmla="*/ 2014 h 2014"/>
                                <a:gd name="T2" fmla="*/ 0 w 12"/>
                                <a:gd name="T3" fmla="*/ 2003 h 2014"/>
                                <a:gd name="T4" fmla="*/ 0 w 12"/>
                                <a:gd name="T5" fmla="*/ 0 h 2014"/>
                                <a:gd name="T6" fmla="*/ 12 w 12"/>
                                <a:gd name="T7" fmla="*/ 11 h 2014"/>
                                <a:gd name="T8" fmla="*/ 12 w 12"/>
                                <a:gd name="T9" fmla="*/ 2014 h 2014"/>
                              </a:gdLst>
                              <a:ahLst/>
                              <a:cxnLst>
                                <a:cxn ang="0">
                                  <a:pos x="T0" y="T1"/>
                                </a:cxn>
                                <a:cxn ang="0">
                                  <a:pos x="T2" y="T3"/>
                                </a:cxn>
                                <a:cxn ang="0">
                                  <a:pos x="T4" y="T5"/>
                                </a:cxn>
                                <a:cxn ang="0">
                                  <a:pos x="T6" y="T7"/>
                                </a:cxn>
                                <a:cxn ang="0">
                                  <a:pos x="T8" y="T9"/>
                                </a:cxn>
                              </a:cxnLst>
                              <a:rect l="0" t="0" r="r" b="b"/>
                              <a:pathLst>
                                <a:path w="12" h="2014">
                                  <a:moveTo>
                                    <a:pt x="12" y="2014"/>
                                  </a:moveTo>
                                  <a:lnTo>
                                    <a:pt x="0" y="2003"/>
                                  </a:lnTo>
                                  <a:lnTo>
                                    <a:pt x="0" y="0"/>
                                  </a:lnTo>
                                  <a:lnTo>
                                    <a:pt x="12" y="11"/>
                                  </a:lnTo>
                                  <a:lnTo>
                                    <a:pt x="12" y="2014"/>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6"/>
                          <wps:cNvSpPr>
                            <a:spLocks/>
                          </wps:cNvSpPr>
                          <wps:spPr bwMode="auto">
                            <a:xfrm>
                              <a:off x="3557" y="903"/>
                              <a:ext cx="337" cy="77"/>
                            </a:xfrm>
                            <a:custGeom>
                              <a:avLst/>
                              <a:gdLst>
                                <a:gd name="T0" fmla="*/ 228 w 337"/>
                                <a:gd name="T1" fmla="*/ 0 h 77"/>
                                <a:gd name="T2" fmla="*/ 265 w 337"/>
                                <a:gd name="T3" fmla="*/ 0 h 77"/>
                                <a:gd name="T4" fmla="*/ 301 w 337"/>
                                <a:gd name="T5" fmla="*/ 0 h 77"/>
                                <a:gd name="T6" fmla="*/ 325 w 337"/>
                                <a:gd name="T7" fmla="*/ 11 h 77"/>
                                <a:gd name="T8" fmla="*/ 337 w 337"/>
                                <a:gd name="T9" fmla="*/ 11 h 77"/>
                                <a:gd name="T10" fmla="*/ 337 w 337"/>
                                <a:gd name="T11" fmla="*/ 22 h 77"/>
                                <a:gd name="T12" fmla="*/ 325 w 337"/>
                                <a:gd name="T13" fmla="*/ 33 h 77"/>
                                <a:gd name="T14" fmla="*/ 313 w 337"/>
                                <a:gd name="T15" fmla="*/ 44 h 77"/>
                                <a:gd name="T16" fmla="*/ 277 w 337"/>
                                <a:gd name="T17" fmla="*/ 55 h 77"/>
                                <a:gd name="T18" fmla="*/ 253 w 337"/>
                                <a:gd name="T19" fmla="*/ 66 h 77"/>
                                <a:gd name="T20" fmla="*/ 216 w 337"/>
                                <a:gd name="T21" fmla="*/ 66 h 77"/>
                                <a:gd name="T22" fmla="*/ 168 w 337"/>
                                <a:gd name="T23" fmla="*/ 77 h 77"/>
                                <a:gd name="T24" fmla="*/ 120 w 337"/>
                                <a:gd name="T25" fmla="*/ 77 h 77"/>
                                <a:gd name="T26" fmla="*/ 84 w 337"/>
                                <a:gd name="T27" fmla="*/ 77 h 77"/>
                                <a:gd name="T28" fmla="*/ 48 w 337"/>
                                <a:gd name="T29" fmla="*/ 77 h 77"/>
                                <a:gd name="T30" fmla="*/ 24 w 337"/>
                                <a:gd name="T31" fmla="*/ 66 h 77"/>
                                <a:gd name="T32" fmla="*/ 12 w 337"/>
                                <a:gd name="T33" fmla="*/ 55 h 77"/>
                                <a:gd name="T34" fmla="*/ 0 w 337"/>
                                <a:gd name="T35" fmla="*/ 44 h 77"/>
                                <a:gd name="T36" fmla="*/ 12 w 337"/>
                                <a:gd name="T37" fmla="*/ 33 h 77"/>
                                <a:gd name="T38" fmla="*/ 24 w 337"/>
                                <a:gd name="T39" fmla="*/ 22 h 77"/>
                                <a:gd name="T40" fmla="*/ 60 w 337"/>
                                <a:gd name="T41" fmla="*/ 22 h 77"/>
                                <a:gd name="T42" fmla="*/ 96 w 337"/>
                                <a:gd name="T43" fmla="*/ 11 h 77"/>
                                <a:gd name="T44" fmla="*/ 132 w 337"/>
                                <a:gd name="T45" fmla="*/ 0 h 77"/>
                                <a:gd name="T46" fmla="*/ 168 w 337"/>
                                <a:gd name="T47" fmla="*/ 0 h 77"/>
                                <a:gd name="T48" fmla="*/ 228 w 337"/>
                                <a:gd name="T4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7" h="77">
                                  <a:moveTo>
                                    <a:pt x="228" y="0"/>
                                  </a:moveTo>
                                  <a:lnTo>
                                    <a:pt x="265" y="0"/>
                                  </a:lnTo>
                                  <a:lnTo>
                                    <a:pt x="301" y="0"/>
                                  </a:lnTo>
                                  <a:lnTo>
                                    <a:pt x="325" y="11"/>
                                  </a:lnTo>
                                  <a:lnTo>
                                    <a:pt x="337" y="11"/>
                                  </a:lnTo>
                                  <a:lnTo>
                                    <a:pt x="337" y="22"/>
                                  </a:lnTo>
                                  <a:lnTo>
                                    <a:pt x="325" y="33"/>
                                  </a:lnTo>
                                  <a:lnTo>
                                    <a:pt x="313" y="44"/>
                                  </a:lnTo>
                                  <a:lnTo>
                                    <a:pt x="277" y="55"/>
                                  </a:lnTo>
                                  <a:lnTo>
                                    <a:pt x="253" y="66"/>
                                  </a:lnTo>
                                  <a:lnTo>
                                    <a:pt x="216" y="66"/>
                                  </a:lnTo>
                                  <a:lnTo>
                                    <a:pt x="168" y="77"/>
                                  </a:lnTo>
                                  <a:lnTo>
                                    <a:pt x="120" y="77"/>
                                  </a:lnTo>
                                  <a:lnTo>
                                    <a:pt x="84" y="77"/>
                                  </a:lnTo>
                                  <a:lnTo>
                                    <a:pt x="48" y="77"/>
                                  </a:lnTo>
                                  <a:lnTo>
                                    <a:pt x="24" y="66"/>
                                  </a:lnTo>
                                  <a:lnTo>
                                    <a:pt x="12" y="55"/>
                                  </a:lnTo>
                                  <a:lnTo>
                                    <a:pt x="0" y="44"/>
                                  </a:lnTo>
                                  <a:lnTo>
                                    <a:pt x="12" y="33"/>
                                  </a:lnTo>
                                  <a:lnTo>
                                    <a:pt x="24" y="22"/>
                                  </a:lnTo>
                                  <a:lnTo>
                                    <a:pt x="60" y="22"/>
                                  </a:lnTo>
                                  <a:lnTo>
                                    <a:pt x="96" y="11"/>
                                  </a:lnTo>
                                  <a:lnTo>
                                    <a:pt x="132" y="0"/>
                                  </a:lnTo>
                                  <a:lnTo>
                                    <a:pt x="168"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7"/>
                          <wps:cNvSpPr>
                            <a:spLocks/>
                          </wps:cNvSpPr>
                          <wps:spPr bwMode="auto">
                            <a:xfrm>
                              <a:off x="3557" y="2928"/>
                              <a:ext cx="337" cy="44"/>
                            </a:xfrm>
                            <a:custGeom>
                              <a:avLst/>
                              <a:gdLst>
                                <a:gd name="T0" fmla="*/ 337 w 337"/>
                                <a:gd name="T1" fmla="*/ 0 h 44"/>
                                <a:gd name="T2" fmla="*/ 325 w 337"/>
                                <a:gd name="T3" fmla="*/ 11 h 44"/>
                                <a:gd name="T4" fmla="*/ 313 w 337"/>
                                <a:gd name="T5" fmla="*/ 22 h 44"/>
                                <a:gd name="T6" fmla="*/ 277 w 337"/>
                                <a:gd name="T7" fmla="*/ 22 h 44"/>
                                <a:gd name="T8" fmla="*/ 253 w 337"/>
                                <a:gd name="T9" fmla="*/ 33 h 44"/>
                                <a:gd name="T10" fmla="*/ 216 w 337"/>
                                <a:gd name="T11" fmla="*/ 44 h 44"/>
                                <a:gd name="T12" fmla="*/ 168 w 337"/>
                                <a:gd name="T13" fmla="*/ 44 h 44"/>
                                <a:gd name="T14" fmla="*/ 120 w 337"/>
                                <a:gd name="T15" fmla="*/ 44 h 44"/>
                                <a:gd name="T16" fmla="*/ 84 w 337"/>
                                <a:gd name="T17" fmla="*/ 44 h 44"/>
                                <a:gd name="T18" fmla="*/ 48 w 337"/>
                                <a:gd name="T19" fmla="*/ 44 h 44"/>
                                <a:gd name="T20" fmla="*/ 24 w 337"/>
                                <a:gd name="T21" fmla="*/ 33 h 44"/>
                                <a:gd name="T22" fmla="*/ 12 w 337"/>
                                <a:gd name="T23" fmla="*/ 33 h 44"/>
                                <a:gd name="T24" fmla="*/ 0 w 337"/>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7" h="44">
                                  <a:moveTo>
                                    <a:pt x="337" y="0"/>
                                  </a:moveTo>
                                  <a:lnTo>
                                    <a:pt x="325" y="11"/>
                                  </a:lnTo>
                                  <a:lnTo>
                                    <a:pt x="313" y="22"/>
                                  </a:lnTo>
                                  <a:lnTo>
                                    <a:pt x="277" y="22"/>
                                  </a:lnTo>
                                  <a:lnTo>
                                    <a:pt x="253"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08"/>
                          <wps:cNvSpPr>
                            <a:spLocks/>
                          </wps:cNvSpPr>
                          <wps:spPr bwMode="auto">
                            <a:xfrm>
                              <a:off x="3557" y="903"/>
                              <a:ext cx="337" cy="77"/>
                            </a:xfrm>
                            <a:custGeom>
                              <a:avLst/>
                              <a:gdLst>
                                <a:gd name="T0" fmla="*/ 228 w 337"/>
                                <a:gd name="T1" fmla="*/ 0 h 77"/>
                                <a:gd name="T2" fmla="*/ 265 w 337"/>
                                <a:gd name="T3" fmla="*/ 0 h 77"/>
                                <a:gd name="T4" fmla="*/ 301 w 337"/>
                                <a:gd name="T5" fmla="*/ 0 h 77"/>
                                <a:gd name="T6" fmla="*/ 325 w 337"/>
                                <a:gd name="T7" fmla="*/ 11 h 77"/>
                                <a:gd name="T8" fmla="*/ 337 w 337"/>
                                <a:gd name="T9" fmla="*/ 11 h 77"/>
                                <a:gd name="T10" fmla="*/ 337 w 337"/>
                                <a:gd name="T11" fmla="*/ 22 h 77"/>
                                <a:gd name="T12" fmla="*/ 325 w 337"/>
                                <a:gd name="T13" fmla="*/ 33 h 77"/>
                                <a:gd name="T14" fmla="*/ 313 w 337"/>
                                <a:gd name="T15" fmla="*/ 44 h 77"/>
                                <a:gd name="T16" fmla="*/ 277 w 337"/>
                                <a:gd name="T17" fmla="*/ 55 h 77"/>
                                <a:gd name="T18" fmla="*/ 253 w 337"/>
                                <a:gd name="T19" fmla="*/ 66 h 77"/>
                                <a:gd name="T20" fmla="*/ 216 w 337"/>
                                <a:gd name="T21" fmla="*/ 66 h 77"/>
                                <a:gd name="T22" fmla="*/ 168 w 337"/>
                                <a:gd name="T23" fmla="*/ 77 h 77"/>
                                <a:gd name="T24" fmla="*/ 120 w 337"/>
                                <a:gd name="T25" fmla="*/ 77 h 77"/>
                                <a:gd name="T26" fmla="*/ 84 w 337"/>
                                <a:gd name="T27" fmla="*/ 77 h 77"/>
                                <a:gd name="T28" fmla="*/ 48 w 337"/>
                                <a:gd name="T29" fmla="*/ 77 h 77"/>
                                <a:gd name="T30" fmla="*/ 24 w 337"/>
                                <a:gd name="T31" fmla="*/ 66 h 77"/>
                                <a:gd name="T32" fmla="*/ 12 w 337"/>
                                <a:gd name="T33" fmla="*/ 55 h 77"/>
                                <a:gd name="T34" fmla="*/ 0 w 337"/>
                                <a:gd name="T35" fmla="*/ 44 h 77"/>
                                <a:gd name="T36" fmla="*/ 12 w 337"/>
                                <a:gd name="T37" fmla="*/ 33 h 77"/>
                                <a:gd name="T38" fmla="*/ 24 w 337"/>
                                <a:gd name="T39" fmla="*/ 22 h 77"/>
                                <a:gd name="T40" fmla="*/ 60 w 337"/>
                                <a:gd name="T41" fmla="*/ 22 h 77"/>
                                <a:gd name="T42" fmla="*/ 96 w 337"/>
                                <a:gd name="T43" fmla="*/ 11 h 77"/>
                                <a:gd name="T44" fmla="*/ 132 w 337"/>
                                <a:gd name="T45" fmla="*/ 0 h 77"/>
                                <a:gd name="T46" fmla="*/ 168 w 337"/>
                                <a:gd name="T47" fmla="*/ 0 h 77"/>
                                <a:gd name="T48" fmla="*/ 228 w 337"/>
                                <a:gd name="T4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7" h="77">
                                  <a:moveTo>
                                    <a:pt x="228" y="0"/>
                                  </a:moveTo>
                                  <a:lnTo>
                                    <a:pt x="265" y="0"/>
                                  </a:lnTo>
                                  <a:lnTo>
                                    <a:pt x="301" y="0"/>
                                  </a:lnTo>
                                  <a:lnTo>
                                    <a:pt x="325" y="11"/>
                                  </a:lnTo>
                                  <a:lnTo>
                                    <a:pt x="337" y="11"/>
                                  </a:lnTo>
                                  <a:lnTo>
                                    <a:pt x="337" y="22"/>
                                  </a:lnTo>
                                  <a:lnTo>
                                    <a:pt x="325" y="33"/>
                                  </a:lnTo>
                                  <a:lnTo>
                                    <a:pt x="313" y="44"/>
                                  </a:lnTo>
                                  <a:lnTo>
                                    <a:pt x="277" y="55"/>
                                  </a:lnTo>
                                  <a:lnTo>
                                    <a:pt x="253" y="66"/>
                                  </a:lnTo>
                                  <a:lnTo>
                                    <a:pt x="216" y="66"/>
                                  </a:lnTo>
                                  <a:lnTo>
                                    <a:pt x="168" y="77"/>
                                  </a:lnTo>
                                  <a:lnTo>
                                    <a:pt x="120" y="77"/>
                                  </a:lnTo>
                                  <a:lnTo>
                                    <a:pt x="84" y="77"/>
                                  </a:lnTo>
                                  <a:lnTo>
                                    <a:pt x="48" y="77"/>
                                  </a:lnTo>
                                  <a:lnTo>
                                    <a:pt x="24" y="66"/>
                                  </a:lnTo>
                                  <a:lnTo>
                                    <a:pt x="12" y="55"/>
                                  </a:lnTo>
                                  <a:lnTo>
                                    <a:pt x="0" y="44"/>
                                  </a:lnTo>
                                  <a:lnTo>
                                    <a:pt x="12" y="33"/>
                                  </a:lnTo>
                                  <a:lnTo>
                                    <a:pt x="24" y="22"/>
                                  </a:lnTo>
                                  <a:lnTo>
                                    <a:pt x="60" y="22"/>
                                  </a:lnTo>
                                  <a:lnTo>
                                    <a:pt x="96" y="11"/>
                                  </a:lnTo>
                                  <a:lnTo>
                                    <a:pt x="132" y="0"/>
                                  </a:lnTo>
                                  <a:lnTo>
                                    <a:pt x="168"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09"/>
                          <wps:cNvCnPr>
                            <a:cxnSpLocks noChangeShapeType="1"/>
                          </wps:cNvCnPr>
                          <wps:spPr bwMode="auto">
                            <a:xfrm flipV="1">
                              <a:off x="3894" y="925"/>
                              <a:ext cx="0" cy="200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0"/>
                          <wps:cNvCnPr>
                            <a:cxnSpLocks noChangeShapeType="1"/>
                          </wps:cNvCnPr>
                          <wps:spPr bwMode="auto">
                            <a:xfrm flipV="1">
                              <a:off x="3557" y="947"/>
                              <a:ext cx="0" cy="200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14" name="Freeform 111"/>
                          <wps:cNvSpPr>
                            <a:spLocks/>
                          </wps:cNvSpPr>
                          <wps:spPr bwMode="auto">
                            <a:xfrm>
                              <a:off x="4206" y="642"/>
                              <a:ext cx="12" cy="2297"/>
                            </a:xfrm>
                            <a:custGeom>
                              <a:avLst/>
                              <a:gdLst>
                                <a:gd name="T0" fmla="*/ 12 w 12"/>
                                <a:gd name="T1" fmla="*/ 2286 h 2297"/>
                                <a:gd name="T2" fmla="*/ 0 w 12"/>
                                <a:gd name="T3" fmla="*/ 2297 h 2297"/>
                                <a:gd name="T4" fmla="*/ 0 w 12"/>
                                <a:gd name="T5" fmla="*/ 11 h 2297"/>
                                <a:gd name="T6" fmla="*/ 12 w 12"/>
                                <a:gd name="T7" fmla="*/ 0 h 2297"/>
                                <a:gd name="T8" fmla="*/ 12 w 12"/>
                                <a:gd name="T9" fmla="*/ 2286 h 2297"/>
                              </a:gdLst>
                              <a:ahLst/>
                              <a:cxnLst>
                                <a:cxn ang="0">
                                  <a:pos x="T0" y="T1"/>
                                </a:cxn>
                                <a:cxn ang="0">
                                  <a:pos x="T2" y="T3"/>
                                </a:cxn>
                                <a:cxn ang="0">
                                  <a:pos x="T4" y="T5"/>
                                </a:cxn>
                                <a:cxn ang="0">
                                  <a:pos x="T6" y="T7"/>
                                </a:cxn>
                                <a:cxn ang="0">
                                  <a:pos x="T8" y="T9"/>
                                </a:cxn>
                              </a:cxnLst>
                              <a:rect l="0" t="0" r="r" b="b"/>
                              <a:pathLst>
                                <a:path w="12" h="2297">
                                  <a:moveTo>
                                    <a:pt x="12" y="2286"/>
                                  </a:moveTo>
                                  <a:lnTo>
                                    <a:pt x="0" y="2297"/>
                                  </a:lnTo>
                                  <a:lnTo>
                                    <a:pt x="0" y="11"/>
                                  </a:lnTo>
                                  <a:lnTo>
                                    <a:pt x="12" y="0"/>
                                  </a:lnTo>
                                  <a:lnTo>
                                    <a:pt x="12" y="2286"/>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2"/>
                          <wps:cNvSpPr>
                            <a:spLocks/>
                          </wps:cNvSpPr>
                          <wps:spPr bwMode="auto">
                            <a:xfrm>
                              <a:off x="4182" y="653"/>
                              <a:ext cx="24" cy="2297"/>
                            </a:xfrm>
                            <a:custGeom>
                              <a:avLst/>
                              <a:gdLst>
                                <a:gd name="T0" fmla="*/ 24 w 24"/>
                                <a:gd name="T1" fmla="*/ 2286 h 2297"/>
                                <a:gd name="T2" fmla="*/ 0 w 24"/>
                                <a:gd name="T3" fmla="*/ 2297 h 2297"/>
                                <a:gd name="T4" fmla="*/ 0 w 24"/>
                                <a:gd name="T5" fmla="*/ 11 h 2297"/>
                                <a:gd name="T6" fmla="*/ 24 w 24"/>
                                <a:gd name="T7" fmla="*/ 0 h 2297"/>
                                <a:gd name="T8" fmla="*/ 24 w 24"/>
                                <a:gd name="T9" fmla="*/ 2286 h 2297"/>
                              </a:gdLst>
                              <a:ahLst/>
                              <a:cxnLst>
                                <a:cxn ang="0">
                                  <a:pos x="T0" y="T1"/>
                                </a:cxn>
                                <a:cxn ang="0">
                                  <a:pos x="T2" y="T3"/>
                                </a:cxn>
                                <a:cxn ang="0">
                                  <a:pos x="T4" y="T5"/>
                                </a:cxn>
                                <a:cxn ang="0">
                                  <a:pos x="T6" y="T7"/>
                                </a:cxn>
                                <a:cxn ang="0">
                                  <a:pos x="T8" y="T9"/>
                                </a:cxn>
                              </a:cxnLst>
                              <a:rect l="0" t="0" r="r" b="b"/>
                              <a:pathLst>
                                <a:path w="24" h="2297">
                                  <a:moveTo>
                                    <a:pt x="24" y="2286"/>
                                  </a:moveTo>
                                  <a:lnTo>
                                    <a:pt x="0" y="2297"/>
                                  </a:lnTo>
                                  <a:lnTo>
                                    <a:pt x="0" y="11"/>
                                  </a:lnTo>
                                  <a:lnTo>
                                    <a:pt x="24" y="0"/>
                                  </a:lnTo>
                                  <a:lnTo>
                                    <a:pt x="24" y="2286"/>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3"/>
                          <wps:cNvSpPr>
                            <a:spLocks/>
                          </wps:cNvSpPr>
                          <wps:spPr bwMode="auto">
                            <a:xfrm>
                              <a:off x="4158" y="664"/>
                              <a:ext cx="24" cy="2286"/>
                            </a:xfrm>
                            <a:custGeom>
                              <a:avLst/>
                              <a:gdLst>
                                <a:gd name="T0" fmla="*/ 24 w 24"/>
                                <a:gd name="T1" fmla="*/ 2286 h 2286"/>
                                <a:gd name="T2" fmla="*/ 0 w 24"/>
                                <a:gd name="T3" fmla="*/ 2286 h 2286"/>
                                <a:gd name="T4" fmla="*/ 0 w 24"/>
                                <a:gd name="T5" fmla="*/ 11 h 2286"/>
                                <a:gd name="T6" fmla="*/ 24 w 24"/>
                                <a:gd name="T7" fmla="*/ 0 h 2286"/>
                                <a:gd name="T8" fmla="*/ 24 w 24"/>
                                <a:gd name="T9" fmla="*/ 2286 h 2286"/>
                              </a:gdLst>
                              <a:ahLst/>
                              <a:cxnLst>
                                <a:cxn ang="0">
                                  <a:pos x="T0" y="T1"/>
                                </a:cxn>
                                <a:cxn ang="0">
                                  <a:pos x="T2" y="T3"/>
                                </a:cxn>
                                <a:cxn ang="0">
                                  <a:pos x="T4" y="T5"/>
                                </a:cxn>
                                <a:cxn ang="0">
                                  <a:pos x="T6" y="T7"/>
                                </a:cxn>
                                <a:cxn ang="0">
                                  <a:pos x="T8" y="T9"/>
                                </a:cxn>
                              </a:cxnLst>
                              <a:rect l="0" t="0" r="r" b="b"/>
                              <a:pathLst>
                                <a:path w="24" h="2286">
                                  <a:moveTo>
                                    <a:pt x="24" y="2286"/>
                                  </a:moveTo>
                                  <a:lnTo>
                                    <a:pt x="0" y="2286"/>
                                  </a:lnTo>
                                  <a:lnTo>
                                    <a:pt x="0" y="11"/>
                                  </a:lnTo>
                                  <a:lnTo>
                                    <a:pt x="24" y="0"/>
                                  </a:lnTo>
                                  <a:lnTo>
                                    <a:pt x="24" y="2286"/>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4"/>
                          <wps:cNvSpPr>
                            <a:spLocks/>
                          </wps:cNvSpPr>
                          <wps:spPr bwMode="auto">
                            <a:xfrm>
                              <a:off x="4122" y="675"/>
                              <a:ext cx="36" cy="2286"/>
                            </a:xfrm>
                            <a:custGeom>
                              <a:avLst/>
                              <a:gdLst>
                                <a:gd name="T0" fmla="*/ 36 w 36"/>
                                <a:gd name="T1" fmla="*/ 2275 h 2286"/>
                                <a:gd name="T2" fmla="*/ 0 w 36"/>
                                <a:gd name="T3" fmla="*/ 2286 h 2286"/>
                                <a:gd name="T4" fmla="*/ 0 w 36"/>
                                <a:gd name="T5" fmla="*/ 11 h 2286"/>
                                <a:gd name="T6" fmla="*/ 36 w 36"/>
                                <a:gd name="T7" fmla="*/ 0 h 2286"/>
                                <a:gd name="T8" fmla="*/ 36 w 36"/>
                                <a:gd name="T9" fmla="*/ 2275 h 2286"/>
                              </a:gdLst>
                              <a:ahLst/>
                              <a:cxnLst>
                                <a:cxn ang="0">
                                  <a:pos x="T0" y="T1"/>
                                </a:cxn>
                                <a:cxn ang="0">
                                  <a:pos x="T2" y="T3"/>
                                </a:cxn>
                                <a:cxn ang="0">
                                  <a:pos x="T4" y="T5"/>
                                </a:cxn>
                                <a:cxn ang="0">
                                  <a:pos x="T6" y="T7"/>
                                </a:cxn>
                                <a:cxn ang="0">
                                  <a:pos x="T8" y="T9"/>
                                </a:cxn>
                              </a:cxnLst>
                              <a:rect l="0" t="0" r="r" b="b"/>
                              <a:pathLst>
                                <a:path w="36" h="2286">
                                  <a:moveTo>
                                    <a:pt x="36" y="2275"/>
                                  </a:moveTo>
                                  <a:lnTo>
                                    <a:pt x="0" y="2286"/>
                                  </a:lnTo>
                                  <a:lnTo>
                                    <a:pt x="0" y="11"/>
                                  </a:lnTo>
                                  <a:lnTo>
                                    <a:pt x="36" y="0"/>
                                  </a:lnTo>
                                  <a:lnTo>
                                    <a:pt x="36" y="2275"/>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5"/>
                          <wps:cNvSpPr>
                            <a:spLocks/>
                          </wps:cNvSpPr>
                          <wps:spPr bwMode="auto">
                            <a:xfrm>
                              <a:off x="4086" y="686"/>
                              <a:ext cx="36" cy="2286"/>
                            </a:xfrm>
                            <a:custGeom>
                              <a:avLst/>
                              <a:gdLst>
                                <a:gd name="T0" fmla="*/ 36 w 36"/>
                                <a:gd name="T1" fmla="*/ 2275 h 2286"/>
                                <a:gd name="T2" fmla="*/ 0 w 36"/>
                                <a:gd name="T3" fmla="*/ 2286 h 2286"/>
                                <a:gd name="T4" fmla="*/ 0 w 36"/>
                                <a:gd name="T5" fmla="*/ 0 h 2286"/>
                                <a:gd name="T6" fmla="*/ 36 w 36"/>
                                <a:gd name="T7" fmla="*/ 0 h 2286"/>
                                <a:gd name="T8" fmla="*/ 36 w 36"/>
                                <a:gd name="T9" fmla="*/ 2275 h 2286"/>
                              </a:gdLst>
                              <a:ahLst/>
                              <a:cxnLst>
                                <a:cxn ang="0">
                                  <a:pos x="T0" y="T1"/>
                                </a:cxn>
                                <a:cxn ang="0">
                                  <a:pos x="T2" y="T3"/>
                                </a:cxn>
                                <a:cxn ang="0">
                                  <a:pos x="T4" y="T5"/>
                                </a:cxn>
                                <a:cxn ang="0">
                                  <a:pos x="T6" y="T7"/>
                                </a:cxn>
                                <a:cxn ang="0">
                                  <a:pos x="T8" y="T9"/>
                                </a:cxn>
                              </a:cxnLst>
                              <a:rect l="0" t="0" r="r" b="b"/>
                              <a:pathLst>
                                <a:path w="36" h="2286">
                                  <a:moveTo>
                                    <a:pt x="36" y="2275"/>
                                  </a:moveTo>
                                  <a:lnTo>
                                    <a:pt x="0" y="2286"/>
                                  </a:lnTo>
                                  <a:lnTo>
                                    <a:pt x="0" y="0"/>
                                  </a:lnTo>
                                  <a:lnTo>
                                    <a:pt x="36" y="0"/>
                                  </a:lnTo>
                                  <a:lnTo>
                                    <a:pt x="36" y="2275"/>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6"/>
                          <wps:cNvSpPr>
                            <a:spLocks/>
                          </wps:cNvSpPr>
                          <wps:spPr bwMode="auto">
                            <a:xfrm>
                              <a:off x="4038" y="686"/>
                              <a:ext cx="48" cy="2286"/>
                            </a:xfrm>
                            <a:custGeom>
                              <a:avLst/>
                              <a:gdLst>
                                <a:gd name="T0" fmla="*/ 48 w 48"/>
                                <a:gd name="T1" fmla="*/ 2286 h 2286"/>
                                <a:gd name="T2" fmla="*/ 0 w 48"/>
                                <a:gd name="T3" fmla="*/ 2286 h 2286"/>
                                <a:gd name="T4" fmla="*/ 0 w 48"/>
                                <a:gd name="T5" fmla="*/ 11 h 2286"/>
                                <a:gd name="T6" fmla="*/ 48 w 48"/>
                                <a:gd name="T7" fmla="*/ 0 h 2286"/>
                                <a:gd name="T8" fmla="*/ 48 w 48"/>
                                <a:gd name="T9" fmla="*/ 2286 h 2286"/>
                              </a:gdLst>
                              <a:ahLst/>
                              <a:cxnLst>
                                <a:cxn ang="0">
                                  <a:pos x="T0" y="T1"/>
                                </a:cxn>
                                <a:cxn ang="0">
                                  <a:pos x="T2" y="T3"/>
                                </a:cxn>
                                <a:cxn ang="0">
                                  <a:pos x="T4" y="T5"/>
                                </a:cxn>
                                <a:cxn ang="0">
                                  <a:pos x="T6" y="T7"/>
                                </a:cxn>
                                <a:cxn ang="0">
                                  <a:pos x="T8" y="T9"/>
                                </a:cxn>
                              </a:cxnLst>
                              <a:rect l="0" t="0" r="r" b="b"/>
                              <a:pathLst>
                                <a:path w="48" h="2286">
                                  <a:moveTo>
                                    <a:pt x="48" y="2286"/>
                                  </a:moveTo>
                                  <a:lnTo>
                                    <a:pt x="0" y="2286"/>
                                  </a:lnTo>
                                  <a:lnTo>
                                    <a:pt x="0" y="11"/>
                                  </a:lnTo>
                                  <a:lnTo>
                                    <a:pt x="48" y="0"/>
                                  </a:lnTo>
                                  <a:lnTo>
                                    <a:pt x="48" y="2286"/>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Rectangle 117"/>
                          <wps:cNvSpPr>
                            <a:spLocks noChangeArrowheads="1"/>
                          </wps:cNvSpPr>
                          <wps:spPr bwMode="auto">
                            <a:xfrm>
                              <a:off x="3990" y="697"/>
                              <a:ext cx="48" cy="2275"/>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18"/>
                          <wps:cNvSpPr>
                            <a:spLocks noChangeArrowheads="1"/>
                          </wps:cNvSpPr>
                          <wps:spPr bwMode="auto">
                            <a:xfrm>
                              <a:off x="3954" y="697"/>
                              <a:ext cx="36" cy="2275"/>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9"/>
                          <wps:cNvSpPr>
                            <a:spLocks noChangeArrowheads="1"/>
                          </wps:cNvSpPr>
                          <wps:spPr bwMode="auto">
                            <a:xfrm>
                              <a:off x="3918" y="697"/>
                              <a:ext cx="36" cy="22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Freeform 120"/>
                          <wps:cNvSpPr>
                            <a:spLocks/>
                          </wps:cNvSpPr>
                          <wps:spPr bwMode="auto">
                            <a:xfrm>
                              <a:off x="3894" y="686"/>
                              <a:ext cx="24" cy="2286"/>
                            </a:xfrm>
                            <a:custGeom>
                              <a:avLst/>
                              <a:gdLst>
                                <a:gd name="T0" fmla="*/ 24 w 24"/>
                                <a:gd name="T1" fmla="*/ 2286 h 2286"/>
                                <a:gd name="T2" fmla="*/ 0 w 24"/>
                                <a:gd name="T3" fmla="*/ 2275 h 2286"/>
                                <a:gd name="T4" fmla="*/ 0 w 24"/>
                                <a:gd name="T5" fmla="*/ 0 h 2286"/>
                                <a:gd name="T6" fmla="*/ 24 w 24"/>
                                <a:gd name="T7" fmla="*/ 11 h 2286"/>
                                <a:gd name="T8" fmla="*/ 24 w 24"/>
                                <a:gd name="T9" fmla="*/ 2286 h 2286"/>
                              </a:gdLst>
                              <a:ahLst/>
                              <a:cxnLst>
                                <a:cxn ang="0">
                                  <a:pos x="T0" y="T1"/>
                                </a:cxn>
                                <a:cxn ang="0">
                                  <a:pos x="T2" y="T3"/>
                                </a:cxn>
                                <a:cxn ang="0">
                                  <a:pos x="T4" y="T5"/>
                                </a:cxn>
                                <a:cxn ang="0">
                                  <a:pos x="T6" y="T7"/>
                                </a:cxn>
                                <a:cxn ang="0">
                                  <a:pos x="T8" y="T9"/>
                                </a:cxn>
                              </a:cxnLst>
                              <a:rect l="0" t="0" r="r" b="b"/>
                              <a:pathLst>
                                <a:path w="24" h="2286">
                                  <a:moveTo>
                                    <a:pt x="24" y="2286"/>
                                  </a:moveTo>
                                  <a:lnTo>
                                    <a:pt x="0" y="2275"/>
                                  </a:lnTo>
                                  <a:lnTo>
                                    <a:pt x="0" y="0"/>
                                  </a:lnTo>
                                  <a:lnTo>
                                    <a:pt x="24" y="11"/>
                                  </a:lnTo>
                                  <a:lnTo>
                                    <a:pt x="24" y="2286"/>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1"/>
                          <wps:cNvSpPr>
                            <a:spLocks/>
                          </wps:cNvSpPr>
                          <wps:spPr bwMode="auto">
                            <a:xfrm>
                              <a:off x="3882" y="675"/>
                              <a:ext cx="12" cy="2286"/>
                            </a:xfrm>
                            <a:custGeom>
                              <a:avLst/>
                              <a:gdLst>
                                <a:gd name="T0" fmla="*/ 12 w 12"/>
                                <a:gd name="T1" fmla="*/ 2286 h 2286"/>
                                <a:gd name="T2" fmla="*/ 0 w 12"/>
                                <a:gd name="T3" fmla="*/ 2286 h 2286"/>
                                <a:gd name="T4" fmla="*/ 0 w 12"/>
                                <a:gd name="T5" fmla="*/ 0 h 2286"/>
                                <a:gd name="T6" fmla="*/ 12 w 12"/>
                                <a:gd name="T7" fmla="*/ 11 h 2286"/>
                                <a:gd name="T8" fmla="*/ 12 w 12"/>
                                <a:gd name="T9" fmla="*/ 2286 h 2286"/>
                              </a:gdLst>
                              <a:ahLst/>
                              <a:cxnLst>
                                <a:cxn ang="0">
                                  <a:pos x="T0" y="T1"/>
                                </a:cxn>
                                <a:cxn ang="0">
                                  <a:pos x="T2" y="T3"/>
                                </a:cxn>
                                <a:cxn ang="0">
                                  <a:pos x="T4" y="T5"/>
                                </a:cxn>
                                <a:cxn ang="0">
                                  <a:pos x="T6" y="T7"/>
                                </a:cxn>
                                <a:cxn ang="0">
                                  <a:pos x="T8" y="T9"/>
                                </a:cxn>
                              </a:cxnLst>
                              <a:rect l="0" t="0" r="r" b="b"/>
                              <a:pathLst>
                                <a:path w="12" h="2286">
                                  <a:moveTo>
                                    <a:pt x="12" y="2286"/>
                                  </a:moveTo>
                                  <a:lnTo>
                                    <a:pt x="0" y="2286"/>
                                  </a:lnTo>
                                  <a:lnTo>
                                    <a:pt x="0" y="0"/>
                                  </a:lnTo>
                                  <a:lnTo>
                                    <a:pt x="12" y="11"/>
                                  </a:lnTo>
                                  <a:lnTo>
                                    <a:pt x="12" y="2286"/>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3870" y="664"/>
                              <a:ext cx="12" cy="2297"/>
                            </a:xfrm>
                            <a:custGeom>
                              <a:avLst/>
                              <a:gdLst>
                                <a:gd name="T0" fmla="*/ 12 w 12"/>
                                <a:gd name="T1" fmla="*/ 2297 h 2297"/>
                                <a:gd name="T2" fmla="*/ 0 w 12"/>
                                <a:gd name="T3" fmla="*/ 2286 h 2297"/>
                                <a:gd name="T4" fmla="*/ 0 w 12"/>
                                <a:gd name="T5" fmla="*/ 0 h 2297"/>
                                <a:gd name="T6" fmla="*/ 12 w 12"/>
                                <a:gd name="T7" fmla="*/ 11 h 2297"/>
                                <a:gd name="T8" fmla="*/ 12 w 12"/>
                                <a:gd name="T9" fmla="*/ 2297 h 2297"/>
                              </a:gdLst>
                              <a:ahLst/>
                              <a:cxnLst>
                                <a:cxn ang="0">
                                  <a:pos x="T0" y="T1"/>
                                </a:cxn>
                                <a:cxn ang="0">
                                  <a:pos x="T2" y="T3"/>
                                </a:cxn>
                                <a:cxn ang="0">
                                  <a:pos x="T4" y="T5"/>
                                </a:cxn>
                                <a:cxn ang="0">
                                  <a:pos x="T6" y="T7"/>
                                </a:cxn>
                                <a:cxn ang="0">
                                  <a:pos x="T8" y="T9"/>
                                </a:cxn>
                              </a:cxnLst>
                              <a:rect l="0" t="0" r="r" b="b"/>
                              <a:pathLst>
                                <a:path w="12" h="2297">
                                  <a:moveTo>
                                    <a:pt x="12" y="2297"/>
                                  </a:moveTo>
                                  <a:lnTo>
                                    <a:pt x="0" y="2286"/>
                                  </a:lnTo>
                                  <a:lnTo>
                                    <a:pt x="0" y="0"/>
                                  </a:lnTo>
                                  <a:lnTo>
                                    <a:pt x="12" y="11"/>
                                  </a:lnTo>
                                  <a:lnTo>
                                    <a:pt x="12" y="2297"/>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3870" y="620"/>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11 h 77"/>
                                <a:gd name="T10" fmla="*/ 348 w 348"/>
                                <a:gd name="T11" fmla="*/ 22 h 77"/>
                                <a:gd name="T12" fmla="*/ 336 w 348"/>
                                <a:gd name="T13" fmla="*/ 33 h 77"/>
                                <a:gd name="T14" fmla="*/ 312 w 348"/>
                                <a:gd name="T15" fmla="*/ 44 h 77"/>
                                <a:gd name="T16" fmla="*/ 288 w 348"/>
                                <a:gd name="T17" fmla="*/ 55 h 77"/>
                                <a:gd name="T18" fmla="*/ 252 w 348"/>
                                <a:gd name="T19" fmla="*/ 66 h 77"/>
                                <a:gd name="T20" fmla="*/ 216 w 348"/>
                                <a:gd name="T21" fmla="*/ 66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55 h 77"/>
                                <a:gd name="T34" fmla="*/ 0 w 348"/>
                                <a:gd name="T35" fmla="*/ 44 h 77"/>
                                <a:gd name="T36" fmla="*/ 12 w 348"/>
                                <a:gd name="T37" fmla="*/ 33 h 77"/>
                                <a:gd name="T38" fmla="*/ 36 w 348"/>
                                <a:gd name="T39" fmla="*/ 22 h 77"/>
                                <a:gd name="T40" fmla="*/ 60 w 348"/>
                                <a:gd name="T41" fmla="*/ 22 h 77"/>
                                <a:gd name="T42" fmla="*/ 96 w 348"/>
                                <a:gd name="T43" fmla="*/ 11 h 77"/>
                                <a:gd name="T44" fmla="*/ 132 w 348"/>
                                <a:gd name="T45" fmla="*/ 0 h 77"/>
                                <a:gd name="T46" fmla="*/ 180 w 348"/>
                                <a:gd name="T47" fmla="*/ 0 h 77"/>
                                <a:gd name="T48" fmla="*/ 228 w 348"/>
                                <a:gd name="T4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77">
                                  <a:moveTo>
                                    <a:pt x="228" y="0"/>
                                  </a:moveTo>
                                  <a:lnTo>
                                    <a:pt x="264" y="0"/>
                                  </a:lnTo>
                                  <a:lnTo>
                                    <a:pt x="300" y="0"/>
                                  </a:lnTo>
                                  <a:lnTo>
                                    <a:pt x="324" y="11"/>
                                  </a:lnTo>
                                  <a:lnTo>
                                    <a:pt x="336" y="11"/>
                                  </a:lnTo>
                                  <a:lnTo>
                                    <a:pt x="348" y="22"/>
                                  </a:lnTo>
                                  <a:lnTo>
                                    <a:pt x="336" y="33"/>
                                  </a:lnTo>
                                  <a:lnTo>
                                    <a:pt x="312" y="44"/>
                                  </a:lnTo>
                                  <a:lnTo>
                                    <a:pt x="288" y="55"/>
                                  </a:lnTo>
                                  <a:lnTo>
                                    <a:pt x="252" y="66"/>
                                  </a:lnTo>
                                  <a:lnTo>
                                    <a:pt x="216" y="66"/>
                                  </a:lnTo>
                                  <a:lnTo>
                                    <a:pt x="168" y="77"/>
                                  </a:lnTo>
                                  <a:lnTo>
                                    <a:pt x="120" y="77"/>
                                  </a:lnTo>
                                  <a:lnTo>
                                    <a:pt x="84" y="77"/>
                                  </a:lnTo>
                                  <a:lnTo>
                                    <a:pt x="48" y="77"/>
                                  </a:lnTo>
                                  <a:lnTo>
                                    <a:pt x="24" y="66"/>
                                  </a:lnTo>
                                  <a:lnTo>
                                    <a:pt x="12" y="55"/>
                                  </a:lnTo>
                                  <a:lnTo>
                                    <a:pt x="0" y="44"/>
                                  </a:lnTo>
                                  <a:lnTo>
                                    <a:pt x="12" y="33"/>
                                  </a:lnTo>
                                  <a:lnTo>
                                    <a:pt x="36" y="22"/>
                                  </a:lnTo>
                                  <a:lnTo>
                                    <a:pt x="60" y="22"/>
                                  </a:lnTo>
                                  <a:lnTo>
                                    <a:pt x="96" y="11"/>
                                  </a:lnTo>
                                  <a:lnTo>
                                    <a:pt x="132" y="0"/>
                                  </a:lnTo>
                                  <a:lnTo>
                                    <a:pt x="180" y="0"/>
                                  </a:lnTo>
                                  <a:lnTo>
                                    <a:pt x="228"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4"/>
                          <wps:cNvSpPr>
                            <a:spLocks/>
                          </wps:cNvSpPr>
                          <wps:spPr bwMode="auto">
                            <a:xfrm>
                              <a:off x="3870" y="2928"/>
                              <a:ext cx="348" cy="44"/>
                            </a:xfrm>
                            <a:custGeom>
                              <a:avLst/>
                              <a:gdLst>
                                <a:gd name="T0" fmla="*/ 348 w 348"/>
                                <a:gd name="T1" fmla="*/ 0 h 44"/>
                                <a:gd name="T2" fmla="*/ 336 w 348"/>
                                <a:gd name="T3" fmla="*/ 11 h 44"/>
                                <a:gd name="T4" fmla="*/ 312 w 348"/>
                                <a:gd name="T5" fmla="*/ 22 h 44"/>
                                <a:gd name="T6" fmla="*/ 288 w 348"/>
                                <a:gd name="T7" fmla="*/ 22 h 44"/>
                                <a:gd name="T8" fmla="*/ 252 w 348"/>
                                <a:gd name="T9" fmla="*/ 33 h 44"/>
                                <a:gd name="T10" fmla="*/ 216 w 348"/>
                                <a:gd name="T11" fmla="*/ 44 h 44"/>
                                <a:gd name="T12" fmla="*/ 168 w 348"/>
                                <a:gd name="T13" fmla="*/ 44 h 44"/>
                                <a:gd name="T14" fmla="*/ 120 w 348"/>
                                <a:gd name="T15" fmla="*/ 44 h 44"/>
                                <a:gd name="T16" fmla="*/ 84 w 348"/>
                                <a:gd name="T17" fmla="*/ 44 h 44"/>
                                <a:gd name="T18" fmla="*/ 48 w 348"/>
                                <a:gd name="T19" fmla="*/ 44 h 44"/>
                                <a:gd name="T20" fmla="*/ 24 w 348"/>
                                <a:gd name="T21" fmla="*/ 33 h 44"/>
                                <a:gd name="T22" fmla="*/ 12 w 348"/>
                                <a:gd name="T23" fmla="*/ 33 h 44"/>
                                <a:gd name="T24" fmla="*/ 0 w 348"/>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8" h="44">
                                  <a:moveTo>
                                    <a:pt x="348" y="0"/>
                                  </a:moveTo>
                                  <a:lnTo>
                                    <a:pt x="336"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5"/>
                          <wps:cNvSpPr>
                            <a:spLocks/>
                          </wps:cNvSpPr>
                          <wps:spPr bwMode="auto">
                            <a:xfrm>
                              <a:off x="3870" y="620"/>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11 h 77"/>
                                <a:gd name="T10" fmla="*/ 348 w 348"/>
                                <a:gd name="T11" fmla="*/ 22 h 77"/>
                                <a:gd name="T12" fmla="*/ 336 w 348"/>
                                <a:gd name="T13" fmla="*/ 33 h 77"/>
                                <a:gd name="T14" fmla="*/ 312 w 348"/>
                                <a:gd name="T15" fmla="*/ 44 h 77"/>
                                <a:gd name="T16" fmla="*/ 288 w 348"/>
                                <a:gd name="T17" fmla="*/ 55 h 77"/>
                                <a:gd name="T18" fmla="*/ 252 w 348"/>
                                <a:gd name="T19" fmla="*/ 66 h 77"/>
                                <a:gd name="T20" fmla="*/ 216 w 348"/>
                                <a:gd name="T21" fmla="*/ 66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55 h 77"/>
                                <a:gd name="T34" fmla="*/ 0 w 348"/>
                                <a:gd name="T35" fmla="*/ 44 h 77"/>
                                <a:gd name="T36" fmla="*/ 12 w 348"/>
                                <a:gd name="T37" fmla="*/ 33 h 77"/>
                                <a:gd name="T38" fmla="*/ 36 w 348"/>
                                <a:gd name="T39" fmla="*/ 22 h 77"/>
                                <a:gd name="T40" fmla="*/ 60 w 348"/>
                                <a:gd name="T41" fmla="*/ 22 h 77"/>
                                <a:gd name="T42" fmla="*/ 96 w 348"/>
                                <a:gd name="T43" fmla="*/ 11 h 77"/>
                                <a:gd name="T44" fmla="*/ 132 w 348"/>
                                <a:gd name="T45" fmla="*/ 0 h 77"/>
                                <a:gd name="T46" fmla="*/ 180 w 348"/>
                                <a:gd name="T47" fmla="*/ 0 h 77"/>
                                <a:gd name="T48" fmla="*/ 228 w 348"/>
                                <a:gd name="T4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77">
                                  <a:moveTo>
                                    <a:pt x="228" y="0"/>
                                  </a:moveTo>
                                  <a:lnTo>
                                    <a:pt x="264" y="0"/>
                                  </a:lnTo>
                                  <a:lnTo>
                                    <a:pt x="300" y="0"/>
                                  </a:lnTo>
                                  <a:lnTo>
                                    <a:pt x="324" y="11"/>
                                  </a:lnTo>
                                  <a:lnTo>
                                    <a:pt x="336" y="11"/>
                                  </a:lnTo>
                                  <a:lnTo>
                                    <a:pt x="348" y="22"/>
                                  </a:lnTo>
                                  <a:lnTo>
                                    <a:pt x="336" y="33"/>
                                  </a:lnTo>
                                  <a:lnTo>
                                    <a:pt x="312" y="44"/>
                                  </a:lnTo>
                                  <a:lnTo>
                                    <a:pt x="288" y="55"/>
                                  </a:lnTo>
                                  <a:lnTo>
                                    <a:pt x="252" y="66"/>
                                  </a:lnTo>
                                  <a:lnTo>
                                    <a:pt x="216" y="66"/>
                                  </a:lnTo>
                                  <a:lnTo>
                                    <a:pt x="168" y="77"/>
                                  </a:lnTo>
                                  <a:lnTo>
                                    <a:pt x="120" y="77"/>
                                  </a:lnTo>
                                  <a:lnTo>
                                    <a:pt x="84" y="77"/>
                                  </a:lnTo>
                                  <a:lnTo>
                                    <a:pt x="48" y="77"/>
                                  </a:lnTo>
                                  <a:lnTo>
                                    <a:pt x="24" y="66"/>
                                  </a:lnTo>
                                  <a:lnTo>
                                    <a:pt x="12" y="55"/>
                                  </a:lnTo>
                                  <a:lnTo>
                                    <a:pt x="0" y="44"/>
                                  </a:lnTo>
                                  <a:lnTo>
                                    <a:pt x="12" y="33"/>
                                  </a:lnTo>
                                  <a:lnTo>
                                    <a:pt x="36" y="22"/>
                                  </a:lnTo>
                                  <a:lnTo>
                                    <a:pt x="60" y="22"/>
                                  </a:lnTo>
                                  <a:lnTo>
                                    <a:pt x="96" y="11"/>
                                  </a:lnTo>
                                  <a:lnTo>
                                    <a:pt x="132" y="0"/>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Line 126"/>
                          <wps:cNvCnPr>
                            <a:cxnSpLocks noChangeShapeType="1"/>
                          </wps:cNvCnPr>
                          <wps:spPr bwMode="auto">
                            <a:xfrm flipV="1">
                              <a:off x="4218" y="642"/>
                              <a:ext cx="0" cy="228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7"/>
                          <wps:cNvCnPr>
                            <a:cxnSpLocks noChangeShapeType="1"/>
                          </wps:cNvCnPr>
                          <wps:spPr bwMode="auto">
                            <a:xfrm flipV="1">
                              <a:off x="3870" y="664"/>
                              <a:ext cx="0" cy="2286"/>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128"/>
                          <wps:cNvSpPr>
                            <a:spLocks noChangeArrowheads="1"/>
                          </wps:cNvSpPr>
                          <wps:spPr bwMode="auto">
                            <a:xfrm>
                              <a:off x="3437" y="697"/>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 xml:space="preserve">1 </w:t>
                                </w:r>
                                <w:r>
                                  <w:rPr>
                                    <w:rFonts w:ascii="Arial" w:hAnsi="Arial" w:cs="Arial"/>
                                    <w:color w:val="000000"/>
                                    <w:sz w:val="14"/>
                                    <w:szCs w:val="14"/>
                                  </w:rPr>
                                  <w:t>678</w:t>
                                </w:r>
                              </w:p>
                            </w:txbxContent>
                          </wps:txbx>
                          <wps:bodyPr rot="0" vert="horz" wrap="none" lIns="0" tIns="0" rIns="0" bIns="0" anchor="t" anchorCtr="0">
                            <a:spAutoFit/>
                          </wps:bodyPr>
                        </wps:wsp>
                        <wps:wsp>
                          <wps:cNvPr id="132" name="Rectangle 129"/>
                          <wps:cNvSpPr>
                            <a:spLocks noChangeArrowheads="1"/>
                          </wps:cNvSpPr>
                          <wps:spPr bwMode="auto">
                            <a:xfrm>
                              <a:off x="3846" y="414"/>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rPr>
                                  <w:t>2 084</w:t>
                                </w:r>
                              </w:p>
                            </w:txbxContent>
                          </wps:txbx>
                          <wps:bodyPr rot="0" vert="horz" wrap="none" lIns="0" tIns="0" rIns="0" bIns="0" anchor="t" anchorCtr="0">
                            <a:spAutoFit/>
                          </wps:bodyPr>
                        </wps:wsp>
                        <wps:wsp>
                          <wps:cNvPr id="133" name="Freeform 130"/>
                          <wps:cNvSpPr>
                            <a:spLocks/>
                          </wps:cNvSpPr>
                          <wps:spPr bwMode="auto">
                            <a:xfrm>
                              <a:off x="5011" y="1034"/>
                              <a:ext cx="12" cy="1905"/>
                            </a:xfrm>
                            <a:custGeom>
                              <a:avLst/>
                              <a:gdLst>
                                <a:gd name="T0" fmla="*/ 12 w 12"/>
                                <a:gd name="T1" fmla="*/ 1894 h 1905"/>
                                <a:gd name="T2" fmla="*/ 0 w 12"/>
                                <a:gd name="T3" fmla="*/ 1905 h 1905"/>
                                <a:gd name="T4" fmla="*/ 0 w 12"/>
                                <a:gd name="T5" fmla="*/ 11 h 1905"/>
                                <a:gd name="T6" fmla="*/ 12 w 12"/>
                                <a:gd name="T7" fmla="*/ 0 h 1905"/>
                                <a:gd name="T8" fmla="*/ 12 w 12"/>
                                <a:gd name="T9" fmla="*/ 1894 h 1905"/>
                              </a:gdLst>
                              <a:ahLst/>
                              <a:cxnLst>
                                <a:cxn ang="0">
                                  <a:pos x="T0" y="T1"/>
                                </a:cxn>
                                <a:cxn ang="0">
                                  <a:pos x="T2" y="T3"/>
                                </a:cxn>
                                <a:cxn ang="0">
                                  <a:pos x="T4" y="T5"/>
                                </a:cxn>
                                <a:cxn ang="0">
                                  <a:pos x="T6" y="T7"/>
                                </a:cxn>
                                <a:cxn ang="0">
                                  <a:pos x="T8" y="T9"/>
                                </a:cxn>
                              </a:cxnLst>
                              <a:rect l="0" t="0" r="r" b="b"/>
                              <a:pathLst>
                                <a:path w="12" h="1905">
                                  <a:moveTo>
                                    <a:pt x="12" y="1894"/>
                                  </a:moveTo>
                                  <a:lnTo>
                                    <a:pt x="0" y="1905"/>
                                  </a:lnTo>
                                  <a:lnTo>
                                    <a:pt x="0" y="11"/>
                                  </a:lnTo>
                                  <a:lnTo>
                                    <a:pt x="12" y="0"/>
                                  </a:lnTo>
                                  <a:lnTo>
                                    <a:pt x="12" y="1894"/>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1"/>
                          <wps:cNvSpPr>
                            <a:spLocks/>
                          </wps:cNvSpPr>
                          <wps:spPr bwMode="auto">
                            <a:xfrm>
                              <a:off x="4987" y="1045"/>
                              <a:ext cx="24" cy="1905"/>
                            </a:xfrm>
                            <a:custGeom>
                              <a:avLst/>
                              <a:gdLst>
                                <a:gd name="T0" fmla="*/ 24 w 24"/>
                                <a:gd name="T1" fmla="*/ 1894 h 1905"/>
                                <a:gd name="T2" fmla="*/ 0 w 24"/>
                                <a:gd name="T3" fmla="*/ 1905 h 1905"/>
                                <a:gd name="T4" fmla="*/ 0 w 24"/>
                                <a:gd name="T5" fmla="*/ 11 h 1905"/>
                                <a:gd name="T6" fmla="*/ 24 w 24"/>
                                <a:gd name="T7" fmla="*/ 0 h 1905"/>
                                <a:gd name="T8" fmla="*/ 24 w 24"/>
                                <a:gd name="T9" fmla="*/ 1894 h 1905"/>
                              </a:gdLst>
                              <a:ahLst/>
                              <a:cxnLst>
                                <a:cxn ang="0">
                                  <a:pos x="T0" y="T1"/>
                                </a:cxn>
                                <a:cxn ang="0">
                                  <a:pos x="T2" y="T3"/>
                                </a:cxn>
                                <a:cxn ang="0">
                                  <a:pos x="T4" y="T5"/>
                                </a:cxn>
                                <a:cxn ang="0">
                                  <a:pos x="T6" y="T7"/>
                                </a:cxn>
                                <a:cxn ang="0">
                                  <a:pos x="T8" y="T9"/>
                                </a:cxn>
                              </a:cxnLst>
                              <a:rect l="0" t="0" r="r" b="b"/>
                              <a:pathLst>
                                <a:path w="24" h="1905">
                                  <a:moveTo>
                                    <a:pt x="24" y="1894"/>
                                  </a:moveTo>
                                  <a:lnTo>
                                    <a:pt x="0" y="1905"/>
                                  </a:lnTo>
                                  <a:lnTo>
                                    <a:pt x="0" y="11"/>
                                  </a:lnTo>
                                  <a:lnTo>
                                    <a:pt x="24" y="0"/>
                                  </a:lnTo>
                                  <a:lnTo>
                                    <a:pt x="24" y="1894"/>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2"/>
                          <wps:cNvSpPr>
                            <a:spLocks noChangeArrowheads="1"/>
                          </wps:cNvSpPr>
                          <wps:spPr bwMode="auto">
                            <a:xfrm>
                              <a:off x="4963" y="1056"/>
                              <a:ext cx="24" cy="1894"/>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3"/>
                          <wps:cNvSpPr>
                            <a:spLocks/>
                          </wps:cNvSpPr>
                          <wps:spPr bwMode="auto">
                            <a:xfrm>
                              <a:off x="4927" y="1056"/>
                              <a:ext cx="36" cy="1905"/>
                            </a:xfrm>
                            <a:custGeom>
                              <a:avLst/>
                              <a:gdLst>
                                <a:gd name="T0" fmla="*/ 36 w 36"/>
                                <a:gd name="T1" fmla="*/ 1894 h 1905"/>
                                <a:gd name="T2" fmla="*/ 0 w 36"/>
                                <a:gd name="T3" fmla="*/ 1905 h 1905"/>
                                <a:gd name="T4" fmla="*/ 0 w 36"/>
                                <a:gd name="T5" fmla="*/ 11 h 1905"/>
                                <a:gd name="T6" fmla="*/ 36 w 36"/>
                                <a:gd name="T7" fmla="*/ 0 h 1905"/>
                                <a:gd name="T8" fmla="*/ 36 w 36"/>
                                <a:gd name="T9" fmla="*/ 1894 h 1905"/>
                              </a:gdLst>
                              <a:ahLst/>
                              <a:cxnLst>
                                <a:cxn ang="0">
                                  <a:pos x="T0" y="T1"/>
                                </a:cxn>
                                <a:cxn ang="0">
                                  <a:pos x="T2" y="T3"/>
                                </a:cxn>
                                <a:cxn ang="0">
                                  <a:pos x="T4" y="T5"/>
                                </a:cxn>
                                <a:cxn ang="0">
                                  <a:pos x="T6" y="T7"/>
                                </a:cxn>
                                <a:cxn ang="0">
                                  <a:pos x="T8" y="T9"/>
                                </a:cxn>
                              </a:cxnLst>
                              <a:rect l="0" t="0" r="r" b="b"/>
                              <a:pathLst>
                                <a:path w="36" h="1905">
                                  <a:moveTo>
                                    <a:pt x="36" y="1894"/>
                                  </a:moveTo>
                                  <a:lnTo>
                                    <a:pt x="0" y="1905"/>
                                  </a:lnTo>
                                  <a:lnTo>
                                    <a:pt x="0" y="11"/>
                                  </a:lnTo>
                                  <a:lnTo>
                                    <a:pt x="36" y="0"/>
                                  </a:lnTo>
                                  <a:lnTo>
                                    <a:pt x="36" y="1894"/>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4"/>
                          <wps:cNvSpPr>
                            <a:spLocks/>
                          </wps:cNvSpPr>
                          <wps:spPr bwMode="auto">
                            <a:xfrm>
                              <a:off x="4891" y="1067"/>
                              <a:ext cx="36" cy="1905"/>
                            </a:xfrm>
                            <a:custGeom>
                              <a:avLst/>
                              <a:gdLst>
                                <a:gd name="T0" fmla="*/ 36 w 36"/>
                                <a:gd name="T1" fmla="*/ 1894 h 1905"/>
                                <a:gd name="T2" fmla="*/ 0 w 36"/>
                                <a:gd name="T3" fmla="*/ 1905 h 1905"/>
                                <a:gd name="T4" fmla="*/ 0 w 36"/>
                                <a:gd name="T5" fmla="*/ 11 h 1905"/>
                                <a:gd name="T6" fmla="*/ 36 w 36"/>
                                <a:gd name="T7" fmla="*/ 0 h 1905"/>
                                <a:gd name="T8" fmla="*/ 36 w 36"/>
                                <a:gd name="T9" fmla="*/ 1894 h 1905"/>
                              </a:gdLst>
                              <a:ahLst/>
                              <a:cxnLst>
                                <a:cxn ang="0">
                                  <a:pos x="T0" y="T1"/>
                                </a:cxn>
                                <a:cxn ang="0">
                                  <a:pos x="T2" y="T3"/>
                                </a:cxn>
                                <a:cxn ang="0">
                                  <a:pos x="T4" y="T5"/>
                                </a:cxn>
                                <a:cxn ang="0">
                                  <a:pos x="T6" y="T7"/>
                                </a:cxn>
                                <a:cxn ang="0">
                                  <a:pos x="T8" y="T9"/>
                                </a:cxn>
                              </a:cxnLst>
                              <a:rect l="0" t="0" r="r" b="b"/>
                              <a:pathLst>
                                <a:path w="36" h="1905">
                                  <a:moveTo>
                                    <a:pt x="36" y="1894"/>
                                  </a:moveTo>
                                  <a:lnTo>
                                    <a:pt x="0" y="1905"/>
                                  </a:lnTo>
                                  <a:lnTo>
                                    <a:pt x="0" y="11"/>
                                  </a:lnTo>
                                  <a:lnTo>
                                    <a:pt x="36" y="0"/>
                                  </a:lnTo>
                                  <a:lnTo>
                                    <a:pt x="36" y="1894"/>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4843" y="1078"/>
                              <a:ext cx="48" cy="1894"/>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6"/>
                          <wps:cNvSpPr>
                            <a:spLocks noChangeArrowheads="1"/>
                          </wps:cNvSpPr>
                          <wps:spPr bwMode="auto">
                            <a:xfrm>
                              <a:off x="4795" y="1078"/>
                              <a:ext cx="48" cy="1894"/>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4759" y="1078"/>
                              <a:ext cx="36" cy="1894"/>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4723" y="1078"/>
                              <a:ext cx="36" cy="1894"/>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Freeform 139"/>
                          <wps:cNvSpPr>
                            <a:spLocks/>
                          </wps:cNvSpPr>
                          <wps:spPr bwMode="auto">
                            <a:xfrm>
                              <a:off x="4699" y="1067"/>
                              <a:ext cx="24" cy="1905"/>
                            </a:xfrm>
                            <a:custGeom>
                              <a:avLst/>
                              <a:gdLst>
                                <a:gd name="T0" fmla="*/ 24 w 24"/>
                                <a:gd name="T1" fmla="*/ 1905 h 1905"/>
                                <a:gd name="T2" fmla="*/ 0 w 24"/>
                                <a:gd name="T3" fmla="*/ 1894 h 1905"/>
                                <a:gd name="T4" fmla="*/ 0 w 24"/>
                                <a:gd name="T5" fmla="*/ 0 h 1905"/>
                                <a:gd name="T6" fmla="*/ 24 w 24"/>
                                <a:gd name="T7" fmla="*/ 11 h 1905"/>
                                <a:gd name="T8" fmla="*/ 24 w 24"/>
                                <a:gd name="T9" fmla="*/ 1905 h 1905"/>
                              </a:gdLst>
                              <a:ahLst/>
                              <a:cxnLst>
                                <a:cxn ang="0">
                                  <a:pos x="T0" y="T1"/>
                                </a:cxn>
                                <a:cxn ang="0">
                                  <a:pos x="T2" y="T3"/>
                                </a:cxn>
                                <a:cxn ang="0">
                                  <a:pos x="T4" y="T5"/>
                                </a:cxn>
                                <a:cxn ang="0">
                                  <a:pos x="T6" y="T7"/>
                                </a:cxn>
                                <a:cxn ang="0">
                                  <a:pos x="T8" y="T9"/>
                                </a:cxn>
                              </a:cxnLst>
                              <a:rect l="0" t="0" r="r" b="b"/>
                              <a:pathLst>
                                <a:path w="24" h="1905">
                                  <a:moveTo>
                                    <a:pt x="24" y="1905"/>
                                  </a:moveTo>
                                  <a:lnTo>
                                    <a:pt x="0" y="1894"/>
                                  </a:lnTo>
                                  <a:lnTo>
                                    <a:pt x="0" y="0"/>
                                  </a:lnTo>
                                  <a:lnTo>
                                    <a:pt x="24" y="11"/>
                                  </a:lnTo>
                                  <a:lnTo>
                                    <a:pt x="24" y="1905"/>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4687" y="1067"/>
                              <a:ext cx="12" cy="1894"/>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Freeform 141"/>
                          <wps:cNvSpPr>
                            <a:spLocks/>
                          </wps:cNvSpPr>
                          <wps:spPr bwMode="auto">
                            <a:xfrm>
                              <a:off x="4675" y="1056"/>
                              <a:ext cx="12" cy="1905"/>
                            </a:xfrm>
                            <a:custGeom>
                              <a:avLst/>
                              <a:gdLst>
                                <a:gd name="T0" fmla="*/ 12 w 12"/>
                                <a:gd name="T1" fmla="*/ 1905 h 1905"/>
                                <a:gd name="T2" fmla="*/ 0 w 12"/>
                                <a:gd name="T3" fmla="*/ 1894 h 1905"/>
                                <a:gd name="T4" fmla="*/ 0 w 12"/>
                                <a:gd name="T5" fmla="*/ 0 h 1905"/>
                                <a:gd name="T6" fmla="*/ 12 w 12"/>
                                <a:gd name="T7" fmla="*/ 11 h 1905"/>
                                <a:gd name="T8" fmla="*/ 12 w 12"/>
                                <a:gd name="T9" fmla="*/ 1905 h 1905"/>
                              </a:gdLst>
                              <a:ahLst/>
                              <a:cxnLst>
                                <a:cxn ang="0">
                                  <a:pos x="T0" y="T1"/>
                                </a:cxn>
                                <a:cxn ang="0">
                                  <a:pos x="T2" y="T3"/>
                                </a:cxn>
                                <a:cxn ang="0">
                                  <a:pos x="T4" y="T5"/>
                                </a:cxn>
                                <a:cxn ang="0">
                                  <a:pos x="T6" y="T7"/>
                                </a:cxn>
                                <a:cxn ang="0">
                                  <a:pos x="T8" y="T9"/>
                                </a:cxn>
                              </a:cxnLst>
                              <a:rect l="0" t="0" r="r" b="b"/>
                              <a:pathLst>
                                <a:path w="12" h="1905">
                                  <a:moveTo>
                                    <a:pt x="12" y="1905"/>
                                  </a:moveTo>
                                  <a:lnTo>
                                    <a:pt x="0" y="1894"/>
                                  </a:lnTo>
                                  <a:lnTo>
                                    <a:pt x="0" y="0"/>
                                  </a:lnTo>
                                  <a:lnTo>
                                    <a:pt x="12" y="11"/>
                                  </a:lnTo>
                                  <a:lnTo>
                                    <a:pt x="12" y="1905"/>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2"/>
                          <wps:cNvSpPr>
                            <a:spLocks/>
                          </wps:cNvSpPr>
                          <wps:spPr bwMode="auto">
                            <a:xfrm>
                              <a:off x="4675" y="1001"/>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22 h 77"/>
                                <a:gd name="T10" fmla="*/ 348 w 348"/>
                                <a:gd name="T11" fmla="*/ 33 h 77"/>
                                <a:gd name="T12" fmla="*/ 336 w 348"/>
                                <a:gd name="T13" fmla="*/ 44 h 77"/>
                                <a:gd name="T14" fmla="*/ 312 w 348"/>
                                <a:gd name="T15" fmla="*/ 55 h 77"/>
                                <a:gd name="T16" fmla="*/ 288 w 348"/>
                                <a:gd name="T17" fmla="*/ 55 h 77"/>
                                <a:gd name="T18" fmla="*/ 252 w 348"/>
                                <a:gd name="T19" fmla="*/ 66 h 77"/>
                                <a:gd name="T20" fmla="*/ 216 w 348"/>
                                <a:gd name="T21" fmla="*/ 77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66 h 77"/>
                                <a:gd name="T34" fmla="*/ 0 w 348"/>
                                <a:gd name="T35" fmla="*/ 55 h 77"/>
                                <a:gd name="T36" fmla="*/ 12 w 348"/>
                                <a:gd name="T37" fmla="*/ 44 h 77"/>
                                <a:gd name="T38" fmla="*/ 36 w 348"/>
                                <a:gd name="T39" fmla="*/ 33 h 77"/>
                                <a:gd name="T40" fmla="*/ 60 w 348"/>
                                <a:gd name="T41" fmla="*/ 22 h 77"/>
                                <a:gd name="T42" fmla="*/ 96 w 348"/>
                                <a:gd name="T43" fmla="*/ 11 h 77"/>
                                <a:gd name="T44" fmla="*/ 132 w 348"/>
                                <a:gd name="T45" fmla="*/ 11 h 77"/>
                                <a:gd name="T46" fmla="*/ 180 w 348"/>
                                <a:gd name="T47" fmla="*/ 0 h 77"/>
                                <a:gd name="T48" fmla="*/ 228 w 348"/>
                                <a:gd name="T4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77">
                                  <a:moveTo>
                                    <a:pt x="228" y="0"/>
                                  </a:moveTo>
                                  <a:lnTo>
                                    <a:pt x="264" y="0"/>
                                  </a:lnTo>
                                  <a:lnTo>
                                    <a:pt x="300" y="0"/>
                                  </a:lnTo>
                                  <a:lnTo>
                                    <a:pt x="324" y="11"/>
                                  </a:lnTo>
                                  <a:lnTo>
                                    <a:pt x="336" y="22"/>
                                  </a:lnTo>
                                  <a:lnTo>
                                    <a:pt x="348" y="33"/>
                                  </a:lnTo>
                                  <a:lnTo>
                                    <a:pt x="336" y="44"/>
                                  </a:lnTo>
                                  <a:lnTo>
                                    <a:pt x="312" y="55"/>
                                  </a:lnTo>
                                  <a:lnTo>
                                    <a:pt x="288" y="55"/>
                                  </a:lnTo>
                                  <a:lnTo>
                                    <a:pt x="252" y="66"/>
                                  </a:lnTo>
                                  <a:lnTo>
                                    <a:pt x="216" y="77"/>
                                  </a:lnTo>
                                  <a:lnTo>
                                    <a:pt x="168" y="77"/>
                                  </a:lnTo>
                                  <a:lnTo>
                                    <a:pt x="120" y="77"/>
                                  </a:lnTo>
                                  <a:lnTo>
                                    <a:pt x="84" y="77"/>
                                  </a:lnTo>
                                  <a:lnTo>
                                    <a:pt x="48" y="77"/>
                                  </a:lnTo>
                                  <a:lnTo>
                                    <a:pt x="24" y="66"/>
                                  </a:lnTo>
                                  <a:lnTo>
                                    <a:pt x="12" y="66"/>
                                  </a:lnTo>
                                  <a:lnTo>
                                    <a:pt x="0" y="55"/>
                                  </a:lnTo>
                                  <a:lnTo>
                                    <a:pt x="12" y="44"/>
                                  </a:lnTo>
                                  <a:lnTo>
                                    <a:pt x="36" y="33"/>
                                  </a:lnTo>
                                  <a:lnTo>
                                    <a:pt x="60" y="22"/>
                                  </a:lnTo>
                                  <a:lnTo>
                                    <a:pt x="96" y="11"/>
                                  </a:lnTo>
                                  <a:lnTo>
                                    <a:pt x="132" y="11"/>
                                  </a:lnTo>
                                  <a:lnTo>
                                    <a:pt x="180"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3"/>
                          <wps:cNvSpPr>
                            <a:spLocks/>
                          </wps:cNvSpPr>
                          <wps:spPr bwMode="auto">
                            <a:xfrm>
                              <a:off x="4675" y="2928"/>
                              <a:ext cx="348" cy="44"/>
                            </a:xfrm>
                            <a:custGeom>
                              <a:avLst/>
                              <a:gdLst>
                                <a:gd name="T0" fmla="*/ 348 w 348"/>
                                <a:gd name="T1" fmla="*/ 0 h 44"/>
                                <a:gd name="T2" fmla="*/ 336 w 348"/>
                                <a:gd name="T3" fmla="*/ 11 h 44"/>
                                <a:gd name="T4" fmla="*/ 312 w 348"/>
                                <a:gd name="T5" fmla="*/ 22 h 44"/>
                                <a:gd name="T6" fmla="*/ 288 w 348"/>
                                <a:gd name="T7" fmla="*/ 22 h 44"/>
                                <a:gd name="T8" fmla="*/ 252 w 348"/>
                                <a:gd name="T9" fmla="*/ 33 h 44"/>
                                <a:gd name="T10" fmla="*/ 216 w 348"/>
                                <a:gd name="T11" fmla="*/ 44 h 44"/>
                                <a:gd name="T12" fmla="*/ 168 w 348"/>
                                <a:gd name="T13" fmla="*/ 44 h 44"/>
                                <a:gd name="T14" fmla="*/ 120 w 348"/>
                                <a:gd name="T15" fmla="*/ 44 h 44"/>
                                <a:gd name="T16" fmla="*/ 84 w 348"/>
                                <a:gd name="T17" fmla="*/ 44 h 44"/>
                                <a:gd name="T18" fmla="*/ 48 w 348"/>
                                <a:gd name="T19" fmla="*/ 44 h 44"/>
                                <a:gd name="T20" fmla="*/ 24 w 348"/>
                                <a:gd name="T21" fmla="*/ 33 h 44"/>
                                <a:gd name="T22" fmla="*/ 12 w 348"/>
                                <a:gd name="T23" fmla="*/ 33 h 44"/>
                                <a:gd name="T24" fmla="*/ 0 w 348"/>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8" h="44">
                                  <a:moveTo>
                                    <a:pt x="348" y="0"/>
                                  </a:moveTo>
                                  <a:lnTo>
                                    <a:pt x="336"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4"/>
                          <wps:cNvSpPr>
                            <a:spLocks/>
                          </wps:cNvSpPr>
                          <wps:spPr bwMode="auto">
                            <a:xfrm>
                              <a:off x="4675" y="1001"/>
                              <a:ext cx="348" cy="77"/>
                            </a:xfrm>
                            <a:custGeom>
                              <a:avLst/>
                              <a:gdLst>
                                <a:gd name="T0" fmla="*/ 228 w 348"/>
                                <a:gd name="T1" fmla="*/ 0 h 77"/>
                                <a:gd name="T2" fmla="*/ 264 w 348"/>
                                <a:gd name="T3" fmla="*/ 0 h 77"/>
                                <a:gd name="T4" fmla="*/ 300 w 348"/>
                                <a:gd name="T5" fmla="*/ 0 h 77"/>
                                <a:gd name="T6" fmla="*/ 324 w 348"/>
                                <a:gd name="T7" fmla="*/ 11 h 77"/>
                                <a:gd name="T8" fmla="*/ 336 w 348"/>
                                <a:gd name="T9" fmla="*/ 22 h 77"/>
                                <a:gd name="T10" fmla="*/ 348 w 348"/>
                                <a:gd name="T11" fmla="*/ 33 h 77"/>
                                <a:gd name="T12" fmla="*/ 336 w 348"/>
                                <a:gd name="T13" fmla="*/ 44 h 77"/>
                                <a:gd name="T14" fmla="*/ 312 w 348"/>
                                <a:gd name="T15" fmla="*/ 55 h 77"/>
                                <a:gd name="T16" fmla="*/ 288 w 348"/>
                                <a:gd name="T17" fmla="*/ 55 h 77"/>
                                <a:gd name="T18" fmla="*/ 252 w 348"/>
                                <a:gd name="T19" fmla="*/ 66 h 77"/>
                                <a:gd name="T20" fmla="*/ 216 w 348"/>
                                <a:gd name="T21" fmla="*/ 77 h 77"/>
                                <a:gd name="T22" fmla="*/ 168 w 348"/>
                                <a:gd name="T23" fmla="*/ 77 h 77"/>
                                <a:gd name="T24" fmla="*/ 120 w 348"/>
                                <a:gd name="T25" fmla="*/ 77 h 77"/>
                                <a:gd name="T26" fmla="*/ 84 w 348"/>
                                <a:gd name="T27" fmla="*/ 77 h 77"/>
                                <a:gd name="T28" fmla="*/ 48 w 348"/>
                                <a:gd name="T29" fmla="*/ 77 h 77"/>
                                <a:gd name="T30" fmla="*/ 24 w 348"/>
                                <a:gd name="T31" fmla="*/ 66 h 77"/>
                                <a:gd name="T32" fmla="*/ 12 w 348"/>
                                <a:gd name="T33" fmla="*/ 66 h 77"/>
                                <a:gd name="T34" fmla="*/ 0 w 348"/>
                                <a:gd name="T35" fmla="*/ 55 h 77"/>
                                <a:gd name="T36" fmla="*/ 12 w 348"/>
                                <a:gd name="T37" fmla="*/ 44 h 77"/>
                                <a:gd name="T38" fmla="*/ 36 w 348"/>
                                <a:gd name="T39" fmla="*/ 33 h 77"/>
                                <a:gd name="T40" fmla="*/ 60 w 348"/>
                                <a:gd name="T41" fmla="*/ 22 h 77"/>
                                <a:gd name="T42" fmla="*/ 96 w 348"/>
                                <a:gd name="T43" fmla="*/ 11 h 77"/>
                                <a:gd name="T44" fmla="*/ 132 w 348"/>
                                <a:gd name="T45" fmla="*/ 11 h 77"/>
                                <a:gd name="T46" fmla="*/ 180 w 348"/>
                                <a:gd name="T47" fmla="*/ 0 h 77"/>
                                <a:gd name="T48" fmla="*/ 228 w 348"/>
                                <a:gd name="T49"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8" h="77">
                                  <a:moveTo>
                                    <a:pt x="228" y="0"/>
                                  </a:moveTo>
                                  <a:lnTo>
                                    <a:pt x="264" y="0"/>
                                  </a:lnTo>
                                  <a:lnTo>
                                    <a:pt x="300" y="0"/>
                                  </a:lnTo>
                                  <a:lnTo>
                                    <a:pt x="324" y="11"/>
                                  </a:lnTo>
                                  <a:lnTo>
                                    <a:pt x="336" y="22"/>
                                  </a:lnTo>
                                  <a:lnTo>
                                    <a:pt x="348" y="33"/>
                                  </a:lnTo>
                                  <a:lnTo>
                                    <a:pt x="336" y="44"/>
                                  </a:lnTo>
                                  <a:lnTo>
                                    <a:pt x="312" y="55"/>
                                  </a:lnTo>
                                  <a:lnTo>
                                    <a:pt x="288" y="55"/>
                                  </a:lnTo>
                                  <a:lnTo>
                                    <a:pt x="252" y="66"/>
                                  </a:lnTo>
                                  <a:lnTo>
                                    <a:pt x="216" y="77"/>
                                  </a:lnTo>
                                  <a:lnTo>
                                    <a:pt x="168" y="77"/>
                                  </a:lnTo>
                                  <a:lnTo>
                                    <a:pt x="120" y="77"/>
                                  </a:lnTo>
                                  <a:lnTo>
                                    <a:pt x="84" y="77"/>
                                  </a:lnTo>
                                  <a:lnTo>
                                    <a:pt x="48" y="77"/>
                                  </a:lnTo>
                                  <a:lnTo>
                                    <a:pt x="24" y="66"/>
                                  </a:lnTo>
                                  <a:lnTo>
                                    <a:pt x="12" y="66"/>
                                  </a:lnTo>
                                  <a:lnTo>
                                    <a:pt x="0" y="55"/>
                                  </a:lnTo>
                                  <a:lnTo>
                                    <a:pt x="12" y="44"/>
                                  </a:lnTo>
                                  <a:lnTo>
                                    <a:pt x="36" y="33"/>
                                  </a:lnTo>
                                  <a:lnTo>
                                    <a:pt x="60" y="22"/>
                                  </a:lnTo>
                                  <a:lnTo>
                                    <a:pt x="96" y="11"/>
                                  </a:lnTo>
                                  <a:lnTo>
                                    <a:pt x="132" y="11"/>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Line 145"/>
                          <wps:cNvCnPr>
                            <a:cxnSpLocks noChangeShapeType="1"/>
                          </wps:cNvCnPr>
                          <wps:spPr bwMode="auto">
                            <a:xfrm flipV="1">
                              <a:off x="5023" y="1034"/>
                              <a:ext cx="0" cy="189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46"/>
                          <wps:cNvCnPr>
                            <a:cxnSpLocks noChangeShapeType="1"/>
                          </wps:cNvCnPr>
                          <wps:spPr bwMode="auto">
                            <a:xfrm flipV="1">
                              <a:off x="4675" y="1056"/>
                              <a:ext cx="0" cy="1894"/>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50" name="Freeform 147"/>
                          <wps:cNvSpPr>
                            <a:spLocks/>
                          </wps:cNvSpPr>
                          <wps:spPr bwMode="auto">
                            <a:xfrm>
                              <a:off x="5324" y="806"/>
                              <a:ext cx="12" cy="2133"/>
                            </a:xfrm>
                            <a:custGeom>
                              <a:avLst/>
                              <a:gdLst>
                                <a:gd name="T0" fmla="*/ 12 w 12"/>
                                <a:gd name="T1" fmla="*/ 2122 h 2133"/>
                                <a:gd name="T2" fmla="*/ 0 w 12"/>
                                <a:gd name="T3" fmla="*/ 2133 h 2133"/>
                                <a:gd name="T4" fmla="*/ 0 w 12"/>
                                <a:gd name="T5" fmla="*/ 10 h 2133"/>
                                <a:gd name="T6" fmla="*/ 12 w 12"/>
                                <a:gd name="T7" fmla="*/ 0 h 2133"/>
                                <a:gd name="T8" fmla="*/ 12 w 12"/>
                                <a:gd name="T9" fmla="*/ 2122 h 2133"/>
                              </a:gdLst>
                              <a:ahLst/>
                              <a:cxnLst>
                                <a:cxn ang="0">
                                  <a:pos x="T0" y="T1"/>
                                </a:cxn>
                                <a:cxn ang="0">
                                  <a:pos x="T2" y="T3"/>
                                </a:cxn>
                                <a:cxn ang="0">
                                  <a:pos x="T4" y="T5"/>
                                </a:cxn>
                                <a:cxn ang="0">
                                  <a:pos x="T6" y="T7"/>
                                </a:cxn>
                                <a:cxn ang="0">
                                  <a:pos x="T8" y="T9"/>
                                </a:cxn>
                              </a:cxnLst>
                              <a:rect l="0" t="0" r="r" b="b"/>
                              <a:pathLst>
                                <a:path w="12" h="2133">
                                  <a:moveTo>
                                    <a:pt x="12" y="2122"/>
                                  </a:moveTo>
                                  <a:lnTo>
                                    <a:pt x="0" y="2133"/>
                                  </a:lnTo>
                                  <a:lnTo>
                                    <a:pt x="0" y="10"/>
                                  </a:lnTo>
                                  <a:lnTo>
                                    <a:pt x="12" y="0"/>
                                  </a:lnTo>
                                  <a:lnTo>
                                    <a:pt x="12" y="2122"/>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48"/>
                          <wps:cNvSpPr>
                            <a:spLocks/>
                          </wps:cNvSpPr>
                          <wps:spPr bwMode="auto">
                            <a:xfrm>
                              <a:off x="5312" y="816"/>
                              <a:ext cx="12" cy="2134"/>
                            </a:xfrm>
                            <a:custGeom>
                              <a:avLst/>
                              <a:gdLst>
                                <a:gd name="T0" fmla="*/ 12 w 12"/>
                                <a:gd name="T1" fmla="*/ 2123 h 2134"/>
                                <a:gd name="T2" fmla="*/ 0 w 12"/>
                                <a:gd name="T3" fmla="*/ 2134 h 2134"/>
                                <a:gd name="T4" fmla="*/ 0 w 12"/>
                                <a:gd name="T5" fmla="*/ 11 h 2134"/>
                                <a:gd name="T6" fmla="*/ 12 w 12"/>
                                <a:gd name="T7" fmla="*/ 0 h 2134"/>
                                <a:gd name="T8" fmla="*/ 12 w 12"/>
                                <a:gd name="T9" fmla="*/ 2123 h 2134"/>
                              </a:gdLst>
                              <a:ahLst/>
                              <a:cxnLst>
                                <a:cxn ang="0">
                                  <a:pos x="T0" y="T1"/>
                                </a:cxn>
                                <a:cxn ang="0">
                                  <a:pos x="T2" y="T3"/>
                                </a:cxn>
                                <a:cxn ang="0">
                                  <a:pos x="T4" y="T5"/>
                                </a:cxn>
                                <a:cxn ang="0">
                                  <a:pos x="T6" y="T7"/>
                                </a:cxn>
                                <a:cxn ang="0">
                                  <a:pos x="T8" y="T9"/>
                                </a:cxn>
                              </a:cxnLst>
                              <a:rect l="0" t="0" r="r" b="b"/>
                              <a:pathLst>
                                <a:path w="12" h="2134">
                                  <a:moveTo>
                                    <a:pt x="12" y="2123"/>
                                  </a:moveTo>
                                  <a:lnTo>
                                    <a:pt x="0" y="2134"/>
                                  </a:lnTo>
                                  <a:lnTo>
                                    <a:pt x="0" y="11"/>
                                  </a:lnTo>
                                  <a:lnTo>
                                    <a:pt x="12" y="0"/>
                                  </a:lnTo>
                                  <a:lnTo>
                                    <a:pt x="12" y="2123"/>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49"/>
                          <wps:cNvSpPr>
                            <a:spLocks/>
                          </wps:cNvSpPr>
                          <wps:spPr bwMode="auto">
                            <a:xfrm>
                              <a:off x="5276" y="827"/>
                              <a:ext cx="36" cy="2123"/>
                            </a:xfrm>
                            <a:custGeom>
                              <a:avLst/>
                              <a:gdLst>
                                <a:gd name="T0" fmla="*/ 36 w 36"/>
                                <a:gd name="T1" fmla="*/ 2123 h 2123"/>
                                <a:gd name="T2" fmla="*/ 0 w 36"/>
                                <a:gd name="T3" fmla="*/ 2123 h 2123"/>
                                <a:gd name="T4" fmla="*/ 0 w 36"/>
                                <a:gd name="T5" fmla="*/ 11 h 2123"/>
                                <a:gd name="T6" fmla="*/ 36 w 36"/>
                                <a:gd name="T7" fmla="*/ 0 h 2123"/>
                                <a:gd name="T8" fmla="*/ 36 w 36"/>
                                <a:gd name="T9" fmla="*/ 2123 h 2123"/>
                              </a:gdLst>
                              <a:ahLst/>
                              <a:cxnLst>
                                <a:cxn ang="0">
                                  <a:pos x="T0" y="T1"/>
                                </a:cxn>
                                <a:cxn ang="0">
                                  <a:pos x="T2" y="T3"/>
                                </a:cxn>
                                <a:cxn ang="0">
                                  <a:pos x="T4" y="T5"/>
                                </a:cxn>
                                <a:cxn ang="0">
                                  <a:pos x="T6" y="T7"/>
                                </a:cxn>
                                <a:cxn ang="0">
                                  <a:pos x="T8" y="T9"/>
                                </a:cxn>
                              </a:cxnLst>
                              <a:rect l="0" t="0" r="r" b="b"/>
                              <a:pathLst>
                                <a:path w="36" h="2123">
                                  <a:moveTo>
                                    <a:pt x="36" y="2123"/>
                                  </a:moveTo>
                                  <a:lnTo>
                                    <a:pt x="0" y="2123"/>
                                  </a:lnTo>
                                  <a:lnTo>
                                    <a:pt x="0" y="11"/>
                                  </a:lnTo>
                                  <a:lnTo>
                                    <a:pt x="36" y="0"/>
                                  </a:lnTo>
                                  <a:lnTo>
                                    <a:pt x="36" y="2123"/>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0"/>
                          <wps:cNvSpPr>
                            <a:spLocks/>
                          </wps:cNvSpPr>
                          <wps:spPr bwMode="auto">
                            <a:xfrm>
                              <a:off x="5240" y="838"/>
                              <a:ext cx="36" cy="2123"/>
                            </a:xfrm>
                            <a:custGeom>
                              <a:avLst/>
                              <a:gdLst>
                                <a:gd name="T0" fmla="*/ 36 w 36"/>
                                <a:gd name="T1" fmla="*/ 2112 h 2123"/>
                                <a:gd name="T2" fmla="*/ 0 w 36"/>
                                <a:gd name="T3" fmla="*/ 2123 h 2123"/>
                                <a:gd name="T4" fmla="*/ 0 w 36"/>
                                <a:gd name="T5" fmla="*/ 11 h 2123"/>
                                <a:gd name="T6" fmla="*/ 36 w 36"/>
                                <a:gd name="T7" fmla="*/ 0 h 2123"/>
                                <a:gd name="T8" fmla="*/ 36 w 36"/>
                                <a:gd name="T9" fmla="*/ 2112 h 2123"/>
                              </a:gdLst>
                              <a:ahLst/>
                              <a:cxnLst>
                                <a:cxn ang="0">
                                  <a:pos x="T0" y="T1"/>
                                </a:cxn>
                                <a:cxn ang="0">
                                  <a:pos x="T2" y="T3"/>
                                </a:cxn>
                                <a:cxn ang="0">
                                  <a:pos x="T4" y="T5"/>
                                </a:cxn>
                                <a:cxn ang="0">
                                  <a:pos x="T6" y="T7"/>
                                </a:cxn>
                                <a:cxn ang="0">
                                  <a:pos x="T8" y="T9"/>
                                </a:cxn>
                              </a:cxnLst>
                              <a:rect l="0" t="0" r="r" b="b"/>
                              <a:pathLst>
                                <a:path w="36" h="2123">
                                  <a:moveTo>
                                    <a:pt x="36" y="2112"/>
                                  </a:moveTo>
                                  <a:lnTo>
                                    <a:pt x="0" y="2123"/>
                                  </a:lnTo>
                                  <a:lnTo>
                                    <a:pt x="0" y="11"/>
                                  </a:lnTo>
                                  <a:lnTo>
                                    <a:pt x="36" y="0"/>
                                  </a:lnTo>
                                  <a:lnTo>
                                    <a:pt x="36" y="2112"/>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1"/>
                          <wps:cNvSpPr>
                            <a:spLocks/>
                          </wps:cNvSpPr>
                          <wps:spPr bwMode="auto">
                            <a:xfrm>
                              <a:off x="5204" y="849"/>
                              <a:ext cx="36" cy="2123"/>
                            </a:xfrm>
                            <a:custGeom>
                              <a:avLst/>
                              <a:gdLst>
                                <a:gd name="T0" fmla="*/ 36 w 36"/>
                                <a:gd name="T1" fmla="*/ 2112 h 2123"/>
                                <a:gd name="T2" fmla="*/ 0 w 36"/>
                                <a:gd name="T3" fmla="*/ 2123 h 2123"/>
                                <a:gd name="T4" fmla="*/ 0 w 36"/>
                                <a:gd name="T5" fmla="*/ 0 h 2123"/>
                                <a:gd name="T6" fmla="*/ 36 w 36"/>
                                <a:gd name="T7" fmla="*/ 0 h 2123"/>
                                <a:gd name="T8" fmla="*/ 36 w 36"/>
                                <a:gd name="T9" fmla="*/ 2112 h 2123"/>
                              </a:gdLst>
                              <a:ahLst/>
                              <a:cxnLst>
                                <a:cxn ang="0">
                                  <a:pos x="T0" y="T1"/>
                                </a:cxn>
                                <a:cxn ang="0">
                                  <a:pos x="T2" y="T3"/>
                                </a:cxn>
                                <a:cxn ang="0">
                                  <a:pos x="T4" y="T5"/>
                                </a:cxn>
                                <a:cxn ang="0">
                                  <a:pos x="T6" y="T7"/>
                                </a:cxn>
                                <a:cxn ang="0">
                                  <a:pos x="T8" y="T9"/>
                                </a:cxn>
                              </a:cxnLst>
                              <a:rect l="0" t="0" r="r" b="b"/>
                              <a:pathLst>
                                <a:path w="36" h="2123">
                                  <a:moveTo>
                                    <a:pt x="36" y="2112"/>
                                  </a:moveTo>
                                  <a:lnTo>
                                    <a:pt x="0" y="2123"/>
                                  </a:lnTo>
                                  <a:lnTo>
                                    <a:pt x="0" y="0"/>
                                  </a:lnTo>
                                  <a:lnTo>
                                    <a:pt x="36" y="0"/>
                                  </a:lnTo>
                                  <a:lnTo>
                                    <a:pt x="36" y="2112"/>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2"/>
                          <wps:cNvSpPr>
                            <a:spLocks/>
                          </wps:cNvSpPr>
                          <wps:spPr bwMode="auto">
                            <a:xfrm>
                              <a:off x="5167" y="849"/>
                              <a:ext cx="37" cy="2123"/>
                            </a:xfrm>
                            <a:custGeom>
                              <a:avLst/>
                              <a:gdLst>
                                <a:gd name="T0" fmla="*/ 37 w 37"/>
                                <a:gd name="T1" fmla="*/ 2123 h 2123"/>
                                <a:gd name="T2" fmla="*/ 0 w 37"/>
                                <a:gd name="T3" fmla="*/ 2123 h 2123"/>
                                <a:gd name="T4" fmla="*/ 0 w 37"/>
                                <a:gd name="T5" fmla="*/ 11 h 2123"/>
                                <a:gd name="T6" fmla="*/ 37 w 37"/>
                                <a:gd name="T7" fmla="*/ 0 h 2123"/>
                                <a:gd name="T8" fmla="*/ 37 w 37"/>
                                <a:gd name="T9" fmla="*/ 2123 h 2123"/>
                              </a:gdLst>
                              <a:ahLst/>
                              <a:cxnLst>
                                <a:cxn ang="0">
                                  <a:pos x="T0" y="T1"/>
                                </a:cxn>
                                <a:cxn ang="0">
                                  <a:pos x="T2" y="T3"/>
                                </a:cxn>
                                <a:cxn ang="0">
                                  <a:pos x="T4" y="T5"/>
                                </a:cxn>
                                <a:cxn ang="0">
                                  <a:pos x="T6" y="T7"/>
                                </a:cxn>
                                <a:cxn ang="0">
                                  <a:pos x="T8" y="T9"/>
                                </a:cxn>
                              </a:cxnLst>
                              <a:rect l="0" t="0" r="r" b="b"/>
                              <a:pathLst>
                                <a:path w="37" h="2123">
                                  <a:moveTo>
                                    <a:pt x="37" y="2123"/>
                                  </a:moveTo>
                                  <a:lnTo>
                                    <a:pt x="0" y="2123"/>
                                  </a:lnTo>
                                  <a:lnTo>
                                    <a:pt x="0" y="11"/>
                                  </a:lnTo>
                                  <a:lnTo>
                                    <a:pt x="37" y="0"/>
                                  </a:lnTo>
                                  <a:lnTo>
                                    <a:pt x="37" y="2123"/>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Rectangle 153"/>
                          <wps:cNvSpPr>
                            <a:spLocks noChangeArrowheads="1"/>
                          </wps:cNvSpPr>
                          <wps:spPr bwMode="auto">
                            <a:xfrm>
                              <a:off x="5107" y="860"/>
                              <a:ext cx="60" cy="2112"/>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5071" y="860"/>
                              <a:ext cx="36" cy="2112"/>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5"/>
                          <wps:cNvSpPr>
                            <a:spLocks noChangeArrowheads="1"/>
                          </wps:cNvSpPr>
                          <wps:spPr bwMode="auto">
                            <a:xfrm>
                              <a:off x="5035" y="860"/>
                              <a:ext cx="36" cy="211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156"/>
                          <wps:cNvSpPr>
                            <a:spLocks/>
                          </wps:cNvSpPr>
                          <wps:spPr bwMode="auto">
                            <a:xfrm>
                              <a:off x="5011" y="849"/>
                              <a:ext cx="24" cy="2123"/>
                            </a:xfrm>
                            <a:custGeom>
                              <a:avLst/>
                              <a:gdLst>
                                <a:gd name="T0" fmla="*/ 24 w 24"/>
                                <a:gd name="T1" fmla="*/ 2123 h 2123"/>
                                <a:gd name="T2" fmla="*/ 0 w 24"/>
                                <a:gd name="T3" fmla="*/ 2112 h 2123"/>
                                <a:gd name="T4" fmla="*/ 0 w 24"/>
                                <a:gd name="T5" fmla="*/ 0 h 2123"/>
                                <a:gd name="T6" fmla="*/ 24 w 24"/>
                                <a:gd name="T7" fmla="*/ 11 h 2123"/>
                                <a:gd name="T8" fmla="*/ 24 w 24"/>
                                <a:gd name="T9" fmla="*/ 2123 h 2123"/>
                              </a:gdLst>
                              <a:ahLst/>
                              <a:cxnLst>
                                <a:cxn ang="0">
                                  <a:pos x="T0" y="T1"/>
                                </a:cxn>
                                <a:cxn ang="0">
                                  <a:pos x="T2" y="T3"/>
                                </a:cxn>
                                <a:cxn ang="0">
                                  <a:pos x="T4" y="T5"/>
                                </a:cxn>
                                <a:cxn ang="0">
                                  <a:pos x="T6" y="T7"/>
                                </a:cxn>
                                <a:cxn ang="0">
                                  <a:pos x="T8" y="T9"/>
                                </a:cxn>
                              </a:cxnLst>
                              <a:rect l="0" t="0" r="r" b="b"/>
                              <a:pathLst>
                                <a:path w="24" h="2123">
                                  <a:moveTo>
                                    <a:pt x="24" y="2123"/>
                                  </a:moveTo>
                                  <a:lnTo>
                                    <a:pt x="0" y="2112"/>
                                  </a:lnTo>
                                  <a:lnTo>
                                    <a:pt x="0" y="0"/>
                                  </a:lnTo>
                                  <a:lnTo>
                                    <a:pt x="24" y="11"/>
                                  </a:lnTo>
                                  <a:lnTo>
                                    <a:pt x="24" y="2123"/>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57"/>
                          <wps:cNvSpPr>
                            <a:spLocks/>
                          </wps:cNvSpPr>
                          <wps:spPr bwMode="auto">
                            <a:xfrm>
                              <a:off x="4999" y="838"/>
                              <a:ext cx="12" cy="2123"/>
                            </a:xfrm>
                            <a:custGeom>
                              <a:avLst/>
                              <a:gdLst>
                                <a:gd name="T0" fmla="*/ 12 w 12"/>
                                <a:gd name="T1" fmla="*/ 2123 h 2123"/>
                                <a:gd name="T2" fmla="*/ 0 w 12"/>
                                <a:gd name="T3" fmla="*/ 2123 h 2123"/>
                                <a:gd name="T4" fmla="*/ 0 w 12"/>
                                <a:gd name="T5" fmla="*/ 0 h 2123"/>
                                <a:gd name="T6" fmla="*/ 12 w 12"/>
                                <a:gd name="T7" fmla="*/ 11 h 2123"/>
                                <a:gd name="T8" fmla="*/ 12 w 12"/>
                                <a:gd name="T9" fmla="*/ 2123 h 2123"/>
                              </a:gdLst>
                              <a:ahLst/>
                              <a:cxnLst>
                                <a:cxn ang="0">
                                  <a:pos x="T0" y="T1"/>
                                </a:cxn>
                                <a:cxn ang="0">
                                  <a:pos x="T2" y="T3"/>
                                </a:cxn>
                                <a:cxn ang="0">
                                  <a:pos x="T4" y="T5"/>
                                </a:cxn>
                                <a:cxn ang="0">
                                  <a:pos x="T6" y="T7"/>
                                </a:cxn>
                                <a:cxn ang="0">
                                  <a:pos x="T8" y="T9"/>
                                </a:cxn>
                              </a:cxnLst>
                              <a:rect l="0" t="0" r="r" b="b"/>
                              <a:pathLst>
                                <a:path w="12" h="2123">
                                  <a:moveTo>
                                    <a:pt x="12" y="2123"/>
                                  </a:moveTo>
                                  <a:lnTo>
                                    <a:pt x="0" y="2123"/>
                                  </a:lnTo>
                                  <a:lnTo>
                                    <a:pt x="0" y="0"/>
                                  </a:lnTo>
                                  <a:lnTo>
                                    <a:pt x="12" y="11"/>
                                  </a:lnTo>
                                  <a:lnTo>
                                    <a:pt x="12" y="2123"/>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58"/>
                          <wps:cNvSpPr>
                            <a:spLocks/>
                          </wps:cNvSpPr>
                          <wps:spPr bwMode="auto">
                            <a:xfrm>
                              <a:off x="4999" y="827"/>
                              <a:ext cx="0" cy="2134"/>
                            </a:xfrm>
                            <a:custGeom>
                              <a:avLst/>
                              <a:gdLst>
                                <a:gd name="T0" fmla="*/ 2134 h 2134"/>
                                <a:gd name="T1" fmla="*/ 2123 h 2134"/>
                                <a:gd name="T2" fmla="*/ 0 h 2134"/>
                                <a:gd name="T3" fmla="*/ 11 h 2134"/>
                                <a:gd name="T4" fmla="*/ 2134 h 2134"/>
                              </a:gdLst>
                              <a:ahLst/>
                              <a:cxnLst>
                                <a:cxn ang="0">
                                  <a:pos x="0" y="T0"/>
                                </a:cxn>
                                <a:cxn ang="0">
                                  <a:pos x="0" y="T1"/>
                                </a:cxn>
                                <a:cxn ang="0">
                                  <a:pos x="0" y="T2"/>
                                </a:cxn>
                                <a:cxn ang="0">
                                  <a:pos x="0" y="T3"/>
                                </a:cxn>
                                <a:cxn ang="0">
                                  <a:pos x="0" y="T4"/>
                                </a:cxn>
                              </a:cxnLst>
                              <a:rect l="0" t="0" r="r" b="b"/>
                              <a:pathLst>
                                <a:path h="2134">
                                  <a:moveTo>
                                    <a:pt x="0" y="2134"/>
                                  </a:moveTo>
                                  <a:lnTo>
                                    <a:pt x="0" y="2123"/>
                                  </a:lnTo>
                                  <a:lnTo>
                                    <a:pt x="0" y="0"/>
                                  </a:lnTo>
                                  <a:lnTo>
                                    <a:pt x="0" y="11"/>
                                  </a:lnTo>
                                  <a:lnTo>
                                    <a:pt x="0" y="2134"/>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59"/>
                          <wps:cNvSpPr>
                            <a:spLocks/>
                          </wps:cNvSpPr>
                          <wps:spPr bwMode="auto">
                            <a:xfrm>
                              <a:off x="4999" y="784"/>
                              <a:ext cx="337" cy="76"/>
                            </a:xfrm>
                            <a:custGeom>
                              <a:avLst/>
                              <a:gdLst>
                                <a:gd name="T0" fmla="*/ 217 w 337"/>
                                <a:gd name="T1" fmla="*/ 0 h 76"/>
                                <a:gd name="T2" fmla="*/ 253 w 337"/>
                                <a:gd name="T3" fmla="*/ 0 h 76"/>
                                <a:gd name="T4" fmla="*/ 289 w 337"/>
                                <a:gd name="T5" fmla="*/ 0 h 76"/>
                                <a:gd name="T6" fmla="*/ 313 w 337"/>
                                <a:gd name="T7" fmla="*/ 11 h 76"/>
                                <a:gd name="T8" fmla="*/ 325 w 337"/>
                                <a:gd name="T9" fmla="*/ 11 h 76"/>
                                <a:gd name="T10" fmla="*/ 337 w 337"/>
                                <a:gd name="T11" fmla="*/ 22 h 76"/>
                                <a:gd name="T12" fmla="*/ 325 w 337"/>
                                <a:gd name="T13" fmla="*/ 32 h 76"/>
                                <a:gd name="T14" fmla="*/ 313 w 337"/>
                                <a:gd name="T15" fmla="*/ 43 h 76"/>
                                <a:gd name="T16" fmla="*/ 277 w 337"/>
                                <a:gd name="T17" fmla="*/ 54 h 76"/>
                                <a:gd name="T18" fmla="*/ 241 w 337"/>
                                <a:gd name="T19" fmla="*/ 65 h 76"/>
                                <a:gd name="T20" fmla="*/ 205 w 337"/>
                                <a:gd name="T21" fmla="*/ 65 h 76"/>
                                <a:gd name="T22" fmla="*/ 168 w 337"/>
                                <a:gd name="T23" fmla="*/ 76 h 76"/>
                                <a:gd name="T24" fmla="*/ 108 w 337"/>
                                <a:gd name="T25" fmla="*/ 76 h 76"/>
                                <a:gd name="T26" fmla="*/ 72 w 337"/>
                                <a:gd name="T27" fmla="*/ 76 h 76"/>
                                <a:gd name="T28" fmla="*/ 36 w 337"/>
                                <a:gd name="T29" fmla="*/ 76 h 76"/>
                                <a:gd name="T30" fmla="*/ 12 w 337"/>
                                <a:gd name="T31" fmla="*/ 65 h 76"/>
                                <a:gd name="T32" fmla="*/ 0 w 337"/>
                                <a:gd name="T33" fmla="*/ 54 h 76"/>
                                <a:gd name="T34" fmla="*/ 0 w 337"/>
                                <a:gd name="T35" fmla="*/ 43 h 76"/>
                                <a:gd name="T36" fmla="*/ 12 w 337"/>
                                <a:gd name="T37" fmla="*/ 32 h 76"/>
                                <a:gd name="T38" fmla="*/ 24 w 337"/>
                                <a:gd name="T39" fmla="*/ 22 h 76"/>
                                <a:gd name="T40" fmla="*/ 60 w 337"/>
                                <a:gd name="T41" fmla="*/ 22 h 76"/>
                                <a:gd name="T42" fmla="*/ 84 w 337"/>
                                <a:gd name="T43" fmla="*/ 11 h 76"/>
                                <a:gd name="T44" fmla="*/ 120 w 337"/>
                                <a:gd name="T45" fmla="*/ 0 h 76"/>
                                <a:gd name="T46" fmla="*/ 168 w 337"/>
                                <a:gd name="T47" fmla="*/ 0 h 76"/>
                                <a:gd name="T48" fmla="*/ 217 w 337"/>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7" h="76">
                                  <a:moveTo>
                                    <a:pt x="217" y="0"/>
                                  </a:moveTo>
                                  <a:lnTo>
                                    <a:pt x="253" y="0"/>
                                  </a:lnTo>
                                  <a:lnTo>
                                    <a:pt x="289" y="0"/>
                                  </a:lnTo>
                                  <a:lnTo>
                                    <a:pt x="313" y="11"/>
                                  </a:lnTo>
                                  <a:lnTo>
                                    <a:pt x="325" y="11"/>
                                  </a:lnTo>
                                  <a:lnTo>
                                    <a:pt x="337" y="22"/>
                                  </a:lnTo>
                                  <a:lnTo>
                                    <a:pt x="325" y="32"/>
                                  </a:lnTo>
                                  <a:lnTo>
                                    <a:pt x="313" y="43"/>
                                  </a:lnTo>
                                  <a:lnTo>
                                    <a:pt x="277" y="54"/>
                                  </a:lnTo>
                                  <a:lnTo>
                                    <a:pt x="241" y="65"/>
                                  </a:lnTo>
                                  <a:lnTo>
                                    <a:pt x="205" y="65"/>
                                  </a:lnTo>
                                  <a:lnTo>
                                    <a:pt x="168" y="76"/>
                                  </a:lnTo>
                                  <a:lnTo>
                                    <a:pt x="108" y="76"/>
                                  </a:lnTo>
                                  <a:lnTo>
                                    <a:pt x="72" y="76"/>
                                  </a:lnTo>
                                  <a:lnTo>
                                    <a:pt x="36" y="76"/>
                                  </a:lnTo>
                                  <a:lnTo>
                                    <a:pt x="12" y="65"/>
                                  </a:lnTo>
                                  <a:lnTo>
                                    <a:pt x="0" y="54"/>
                                  </a:lnTo>
                                  <a:lnTo>
                                    <a:pt x="0" y="43"/>
                                  </a:lnTo>
                                  <a:lnTo>
                                    <a:pt x="12" y="32"/>
                                  </a:lnTo>
                                  <a:lnTo>
                                    <a:pt x="24" y="22"/>
                                  </a:lnTo>
                                  <a:lnTo>
                                    <a:pt x="60" y="22"/>
                                  </a:lnTo>
                                  <a:lnTo>
                                    <a:pt x="84" y="11"/>
                                  </a:lnTo>
                                  <a:lnTo>
                                    <a:pt x="120" y="0"/>
                                  </a:lnTo>
                                  <a:lnTo>
                                    <a:pt x="168" y="0"/>
                                  </a:lnTo>
                                  <a:lnTo>
                                    <a:pt x="217"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0"/>
                          <wps:cNvSpPr>
                            <a:spLocks/>
                          </wps:cNvSpPr>
                          <wps:spPr bwMode="auto">
                            <a:xfrm>
                              <a:off x="4999" y="2928"/>
                              <a:ext cx="337" cy="44"/>
                            </a:xfrm>
                            <a:custGeom>
                              <a:avLst/>
                              <a:gdLst>
                                <a:gd name="T0" fmla="*/ 337 w 337"/>
                                <a:gd name="T1" fmla="*/ 0 h 44"/>
                                <a:gd name="T2" fmla="*/ 325 w 337"/>
                                <a:gd name="T3" fmla="*/ 11 h 44"/>
                                <a:gd name="T4" fmla="*/ 313 w 337"/>
                                <a:gd name="T5" fmla="*/ 22 h 44"/>
                                <a:gd name="T6" fmla="*/ 277 w 337"/>
                                <a:gd name="T7" fmla="*/ 22 h 44"/>
                                <a:gd name="T8" fmla="*/ 241 w 337"/>
                                <a:gd name="T9" fmla="*/ 33 h 44"/>
                                <a:gd name="T10" fmla="*/ 205 w 337"/>
                                <a:gd name="T11" fmla="*/ 44 h 44"/>
                                <a:gd name="T12" fmla="*/ 168 w 337"/>
                                <a:gd name="T13" fmla="*/ 44 h 44"/>
                                <a:gd name="T14" fmla="*/ 108 w 337"/>
                                <a:gd name="T15" fmla="*/ 44 h 44"/>
                                <a:gd name="T16" fmla="*/ 72 w 337"/>
                                <a:gd name="T17" fmla="*/ 44 h 44"/>
                                <a:gd name="T18" fmla="*/ 36 w 337"/>
                                <a:gd name="T19" fmla="*/ 44 h 44"/>
                                <a:gd name="T20" fmla="*/ 12 w 337"/>
                                <a:gd name="T21" fmla="*/ 33 h 44"/>
                                <a:gd name="T22" fmla="*/ 0 w 337"/>
                                <a:gd name="T23" fmla="*/ 33 h 44"/>
                                <a:gd name="T24" fmla="*/ 0 w 337"/>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7" h="44">
                                  <a:moveTo>
                                    <a:pt x="337" y="0"/>
                                  </a:moveTo>
                                  <a:lnTo>
                                    <a:pt x="325" y="11"/>
                                  </a:lnTo>
                                  <a:lnTo>
                                    <a:pt x="313" y="22"/>
                                  </a:lnTo>
                                  <a:lnTo>
                                    <a:pt x="277" y="22"/>
                                  </a:lnTo>
                                  <a:lnTo>
                                    <a:pt x="241" y="33"/>
                                  </a:lnTo>
                                  <a:lnTo>
                                    <a:pt x="205"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1"/>
                          <wps:cNvSpPr>
                            <a:spLocks/>
                          </wps:cNvSpPr>
                          <wps:spPr bwMode="auto">
                            <a:xfrm>
                              <a:off x="4999" y="784"/>
                              <a:ext cx="337" cy="76"/>
                            </a:xfrm>
                            <a:custGeom>
                              <a:avLst/>
                              <a:gdLst>
                                <a:gd name="T0" fmla="*/ 217 w 337"/>
                                <a:gd name="T1" fmla="*/ 0 h 76"/>
                                <a:gd name="T2" fmla="*/ 253 w 337"/>
                                <a:gd name="T3" fmla="*/ 0 h 76"/>
                                <a:gd name="T4" fmla="*/ 289 w 337"/>
                                <a:gd name="T5" fmla="*/ 0 h 76"/>
                                <a:gd name="T6" fmla="*/ 313 w 337"/>
                                <a:gd name="T7" fmla="*/ 11 h 76"/>
                                <a:gd name="T8" fmla="*/ 325 w 337"/>
                                <a:gd name="T9" fmla="*/ 11 h 76"/>
                                <a:gd name="T10" fmla="*/ 337 w 337"/>
                                <a:gd name="T11" fmla="*/ 22 h 76"/>
                                <a:gd name="T12" fmla="*/ 325 w 337"/>
                                <a:gd name="T13" fmla="*/ 32 h 76"/>
                                <a:gd name="T14" fmla="*/ 313 w 337"/>
                                <a:gd name="T15" fmla="*/ 43 h 76"/>
                                <a:gd name="T16" fmla="*/ 277 w 337"/>
                                <a:gd name="T17" fmla="*/ 54 h 76"/>
                                <a:gd name="T18" fmla="*/ 241 w 337"/>
                                <a:gd name="T19" fmla="*/ 65 h 76"/>
                                <a:gd name="T20" fmla="*/ 205 w 337"/>
                                <a:gd name="T21" fmla="*/ 65 h 76"/>
                                <a:gd name="T22" fmla="*/ 168 w 337"/>
                                <a:gd name="T23" fmla="*/ 76 h 76"/>
                                <a:gd name="T24" fmla="*/ 108 w 337"/>
                                <a:gd name="T25" fmla="*/ 76 h 76"/>
                                <a:gd name="T26" fmla="*/ 72 w 337"/>
                                <a:gd name="T27" fmla="*/ 76 h 76"/>
                                <a:gd name="T28" fmla="*/ 36 w 337"/>
                                <a:gd name="T29" fmla="*/ 76 h 76"/>
                                <a:gd name="T30" fmla="*/ 12 w 337"/>
                                <a:gd name="T31" fmla="*/ 65 h 76"/>
                                <a:gd name="T32" fmla="*/ 0 w 337"/>
                                <a:gd name="T33" fmla="*/ 54 h 76"/>
                                <a:gd name="T34" fmla="*/ 0 w 337"/>
                                <a:gd name="T35" fmla="*/ 43 h 76"/>
                                <a:gd name="T36" fmla="*/ 12 w 337"/>
                                <a:gd name="T37" fmla="*/ 32 h 76"/>
                                <a:gd name="T38" fmla="*/ 24 w 337"/>
                                <a:gd name="T39" fmla="*/ 22 h 76"/>
                                <a:gd name="T40" fmla="*/ 60 w 337"/>
                                <a:gd name="T41" fmla="*/ 22 h 76"/>
                                <a:gd name="T42" fmla="*/ 84 w 337"/>
                                <a:gd name="T43" fmla="*/ 11 h 76"/>
                                <a:gd name="T44" fmla="*/ 120 w 337"/>
                                <a:gd name="T45" fmla="*/ 0 h 76"/>
                                <a:gd name="T46" fmla="*/ 168 w 337"/>
                                <a:gd name="T47" fmla="*/ 0 h 76"/>
                                <a:gd name="T48" fmla="*/ 217 w 337"/>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7" h="76">
                                  <a:moveTo>
                                    <a:pt x="217" y="0"/>
                                  </a:moveTo>
                                  <a:lnTo>
                                    <a:pt x="253" y="0"/>
                                  </a:lnTo>
                                  <a:lnTo>
                                    <a:pt x="289" y="0"/>
                                  </a:lnTo>
                                  <a:lnTo>
                                    <a:pt x="313" y="11"/>
                                  </a:lnTo>
                                  <a:lnTo>
                                    <a:pt x="325" y="11"/>
                                  </a:lnTo>
                                  <a:lnTo>
                                    <a:pt x="337" y="22"/>
                                  </a:lnTo>
                                  <a:lnTo>
                                    <a:pt x="325" y="32"/>
                                  </a:lnTo>
                                  <a:lnTo>
                                    <a:pt x="313" y="43"/>
                                  </a:lnTo>
                                  <a:lnTo>
                                    <a:pt x="277" y="54"/>
                                  </a:lnTo>
                                  <a:lnTo>
                                    <a:pt x="241" y="65"/>
                                  </a:lnTo>
                                  <a:lnTo>
                                    <a:pt x="205" y="65"/>
                                  </a:lnTo>
                                  <a:lnTo>
                                    <a:pt x="168" y="76"/>
                                  </a:lnTo>
                                  <a:lnTo>
                                    <a:pt x="108" y="76"/>
                                  </a:lnTo>
                                  <a:lnTo>
                                    <a:pt x="72" y="76"/>
                                  </a:lnTo>
                                  <a:lnTo>
                                    <a:pt x="36" y="76"/>
                                  </a:lnTo>
                                  <a:lnTo>
                                    <a:pt x="12" y="65"/>
                                  </a:lnTo>
                                  <a:lnTo>
                                    <a:pt x="0" y="54"/>
                                  </a:lnTo>
                                  <a:lnTo>
                                    <a:pt x="0" y="43"/>
                                  </a:lnTo>
                                  <a:lnTo>
                                    <a:pt x="12" y="32"/>
                                  </a:lnTo>
                                  <a:lnTo>
                                    <a:pt x="24" y="22"/>
                                  </a:lnTo>
                                  <a:lnTo>
                                    <a:pt x="60" y="22"/>
                                  </a:lnTo>
                                  <a:lnTo>
                                    <a:pt x="84" y="11"/>
                                  </a:lnTo>
                                  <a:lnTo>
                                    <a:pt x="120" y="0"/>
                                  </a:lnTo>
                                  <a:lnTo>
                                    <a:pt x="168" y="0"/>
                                  </a:lnTo>
                                  <a:lnTo>
                                    <a:pt x="217"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62"/>
                          <wps:cNvCnPr>
                            <a:cxnSpLocks noChangeShapeType="1"/>
                          </wps:cNvCnPr>
                          <wps:spPr bwMode="auto">
                            <a:xfrm flipV="1">
                              <a:off x="5336" y="806"/>
                              <a:ext cx="0" cy="212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6" name="Line 163"/>
                          <wps:cNvCnPr>
                            <a:cxnSpLocks noChangeShapeType="1"/>
                          </wps:cNvCnPr>
                          <wps:spPr bwMode="auto">
                            <a:xfrm flipV="1">
                              <a:off x="4999" y="827"/>
                              <a:ext cx="0" cy="2123"/>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64"/>
                          <wps:cNvSpPr>
                            <a:spLocks noChangeArrowheads="1"/>
                          </wps:cNvSpPr>
                          <wps:spPr bwMode="auto">
                            <a:xfrm>
                              <a:off x="4495" y="816"/>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 xml:space="preserve">1 </w:t>
                                </w:r>
                                <w:r>
                                  <w:rPr>
                                    <w:rFonts w:ascii="Arial" w:hAnsi="Arial" w:cs="Arial"/>
                                    <w:color w:val="000000"/>
                                    <w:sz w:val="14"/>
                                    <w:szCs w:val="14"/>
                                  </w:rPr>
                                  <w:t>710</w:t>
                                </w:r>
                              </w:p>
                            </w:txbxContent>
                          </wps:txbx>
                          <wps:bodyPr rot="0" vert="horz" wrap="none" lIns="0" tIns="0" rIns="0" bIns="0" anchor="t" anchorCtr="0">
                            <a:spAutoFit/>
                          </wps:bodyPr>
                        </wps:wsp>
                        <wps:wsp>
                          <wps:cNvPr id="168" name="Rectangle 165"/>
                          <wps:cNvSpPr>
                            <a:spLocks noChangeArrowheads="1"/>
                          </wps:cNvSpPr>
                          <wps:spPr bwMode="auto">
                            <a:xfrm>
                              <a:off x="5143" y="588"/>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rPr>
                                  <w:t>2 159</w:t>
                                </w:r>
                              </w:p>
                            </w:txbxContent>
                          </wps:txbx>
                          <wps:bodyPr rot="0" vert="horz" wrap="none" lIns="0" tIns="0" rIns="0" bIns="0" anchor="t" anchorCtr="0">
                            <a:spAutoFit/>
                          </wps:bodyPr>
                        </wps:wsp>
                        <wps:wsp>
                          <wps:cNvPr id="169" name="Freeform 166"/>
                          <wps:cNvSpPr>
                            <a:spLocks/>
                          </wps:cNvSpPr>
                          <wps:spPr bwMode="auto">
                            <a:xfrm>
                              <a:off x="6129" y="980"/>
                              <a:ext cx="12" cy="1959"/>
                            </a:xfrm>
                            <a:custGeom>
                              <a:avLst/>
                              <a:gdLst>
                                <a:gd name="T0" fmla="*/ 12 w 12"/>
                                <a:gd name="T1" fmla="*/ 1948 h 1959"/>
                                <a:gd name="T2" fmla="*/ 0 w 12"/>
                                <a:gd name="T3" fmla="*/ 1959 h 1959"/>
                                <a:gd name="T4" fmla="*/ 0 w 12"/>
                                <a:gd name="T5" fmla="*/ 11 h 1959"/>
                                <a:gd name="T6" fmla="*/ 12 w 12"/>
                                <a:gd name="T7" fmla="*/ 0 h 1959"/>
                                <a:gd name="T8" fmla="*/ 12 w 12"/>
                                <a:gd name="T9" fmla="*/ 1948 h 1959"/>
                              </a:gdLst>
                              <a:ahLst/>
                              <a:cxnLst>
                                <a:cxn ang="0">
                                  <a:pos x="T0" y="T1"/>
                                </a:cxn>
                                <a:cxn ang="0">
                                  <a:pos x="T2" y="T3"/>
                                </a:cxn>
                                <a:cxn ang="0">
                                  <a:pos x="T4" y="T5"/>
                                </a:cxn>
                                <a:cxn ang="0">
                                  <a:pos x="T6" y="T7"/>
                                </a:cxn>
                                <a:cxn ang="0">
                                  <a:pos x="T8" y="T9"/>
                                </a:cxn>
                              </a:cxnLst>
                              <a:rect l="0" t="0" r="r" b="b"/>
                              <a:pathLst>
                                <a:path w="12" h="1959">
                                  <a:moveTo>
                                    <a:pt x="12" y="1948"/>
                                  </a:moveTo>
                                  <a:lnTo>
                                    <a:pt x="0" y="1959"/>
                                  </a:lnTo>
                                  <a:lnTo>
                                    <a:pt x="0" y="11"/>
                                  </a:lnTo>
                                  <a:lnTo>
                                    <a:pt x="12" y="0"/>
                                  </a:lnTo>
                                  <a:lnTo>
                                    <a:pt x="12" y="1948"/>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67"/>
                          <wps:cNvSpPr>
                            <a:spLocks/>
                          </wps:cNvSpPr>
                          <wps:spPr bwMode="auto">
                            <a:xfrm>
                              <a:off x="6105" y="991"/>
                              <a:ext cx="24" cy="1959"/>
                            </a:xfrm>
                            <a:custGeom>
                              <a:avLst/>
                              <a:gdLst>
                                <a:gd name="T0" fmla="*/ 24 w 24"/>
                                <a:gd name="T1" fmla="*/ 1948 h 1959"/>
                                <a:gd name="T2" fmla="*/ 0 w 24"/>
                                <a:gd name="T3" fmla="*/ 1959 h 1959"/>
                                <a:gd name="T4" fmla="*/ 0 w 24"/>
                                <a:gd name="T5" fmla="*/ 10 h 1959"/>
                                <a:gd name="T6" fmla="*/ 24 w 24"/>
                                <a:gd name="T7" fmla="*/ 0 h 1959"/>
                                <a:gd name="T8" fmla="*/ 24 w 24"/>
                                <a:gd name="T9" fmla="*/ 1948 h 1959"/>
                              </a:gdLst>
                              <a:ahLst/>
                              <a:cxnLst>
                                <a:cxn ang="0">
                                  <a:pos x="T0" y="T1"/>
                                </a:cxn>
                                <a:cxn ang="0">
                                  <a:pos x="T2" y="T3"/>
                                </a:cxn>
                                <a:cxn ang="0">
                                  <a:pos x="T4" y="T5"/>
                                </a:cxn>
                                <a:cxn ang="0">
                                  <a:pos x="T6" y="T7"/>
                                </a:cxn>
                                <a:cxn ang="0">
                                  <a:pos x="T8" y="T9"/>
                                </a:cxn>
                              </a:cxnLst>
                              <a:rect l="0" t="0" r="r" b="b"/>
                              <a:pathLst>
                                <a:path w="24" h="1959">
                                  <a:moveTo>
                                    <a:pt x="24" y="1948"/>
                                  </a:moveTo>
                                  <a:lnTo>
                                    <a:pt x="0" y="1959"/>
                                  </a:lnTo>
                                  <a:lnTo>
                                    <a:pt x="0" y="10"/>
                                  </a:lnTo>
                                  <a:lnTo>
                                    <a:pt x="24" y="0"/>
                                  </a:lnTo>
                                  <a:lnTo>
                                    <a:pt x="24" y="1948"/>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68"/>
                          <wps:cNvSpPr>
                            <a:spLocks/>
                          </wps:cNvSpPr>
                          <wps:spPr bwMode="auto">
                            <a:xfrm>
                              <a:off x="6081" y="1001"/>
                              <a:ext cx="24" cy="1949"/>
                            </a:xfrm>
                            <a:custGeom>
                              <a:avLst/>
                              <a:gdLst>
                                <a:gd name="T0" fmla="*/ 24 w 24"/>
                                <a:gd name="T1" fmla="*/ 1949 h 1949"/>
                                <a:gd name="T2" fmla="*/ 0 w 24"/>
                                <a:gd name="T3" fmla="*/ 1949 h 1949"/>
                                <a:gd name="T4" fmla="*/ 0 w 24"/>
                                <a:gd name="T5" fmla="*/ 11 h 1949"/>
                                <a:gd name="T6" fmla="*/ 24 w 24"/>
                                <a:gd name="T7" fmla="*/ 0 h 1949"/>
                                <a:gd name="T8" fmla="*/ 24 w 24"/>
                                <a:gd name="T9" fmla="*/ 1949 h 1949"/>
                              </a:gdLst>
                              <a:ahLst/>
                              <a:cxnLst>
                                <a:cxn ang="0">
                                  <a:pos x="T0" y="T1"/>
                                </a:cxn>
                                <a:cxn ang="0">
                                  <a:pos x="T2" y="T3"/>
                                </a:cxn>
                                <a:cxn ang="0">
                                  <a:pos x="T4" y="T5"/>
                                </a:cxn>
                                <a:cxn ang="0">
                                  <a:pos x="T6" y="T7"/>
                                </a:cxn>
                                <a:cxn ang="0">
                                  <a:pos x="T8" y="T9"/>
                                </a:cxn>
                              </a:cxnLst>
                              <a:rect l="0" t="0" r="r" b="b"/>
                              <a:pathLst>
                                <a:path w="24" h="1949">
                                  <a:moveTo>
                                    <a:pt x="24" y="1949"/>
                                  </a:moveTo>
                                  <a:lnTo>
                                    <a:pt x="0" y="1949"/>
                                  </a:lnTo>
                                  <a:lnTo>
                                    <a:pt x="0" y="11"/>
                                  </a:lnTo>
                                  <a:lnTo>
                                    <a:pt x="24" y="0"/>
                                  </a:lnTo>
                                  <a:lnTo>
                                    <a:pt x="24" y="1949"/>
                                  </a:lnTo>
                                  <a:close/>
                                </a:path>
                              </a:pathLst>
                            </a:custGeom>
                            <a:solidFill>
                              <a:srgbClr val="9D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69"/>
                          <wps:cNvSpPr>
                            <a:spLocks/>
                          </wps:cNvSpPr>
                          <wps:spPr bwMode="auto">
                            <a:xfrm>
                              <a:off x="6045" y="1012"/>
                              <a:ext cx="36" cy="1949"/>
                            </a:xfrm>
                            <a:custGeom>
                              <a:avLst/>
                              <a:gdLst>
                                <a:gd name="T0" fmla="*/ 36 w 36"/>
                                <a:gd name="T1" fmla="*/ 1938 h 1949"/>
                                <a:gd name="T2" fmla="*/ 0 w 36"/>
                                <a:gd name="T3" fmla="*/ 1949 h 1949"/>
                                <a:gd name="T4" fmla="*/ 0 w 36"/>
                                <a:gd name="T5" fmla="*/ 11 h 1949"/>
                                <a:gd name="T6" fmla="*/ 36 w 36"/>
                                <a:gd name="T7" fmla="*/ 0 h 1949"/>
                                <a:gd name="T8" fmla="*/ 36 w 36"/>
                                <a:gd name="T9" fmla="*/ 1938 h 1949"/>
                              </a:gdLst>
                              <a:ahLst/>
                              <a:cxnLst>
                                <a:cxn ang="0">
                                  <a:pos x="T0" y="T1"/>
                                </a:cxn>
                                <a:cxn ang="0">
                                  <a:pos x="T2" y="T3"/>
                                </a:cxn>
                                <a:cxn ang="0">
                                  <a:pos x="T4" y="T5"/>
                                </a:cxn>
                                <a:cxn ang="0">
                                  <a:pos x="T6" y="T7"/>
                                </a:cxn>
                                <a:cxn ang="0">
                                  <a:pos x="T8" y="T9"/>
                                </a:cxn>
                              </a:cxnLst>
                              <a:rect l="0" t="0" r="r" b="b"/>
                              <a:pathLst>
                                <a:path w="36" h="1949">
                                  <a:moveTo>
                                    <a:pt x="36" y="1938"/>
                                  </a:moveTo>
                                  <a:lnTo>
                                    <a:pt x="0" y="1949"/>
                                  </a:lnTo>
                                  <a:lnTo>
                                    <a:pt x="0" y="11"/>
                                  </a:lnTo>
                                  <a:lnTo>
                                    <a:pt x="36" y="0"/>
                                  </a:lnTo>
                                  <a:lnTo>
                                    <a:pt x="36" y="1938"/>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0"/>
                          <wps:cNvSpPr>
                            <a:spLocks/>
                          </wps:cNvSpPr>
                          <wps:spPr bwMode="auto">
                            <a:xfrm>
                              <a:off x="6009" y="1023"/>
                              <a:ext cx="36" cy="1949"/>
                            </a:xfrm>
                            <a:custGeom>
                              <a:avLst/>
                              <a:gdLst>
                                <a:gd name="T0" fmla="*/ 36 w 36"/>
                                <a:gd name="T1" fmla="*/ 1938 h 1949"/>
                                <a:gd name="T2" fmla="*/ 0 w 36"/>
                                <a:gd name="T3" fmla="*/ 1949 h 1949"/>
                                <a:gd name="T4" fmla="*/ 0 w 36"/>
                                <a:gd name="T5" fmla="*/ 0 h 1949"/>
                                <a:gd name="T6" fmla="*/ 36 w 36"/>
                                <a:gd name="T7" fmla="*/ 0 h 1949"/>
                                <a:gd name="T8" fmla="*/ 36 w 36"/>
                                <a:gd name="T9" fmla="*/ 1938 h 1949"/>
                              </a:gdLst>
                              <a:ahLst/>
                              <a:cxnLst>
                                <a:cxn ang="0">
                                  <a:pos x="T0" y="T1"/>
                                </a:cxn>
                                <a:cxn ang="0">
                                  <a:pos x="T2" y="T3"/>
                                </a:cxn>
                                <a:cxn ang="0">
                                  <a:pos x="T4" y="T5"/>
                                </a:cxn>
                                <a:cxn ang="0">
                                  <a:pos x="T6" y="T7"/>
                                </a:cxn>
                                <a:cxn ang="0">
                                  <a:pos x="T8" y="T9"/>
                                </a:cxn>
                              </a:cxnLst>
                              <a:rect l="0" t="0" r="r" b="b"/>
                              <a:pathLst>
                                <a:path w="36" h="1949">
                                  <a:moveTo>
                                    <a:pt x="36" y="1938"/>
                                  </a:moveTo>
                                  <a:lnTo>
                                    <a:pt x="0" y="1949"/>
                                  </a:lnTo>
                                  <a:lnTo>
                                    <a:pt x="0" y="0"/>
                                  </a:lnTo>
                                  <a:lnTo>
                                    <a:pt x="36" y="0"/>
                                  </a:lnTo>
                                  <a:lnTo>
                                    <a:pt x="36" y="1938"/>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1"/>
                          <wps:cNvSpPr>
                            <a:spLocks/>
                          </wps:cNvSpPr>
                          <wps:spPr bwMode="auto">
                            <a:xfrm>
                              <a:off x="5961" y="1023"/>
                              <a:ext cx="48" cy="1949"/>
                            </a:xfrm>
                            <a:custGeom>
                              <a:avLst/>
                              <a:gdLst>
                                <a:gd name="T0" fmla="*/ 48 w 48"/>
                                <a:gd name="T1" fmla="*/ 1949 h 1949"/>
                                <a:gd name="T2" fmla="*/ 0 w 48"/>
                                <a:gd name="T3" fmla="*/ 1949 h 1949"/>
                                <a:gd name="T4" fmla="*/ 0 w 48"/>
                                <a:gd name="T5" fmla="*/ 11 h 1949"/>
                                <a:gd name="T6" fmla="*/ 48 w 48"/>
                                <a:gd name="T7" fmla="*/ 0 h 1949"/>
                                <a:gd name="T8" fmla="*/ 48 w 48"/>
                                <a:gd name="T9" fmla="*/ 1949 h 1949"/>
                              </a:gdLst>
                              <a:ahLst/>
                              <a:cxnLst>
                                <a:cxn ang="0">
                                  <a:pos x="T0" y="T1"/>
                                </a:cxn>
                                <a:cxn ang="0">
                                  <a:pos x="T2" y="T3"/>
                                </a:cxn>
                                <a:cxn ang="0">
                                  <a:pos x="T4" y="T5"/>
                                </a:cxn>
                                <a:cxn ang="0">
                                  <a:pos x="T6" y="T7"/>
                                </a:cxn>
                                <a:cxn ang="0">
                                  <a:pos x="T8" y="T9"/>
                                </a:cxn>
                              </a:cxnLst>
                              <a:rect l="0" t="0" r="r" b="b"/>
                              <a:pathLst>
                                <a:path w="48" h="1949">
                                  <a:moveTo>
                                    <a:pt x="48" y="1949"/>
                                  </a:moveTo>
                                  <a:lnTo>
                                    <a:pt x="0" y="1949"/>
                                  </a:lnTo>
                                  <a:lnTo>
                                    <a:pt x="0" y="11"/>
                                  </a:lnTo>
                                  <a:lnTo>
                                    <a:pt x="48" y="0"/>
                                  </a:lnTo>
                                  <a:lnTo>
                                    <a:pt x="48" y="1949"/>
                                  </a:lnTo>
                                  <a:close/>
                                </a:path>
                              </a:pathLst>
                            </a:custGeom>
                            <a:solidFill>
                              <a:srgbClr val="B4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Rectangle 172"/>
                          <wps:cNvSpPr>
                            <a:spLocks noChangeArrowheads="1"/>
                          </wps:cNvSpPr>
                          <wps:spPr bwMode="auto">
                            <a:xfrm>
                              <a:off x="5913" y="1034"/>
                              <a:ext cx="48" cy="1938"/>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3"/>
                          <wps:cNvSpPr>
                            <a:spLocks noChangeArrowheads="1"/>
                          </wps:cNvSpPr>
                          <wps:spPr bwMode="auto">
                            <a:xfrm>
                              <a:off x="5877" y="1034"/>
                              <a:ext cx="36" cy="1938"/>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74"/>
                          <wps:cNvSpPr>
                            <a:spLocks noChangeArrowheads="1"/>
                          </wps:cNvSpPr>
                          <wps:spPr bwMode="auto">
                            <a:xfrm>
                              <a:off x="5840" y="1034"/>
                              <a:ext cx="37" cy="1938"/>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Freeform 175"/>
                          <wps:cNvSpPr>
                            <a:spLocks/>
                          </wps:cNvSpPr>
                          <wps:spPr bwMode="auto">
                            <a:xfrm>
                              <a:off x="5816" y="1023"/>
                              <a:ext cx="24" cy="1949"/>
                            </a:xfrm>
                            <a:custGeom>
                              <a:avLst/>
                              <a:gdLst>
                                <a:gd name="T0" fmla="*/ 24 w 24"/>
                                <a:gd name="T1" fmla="*/ 1949 h 1949"/>
                                <a:gd name="T2" fmla="*/ 0 w 24"/>
                                <a:gd name="T3" fmla="*/ 1938 h 1949"/>
                                <a:gd name="T4" fmla="*/ 0 w 24"/>
                                <a:gd name="T5" fmla="*/ 0 h 1949"/>
                                <a:gd name="T6" fmla="*/ 24 w 24"/>
                                <a:gd name="T7" fmla="*/ 11 h 1949"/>
                                <a:gd name="T8" fmla="*/ 24 w 24"/>
                                <a:gd name="T9" fmla="*/ 1949 h 1949"/>
                              </a:gdLst>
                              <a:ahLst/>
                              <a:cxnLst>
                                <a:cxn ang="0">
                                  <a:pos x="T0" y="T1"/>
                                </a:cxn>
                                <a:cxn ang="0">
                                  <a:pos x="T2" y="T3"/>
                                </a:cxn>
                                <a:cxn ang="0">
                                  <a:pos x="T4" y="T5"/>
                                </a:cxn>
                                <a:cxn ang="0">
                                  <a:pos x="T6" y="T7"/>
                                </a:cxn>
                                <a:cxn ang="0">
                                  <a:pos x="T8" y="T9"/>
                                </a:cxn>
                              </a:cxnLst>
                              <a:rect l="0" t="0" r="r" b="b"/>
                              <a:pathLst>
                                <a:path w="24" h="1949">
                                  <a:moveTo>
                                    <a:pt x="24" y="1949"/>
                                  </a:moveTo>
                                  <a:lnTo>
                                    <a:pt x="0" y="1938"/>
                                  </a:lnTo>
                                  <a:lnTo>
                                    <a:pt x="0" y="0"/>
                                  </a:lnTo>
                                  <a:lnTo>
                                    <a:pt x="24" y="11"/>
                                  </a:lnTo>
                                  <a:lnTo>
                                    <a:pt x="24" y="194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6"/>
                          <wps:cNvSpPr>
                            <a:spLocks/>
                          </wps:cNvSpPr>
                          <wps:spPr bwMode="auto">
                            <a:xfrm>
                              <a:off x="5804" y="1012"/>
                              <a:ext cx="12" cy="1949"/>
                            </a:xfrm>
                            <a:custGeom>
                              <a:avLst/>
                              <a:gdLst>
                                <a:gd name="T0" fmla="*/ 12 w 12"/>
                                <a:gd name="T1" fmla="*/ 1949 h 1949"/>
                                <a:gd name="T2" fmla="*/ 0 w 12"/>
                                <a:gd name="T3" fmla="*/ 1949 h 1949"/>
                                <a:gd name="T4" fmla="*/ 0 w 12"/>
                                <a:gd name="T5" fmla="*/ 0 h 1949"/>
                                <a:gd name="T6" fmla="*/ 12 w 12"/>
                                <a:gd name="T7" fmla="*/ 11 h 1949"/>
                                <a:gd name="T8" fmla="*/ 12 w 12"/>
                                <a:gd name="T9" fmla="*/ 1949 h 1949"/>
                              </a:gdLst>
                              <a:ahLst/>
                              <a:cxnLst>
                                <a:cxn ang="0">
                                  <a:pos x="T0" y="T1"/>
                                </a:cxn>
                                <a:cxn ang="0">
                                  <a:pos x="T2" y="T3"/>
                                </a:cxn>
                                <a:cxn ang="0">
                                  <a:pos x="T4" y="T5"/>
                                </a:cxn>
                                <a:cxn ang="0">
                                  <a:pos x="T6" y="T7"/>
                                </a:cxn>
                                <a:cxn ang="0">
                                  <a:pos x="T8" y="T9"/>
                                </a:cxn>
                              </a:cxnLst>
                              <a:rect l="0" t="0" r="r" b="b"/>
                              <a:pathLst>
                                <a:path w="12" h="1949">
                                  <a:moveTo>
                                    <a:pt x="12" y="1949"/>
                                  </a:moveTo>
                                  <a:lnTo>
                                    <a:pt x="0" y="1949"/>
                                  </a:lnTo>
                                  <a:lnTo>
                                    <a:pt x="0" y="0"/>
                                  </a:lnTo>
                                  <a:lnTo>
                                    <a:pt x="12" y="11"/>
                                  </a:lnTo>
                                  <a:lnTo>
                                    <a:pt x="12" y="1949"/>
                                  </a:lnTo>
                                  <a:close/>
                                </a:path>
                              </a:pathLst>
                            </a:custGeom>
                            <a:solidFill>
                              <a:srgbClr val="C4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77"/>
                          <wps:cNvSpPr>
                            <a:spLocks/>
                          </wps:cNvSpPr>
                          <wps:spPr bwMode="auto">
                            <a:xfrm>
                              <a:off x="5792" y="1001"/>
                              <a:ext cx="12" cy="1960"/>
                            </a:xfrm>
                            <a:custGeom>
                              <a:avLst/>
                              <a:gdLst>
                                <a:gd name="T0" fmla="*/ 12 w 12"/>
                                <a:gd name="T1" fmla="*/ 1960 h 1960"/>
                                <a:gd name="T2" fmla="*/ 0 w 12"/>
                                <a:gd name="T3" fmla="*/ 1949 h 1960"/>
                                <a:gd name="T4" fmla="*/ 0 w 12"/>
                                <a:gd name="T5" fmla="*/ 0 h 1960"/>
                                <a:gd name="T6" fmla="*/ 12 w 12"/>
                                <a:gd name="T7" fmla="*/ 11 h 1960"/>
                                <a:gd name="T8" fmla="*/ 12 w 12"/>
                                <a:gd name="T9" fmla="*/ 1960 h 1960"/>
                              </a:gdLst>
                              <a:ahLst/>
                              <a:cxnLst>
                                <a:cxn ang="0">
                                  <a:pos x="T0" y="T1"/>
                                </a:cxn>
                                <a:cxn ang="0">
                                  <a:pos x="T2" y="T3"/>
                                </a:cxn>
                                <a:cxn ang="0">
                                  <a:pos x="T4" y="T5"/>
                                </a:cxn>
                                <a:cxn ang="0">
                                  <a:pos x="T6" y="T7"/>
                                </a:cxn>
                                <a:cxn ang="0">
                                  <a:pos x="T8" y="T9"/>
                                </a:cxn>
                              </a:cxnLst>
                              <a:rect l="0" t="0" r="r" b="b"/>
                              <a:pathLst>
                                <a:path w="12" h="1960">
                                  <a:moveTo>
                                    <a:pt x="12" y="1960"/>
                                  </a:moveTo>
                                  <a:lnTo>
                                    <a:pt x="0" y="1949"/>
                                  </a:lnTo>
                                  <a:lnTo>
                                    <a:pt x="0" y="0"/>
                                  </a:lnTo>
                                  <a:lnTo>
                                    <a:pt x="12" y="11"/>
                                  </a:lnTo>
                                  <a:lnTo>
                                    <a:pt x="12" y="1960"/>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78"/>
                          <wps:cNvSpPr>
                            <a:spLocks/>
                          </wps:cNvSpPr>
                          <wps:spPr bwMode="auto">
                            <a:xfrm>
                              <a:off x="5792" y="958"/>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3 h 76"/>
                                <a:gd name="T16" fmla="*/ 289 w 349"/>
                                <a:gd name="T17" fmla="*/ 54 h 76"/>
                                <a:gd name="T18" fmla="*/ 253 w 349"/>
                                <a:gd name="T19" fmla="*/ 65 h 76"/>
                                <a:gd name="T20" fmla="*/ 217 w 349"/>
                                <a:gd name="T21" fmla="*/ 65 h 76"/>
                                <a:gd name="T22" fmla="*/ 169 w 349"/>
                                <a:gd name="T23" fmla="*/ 76 h 76"/>
                                <a:gd name="T24" fmla="*/ 121 w 349"/>
                                <a:gd name="T25" fmla="*/ 76 h 76"/>
                                <a:gd name="T26" fmla="*/ 85 w 349"/>
                                <a:gd name="T27" fmla="*/ 76 h 76"/>
                                <a:gd name="T28" fmla="*/ 48 w 349"/>
                                <a:gd name="T29" fmla="*/ 76 h 76"/>
                                <a:gd name="T30" fmla="*/ 24 w 349"/>
                                <a:gd name="T31" fmla="*/ 65 h 76"/>
                                <a:gd name="T32" fmla="*/ 12 w 349"/>
                                <a:gd name="T33" fmla="*/ 54 h 76"/>
                                <a:gd name="T34" fmla="*/ 0 w 349"/>
                                <a:gd name="T35" fmla="*/ 43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9" h="76">
                                  <a:moveTo>
                                    <a:pt x="229" y="0"/>
                                  </a:moveTo>
                                  <a:lnTo>
                                    <a:pt x="265" y="0"/>
                                  </a:lnTo>
                                  <a:lnTo>
                                    <a:pt x="301" y="0"/>
                                  </a:lnTo>
                                  <a:lnTo>
                                    <a:pt x="325" y="11"/>
                                  </a:lnTo>
                                  <a:lnTo>
                                    <a:pt x="337" y="11"/>
                                  </a:lnTo>
                                  <a:lnTo>
                                    <a:pt x="349" y="22"/>
                                  </a:lnTo>
                                  <a:lnTo>
                                    <a:pt x="337" y="33"/>
                                  </a:lnTo>
                                  <a:lnTo>
                                    <a:pt x="313" y="43"/>
                                  </a:lnTo>
                                  <a:lnTo>
                                    <a:pt x="289" y="54"/>
                                  </a:lnTo>
                                  <a:lnTo>
                                    <a:pt x="253" y="65"/>
                                  </a:lnTo>
                                  <a:lnTo>
                                    <a:pt x="217" y="65"/>
                                  </a:lnTo>
                                  <a:lnTo>
                                    <a:pt x="169" y="76"/>
                                  </a:lnTo>
                                  <a:lnTo>
                                    <a:pt x="121" y="76"/>
                                  </a:lnTo>
                                  <a:lnTo>
                                    <a:pt x="85" y="76"/>
                                  </a:lnTo>
                                  <a:lnTo>
                                    <a:pt x="48" y="76"/>
                                  </a:lnTo>
                                  <a:lnTo>
                                    <a:pt x="24" y="65"/>
                                  </a:lnTo>
                                  <a:lnTo>
                                    <a:pt x="12" y="54"/>
                                  </a:lnTo>
                                  <a:lnTo>
                                    <a:pt x="0" y="43"/>
                                  </a:lnTo>
                                  <a:lnTo>
                                    <a:pt x="12" y="33"/>
                                  </a:lnTo>
                                  <a:lnTo>
                                    <a:pt x="36" y="22"/>
                                  </a:lnTo>
                                  <a:lnTo>
                                    <a:pt x="60" y="22"/>
                                  </a:lnTo>
                                  <a:lnTo>
                                    <a:pt x="97" y="11"/>
                                  </a:lnTo>
                                  <a:lnTo>
                                    <a:pt x="133" y="0"/>
                                  </a:lnTo>
                                  <a:lnTo>
                                    <a:pt x="181" y="0"/>
                                  </a:lnTo>
                                  <a:lnTo>
                                    <a:pt x="229"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79"/>
                          <wps:cNvSpPr>
                            <a:spLocks/>
                          </wps:cNvSpPr>
                          <wps:spPr bwMode="auto">
                            <a:xfrm>
                              <a:off x="5792" y="2928"/>
                              <a:ext cx="349" cy="44"/>
                            </a:xfrm>
                            <a:custGeom>
                              <a:avLst/>
                              <a:gdLst>
                                <a:gd name="T0" fmla="*/ 349 w 349"/>
                                <a:gd name="T1" fmla="*/ 0 h 44"/>
                                <a:gd name="T2" fmla="*/ 337 w 349"/>
                                <a:gd name="T3" fmla="*/ 11 h 44"/>
                                <a:gd name="T4" fmla="*/ 313 w 349"/>
                                <a:gd name="T5" fmla="*/ 22 h 44"/>
                                <a:gd name="T6" fmla="*/ 289 w 349"/>
                                <a:gd name="T7" fmla="*/ 22 h 44"/>
                                <a:gd name="T8" fmla="*/ 253 w 349"/>
                                <a:gd name="T9" fmla="*/ 33 h 44"/>
                                <a:gd name="T10" fmla="*/ 217 w 349"/>
                                <a:gd name="T11" fmla="*/ 44 h 44"/>
                                <a:gd name="T12" fmla="*/ 169 w 349"/>
                                <a:gd name="T13" fmla="*/ 44 h 44"/>
                                <a:gd name="T14" fmla="*/ 121 w 349"/>
                                <a:gd name="T15" fmla="*/ 44 h 44"/>
                                <a:gd name="T16" fmla="*/ 85 w 349"/>
                                <a:gd name="T17" fmla="*/ 44 h 44"/>
                                <a:gd name="T18" fmla="*/ 48 w 349"/>
                                <a:gd name="T19" fmla="*/ 44 h 44"/>
                                <a:gd name="T20" fmla="*/ 24 w 349"/>
                                <a:gd name="T21" fmla="*/ 33 h 44"/>
                                <a:gd name="T22" fmla="*/ 12 w 349"/>
                                <a:gd name="T23" fmla="*/ 33 h 44"/>
                                <a:gd name="T24" fmla="*/ 0 w 349"/>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9" h="44">
                                  <a:moveTo>
                                    <a:pt x="349" y="0"/>
                                  </a:moveTo>
                                  <a:lnTo>
                                    <a:pt x="337" y="11"/>
                                  </a:lnTo>
                                  <a:lnTo>
                                    <a:pt x="313" y="22"/>
                                  </a:lnTo>
                                  <a:lnTo>
                                    <a:pt x="289" y="22"/>
                                  </a:lnTo>
                                  <a:lnTo>
                                    <a:pt x="253" y="33"/>
                                  </a:lnTo>
                                  <a:lnTo>
                                    <a:pt x="217" y="44"/>
                                  </a:lnTo>
                                  <a:lnTo>
                                    <a:pt x="169" y="44"/>
                                  </a:lnTo>
                                  <a:lnTo>
                                    <a:pt x="121" y="44"/>
                                  </a:lnTo>
                                  <a:lnTo>
                                    <a:pt x="85"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80"/>
                          <wps:cNvSpPr>
                            <a:spLocks/>
                          </wps:cNvSpPr>
                          <wps:spPr bwMode="auto">
                            <a:xfrm>
                              <a:off x="5792" y="958"/>
                              <a:ext cx="349" cy="76"/>
                            </a:xfrm>
                            <a:custGeom>
                              <a:avLst/>
                              <a:gdLst>
                                <a:gd name="T0" fmla="*/ 229 w 349"/>
                                <a:gd name="T1" fmla="*/ 0 h 76"/>
                                <a:gd name="T2" fmla="*/ 265 w 349"/>
                                <a:gd name="T3" fmla="*/ 0 h 76"/>
                                <a:gd name="T4" fmla="*/ 301 w 349"/>
                                <a:gd name="T5" fmla="*/ 0 h 76"/>
                                <a:gd name="T6" fmla="*/ 325 w 349"/>
                                <a:gd name="T7" fmla="*/ 11 h 76"/>
                                <a:gd name="T8" fmla="*/ 337 w 349"/>
                                <a:gd name="T9" fmla="*/ 11 h 76"/>
                                <a:gd name="T10" fmla="*/ 349 w 349"/>
                                <a:gd name="T11" fmla="*/ 22 h 76"/>
                                <a:gd name="T12" fmla="*/ 337 w 349"/>
                                <a:gd name="T13" fmla="*/ 33 h 76"/>
                                <a:gd name="T14" fmla="*/ 313 w 349"/>
                                <a:gd name="T15" fmla="*/ 43 h 76"/>
                                <a:gd name="T16" fmla="*/ 289 w 349"/>
                                <a:gd name="T17" fmla="*/ 54 h 76"/>
                                <a:gd name="T18" fmla="*/ 253 w 349"/>
                                <a:gd name="T19" fmla="*/ 65 h 76"/>
                                <a:gd name="T20" fmla="*/ 217 w 349"/>
                                <a:gd name="T21" fmla="*/ 65 h 76"/>
                                <a:gd name="T22" fmla="*/ 169 w 349"/>
                                <a:gd name="T23" fmla="*/ 76 h 76"/>
                                <a:gd name="T24" fmla="*/ 121 w 349"/>
                                <a:gd name="T25" fmla="*/ 76 h 76"/>
                                <a:gd name="T26" fmla="*/ 85 w 349"/>
                                <a:gd name="T27" fmla="*/ 76 h 76"/>
                                <a:gd name="T28" fmla="*/ 48 w 349"/>
                                <a:gd name="T29" fmla="*/ 76 h 76"/>
                                <a:gd name="T30" fmla="*/ 24 w 349"/>
                                <a:gd name="T31" fmla="*/ 65 h 76"/>
                                <a:gd name="T32" fmla="*/ 12 w 349"/>
                                <a:gd name="T33" fmla="*/ 54 h 76"/>
                                <a:gd name="T34" fmla="*/ 0 w 349"/>
                                <a:gd name="T35" fmla="*/ 43 h 76"/>
                                <a:gd name="T36" fmla="*/ 12 w 349"/>
                                <a:gd name="T37" fmla="*/ 33 h 76"/>
                                <a:gd name="T38" fmla="*/ 36 w 349"/>
                                <a:gd name="T39" fmla="*/ 22 h 76"/>
                                <a:gd name="T40" fmla="*/ 60 w 349"/>
                                <a:gd name="T41" fmla="*/ 22 h 76"/>
                                <a:gd name="T42" fmla="*/ 97 w 349"/>
                                <a:gd name="T43" fmla="*/ 11 h 76"/>
                                <a:gd name="T44" fmla="*/ 133 w 349"/>
                                <a:gd name="T45" fmla="*/ 0 h 76"/>
                                <a:gd name="T46" fmla="*/ 181 w 349"/>
                                <a:gd name="T47" fmla="*/ 0 h 76"/>
                                <a:gd name="T48" fmla="*/ 229 w 349"/>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9" h="76">
                                  <a:moveTo>
                                    <a:pt x="229" y="0"/>
                                  </a:moveTo>
                                  <a:lnTo>
                                    <a:pt x="265" y="0"/>
                                  </a:lnTo>
                                  <a:lnTo>
                                    <a:pt x="301" y="0"/>
                                  </a:lnTo>
                                  <a:lnTo>
                                    <a:pt x="325" y="11"/>
                                  </a:lnTo>
                                  <a:lnTo>
                                    <a:pt x="337" y="11"/>
                                  </a:lnTo>
                                  <a:lnTo>
                                    <a:pt x="349" y="22"/>
                                  </a:lnTo>
                                  <a:lnTo>
                                    <a:pt x="337" y="33"/>
                                  </a:lnTo>
                                  <a:lnTo>
                                    <a:pt x="313" y="43"/>
                                  </a:lnTo>
                                  <a:lnTo>
                                    <a:pt x="289" y="54"/>
                                  </a:lnTo>
                                  <a:lnTo>
                                    <a:pt x="253" y="65"/>
                                  </a:lnTo>
                                  <a:lnTo>
                                    <a:pt x="217" y="65"/>
                                  </a:lnTo>
                                  <a:lnTo>
                                    <a:pt x="169" y="76"/>
                                  </a:lnTo>
                                  <a:lnTo>
                                    <a:pt x="121" y="76"/>
                                  </a:lnTo>
                                  <a:lnTo>
                                    <a:pt x="85" y="76"/>
                                  </a:lnTo>
                                  <a:lnTo>
                                    <a:pt x="48" y="76"/>
                                  </a:lnTo>
                                  <a:lnTo>
                                    <a:pt x="24" y="65"/>
                                  </a:lnTo>
                                  <a:lnTo>
                                    <a:pt x="12" y="54"/>
                                  </a:lnTo>
                                  <a:lnTo>
                                    <a:pt x="0" y="43"/>
                                  </a:lnTo>
                                  <a:lnTo>
                                    <a:pt x="12" y="33"/>
                                  </a:lnTo>
                                  <a:lnTo>
                                    <a:pt x="36" y="22"/>
                                  </a:lnTo>
                                  <a:lnTo>
                                    <a:pt x="60" y="22"/>
                                  </a:lnTo>
                                  <a:lnTo>
                                    <a:pt x="97" y="11"/>
                                  </a:lnTo>
                                  <a:lnTo>
                                    <a:pt x="133" y="0"/>
                                  </a:lnTo>
                                  <a:lnTo>
                                    <a:pt x="181" y="0"/>
                                  </a:lnTo>
                                  <a:lnTo>
                                    <a:pt x="229"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Line 181"/>
                          <wps:cNvCnPr>
                            <a:cxnSpLocks noChangeShapeType="1"/>
                          </wps:cNvCnPr>
                          <wps:spPr bwMode="auto">
                            <a:xfrm flipV="1">
                              <a:off x="6141" y="980"/>
                              <a:ext cx="0" cy="1948"/>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82"/>
                          <wps:cNvCnPr>
                            <a:cxnSpLocks noChangeShapeType="1"/>
                          </wps:cNvCnPr>
                          <wps:spPr bwMode="auto">
                            <a:xfrm flipV="1">
                              <a:off x="5792" y="1001"/>
                              <a:ext cx="0" cy="1949"/>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6" name="Freeform 183"/>
                          <wps:cNvSpPr>
                            <a:spLocks/>
                          </wps:cNvSpPr>
                          <wps:spPr bwMode="auto">
                            <a:xfrm>
                              <a:off x="6441" y="871"/>
                              <a:ext cx="12" cy="2068"/>
                            </a:xfrm>
                            <a:custGeom>
                              <a:avLst/>
                              <a:gdLst>
                                <a:gd name="T0" fmla="*/ 12 w 12"/>
                                <a:gd name="T1" fmla="*/ 2057 h 2068"/>
                                <a:gd name="T2" fmla="*/ 0 w 12"/>
                                <a:gd name="T3" fmla="*/ 2068 h 2068"/>
                                <a:gd name="T4" fmla="*/ 0 w 12"/>
                                <a:gd name="T5" fmla="*/ 11 h 2068"/>
                                <a:gd name="T6" fmla="*/ 12 w 12"/>
                                <a:gd name="T7" fmla="*/ 0 h 2068"/>
                                <a:gd name="T8" fmla="*/ 12 w 12"/>
                                <a:gd name="T9" fmla="*/ 2057 h 2068"/>
                              </a:gdLst>
                              <a:ahLst/>
                              <a:cxnLst>
                                <a:cxn ang="0">
                                  <a:pos x="T0" y="T1"/>
                                </a:cxn>
                                <a:cxn ang="0">
                                  <a:pos x="T2" y="T3"/>
                                </a:cxn>
                                <a:cxn ang="0">
                                  <a:pos x="T4" y="T5"/>
                                </a:cxn>
                                <a:cxn ang="0">
                                  <a:pos x="T6" y="T7"/>
                                </a:cxn>
                                <a:cxn ang="0">
                                  <a:pos x="T8" y="T9"/>
                                </a:cxn>
                              </a:cxnLst>
                              <a:rect l="0" t="0" r="r" b="b"/>
                              <a:pathLst>
                                <a:path w="12" h="2068">
                                  <a:moveTo>
                                    <a:pt x="12" y="2057"/>
                                  </a:moveTo>
                                  <a:lnTo>
                                    <a:pt x="0" y="2068"/>
                                  </a:lnTo>
                                  <a:lnTo>
                                    <a:pt x="0" y="11"/>
                                  </a:lnTo>
                                  <a:lnTo>
                                    <a:pt x="12" y="0"/>
                                  </a:lnTo>
                                  <a:lnTo>
                                    <a:pt x="12" y="2057"/>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4"/>
                          <wps:cNvSpPr>
                            <a:spLocks/>
                          </wps:cNvSpPr>
                          <wps:spPr bwMode="auto">
                            <a:xfrm>
                              <a:off x="6429" y="882"/>
                              <a:ext cx="12" cy="2068"/>
                            </a:xfrm>
                            <a:custGeom>
                              <a:avLst/>
                              <a:gdLst>
                                <a:gd name="T0" fmla="*/ 12 w 12"/>
                                <a:gd name="T1" fmla="*/ 2057 h 2068"/>
                                <a:gd name="T2" fmla="*/ 0 w 12"/>
                                <a:gd name="T3" fmla="*/ 2068 h 2068"/>
                                <a:gd name="T4" fmla="*/ 0 w 12"/>
                                <a:gd name="T5" fmla="*/ 11 h 2068"/>
                                <a:gd name="T6" fmla="*/ 12 w 12"/>
                                <a:gd name="T7" fmla="*/ 0 h 2068"/>
                                <a:gd name="T8" fmla="*/ 12 w 12"/>
                                <a:gd name="T9" fmla="*/ 2057 h 2068"/>
                              </a:gdLst>
                              <a:ahLst/>
                              <a:cxnLst>
                                <a:cxn ang="0">
                                  <a:pos x="T0" y="T1"/>
                                </a:cxn>
                                <a:cxn ang="0">
                                  <a:pos x="T2" y="T3"/>
                                </a:cxn>
                                <a:cxn ang="0">
                                  <a:pos x="T4" y="T5"/>
                                </a:cxn>
                                <a:cxn ang="0">
                                  <a:pos x="T6" y="T7"/>
                                </a:cxn>
                                <a:cxn ang="0">
                                  <a:pos x="T8" y="T9"/>
                                </a:cxn>
                              </a:cxnLst>
                              <a:rect l="0" t="0" r="r" b="b"/>
                              <a:pathLst>
                                <a:path w="12" h="2068">
                                  <a:moveTo>
                                    <a:pt x="12" y="2057"/>
                                  </a:moveTo>
                                  <a:lnTo>
                                    <a:pt x="0" y="2068"/>
                                  </a:lnTo>
                                  <a:lnTo>
                                    <a:pt x="0" y="11"/>
                                  </a:lnTo>
                                  <a:lnTo>
                                    <a:pt x="12" y="0"/>
                                  </a:lnTo>
                                  <a:lnTo>
                                    <a:pt x="12" y="2057"/>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6393" y="893"/>
                              <a:ext cx="36" cy="2057"/>
                            </a:xfrm>
                            <a:prstGeom prst="rect">
                              <a:avLst/>
                            </a:prstGeom>
                            <a:solidFill>
                              <a:srgbClr val="7627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Freeform 186"/>
                          <wps:cNvSpPr>
                            <a:spLocks/>
                          </wps:cNvSpPr>
                          <wps:spPr bwMode="auto">
                            <a:xfrm>
                              <a:off x="6357" y="893"/>
                              <a:ext cx="36" cy="2068"/>
                            </a:xfrm>
                            <a:custGeom>
                              <a:avLst/>
                              <a:gdLst>
                                <a:gd name="T0" fmla="*/ 36 w 36"/>
                                <a:gd name="T1" fmla="*/ 2057 h 2068"/>
                                <a:gd name="T2" fmla="*/ 0 w 36"/>
                                <a:gd name="T3" fmla="*/ 2068 h 2068"/>
                                <a:gd name="T4" fmla="*/ 0 w 36"/>
                                <a:gd name="T5" fmla="*/ 10 h 2068"/>
                                <a:gd name="T6" fmla="*/ 36 w 36"/>
                                <a:gd name="T7" fmla="*/ 0 h 2068"/>
                                <a:gd name="T8" fmla="*/ 36 w 36"/>
                                <a:gd name="T9" fmla="*/ 2057 h 2068"/>
                              </a:gdLst>
                              <a:ahLst/>
                              <a:cxnLst>
                                <a:cxn ang="0">
                                  <a:pos x="T0" y="T1"/>
                                </a:cxn>
                                <a:cxn ang="0">
                                  <a:pos x="T2" y="T3"/>
                                </a:cxn>
                                <a:cxn ang="0">
                                  <a:pos x="T4" y="T5"/>
                                </a:cxn>
                                <a:cxn ang="0">
                                  <a:pos x="T6" y="T7"/>
                                </a:cxn>
                                <a:cxn ang="0">
                                  <a:pos x="T8" y="T9"/>
                                </a:cxn>
                              </a:cxnLst>
                              <a:rect l="0" t="0" r="r" b="b"/>
                              <a:pathLst>
                                <a:path w="36" h="2068">
                                  <a:moveTo>
                                    <a:pt x="36" y="2057"/>
                                  </a:moveTo>
                                  <a:lnTo>
                                    <a:pt x="0" y="2068"/>
                                  </a:lnTo>
                                  <a:lnTo>
                                    <a:pt x="0" y="10"/>
                                  </a:lnTo>
                                  <a:lnTo>
                                    <a:pt x="36" y="0"/>
                                  </a:lnTo>
                                  <a:lnTo>
                                    <a:pt x="36" y="2057"/>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87"/>
                          <wps:cNvSpPr>
                            <a:spLocks/>
                          </wps:cNvSpPr>
                          <wps:spPr bwMode="auto">
                            <a:xfrm>
                              <a:off x="6321" y="903"/>
                              <a:ext cx="36" cy="2069"/>
                            </a:xfrm>
                            <a:custGeom>
                              <a:avLst/>
                              <a:gdLst>
                                <a:gd name="T0" fmla="*/ 36 w 36"/>
                                <a:gd name="T1" fmla="*/ 2058 h 2069"/>
                                <a:gd name="T2" fmla="*/ 0 w 36"/>
                                <a:gd name="T3" fmla="*/ 2069 h 2069"/>
                                <a:gd name="T4" fmla="*/ 0 w 36"/>
                                <a:gd name="T5" fmla="*/ 11 h 2069"/>
                                <a:gd name="T6" fmla="*/ 36 w 36"/>
                                <a:gd name="T7" fmla="*/ 0 h 2069"/>
                                <a:gd name="T8" fmla="*/ 36 w 36"/>
                                <a:gd name="T9" fmla="*/ 2058 h 2069"/>
                              </a:gdLst>
                              <a:ahLst/>
                              <a:cxnLst>
                                <a:cxn ang="0">
                                  <a:pos x="T0" y="T1"/>
                                </a:cxn>
                                <a:cxn ang="0">
                                  <a:pos x="T2" y="T3"/>
                                </a:cxn>
                                <a:cxn ang="0">
                                  <a:pos x="T4" y="T5"/>
                                </a:cxn>
                                <a:cxn ang="0">
                                  <a:pos x="T6" y="T7"/>
                                </a:cxn>
                                <a:cxn ang="0">
                                  <a:pos x="T8" y="T9"/>
                                </a:cxn>
                              </a:cxnLst>
                              <a:rect l="0" t="0" r="r" b="b"/>
                              <a:pathLst>
                                <a:path w="36" h="2069">
                                  <a:moveTo>
                                    <a:pt x="36" y="2058"/>
                                  </a:moveTo>
                                  <a:lnTo>
                                    <a:pt x="0" y="2069"/>
                                  </a:lnTo>
                                  <a:lnTo>
                                    <a:pt x="0" y="11"/>
                                  </a:lnTo>
                                  <a:lnTo>
                                    <a:pt x="36" y="0"/>
                                  </a:lnTo>
                                  <a:lnTo>
                                    <a:pt x="36" y="2058"/>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6285" y="914"/>
                              <a:ext cx="36" cy="2058"/>
                            </a:xfrm>
                            <a:prstGeom prst="rect">
                              <a:avLst/>
                            </a:prstGeom>
                            <a:solidFill>
                              <a:srgbClr val="872D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9"/>
                          <wps:cNvSpPr>
                            <a:spLocks noChangeArrowheads="1"/>
                          </wps:cNvSpPr>
                          <wps:spPr bwMode="auto">
                            <a:xfrm>
                              <a:off x="6225" y="914"/>
                              <a:ext cx="60" cy="2058"/>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0"/>
                          <wps:cNvSpPr>
                            <a:spLocks noChangeArrowheads="1"/>
                          </wps:cNvSpPr>
                          <wps:spPr bwMode="auto">
                            <a:xfrm>
                              <a:off x="6189" y="914"/>
                              <a:ext cx="36" cy="2058"/>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6153" y="914"/>
                              <a:ext cx="36" cy="2058"/>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Freeform 192"/>
                          <wps:cNvSpPr>
                            <a:spLocks/>
                          </wps:cNvSpPr>
                          <wps:spPr bwMode="auto">
                            <a:xfrm>
                              <a:off x="6129" y="903"/>
                              <a:ext cx="24" cy="2069"/>
                            </a:xfrm>
                            <a:custGeom>
                              <a:avLst/>
                              <a:gdLst>
                                <a:gd name="T0" fmla="*/ 24 w 24"/>
                                <a:gd name="T1" fmla="*/ 2069 h 2069"/>
                                <a:gd name="T2" fmla="*/ 0 w 24"/>
                                <a:gd name="T3" fmla="*/ 2058 h 2069"/>
                                <a:gd name="T4" fmla="*/ 0 w 24"/>
                                <a:gd name="T5" fmla="*/ 0 h 2069"/>
                                <a:gd name="T6" fmla="*/ 24 w 24"/>
                                <a:gd name="T7" fmla="*/ 11 h 2069"/>
                                <a:gd name="T8" fmla="*/ 24 w 24"/>
                                <a:gd name="T9" fmla="*/ 2069 h 2069"/>
                              </a:gdLst>
                              <a:ahLst/>
                              <a:cxnLst>
                                <a:cxn ang="0">
                                  <a:pos x="T0" y="T1"/>
                                </a:cxn>
                                <a:cxn ang="0">
                                  <a:pos x="T2" y="T3"/>
                                </a:cxn>
                                <a:cxn ang="0">
                                  <a:pos x="T4" y="T5"/>
                                </a:cxn>
                                <a:cxn ang="0">
                                  <a:pos x="T6" y="T7"/>
                                </a:cxn>
                                <a:cxn ang="0">
                                  <a:pos x="T8" y="T9"/>
                                </a:cxn>
                              </a:cxnLst>
                              <a:rect l="0" t="0" r="r" b="b"/>
                              <a:pathLst>
                                <a:path w="24" h="2069">
                                  <a:moveTo>
                                    <a:pt x="24" y="2069"/>
                                  </a:moveTo>
                                  <a:lnTo>
                                    <a:pt x="0" y="2058"/>
                                  </a:lnTo>
                                  <a:lnTo>
                                    <a:pt x="0" y="0"/>
                                  </a:lnTo>
                                  <a:lnTo>
                                    <a:pt x="24" y="11"/>
                                  </a:lnTo>
                                  <a:lnTo>
                                    <a:pt x="24" y="2069"/>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193"/>
                          <wps:cNvSpPr>
                            <a:spLocks noChangeArrowheads="1"/>
                          </wps:cNvSpPr>
                          <wps:spPr bwMode="auto">
                            <a:xfrm>
                              <a:off x="6117" y="903"/>
                              <a:ext cx="12" cy="2058"/>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Freeform 194"/>
                          <wps:cNvSpPr>
                            <a:spLocks/>
                          </wps:cNvSpPr>
                          <wps:spPr bwMode="auto">
                            <a:xfrm>
                              <a:off x="6117" y="893"/>
                              <a:ext cx="0" cy="2068"/>
                            </a:xfrm>
                            <a:custGeom>
                              <a:avLst/>
                              <a:gdLst>
                                <a:gd name="T0" fmla="*/ 2068 h 2068"/>
                                <a:gd name="T1" fmla="*/ 2057 h 2068"/>
                                <a:gd name="T2" fmla="*/ 0 h 2068"/>
                                <a:gd name="T3" fmla="*/ 10 h 2068"/>
                                <a:gd name="T4" fmla="*/ 2068 h 2068"/>
                              </a:gdLst>
                              <a:ahLst/>
                              <a:cxnLst>
                                <a:cxn ang="0">
                                  <a:pos x="0" y="T0"/>
                                </a:cxn>
                                <a:cxn ang="0">
                                  <a:pos x="0" y="T1"/>
                                </a:cxn>
                                <a:cxn ang="0">
                                  <a:pos x="0" y="T2"/>
                                </a:cxn>
                                <a:cxn ang="0">
                                  <a:pos x="0" y="T3"/>
                                </a:cxn>
                                <a:cxn ang="0">
                                  <a:pos x="0" y="T4"/>
                                </a:cxn>
                              </a:cxnLst>
                              <a:rect l="0" t="0" r="r" b="b"/>
                              <a:pathLst>
                                <a:path h="2068">
                                  <a:moveTo>
                                    <a:pt x="0" y="2068"/>
                                  </a:moveTo>
                                  <a:lnTo>
                                    <a:pt x="0" y="2057"/>
                                  </a:lnTo>
                                  <a:lnTo>
                                    <a:pt x="0" y="0"/>
                                  </a:lnTo>
                                  <a:lnTo>
                                    <a:pt x="0" y="10"/>
                                  </a:lnTo>
                                  <a:lnTo>
                                    <a:pt x="0" y="2068"/>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5"/>
                          <wps:cNvSpPr>
                            <a:spLocks/>
                          </wps:cNvSpPr>
                          <wps:spPr bwMode="auto">
                            <a:xfrm>
                              <a:off x="6117" y="849"/>
                              <a:ext cx="336" cy="65"/>
                            </a:xfrm>
                            <a:custGeom>
                              <a:avLst/>
                              <a:gdLst>
                                <a:gd name="T0" fmla="*/ 228 w 336"/>
                                <a:gd name="T1" fmla="*/ 0 h 65"/>
                                <a:gd name="T2" fmla="*/ 264 w 336"/>
                                <a:gd name="T3" fmla="*/ 0 h 65"/>
                                <a:gd name="T4" fmla="*/ 300 w 336"/>
                                <a:gd name="T5" fmla="*/ 0 h 65"/>
                                <a:gd name="T6" fmla="*/ 324 w 336"/>
                                <a:gd name="T7" fmla="*/ 11 h 65"/>
                                <a:gd name="T8" fmla="*/ 336 w 336"/>
                                <a:gd name="T9" fmla="*/ 11 h 65"/>
                                <a:gd name="T10" fmla="*/ 336 w 336"/>
                                <a:gd name="T11" fmla="*/ 22 h 65"/>
                                <a:gd name="T12" fmla="*/ 324 w 336"/>
                                <a:gd name="T13" fmla="*/ 33 h 65"/>
                                <a:gd name="T14" fmla="*/ 312 w 336"/>
                                <a:gd name="T15" fmla="*/ 44 h 65"/>
                                <a:gd name="T16" fmla="*/ 276 w 336"/>
                                <a:gd name="T17" fmla="*/ 44 h 65"/>
                                <a:gd name="T18" fmla="*/ 240 w 336"/>
                                <a:gd name="T19" fmla="*/ 54 h 65"/>
                                <a:gd name="T20" fmla="*/ 204 w 336"/>
                                <a:gd name="T21" fmla="*/ 65 h 65"/>
                                <a:gd name="T22" fmla="*/ 168 w 336"/>
                                <a:gd name="T23" fmla="*/ 65 h 65"/>
                                <a:gd name="T24" fmla="*/ 108 w 336"/>
                                <a:gd name="T25" fmla="*/ 65 h 65"/>
                                <a:gd name="T26" fmla="*/ 72 w 336"/>
                                <a:gd name="T27" fmla="*/ 65 h 65"/>
                                <a:gd name="T28" fmla="*/ 36 w 336"/>
                                <a:gd name="T29" fmla="*/ 65 h 65"/>
                                <a:gd name="T30" fmla="*/ 12 w 336"/>
                                <a:gd name="T31" fmla="*/ 54 h 65"/>
                                <a:gd name="T32" fmla="*/ 0 w 336"/>
                                <a:gd name="T33" fmla="*/ 54 h 65"/>
                                <a:gd name="T34" fmla="*/ 0 w 336"/>
                                <a:gd name="T35" fmla="*/ 44 h 65"/>
                                <a:gd name="T36" fmla="*/ 12 w 336"/>
                                <a:gd name="T37" fmla="*/ 33 h 65"/>
                                <a:gd name="T38" fmla="*/ 24 w 336"/>
                                <a:gd name="T39" fmla="*/ 22 h 65"/>
                                <a:gd name="T40" fmla="*/ 60 w 336"/>
                                <a:gd name="T41" fmla="*/ 22 h 65"/>
                                <a:gd name="T42" fmla="*/ 96 w 336"/>
                                <a:gd name="T43" fmla="*/ 11 h 65"/>
                                <a:gd name="T44" fmla="*/ 132 w 336"/>
                                <a:gd name="T45" fmla="*/ 0 h 65"/>
                                <a:gd name="T46" fmla="*/ 168 w 336"/>
                                <a:gd name="T47" fmla="*/ 0 h 65"/>
                                <a:gd name="T48" fmla="*/ 228 w 336"/>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6" h="65">
                                  <a:moveTo>
                                    <a:pt x="228" y="0"/>
                                  </a:moveTo>
                                  <a:lnTo>
                                    <a:pt x="264" y="0"/>
                                  </a:lnTo>
                                  <a:lnTo>
                                    <a:pt x="300" y="0"/>
                                  </a:lnTo>
                                  <a:lnTo>
                                    <a:pt x="324" y="11"/>
                                  </a:lnTo>
                                  <a:lnTo>
                                    <a:pt x="336" y="11"/>
                                  </a:lnTo>
                                  <a:lnTo>
                                    <a:pt x="336" y="22"/>
                                  </a:lnTo>
                                  <a:lnTo>
                                    <a:pt x="324" y="33"/>
                                  </a:lnTo>
                                  <a:lnTo>
                                    <a:pt x="312" y="44"/>
                                  </a:lnTo>
                                  <a:lnTo>
                                    <a:pt x="276" y="44"/>
                                  </a:lnTo>
                                  <a:lnTo>
                                    <a:pt x="240" y="54"/>
                                  </a:lnTo>
                                  <a:lnTo>
                                    <a:pt x="204" y="65"/>
                                  </a:lnTo>
                                  <a:lnTo>
                                    <a:pt x="168" y="65"/>
                                  </a:lnTo>
                                  <a:lnTo>
                                    <a:pt x="108" y="65"/>
                                  </a:lnTo>
                                  <a:lnTo>
                                    <a:pt x="72" y="65"/>
                                  </a:lnTo>
                                  <a:lnTo>
                                    <a:pt x="36" y="65"/>
                                  </a:lnTo>
                                  <a:lnTo>
                                    <a:pt x="12" y="54"/>
                                  </a:lnTo>
                                  <a:lnTo>
                                    <a:pt x="0" y="54"/>
                                  </a:lnTo>
                                  <a:lnTo>
                                    <a:pt x="0" y="44"/>
                                  </a:lnTo>
                                  <a:lnTo>
                                    <a:pt x="12" y="33"/>
                                  </a:lnTo>
                                  <a:lnTo>
                                    <a:pt x="24" y="22"/>
                                  </a:lnTo>
                                  <a:lnTo>
                                    <a:pt x="60" y="22"/>
                                  </a:lnTo>
                                  <a:lnTo>
                                    <a:pt x="96" y="11"/>
                                  </a:lnTo>
                                  <a:lnTo>
                                    <a:pt x="132" y="0"/>
                                  </a:lnTo>
                                  <a:lnTo>
                                    <a:pt x="168" y="0"/>
                                  </a:lnTo>
                                  <a:lnTo>
                                    <a:pt x="228"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6"/>
                          <wps:cNvSpPr>
                            <a:spLocks/>
                          </wps:cNvSpPr>
                          <wps:spPr bwMode="auto">
                            <a:xfrm>
                              <a:off x="6117" y="2928"/>
                              <a:ext cx="336" cy="44"/>
                            </a:xfrm>
                            <a:custGeom>
                              <a:avLst/>
                              <a:gdLst>
                                <a:gd name="T0" fmla="*/ 336 w 336"/>
                                <a:gd name="T1" fmla="*/ 0 h 44"/>
                                <a:gd name="T2" fmla="*/ 324 w 336"/>
                                <a:gd name="T3" fmla="*/ 11 h 44"/>
                                <a:gd name="T4" fmla="*/ 312 w 336"/>
                                <a:gd name="T5" fmla="*/ 22 h 44"/>
                                <a:gd name="T6" fmla="*/ 276 w 336"/>
                                <a:gd name="T7" fmla="*/ 22 h 44"/>
                                <a:gd name="T8" fmla="*/ 240 w 336"/>
                                <a:gd name="T9" fmla="*/ 33 h 44"/>
                                <a:gd name="T10" fmla="*/ 204 w 336"/>
                                <a:gd name="T11" fmla="*/ 44 h 44"/>
                                <a:gd name="T12" fmla="*/ 168 w 336"/>
                                <a:gd name="T13" fmla="*/ 44 h 44"/>
                                <a:gd name="T14" fmla="*/ 108 w 336"/>
                                <a:gd name="T15" fmla="*/ 44 h 44"/>
                                <a:gd name="T16" fmla="*/ 72 w 336"/>
                                <a:gd name="T17" fmla="*/ 44 h 44"/>
                                <a:gd name="T18" fmla="*/ 36 w 336"/>
                                <a:gd name="T19" fmla="*/ 44 h 44"/>
                                <a:gd name="T20" fmla="*/ 12 w 336"/>
                                <a:gd name="T21" fmla="*/ 33 h 44"/>
                                <a:gd name="T22" fmla="*/ 0 w 336"/>
                                <a:gd name="T23" fmla="*/ 33 h 44"/>
                                <a:gd name="T24" fmla="*/ 0 w 336"/>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6" h="44">
                                  <a:moveTo>
                                    <a:pt x="336" y="0"/>
                                  </a:moveTo>
                                  <a:lnTo>
                                    <a:pt x="324" y="11"/>
                                  </a:lnTo>
                                  <a:lnTo>
                                    <a:pt x="312" y="22"/>
                                  </a:lnTo>
                                  <a:lnTo>
                                    <a:pt x="276" y="22"/>
                                  </a:lnTo>
                                  <a:lnTo>
                                    <a:pt x="240" y="33"/>
                                  </a:lnTo>
                                  <a:lnTo>
                                    <a:pt x="204" y="44"/>
                                  </a:lnTo>
                                  <a:lnTo>
                                    <a:pt x="168" y="44"/>
                                  </a:lnTo>
                                  <a:lnTo>
                                    <a:pt x="108" y="44"/>
                                  </a:lnTo>
                                  <a:lnTo>
                                    <a:pt x="72" y="44"/>
                                  </a:lnTo>
                                  <a:lnTo>
                                    <a:pt x="36" y="44"/>
                                  </a:lnTo>
                                  <a:lnTo>
                                    <a:pt x="12" y="33"/>
                                  </a:lnTo>
                                  <a:lnTo>
                                    <a:pt x="0"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197"/>
                          <wps:cNvSpPr>
                            <a:spLocks/>
                          </wps:cNvSpPr>
                          <wps:spPr bwMode="auto">
                            <a:xfrm>
                              <a:off x="6117" y="849"/>
                              <a:ext cx="336" cy="65"/>
                            </a:xfrm>
                            <a:custGeom>
                              <a:avLst/>
                              <a:gdLst>
                                <a:gd name="T0" fmla="*/ 228 w 336"/>
                                <a:gd name="T1" fmla="*/ 0 h 65"/>
                                <a:gd name="T2" fmla="*/ 264 w 336"/>
                                <a:gd name="T3" fmla="*/ 0 h 65"/>
                                <a:gd name="T4" fmla="*/ 300 w 336"/>
                                <a:gd name="T5" fmla="*/ 0 h 65"/>
                                <a:gd name="T6" fmla="*/ 324 w 336"/>
                                <a:gd name="T7" fmla="*/ 11 h 65"/>
                                <a:gd name="T8" fmla="*/ 336 w 336"/>
                                <a:gd name="T9" fmla="*/ 11 h 65"/>
                                <a:gd name="T10" fmla="*/ 336 w 336"/>
                                <a:gd name="T11" fmla="*/ 22 h 65"/>
                                <a:gd name="T12" fmla="*/ 324 w 336"/>
                                <a:gd name="T13" fmla="*/ 33 h 65"/>
                                <a:gd name="T14" fmla="*/ 312 w 336"/>
                                <a:gd name="T15" fmla="*/ 44 h 65"/>
                                <a:gd name="T16" fmla="*/ 276 w 336"/>
                                <a:gd name="T17" fmla="*/ 44 h 65"/>
                                <a:gd name="T18" fmla="*/ 240 w 336"/>
                                <a:gd name="T19" fmla="*/ 54 h 65"/>
                                <a:gd name="T20" fmla="*/ 204 w 336"/>
                                <a:gd name="T21" fmla="*/ 65 h 65"/>
                                <a:gd name="T22" fmla="*/ 168 w 336"/>
                                <a:gd name="T23" fmla="*/ 65 h 65"/>
                                <a:gd name="T24" fmla="*/ 108 w 336"/>
                                <a:gd name="T25" fmla="*/ 65 h 65"/>
                                <a:gd name="T26" fmla="*/ 72 w 336"/>
                                <a:gd name="T27" fmla="*/ 65 h 65"/>
                                <a:gd name="T28" fmla="*/ 36 w 336"/>
                                <a:gd name="T29" fmla="*/ 65 h 65"/>
                                <a:gd name="T30" fmla="*/ 12 w 336"/>
                                <a:gd name="T31" fmla="*/ 54 h 65"/>
                                <a:gd name="T32" fmla="*/ 0 w 336"/>
                                <a:gd name="T33" fmla="*/ 54 h 65"/>
                                <a:gd name="T34" fmla="*/ 0 w 336"/>
                                <a:gd name="T35" fmla="*/ 44 h 65"/>
                                <a:gd name="T36" fmla="*/ 12 w 336"/>
                                <a:gd name="T37" fmla="*/ 33 h 65"/>
                                <a:gd name="T38" fmla="*/ 24 w 336"/>
                                <a:gd name="T39" fmla="*/ 22 h 65"/>
                                <a:gd name="T40" fmla="*/ 60 w 336"/>
                                <a:gd name="T41" fmla="*/ 22 h 65"/>
                                <a:gd name="T42" fmla="*/ 96 w 336"/>
                                <a:gd name="T43" fmla="*/ 11 h 65"/>
                                <a:gd name="T44" fmla="*/ 132 w 336"/>
                                <a:gd name="T45" fmla="*/ 0 h 65"/>
                                <a:gd name="T46" fmla="*/ 168 w 336"/>
                                <a:gd name="T47" fmla="*/ 0 h 65"/>
                                <a:gd name="T48" fmla="*/ 228 w 336"/>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6" h="65">
                                  <a:moveTo>
                                    <a:pt x="228" y="0"/>
                                  </a:moveTo>
                                  <a:lnTo>
                                    <a:pt x="264" y="0"/>
                                  </a:lnTo>
                                  <a:lnTo>
                                    <a:pt x="300" y="0"/>
                                  </a:lnTo>
                                  <a:lnTo>
                                    <a:pt x="324" y="11"/>
                                  </a:lnTo>
                                  <a:lnTo>
                                    <a:pt x="336" y="11"/>
                                  </a:lnTo>
                                  <a:lnTo>
                                    <a:pt x="336" y="22"/>
                                  </a:lnTo>
                                  <a:lnTo>
                                    <a:pt x="324" y="33"/>
                                  </a:lnTo>
                                  <a:lnTo>
                                    <a:pt x="312" y="44"/>
                                  </a:lnTo>
                                  <a:lnTo>
                                    <a:pt x="276" y="44"/>
                                  </a:lnTo>
                                  <a:lnTo>
                                    <a:pt x="240" y="54"/>
                                  </a:lnTo>
                                  <a:lnTo>
                                    <a:pt x="204" y="65"/>
                                  </a:lnTo>
                                  <a:lnTo>
                                    <a:pt x="168" y="65"/>
                                  </a:lnTo>
                                  <a:lnTo>
                                    <a:pt x="108" y="65"/>
                                  </a:lnTo>
                                  <a:lnTo>
                                    <a:pt x="72" y="65"/>
                                  </a:lnTo>
                                  <a:lnTo>
                                    <a:pt x="36" y="65"/>
                                  </a:lnTo>
                                  <a:lnTo>
                                    <a:pt x="12" y="54"/>
                                  </a:lnTo>
                                  <a:lnTo>
                                    <a:pt x="0" y="54"/>
                                  </a:lnTo>
                                  <a:lnTo>
                                    <a:pt x="0" y="44"/>
                                  </a:lnTo>
                                  <a:lnTo>
                                    <a:pt x="12" y="33"/>
                                  </a:lnTo>
                                  <a:lnTo>
                                    <a:pt x="24" y="22"/>
                                  </a:lnTo>
                                  <a:lnTo>
                                    <a:pt x="60" y="22"/>
                                  </a:lnTo>
                                  <a:lnTo>
                                    <a:pt x="96" y="11"/>
                                  </a:lnTo>
                                  <a:lnTo>
                                    <a:pt x="132" y="0"/>
                                  </a:lnTo>
                                  <a:lnTo>
                                    <a:pt x="168"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198"/>
                          <wps:cNvCnPr>
                            <a:cxnSpLocks noChangeShapeType="1"/>
                          </wps:cNvCnPr>
                          <wps:spPr bwMode="auto">
                            <a:xfrm flipV="1">
                              <a:off x="6453" y="871"/>
                              <a:ext cx="0" cy="205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99"/>
                          <wps:cNvCnPr>
                            <a:cxnSpLocks noChangeShapeType="1"/>
                          </wps:cNvCnPr>
                          <wps:spPr bwMode="auto">
                            <a:xfrm flipV="1">
                              <a:off x="6117" y="893"/>
                              <a:ext cx="0" cy="2057"/>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200"/>
                          <wps:cNvSpPr>
                            <a:spLocks noChangeArrowheads="1"/>
                          </wps:cNvSpPr>
                          <wps:spPr bwMode="auto">
                            <a:xfrm>
                              <a:off x="5648" y="784"/>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w:t>
                                </w:r>
                                <w:r>
                                  <w:rPr>
                                    <w:rFonts w:ascii="Arial" w:hAnsi="Arial" w:cs="Arial"/>
                                    <w:color w:val="000000"/>
                                    <w:sz w:val="14"/>
                                    <w:szCs w:val="14"/>
                                  </w:rPr>
                                  <w:t xml:space="preserve"> 838</w:t>
                                </w:r>
                              </w:p>
                            </w:txbxContent>
                          </wps:txbx>
                          <wps:bodyPr rot="0" vert="horz" wrap="none" lIns="0" tIns="0" rIns="0" bIns="0" anchor="t" anchorCtr="0">
                            <a:spAutoFit/>
                          </wps:bodyPr>
                        </wps:wsp>
                        <wps:wsp>
                          <wps:cNvPr id="204" name="Rectangle 201"/>
                          <wps:cNvSpPr>
                            <a:spLocks noChangeArrowheads="1"/>
                          </wps:cNvSpPr>
                          <wps:spPr bwMode="auto">
                            <a:xfrm>
                              <a:off x="6201" y="620"/>
                              <a:ext cx="351"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rPr>
                                  <w:t>2 001</w:t>
                                </w:r>
                              </w:p>
                            </w:txbxContent>
                          </wps:txbx>
                          <wps:bodyPr rot="0" vert="horz" wrap="none" lIns="0" tIns="0" rIns="0" bIns="0" anchor="t" anchorCtr="0">
                            <a:spAutoFit/>
                          </wps:bodyPr>
                        </wps:wsp>
                        <wps:wsp>
                          <wps:cNvPr id="205" name="Freeform 202"/>
                          <wps:cNvSpPr>
                            <a:spLocks/>
                          </wps:cNvSpPr>
                          <wps:spPr bwMode="auto">
                            <a:xfrm>
                              <a:off x="7247" y="1208"/>
                              <a:ext cx="12" cy="1731"/>
                            </a:xfrm>
                            <a:custGeom>
                              <a:avLst/>
                              <a:gdLst>
                                <a:gd name="T0" fmla="*/ 12 w 12"/>
                                <a:gd name="T1" fmla="*/ 1720 h 1731"/>
                                <a:gd name="T2" fmla="*/ 0 w 12"/>
                                <a:gd name="T3" fmla="*/ 1731 h 1731"/>
                                <a:gd name="T4" fmla="*/ 0 w 12"/>
                                <a:gd name="T5" fmla="*/ 11 h 1731"/>
                                <a:gd name="T6" fmla="*/ 12 w 12"/>
                                <a:gd name="T7" fmla="*/ 0 h 1731"/>
                                <a:gd name="T8" fmla="*/ 12 w 12"/>
                                <a:gd name="T9" fmla="*/ 1720 h 1731"/>
                              </a:gdLst>
                              <a:ahLst/>
                              <a:cxnLst>
                                <a:cxn ang="0">
                                  <a:pos x="T0" y="T1"/>
                                </a:cxn>
                                <a:cxn ang="0">
                                  <a:pos x="T2" y="T3"/>
                                </a:cxn>
                                <a:cxn ang="0">
                                  <a:pos x="T4" y="T5"/>
                                </a:cxn>
                                <a:cxn ang="0">
                                  <a:pos x="T6" y="T7"/>
                                </a:cxn>
                                <a:cxn ang="0">
                                  <a:pos x="T8" y="T9"/>
                                </a:cxn>
                              </a:cxnLst>
                              <a:rect l="0" t="0" r="r" b="b"/>
                              <a:pathLst>
                                <a:path w="12" h="1731">
                                  <a:moveTo>
                                    <a:pt x="12" y="1720"/>
                                  </a:moveTo>
                                  <a:lnTo>
                                    <a:pt x="0" y="1731"/>
                                  </a:lnTo>
                                  <a:lnTo>
                                    <a:pt x="0" y="11"/>
                                  </a:lnTo>
                                  <a:lnTo>
                                    <a:pt x="12" y="0"/>
                                  </a:lnTo>
                                  <a:lnTo>
                                    <a:pt x="12" y="1720"/>
                                  </a:lnTo>
                                  <a:close/>
                                </a:path>
                              </a:pathLst>
                            </a:custGeom>
                            <a:solidFill>
                              <a:srgbClr val="8D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3"/>
                          <wps:cNvSpPr>
                            <a:spLocks/>
                          </wps:cNvSpPr>
                          <wps:spPr bwMode="auto">
                            <a:xfrm>
                              <a:off x="7222" y="1219"/>
                              <a:ext cx="25" cy="1731"/>
                            </a:xfrm>
                            <a:custGeom>
                              <a:avLst/>
                              <a:gdLst>
                                <a:gd name="T0" fmla="*/ 25 w 25"/>
                                <a:gd name="T1" fmla="*/ 1720 h 1731"/>
                                <a:gd name="T2" fmla="*/ 0 w 25"/>
                                <a:gd name="T3" fmla="*/ 1731 h 1731"/>
                                <a:gd name="T4" fmla="*/ 0 w 25"/>
                                <a:gd name="T5" fmla="*/ 11 h 1731"/>
                                <a:gd name="T6" fmla="*/ 25 w 25"/>
                                <a:gd name="T7" fmla="*/ 0 h 1731"/>
                                <a:gd name="T8" fmla="*/ 25 w 25"/>
                                <a:gd name="T9" fmla="*/ 1720 h 1731"/>
                              </a:gdLst>
                              <a:ahLst/>
                              <a:cxnLst>
                                <a:cxn ang="0">
                                  <a:pos x="T0" y="T1"/>
                                </a:cxn>
                                <a:cxn ang="0">
                                  <a:pos x="T2" y="T3"/>
                                </a:cxn>
                                <a:cxn ang="0">
                                  <a:pos x="T4" y="T5"/>
                                </a:cxn>
                                <a:cxn ang="0">
                                  <a:pos x="T6" y="T7"/>
                                </a:cxn>
                                <a:cxn ang="0">
                                  <a:pos x="T8" y="T9"/>
                                </a:cxn>
                              </a:cxnLst>
                              <a:rect l="0" t="0" r="r" b="b"/>
                              <a:pathLst>
                                <a:path w="25" h="1731">
                                  <a:moveTo>
                                    <a:pt x="25" y="1720"/>
                                  </a:moveTo>
                                  <a:lnTo>
                                    <a:pt x="0" y="1731"/>
                                  </a:lnTo>
                                  <a:lnTo>
                                    <a:pt x="0" y="11"/>
                                  </a:lnTo>
                                  <a:lnTo>
                                    <a:pt x="25" y="0"/>
                                  </a:lnTo>
                                  <a:lnTo>
                                    <a:pt x="25" y="1720"/>
                                  </a:lnTo>
                                  <a:close/>
                                </a:path>
                              </a:pathLst>
                            </a:custGeom>
                            <a:solidFill>
                              <a:srgbClr val="95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Rectangle 204"/>
                          <wps:cNvSpPr>
                            <a:spLocks noChangeArrowheads="1"/>
                          </wps:cNvSpPr>
                          <wps:spPr bwMode="auto">
                            <a:xfrm>
                              <a:off x="7198" y="1230"/>
                              <a:ext cx="24" cy="1720"/>
                            </a:xfrm>
                            <a:prstGeom prst="rect">
                              <a:avLst/>
                            </a:prstGeom>
                            <a:solidFill>
                              <a:srgbClr val="9D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8" name="Freeform 205"/>
                        <wps:cNvSpPr>
                          <a:spLocks/>
                        </wps:cNvSpPr>
                        <wps:spPr bwMode="auto">
                          <a:xfrm>
                            <a:off x="4547870" y="781050"/>
                            <a:ext cx="22860" cy="1099185"/>
                          </a:xfrm>
                          <a:custGeom>
                            <a:avLst/>
                            <a:gdLst>
                              <a:gd name="T0" fmla="*/ 36 w 36"/>
                              <a:gd name="T1" fmla="*/ 1720 h 1731"/>
                              <a:gd name="T2" fmla="*/ 0 w 36"/>
                              <a:gd name="T3" fmla="*/ 1731 h 1731"/>
                              <a:gd name="T4" fmla="*/ 0 w 36"/>
                              <a:gd name="T5" fmla="*/ 11 h 1731"/>
                              <a:gd name="T6" fmla="*/ 36 w 36"/>
                              <a:gd name="T7" fmla="*/ 0 h 1731"/>
                              <a:gd name="T8" fmla="*/ 36 w 36"/>
                              <a:gd name="T9" fmla="*/ 1720 h 1731"/>
                            </a:gdLst>
                            <a:ahLst/>
                            <a:cxnLst>
                              <a:cxn ang="0">
                                <a:pos x="T0" y="T1"/>
                              </a:cxn>
                              <a:cxn ang="0">
                                <a:pos x="T2" y="T3"/>
                              </a:cxn>
                              <a:cxn ang="0">
                                <a:pos x="T4" y="T5"/>
                              </a:cxn>
                              <a:cxn ang="0">
                                <a:pos x="T6" y="T7"/>
                              </a:cxn>
                              <a:cxn ang="0">
                                <a:pos x="T8" y="T9"/>
                              </a:cxn>
                            </a:cxnLst>
                            <a:rect l="0" t="0" r="r" b="b"/>
                            <a:pathLst>
                              <a:path w="36" h="1731">
                                <a:moveTo>
                                  <a:pt x="36" y="1720"/>
                                </a:moveTo>
                                <a:lnTo>
                                  <a:pt x="0" y="1731"/>
                                </a:lnTo>
                                <a:lnTo>
                                  <a:pt x="0" y="11"/>
                                </a:lnTo>
                                <a:lnTo>
                                  <a:pt x="36" y="0"/>
                                </a:lnTo>
                                <a:lnTo>
                                  <a:pt x="36" y="1720"/>
                                </a:lnTo>
                                <a:close/>
                              </a:path>
                            </a:pathLst>
                          </a:custGeom>
                          <a:solidFill>
                            <a:srgbClr val="A5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6"/>
                        <wps:cNvSpPr>
                          <a:spLocks/>
                        </wps:cNvSpPr>
                        <wps:spPr bwMode="auto">
                          <a:xfrm>
                            <a:off x="4525010" y="788035"/>
                            <a:ext cx="22860" cy="1099185"/>
                          </a:xfrm>
                          <a:custGeom>
                            <a:avLst/>
                            <a:gdLst>
                              <a:gd name="T0" fmla="*/ 36 w 36"/>
                              <a:gd name="T1" fmla="*/ 1720 h 1731"/>
                              <a:gd name="T2" fmla="*/ 0 w 36"/>
                              <a:gd name="T3" fmla="*/ 1731 h 1731"/>
                              <a:gd name="T4" fmla="*/ 0 w 36"/>
                              <a:gd name="T5" fmla="*/ 11 h 1731"/>
                              <a:gd name="T6" fmla="*/ 36 w 36"/>
                              <a:gd name="T7" fmla="*/ 0 h 1731"/>
                              <a:gd name="T8" fmla="*/ 36 w 36"/>
                              <a:gd name="T9" fmla="*/ 1720 h 1731"/>
                            </a:gdLst>
                            <a:ahLst/>
                            <a:cxnLst>
                              <a:cxn ang="0">
                                <a:pos x="T0" y="T1"/>
                              </a:cxn>
                              <a:cxn ang="0">
                                <a:pos x="T2" y="T3"/>
                              </a:cxn>
                              <a:cxn ang="0">
                                <a:pos x="T4" y="T5"/>
                              </a:cxn>
                              <a:cxn ang="0">
                                <a:pos x="T6" y="T7"/>
                              </a:cxn>
                              <a:cxn ang="0">
                                <a:pos x="T8" y="T9"/>
                              </a:cxn>
                            </a:cxnLst>
                            <a:rect l="0" t="0" r="r" b="b"/>
                            <a:pathLst>
                              <a:path w="36" h="1731">
                                <a:moveTo>
                                  <a:pt x="36" y="1720"/>
                                </a:moveTo>
                                <a:lnTo>
                                  <a:pt x="0" y="1731"/>
                                </a:lnTo>
                                <a:lnTo>
                                  <a:pt x="0" y="11"/>
                                </a:lnTo>
                                <a:lnTo>
                                  <a:pt x="36" y="0"/>
                                </a:lnTo>
                                <a:lnTo>
                                  <a:pt x="36" y="1720"/>
                                </a:lnTo>
                                <a:close/>
                              </a:path>
                            </a:pathLst>
                          </a:custGeom>
                          <a:solidFill>
                            <a:srgbClr val="AD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Rectangle 207"/>
                        <wps:cNvSpPr>
                          <a:spLocks noChangeArrowheads="1"/>
                        </wps:cNvSpPr>
                        <wps:spPr bwMode="auto">
                          <a:xfrm>
                            <a:off x="4494530" y="795020"/>
                            <a:ext cx="30480" cy="1092200"/>
                          </a:xfrm>
                          <a:prstGeom prst="rect">
                            <a:avLst/>
                          </a:prstGeom>
                          <a:solidFill>
                            <a:srgbClr val="B4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08"/>
                        <wps:cNvSpPr>
                          <a:spLocks noChangeArrowheads="1"/>
                        </wps:cNvSpPr>
                        <wps:spPr bwMode="auto">
                          <a:xfrm>
                            <a:off x="4464050" y="795020"/>
                            <a:ext cx="30480" cy="1092200"/>
                          </a:xfrm>
                          <a:prstGeom prst="rect">
                            <a:avLst/>
                          </a:prstGeom>
                          <a:solidFill>
                            <a:srgbClr val="BC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09"/>
                        <wps:cNvSpPr>
                          <a:spLocks noChangeArrowheads="1"/>
                        </wps:cNvSpPr>
                        <wps:spPr bwMode="auto">
                          <a:xfrm>
                            <a:off x="4441190" y="795020"/>
                            <a:ext cx="22860" cy="1092200"/>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10"/>
                        <wps:cNvSpPr>
                          <a:spLocks noChangeArrowheads="1"/>
                        </wps:cNvSpPr>
                        <wps:spPr bwMode="auto">
                          <a:xfrm>
                            <a:off x="4418330" y="795020"/>
                            <a:ext cx="22860" cy="109220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Freeform 211"/>
                        <wps:cNvSpPr>
                          <a:spLocks/>
                        </wps:cNvSpPr>
                        <wps:spPr bwMode="auto">
                          <a:xfrm>
                            <a:off x="4403090" y="788035"/>
                            <a:ext cx="15240" cy="1099185"/>
                          </a:xfrm>
                          <a:custGeom>
                            <a:avLst/>
                            <a:gdLst>
                              <a:gd name="T0" fmla="*/ 24 w 24"/>
                              <a:gd name="T1" fmla="*/ 1731 h 1731"/>
                              <a:gd name="T2" fmla="*/ 0 w 24"/>
                              <a:gd name="T3" fmla="*/ 1720 h 1731"/>
                              <a:gd name="T4" fmla="*/ 0 w 24"/>
                              <a:gd name="T5" fmla="*/ 0 h 1731"/>
                              <a:gd name="T6" fmla="*/ 24 w 24"/>
                              <a:gd name="T7" fmla="*/ 11 h 1731"/>
                              <a:gd name="T8" fmla="*/ 24 w 24"/>
                              <a:gd name="T9" fmla="*/ 1731 h 1731"/>
                            </a:gdLst>
                            <a:ahLst/>
                            <a:cxnLst>
                              <a:cxn ang="0">
                                <a:pos x="T0" y="T1"/>
                              </a:cxn>
                              <a:cxn ang="0">
                                <a:pos x="T2" y="T3"/>
                              </a:cxn>
                              <a:cxn ang="0">
                                <a:pos x="T4" y="T5"/>
                              </a:cxn>
                              <a:cxn ang="0">
                                <a:pos x="T6" y="T7"/>
                              </a:cxn>
                              <a:cxn ang="0">
                                <a:pos x="T8" y="T9"/>
                              </a:cxn>
                            </a:cxnLst>
                            <a:rect l="0" t="0" r="r" b="b"/>
                            <a:pathLst>
                              <a:path w="24" h="1731">
                                <a:moveTo>
                                  <a:pt x="24" y="1731"/>
                                </a:moveTo>
                                <a:lnTo>
                                  <a:pt x="0" y="1720"/>
                                </a:lnTo>
                                <a:lnTo>
                                  <a:pt x="0" y="0"/>
                                </a:lnTo>
                                <a:lnTo>
                                  <a:pt x="24" y="11"/>
                                </a:lnTo>
                                <a:lnTo>
                                  <a:pt x="24" y="1731"/>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2"/>
                        <wps:cNvSpPr>
                          <a:spLocks noChangeArrowheads="1"/>
                        </wps:cNvSpPr>
                        <wps:spPr bwMode="auto">
                          <a:xfrm>
                            <a:off x="4395470" y="788035"/>
                            <a:ext cx="7620" cy="1092200"/>
                          </a:xfrm>
                          <a:prstGeom prst="rect">
                            <a:avLst/>
                          </a:prstGeom>
                          <a:solidFill>
                            <a:srgbClr val="C4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Freeform 213"/>
                        <wps:cNvSpPr>
                          <a:spLocks/>
                        </wps:cNvSpPr>
                        <wps:spPr bwMode="auto">
                          <a:xfrm>
                            <a:off x="4387850" y="781050"/>
                            <a:ext cx="7620" cy="1099185"/>
                          </a:xfrm>
                          <a:custGeom>
                            <a:avLst/>
                            <a:gdLst>
                              <a:gd name="T0" fmla="*/ 12 w 12"/>
                              <a:gd name="T1" fmla="*/ 1731 h 1731"/>
                              <a:gd name="T2" fmla="*/ 0 w 12"/>
                              <a:gd name="T3" fmla="*/ 1720 h 1731"/>
                              <a:gd name="T4" fmla="*/ 0 w 12"/>
                              <a:gd name="T5" fmla="*/ 0 h 1731"/>
                              <a:gd name="T6" fmla="*/ 12 w 12"/>
                              <a:gd name="T7" fmla="*/ 11 h 1731"/>
                              <a:gd name="T8" fmla="*/ 12 w 12"/>
                              <a:gd name="T9" fmla="*/ 1731 h 1731"/>
                            </a:gdLst>
                            <a:ahLst/>
                            <a:cxnLst>
                              <a:cxn ang="0">
                                <a:pos x="T0" y="T1"/>
                              </a:cxn>
                              <a:cxn ang="0">
                                <a:pos x="T2" y="T3"/>
                              </a:cxn>
                              <a:cxn ang="0">
                                <a:pos x="T4" y="T5"/>
                              </a:cxn>
                              <a:cxn ang="0">
                                <a:pos x="T6" y="T7"/>
                              </a:cxn>
                              <a:cxn ang="0">
                                <a:pos x="T8" y="T9"/>
                              </a:cxn>
                            </a:cxnLst>
                            <a:rect l="0" t="0" r="r" b="b"/>
                            <a:pathLst>
                              <a:path w="12" h="1731">
                                <a:moveTo>
                                  <a:pt x="12" y="1731"/>
                                </a:moveTo>
                                <a:lnTo>
                                  <a:pt x="0" y="1720"/>
                                </a:lnTo>
                                <a:lnTo>
                                  <a:pt x="0" y="0"/>
                                </a:lnTo>
                                <a:lnTo>
                                  <a:pt x="12" y="11"/>
                                </a:lnTo>
                                <a:lnTo>
                                  <a:pt x="12" y="1731"/>
                                </a:lnTo>
                                <a:close/>
                              </a:path>
                            </a:pathLst>
                          </a:custGeom>
                          <a:solidFill>
                            <a:srgbClr val="BCEB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214"/>
                        <wps:cNvSpPr>
                          <a:spLocks/>
                        </wps:cNvSpPr>
                        <wps:spPr bwMode="auto">
                          <a:xfrm>
                            <a:off x="4387850" y="753745"/>
                            <a:ext cx="221615" cy="41275"/>
                          </a:xfrm>
                          <a:custGeom>
                            <a:avLst/>
                            <a:gdLst>
                              <a:gd name="T0" fmla="*/ 228 w 349"/>
                              <a:gd name="T1" fmla="*/ 0 h 65"/>
                              <a:gd name="T2" fmla="*/ 264 w 349"/>
                              <a:gd name="T3" fmla="*/ 0 h 65"/>
                              <a:gd name="T4" fmla="*/ 300 w 349"/>
                              <a:gd name="T5" fmla="*/ 0 h 65"/>
                              <a:gd name="T6" fmla="*/ 324 w 349"/>
                              <a:gd name="T7" fmla="*/ 10 h 65"/>
                              <a:gd name="T8" fmla="*/ 337 w 349"/>
                              <a:gd name="T9" fmla="*/ 10 h 65"/>
                              <a:gd name="T10" fmla="*/ 349 w 349"/>
                              <a:gd name="T11" fmla="*/ 21 h 65"/>
                              <a:gd name="T12" fmla="*/ 337 w 349"/>
                              <a:gd name="T13" fmla="*/ 32 h 65"/>
                              <a:gd name="T14" fmla="*/ 312 w 349"/>
                              <a:gd name="T15" fmla="*/ 43 h 65"/>
                              <a:gd name="T16" fmla="*/ 288 w 349"/>
                              <a:gd name="T17" fmla="*/ 43 h 65"/>
                              <a:gd name="T18" fmla="*/ 252 w 349"/>
                              <a:gd name="T19" fmla="*/ 54 h 65"/>
                              <a:gd name="T20" fmla="*/ 216 w 349"/>
                              <a:gd name="T21" fmla="*/ 65 h 65"/>
                              <a:gd name="T22" fmla="*/ 168 w 349"/>
                              <a:gd name="T23" fmla="*/ 65 h 65"/>
                              <a:gd name="T24" fmla="*/ 120 w 349"/>
                              <a:gd name="T25" fmla="*/ 65 h 65"/>
                              <a:gd name="T26" fmla="*/ 84 w 349"/>
                              <a:gd name="T27" fmla="*/ 65 h 65"/>
                              <a:gd name="T28" fmla="*/ 48 w 349"/>
                              <a:gd name="T29" fmla="*/ 65 h 65"/>
                              <a:gd name="T30" fmla="*/ 24 w 349"/>
                              <a:gd name="T31" fmla="*/ 54 h 65"/>
                              <a:gd name="T32" fmla="*/ 12 w 349"/>
                              <a:gd name="T33" fmla="*/ 54 h 65"/>
                              <a:gd name="T34" fmla="*/ 0 w 349"/>
                              <a:gd name="T35" fmla="*/ 43 h 65"/>
                              <a:gd name="T36" fmla="*/ 12 w 349"/>
                              <a:gd name="T37" fmla="*/ 32 h 65"/>
                              <a:gd name="T38" fmla="*/ 36 w 349"/>
                              <a:gd name="T39" fmla="*/ 21 h 65"/>
                              <a:gd name="T40" fmla="*/ 60 w 349"/>
                              <a:gd name="T41" fmla="*/ 21 h 65"/>
                              <a:gd name="T42" fmla="*/ 96 w 349"/>
                              <a:gd name="T43" fmla="*/ 10 h 65"/>
                              <a:gd name="T44" fmla="*/ 132 w 349"/>
                              <a:gd name="T45" fmla="*/ 0 h 65"/>
                              <a:gd name="T46" fmla="*/ 180 w 349"/>
                              <a:gd name="T47" fmla="*/ 0 h 65"/>
                              <a:gd name="T48" fmla="*/ 228 w 349"/>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9" h="65">
                                <a:moveTo>
                                  <a:pt x="228" y="0"/>
                                </a:moveTo>
                                <a:lnTo>
                                  <a:pt x="264" y="0"/>
                                </a:lnTo>
                                <a:lnTo>
                                  <a:pt x="300" y="0"/>
                                </a:lnTo>
                                <a:lnTo>
                                  <a:pt x="324" y="10"/>
                                </a:lnTo>
                                <a:lnTo>
                                  <a:pt x="337" y="10"/>
                                </a:lnTo>
                                <a:lnTo>
                                  <a:pt x="349" y="21"/>
                                </a:lnTo>
                                <a:lnTo>
                                  <a:pt x="337" y="32"/>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2"/>
                                </a:lnTo>
                                <a:lnTo>
                                  <a:pt x="36" y="21"/>
                                </a:lnTo>
                                <a:lnTo>
                                  <a:pt x="60" y="21"/>
                                </a:lnTo>
                                <a:lnTo>
                                  <a:pt x="96" y="10"/>
                                </a:lnTo>
                                <a:lnTo>
                                  <a:pt x="132" y="0"/>
                                </a:lnTo>
                                <a:lnTo>
                                  <a:pt x="180" y="0"/>
                                </a:lnTo>
                                <a:lnTo>
                                  <a:pt x="228" y="0"/>
                                </a:lnTo>
                                <a:close/>
                              </a:path>
                            </a:pathLst>
                          </a:custGeom>
                          <a:solidFill>
                            <a:srgbClr val="99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215"/>
                        <wps:cNvSpPr>
                          <a:spLocks/>
                        </wps:cNvSpPr>
                        <wps:spPr bwMode="auto">
                          <a:xfrm>
                            <a:off x="4387850" y="1859280"/>
                            <a:ext cx="221615" cy="27940"/>
                          </a:xfrm>
                          <a:custGeom>
                            <a:avLst/>
                            <a:gdLst>
                              <a:gd name="T0" fmla="*/ 349 w 349"/>
                              <a:gd name="T1" fmla="*/ 0 h 44"/>
                              <a:gd name="T2" fmla="*/ 337 w 349"/>
                              <a:gd name="T3" fmla="*/ 11 h 44"/>
                              <a:gd name="T4" fmla="*/ 312 w 349"/>
                              <a:gd name="T5" fmla="*/ 22 h 44"/>
                              <a:gd name="T6" fmla="*/ 288 w 349"/>
                              <a:gd name="T7" fmla="*/ 22 h 44"/>
                              <a:gd name="T8" fmla="*/ 252 w 349"/>
                              <a:gd name="T9" fmla="*/ 33 h 44"/>
                              <a:gd name="T10" fmla="*/ 216 w 349"/>
                              <a:gd name="T11" fmla="*/ 44 h 44"/>
                              <a:gd name="T12" fmla="*/ 168 w 349"/>
                              <a:gd name="T13" fmla="*/ 44 h 44"/>
                              <a:gd name="T14" fmla="*/ 120 w 349"/>
                              <a:gd name="T15" fmla="*/ 44 h 44"/>
                              <a:gd name="T16" fmla="*/ 84 w 349"/>
                              <a:gd name="T17" fmla="*/ 44 h 44"/>
                              <a:gd name="T18" fmla="*/ 48 w 349"/>
                              <a:gd name="T19" fmla="*/ 44 h 44"/>
                              <a:gd name="T20" fmla="*/ 24 w 349"/>
                              <a:gd name="T21" fmla="*/ 33 h 44"/>
                              <a:gd name="T22" fmla="*/ 12 w 349"/>
                              <a:gd name="T23" fmla="*/ 33 h 44"/>
                              <a:gd name="T24" fmla="*/ 0 w 349"/>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9" h="44">
                                <a:moveTo>
                                  <a:pt x="349" y="0"/>
                                </a:moveTo>
                                <a:lnTo>
                                  <a:pt x="337" y="11"/>
                                </a:lnTo>
                                <a:lnTo>
                                  <a:pt x="312" y="22"/>
                                </a:lnTo>
                                <a:lnTo>
                                  <a:pt x="288" y="22"/>
                                </a:lnTo>
                                <a:lnTo>
                                  <a:pt x="252" y="33"/>
                                </a:lnTo>
                                <a:lnTo>
                                  <a:pt x="216" y="44"/>
                                </a:lnTo>
                                <a:lnTo>
                                  <a:pt x="168" y="44"/>
                                </a:lnTo>
                                <a:lnTo>
                                  <a:pt x="120" y="44"/>
                                </a:lnTo>
                                <a:lnTo>
                                  <a:pt x="84" y="44"/>
                                </a:lnTo>
                                <a:lnTo>
                                  <a:pt x="48" y="44"/>
                                </a:lnTo>
                                <a:lnTo>
                                  <a:pt x="24" y="33"/>
                                </a:lnTo>
                                <a:lnTo>
                                  <a:pt x="12"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216"/>
                        <wps:cNvSpPr>
                          <a:spLocks/>
                        </wps:cNvSpPr>
                        <wps:spPr bwMode="auto">
                          <a:xfrm>
                            <a:off x="4387850" y="753745"/>
                            <a:ext cx="221615" cy="41275"/>
                          </a:xfrm>
                          <a:custGeom>
                            <a:avLst/>
                            <a:gdLst>
                              <a:gd name="T0" fmla="*/ 228 w 349"/>
                              <a:gd name="T1" fmla="*/ 0 h 65"/>
                              <a:gd name="T2" fmla="*/ 264 w 349"/>
                              <a:gd name="T3" fmla="*/ 0 h 65"/>
                              <a:gd name="T4" fmla="*/ 300 w 349"/>
                              <a:gd name="T5" fmla="*/ 0 h 65"/>
                              <a:gd name="T6" fmla="*/ 324 w 349"/>
                              <a:gd name="T7" fmla="*/ 10 h 65"/>
                              <a:gd name="T8" fmla="*/ 337 w 349"/>
                              <a:gd name="T9" fmla="*/ 10 h 65"/>
                              <a:gd name="T10" fmla="*/ 349 w 349"/>
                              <a:gd name="T11" fmla="*/ 21 h 65"/>
                              <a:gd name="T12" fmla="*/ 337 w 349"/>
                              <a:gd name="T13" fmla="*/ 32 h 65"/>
                              <a:gd name="T14" fmla="*/ 312 w 349"/>
                              <a:gd name="T15" fmla="*/ 43 h 65"/>
                              <a:gd name="T16" fmla="*/ 288 w 349"/>
                              <a:gd name="T17" fmla="*/ 43 h 65"/>
                              <a:gd name="T18" fmla="*/ 252 w 349"/>
                              <a:gd name="T19" fmla="*/ 54 h 65"/>
                              <a:gd name="T20" fmla="*/ 216 w 349"/>
                              <a:gd name="T21" fmla="*/ 65 h 65"/>
                              <a:gd name="T22" fmla="*/ 168 w 349"/>
                              <a:gd name="T23" fmla="*/ 65 h 65"/>
                              <a:gd name="T24" fmla="*/ 120 w 349"/>
                              <a:gd name="T25" fmla="*/ 65 h 65"/>
                              <a:gd name="T26" fmla="*/ 84 w 349"/>
                              <a:gd name="T27" fmla="*/ 65 h 65"/>
                              <a:gd name="T28" fmla="*/ 48 w 349"/>
                              <a:gd name="T29" fmla="*/ 65 h 65"/>
                              <a:gd name="T30" fmla="*/ 24 w 349"/>
                              <a:gd name="T31" fmla="*/ 54 h 65"/>
                              <a:gd name="T32" fmla="*/ 12 w 349"/>
                              <a:gd name="T33" fmla="*/ 54 h 65"/>
                              <a:gd name="T34" fmla="*/ 0 w 349"/>
                              <a:gd name="T35" fmla="*/ 43 h 65"/>
                              <a:gd name="T36" fmla="*/ 12 w 349"/>
                              <a:gd name="T37" fmla="*/ 32 h 65"/>
                              <a:gd name="T38" fmla="*/ 36 w 349"/>
                              <a:gd name="T39" fmla="*/ 21 h 65"/>
                              <a:gd name="T40" fmla="*/ 60 w 349"/>
                              <a:gd name="T41" fmla="*/ 21 h 65"/>
                              <a:gd name="T42" fmla="*/ 96 w 349"/>
                              <a:gd name="T43" fmla="*/ 10 h 65"/>
                              <a:gd name="T44" fmla="*/ 132 w 349"/>
                              <a:gd name="T45" fmla="*/ 0 h 65"/>
                              <a:gd name="T46" fmla="*/ 180 w 349"/>
                              <a:gd name="T47" fmla="*/ 0 h 65"/>
                              <a:gd name="T48" fmla="*/ 228 w 349"/>
                              <a:gd name="T4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49" h="65">
                                <a:moveTo>
                                  <a:pt x="228" y="0"/>
                                </a:moveTo>
                                <a:lnTo>
                                  <a:pt x="264" y="0"/>
                                </a:lnTo>
                                <a:lnTo>
                                  <a:pt x="300" y="0"/>
                                </a:lnTo>
                                <a:lnTo>
                                  <a:pt x="324" y="10"/>
                                </a:lnTo>
                                <a:lnTo>
                                  <a:pt x="337" y="10"/>
                                </a:lnTo>
                                <a:lnTo>
                                  <a:pt x="349" y="21"/>
                                </a:lnTo>
                                <a:lnTo>
                                  <a:pt x="337" y="32"/>
                                </a:lnTo>
                                <a:lnTo>
                                  <a:pt x="312" y="43"/>
                                </a:lnTo>
                                <a:lnTo>
                                  <a:pt x="288" y="43"/>
                                </a:lnTo>
                                <a:lnTo>
                                  <a:pt x="252" y="54"/>
                                </a:lnTo>
                                <a:lnTo>
                                  <a:pt x="216" y="65"/>
                                </a:lnTo>
                                <a:lnTo>
                                  <a:pt x="168" y="65"/>
                                </a:lnTo>
                                <a:lnTo>
                                  <a:pt x="120" y="65"/>
                                </a:lnTo>
                                <a:lnTo>
                                  <a:pt x="84" y="65"/>
                                </a:lnTo>
                                <a:lnTo>
                                  <a:pt x="48" y="65"/>
                                </a:lnTo>
                                <a:lnTo>
                                  <a:pt x="24" y="54"/>
                                </a:lnTo>
                                <a:lnTo>
                                  <a:pt x="12" y="54"/>
                                </a:lnTo>
                                <a:lnTo>
                                  <a:pt x="0" y="43"/>
                                </a:lnTo>
                                <a:lnTo>
                                  <a:pt x="12" y="32"/>
                                </a:lnTo>
                                <a:lnTo>
                                  <a:pt x="36" y="21"/>
                                </a:lnTo>
                                <a:lnTo>
                                  <a:pt x="60" y="21"/>
                                </a:lnTo>
                                <a:lnTo>
                                  <a:pt x="96" y="10"/>
                                </a:lnTo>
                                <a:lnTo>
                                  <a:pt x="132" y="0"/>
                                </a:lnTo>
                                <a:lnTo>
                                  <a:pt x="180" y="0"/>
                                </a:lnTo>
                                <a:lnTo>
                                  <a:pt x="228"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Line 217"/>
                        <wps:cNvCnPr>
                          <a:cxnSpLocks noChangeShapeType="1"/>
                        </wps:cNvCnPr>
                        <wps:spPr bwMode="auto">
                          <a:xfrm flipV="1">
                            <a:off x="4609465" y="767080"/>
                            <a:ext cx="0" cy="10922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1" name="Line 218"/>
                        <wps:cNvCnPr>
                          <a:cxnSpLocks noChangeShapeType="1"/>
                        </wps:cNvCnPr>
                        <wps:spPr bwMode="auto">
                          <a:xfrm flipV="1">
                            <a:off x="4387850" y="781050"/>
                            <a:ext cx="0" cy="109220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22" name="Freeform 219"/>
                        <wps:cNvSpPr>
                          <a:spLocks/>
                        </wps:cNvSpPr>
                        <wps:spPr bwMode="auto">
                          <a:xfrm>
                            <a:off x="4799965" y="635635"/>
                            <a:ext cx="7620" cy="1230630"/>
                          </a:xfrm>
                          <a:custGeom>
                            <a:avLst/>
                            <a:gdLst>
                              <a:gd name="T0" fmla="*/ 12 w 12"/>
                              <a:gd name="T1" fmla="*/ 1927 h 1938"/>
                              <a:gd name="T2" fmla="*/ 0 w 12"/>
                              <a:gd name="T3" fmla="*/ 1938 h 1938"/>
                              <a:gd name="T4" fmla="*/ 0 w 12"/>
                              <a:gd name="T5" fmla="*/ 11 h 1938"/>
                              <a:gd name="T6" fmla="*/ 12 w 12"/>
                              <a:gd name="T7" fmla="*/ 0 h 1938"/>
                              <a:gd name="T8" fmla="*/ 12 w 12"/>
                              <a:gd name="T9" fmla="*/ 1927 h 1938"/>
                            </a:gdLst>
                            <a:ahLst/>
                            <a:cxnLst>
                              <a:cxn ang="0">
                                <a:pos x="T0" y="T1"/>
                              </a:cxn>
                              <a:cxn ang="0">
                                <a:pos x="T2" y="T3"/>
                              </a:cxn>
                              <a:cxn ang="0">
                                <a:pos x="T4" y="T5"/>
                              </a:cxn>
                              <a:cxn ang="0">
                                <a:pos x="T6" y="T7"/>
                              </a:cxn>
                              <a:cxn ang="0">
                                <a:pos x="T8" y="T9"/>
                              </a:cxn>
                            </a:cxnLst>
                            <a:rect l="0" t="0" r="r" b="b"/>
                            <a:pathLst>
                              <a:path w="12" h="1938">
                                <a:moveTo>
                                  <a:pt x="12" y="1927"/>
                                </a:moveTo>
                                <a:lnTo>
                                  <a:pt x="0" y="1938"/>
                                </a:lnTo>
                                <a:lnTo>
                                  <a:pt x="0" y="11"/>
                                </a:lnTo>
                                <a:lnTo>
                                  <a:pt x="12" y="0"/>
                                </a:lnTo>
                                <a:lnTo>
                                  <a:pt x="12" y="1927"/>
                                </a:lnTo>
                                <a:close/>
                              </a:path>
                            </a:pathLst>
                          </a:custGeom>
                          <a:solidFill>
                            <a:srgbClr val="6A23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20"/>
                        <wps:cNvSpPr>
                          <a:spLocks/>
                        </wps:cNvSpPr>
                        <wps:spPr bwMode="auto">
                          <a:xfrm>
                            <a:off x="4792345" y="642620"/>
                            <a:ext cx="7620" cy="1230630"/>
                          </a:xfrm>
                          <a:custGeom>
                            <a:avLst/>
                            <a:gdLst>
                              <a:gd name="T0" fmla="*/ 12 w 12"/>
                              <a:gd name="T1" fmla="*/ 1927 h 1938"/>
                              <a:gd name="T2" fmla="*/ 0 w 12"/>
                              <a:gd name="T3" fmla="*/ 1938 h 1938"/>
                              <a:gd name="T4" fmla="*/ 0 w 12"/>
                              <a:gd name="T5" fmla="*/ 11 h 1938"/>
                              <a:gd name="T6" fmla="*/ 12 w 12"/>
                              <a:gd name="T7" fmla="*/ 0 h 1938"/>
                              <a:gd name="T8" fmla="*/ 12 w 12"/>
                              <a:gd name="T9" fmla="*/ 1927 h 1938"/>
                            </a:gdLst>
                            <a:ahLst/>
                            <a:cxnLst>
                              <a:cxn ang="0">
                                <a:pos x="T0" y="T1"/>
                              </a:cxn>
                              <a:cxn ang="0">
                                <a:pos x="T2" y="T3"/>
                              </a:cxn>
                              <a:cxn ang="0">
                                <a:pos x="T4" y="T5"/>
                              </a:cxn>
                              <a:cxn ang="0">
                                <a:pos x="T6" y="T7"/>
                              </a:cxn>
                              <a:cxn ang="0">
                                <a:pos x="T8" y="T9"/>
                              </a:cxn>
                            </a:cxnLst>
                            <a:rect l="0" t="0" r="r" b="b"/>
                            <a:pathLst>
                              <a:path w="12" h="1938">
                                <a:moveTo>
                                  <a:pt x="12" y="1927"/>
                                </a:moveTo>
                                <a:lnTo>
                                  <a:pt x="0" y="1938"/>
                                </a:lnTo>
                                <a:lnTo>
                                  <a:pt x="0" y="11"/>
                                </a:lnTo>
                                <a:lnTo>
                                  <a:pt x="12" y="0"/>
                                </a:lnTo>
                                <a:lnTo>
                                  <a:pt x="12" y="1927"/>
                                </a:lnTo>
                                <a:close/>
                              </a:path>
                            </a:pathLst>
                          </a:custGeom>
                          <a:solidFill>
                            <a:srgbClr val="7025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1"/>
                        <wps:cNvSpPr>
                          <a:spLocks/>
                        </wps:cNvSpPr>
                        <wps:spPr bwMode="auto">
                          <a:xfrm>
                            <a:off x="4769485" y="649605"/>
                            <a:ext cx="22860" cy="1223645"/>
                          </a:xfrm>
                          <a:custGeom>
                            <a:avLst/>
                            <a:gdLst>
                              <a:gd name="T0" fmla="*/ 36 w 36"/>
                              <a:gd name="T1" fmla="*/ 1927 h 1927"/>
                              <a:gd name="T2" fmla="*/ 0 w 36"/>
                              <a:gd name="T3" fmla="*/ 1927 h 1927"/>
                              <a:gd name="T4" fmla="*/ 0 w 36"/>
                              <a:gd name="T5" fmla="*/ 11 h 1927"/>
                              <a:gd name="T6" fmla="*/ 36 w 36"/>
                              <a:gd name="T7" fmla="*/ 0 h 1927"/>
                              <a:gd name="T8" fmla="*/ 36 w 36"/>
                              <a:gd name="T9" fmla="*/ 1927 h 1927"/>
                            </a:gdLst>
                            <a:ahLst/>
                            <a:cxnLst>
                              <a:cxn ang="0">
                                <a:pos x="T0" y="T1"/>
                              </a:cxn>
                              <a:cxn ang="0">
                                <a:pos x="T2" y="T3"/>
                              </a:cxn>
                              <a:cxn ang="0">
                                <a:pos x="T4" y="T5"/>
                              </a:cxn>
                              <a:cxn ang="0">
                                <a:pos x="T6" y="T7"/>
                              </a:cxn>
                              <a:cxn ang="0">
                                <a:pos x="T8" y="T9"/>
                              </a:cxn>
                            </a:cxnLst>
                            <a:rect l="0" t="0" r="r" b="b"/>
                            <a:pathLst>
                              <a:path w="36" h="1927">
                                <a:moveTo>
                                  <a:pt x="36" y="1927"/>
                                </a:moveTo>
                                <a:lnTo>
                                  <a:pt x="0" y="1927"/>
                                </a:lnTo>
                                <a:lnTo>
                                  <a:pt x="0" y="11"/>
                                </a:lnTo>
                                <a:lnTo>
                                  <a:pt x="36" y="0"/>
                                </a:lnTo>
                                <a:lnTo>
                                  <a:pt x="36" y="1927"/>
                                </a:lnTo>
                                <a:close/>
                              </a:path>
                            </a:pathLst>
                          </a:custGeom>
                          <a:solidFill>
                            <a:srgbClr val="7627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222"/>
                        <wps:cNvSpPr>
                          <a:spLocks/>
                        </wps:cNvSpPr>
                        <wps:spPr bwMode="auto">
                          <a:xfrm>
                            <a:off x="4754245" y="656590"/>
                            <a:ext cx="15240" cy="1223645"/>
                          </a:xfrm>
                          <a:custGeom>
                            <a:avLst/>
                            <a:gdLst>
                              <a:gd name="T0" fmla="*/ 24 w 24"/>
                              <a:gd name="T1" fmla="*/ 1916 h 1927"/>
                              <a:gd name="T2" fmla="*/ 0 w 24"/>
                              <a:gd name="T3" fmla="*/ 1927 h 1927"/>
                              <a:gd name="T4" fmla="*/ 0 w 24"/>
                              <a:gd name="T5" fmla="*/ 11 h 1927"/>
                              <a:gd name="T6" fmla="*/ 24 w 24"/>
                              <a:gd name="T7" fmla="*/ 0 h 1927"/>
                              <a:gd name="T8" fmla="*/ 24 w 24"/>
                              <a:gd name="T9" fmla="*/ 1916 h 1927"/>
                            </a:gdLst>
                            <a:ahLst/>
                            <a:cxnLst>
                              <a:cxn ang="0">
                                <a:pos x="T0" y="T1"/>
                              </a:cxn>
                              <a:cxn ang="0">
                                <a:pos x="T2" y="T3"/>
                              </a:cxn>
                              <a:cxn ang="0">
                                <a:pos x="T4" y="T5"/>
                              </a:cxn>
                              <a:cxn ang="0">
                                <a:pos x="T6" y="T7"/>
                              </a:cxn>
                              <a:cxn ang="0">
                                <a:pos x="T8" y="T9"/>
                              </a:cxn>
                            </a:cxnLst>
                            <a:rect l="0" t="0" r="r" b="b"/>
                            <a:pathLst>
                              <a:path w="24" h="1927">
                                <a:moveTo>
                                  <a:pt x="24" y="1916"/>
                                </a:moveTo>
                                <a:lnTo>
                                  <a:pt x="0" y="1927"/>
                                </a:lnTo>
                                <a:lnTo>
                                  <a:pt x="0" y="11"/>
                                </a:lnTo>
                                <a:lnTo>
                                  <a:pt x="24" y="0"/>
                                </a:lnTo>
                                <a:lnTo>
                                  <a:pt x="24" y="1916"/>
                                </a:lnTo>
                                <a:close/>
                              </a:path>
                            </a:pathLst>
                          </a:custGeom>
                          <a:solidFill>
                            <a:srgbClr val="7C29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23"/>
                        <wps:cNvSpPr>
                          <a:spLocks/>
                        </wps:cNvSpPr>
                        <wps:spPr bwMode="auto">
                          <a:xfrm>
                            <a:off x="4731385" y="663575"/>
                            <a:ext cx="22860" cy="1223645"/>
                          </a:xfrm>
                          <a:custGeom>
                            <a:avLst/>
                            <a:gdLst>
                              <a:gd name="T0" fmla="*/ 36 w 36"/>
                              <a:gd name="T1" fmla="*/ 1916 h 1927"/>
                              <a:gd name="T2" fmla="*/ 0 w 36"/>
                              <a:gd name="T3" fmla="*/ 1927 h 1927"/>
                              <a:gd name="T4" fmla="*/ 0 w 36"/>
                              <a:gd name="T5" fmla="*/ 0 h 1927"/>
                              <a:gd name="T6" fmla="*/ 36 w 36"/>
                              <a:gd name="T7" fmla="*/ 0 h 1927"/>
                              <a:gd name="T8" fmla="*/ 36 w 36"/>
                              <a:gd name="T9" fmla="*/ 1916 h 1927"/>
                            </a:gdLst>
                            <a:ahLst/>
                            <a:cxnLst>
                              <a:cxn ang="0">
                                <a:pos x="T0" y="T1"/>
                              </a:cxn>
                              <a:cxn ang="0">
                                <a:pos x="T2" y="T3"/>
                              </a:cxn>
                              <a:cxn ang="0">
                                <a:pos x="T4" y="T5"/>
                              </a:cxn>
                              <a:cxn ang="0">
                                <a:pos x="T6" y="T7"/>
                              </a:cxn>
                              <a:cxn ang="0">
                                <a:pos x="T8" y="T9"/>
                              </a:cxn>
                            </a:cxnLst>
                            <a:rect l="0" t="0" r="r" b="b"/>
                            <a:pathLst>
                              <a:path w="36" h="1927">
                                <a:moveTo>
                                  <a:pt x="36" y="1916"/>
                                </a:moveTo>
                                <a:lnTo>
                                  <a:pt x="0" y="1927"/>
                                </a:lnTo>
                                <a:lnTo>
                                  <a:pt x="0" y="0"/>
                                </a:lnTo>
                                <a:lnTo>
                                  <a:pt x="36" y="0"/>
                                </a:lnTo>
                                <a:lnTo>
                                  <a:pt x="36" y="1916"/>
                                </a:lnTo>
                                <a:close/>
                              </a:path>
                            </a:pathLst>
                          </a:custGeom>
                          <a:solidFill>
                            <a:srgbClr val="812B5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24"/>
                        <wps:cNvSpPr>
                          <a:spLocks/>
                        </wps:cNvSpPr>
                        <wps:spPr bwMode="auto">
                          <a:xfrm>
                            <a:off x="4700905" y="663575"/>
                            <a:ext cx="30480" cy="1223645"/>
                          </a:xfrm>
                          <a:custGeom>
                            <a:avLst/>
                            <a:gdLst>
                              <a:gd name="T0" fmla="*/ 48 w 48"/>
                              <a:gd name="T1" fmla="*/ 1927 h 1927"/>
                              <a:gd name="T2" fmla="*/ 0 w 48"/>
                              <a:gd name="T3" fmla="*/ 1927 h 1927"/>
                              <a:gd name="T4" fmla="*/ 0 w 48"/>
                              <a:gd name="T5" fmla="*/ 11 h 1927"/>
                              <a:gd name="T6" fmla="*/ 48 w 48"/>
                              <a:gd name="T7" fmla="*/ 0 h 1927"/>
                              <a:gd name="T8" fmla="*/ 48 w 48"/>
                              <a:gd name="T9" fmla="*/ 1927 h 1927"/>
                            </a:gdLst>
                            <a:ahLst/>
                            <a:cxnLst>
                              <a:cxn ang="0">
                                <a:pos x="T0" y="T1"/>
                              </a:cxn>
                              <a:cxn ang="0">
                                <a:pos x="T2" y="T3"/>
                              </a:cxn>
                              <a:cxn ang="0">
                                <a:pos x="T4" y="T5"/>
                              </a:cxn>
                              <a:cxn ang="0">
                                <a:pos x="T6" y="T7"/>
                              </a:cxn>
                              <a:cxn ang="0">
                                <a:pos x="T8" y="T9"/>
                              </a:cxn>
                            </a:cxnLst>
                            <a:rect l="0" t="0" r="r" b="b"/>
                            <a:pathLst>
                              <a:path w="48" h="1927">
                                <a:moveTo>
                                  <a:pt x="48" y="1927"/>
                                </a:moveTo>
                                <a:lnTo>
                                  <a:pt x="0" y="1927"/>
                                </a:lnTo>
                                <a:lnTo>
                                  <a:pt x="0" y="11"/>
                                </a:lnTo>
                                <a:lnTo>
                                  <a:pt x="48" y="0"/>
                                </a:lnTo>
                                <a:lnTo>
                                  <a:pt x="48" y="1927"/>
                                </a:lnTo>
                                <a:close/>
                              </a:path>
                            </a:pathLst>
                          </a:custGeom>
                          <a:solidFill>
                            <a:srgbClr val="872D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Rectangle 225"/>
                        <wps:cNvSpPr>
                          <a:spLocks noChangeArrowheads="1"/>
                        </wps:cNvSpPr>
                        <wps:spPr bwMode="auto">
                          <a:xfrm>
                            <a:off x="4670425" y="670560"/>
                            <a:ext cx="30480" cy="1216660"/>
                          </a:xfrm>
                          <a:prstGeom prst="rect">
                            <a:avLst/>
                          </a:prstGeom>
                          <a:solidFill>
                            <a:srgbClr val="8D2F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6"/>
                        <wps:cNvSpPr>
                          <a:spLocks noChangeArrowheads="1"/>
                        </wps:cNvSpPr>
                        <wps:spPr bwMode="auto">
                          <a:xfrm>
                            <a:off x="4647565" y="670560"/>
                            <a:ext cx="22860" cy="1216660"/>
                          </a:xfrm>
                          <a:prstGeom prst="rect">
                            <a:avLst/>
                          </a:prstGeom>
                          <a:solidFill>
                            <a:srgbClr val="9331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7"/>
                        <wps:cNvSpPr>
                          <a:spLocks noChangeArrowheads="1"/>
                        </wps:cNvSpPr>
                        <wps:spPr bwMode="auto">
                          <a:xfrm>
                            <a:off x="4624705" y="670560"/>
                            <a:ext cx="22860" cy="121666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Freeform 228"/>
                        <wps:cNvSpPr>
                          <a:spLocks/>
                        </wps:cNvSpPr>
                        <wps:spPr bwMode="auto">
                          <a:xfrm>
                            <a:off x="4609465" y="663575"/>
                            <a:ext cx="15240" cy="1223645"/>
                          </a:xfrm>
                          <a:custGeom>
                            <a:avLst/>
                            <a:gdLst>
                              <a:gd name="T0" fmla="*/ 24 w 24"/>
                              <a:gd name="T1" fmla="*/ 1927 h 1927"/>
                              <a:gd name="T2" fmla="*/ 0 w 24"/>
                              <a:gd name="T3" fmla="*/ 1916 h 1927"/>
                              <a:gd name="T4" fmla="*/ 0 w 24"/>
                              <a:gd name="T5" fmla="*/ 0 h 1927"/>
                              <a:gd name="T6" fmla="*/ 24 w 24"/>
                              <a:gd name="T7" fmla="*/ 11 h 1927"/>
                              <a:gd name="T8" fmla="*/ 24 w 24"/>
                              <a:gd name="T9" fmla="*/ 1927 h 1927"/>
                            </a:gdLst>
                            <a:ahLst/>
                            <a:cxnLst>
                              <a:cxn ang="0">
                                <a:pos x="T0" y="T1"/>
                              </a:cxn>
                              <a:cxn ang="0">
                                <a:pos x="T2" y="T3"/>
                              </a:cxn>
                              <a:cxn ang="0">
                                <a:pos x="T4" y="T5"/>
                              </a:cxn>
                              <a:cxn ang="0">
                                <a:pos x="T6" y="T7"/>
                              </a:cxn>
                              <a:cxn ang="0">
                                <a:pos x="T8" y="T9"/>
                              </a:cxn>
                            </a:cxnLst>
                            <a:rect l="0" t="0" r="r" b="b"/>
                            <a:pathLst>
                              <a:path w="24" h="1927">
                                <a:moveTo>
                                  <a:pt x="24" y="1927"/>
                                </a:moveTo>
                                <a:lnTo>
                                  <a:pt x="0" y="1916"/>
                                </a:lnTo>
                                <a:lnTo>
                                  <a:pt x="0" y="0"/>
                                </a:lnTo>
                                <a:lnTo>
                                  <a:pt x="24" y="11"/>
                                </a:lnTo>
                                <a:lnTo>
                                  <a:pt x="24" y="1927"/>
                                </a:lnTo>
                                <a:close/>
                              </a:path>
                            </a:pathLst>
                          </a:custGeom>
                          <a:solidFill>
                            <a:srgbClr val="993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29"/>
                        <wps:cNvSpPr>
                          <a:spLocks/>
                        </wps:cNvSpPr>
                        <wps:spPr bwMode="auto">
                          <a:xfrm>
                            <a:off x="4601845" y="656590"/>
                            <a:ext cx="7620" cy="1223645"/>
                          </a:xfrm>
                          <a:custGeom>
                            <a:avLst/>
                            <a:gdLst>
                              <a:gd name="T0" fmla="*/ 12 w 12"/>
                              <a:gd name="T1" fmla="*/ 1927 h 1927"/>
                              <a:gd name="T2" fmla="*/ 0 w 12"/>
                              <a:gd name="T3" fmla="*/ 1927 h 1927"/>
                              <a:gd name="T4" fmla="*/ 0 w 12"/>
                              <a:gd name="T5" fmla="*/ 0 h 1927"/>
                              <a:gd name="T6" fmla="*/ 12 w 12"/>
                              <a:gd name="T7" fmla="*/ 11 h 1927"/>
                              <a:gd name="T8" fmla="*/ 12 w 12"/>
                              <a:gd name="T9" fmla="*/ 1927 h 1927"/>
                            </a:gdLst>
                            <a:ahLst/>
                            <a:cxnLst>
                              <a:cxn ang="0">
                                <a:pos x="T0" y="T1"/>
                              </a:cxn>
                              <a:cxn ang="0">
                                <a:pos x="T2" y="T3"/>
                              </a:cxn>
                              <a:cxn ang="0">
                                <a:pos x="T4" y="T5"/>
                              </a:cxn>
                              <a:cxn ang="0">
                                <a:pos x="T6" y="T7"/>
                              </a:cxn>
                              <a:cxn ang="0">
                                <a:pos x="T8" y="T9"/>
                              </a:cxn>
                            </a:cxnLst>
                            <a:rect l="0" t="0" r="r" b="b"/>
                            <a:pathLst>
                              <a:path w="12" h="1927">
                                <a:moveTo>
                                  <a:pt x="12" y="1927"/>
                                </a:moveTo>
                                <a:lnTo>
                                  <a:pt x="0" y="1927"/>
                                </a:lnTo>
                                <a:lnTo>
                                  <a:pt x="0" y="0"/>
                                </a:lnTo>
                                <a:lnTo>
                                  <a:pt x="12" y="11"/>
                                </a:lnTo>
                                <a:lnTo>
                                  <a:pt x="12" y="1927"/>
                                </a:lnTo>
                                <a:close/>
                              </a:path>
                            </a:pathLst>
                          </a:custGeom>
                          <a:solidFill>
                            <a:srgbClr val="93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30"/>
                        <wps:cNvSpPr>
                          <a:spLocks/>
                        </wps:cNvSpPr>
                        <wps:spPr bwMode="auto">
                          <a:xfrm>
                            <a:off x="4593590" y="649605"/>
                            <a:ext cx="8255" cy="1230630"/>
                          </a:xfrm>
                          <a:custGeom>
                            <a:avLst/>
                            <a:gdLst>
                              <a:gd name="T0" fmla="*/ 13 w 13"/>
                              <a:gd name="T1" fmla="*/ 1938 h 1938"/>
                              <a:gd name="T2" fmla="*/ 0 w 13"/>
                              <a:gd name="T3" fmla="*/ 1927 h 1938"/>
                              <a:gd name="T4" fmla="*/ 0 w 13"/>
                              <a:gd name="T5" fmla="*/ 0 h 1938"/>
                              <a:gd name="T6" fmla="*/ 13 w 13"/>
                              <a:gd name="T7" fmla="*/ 11 h 1938"/>
                              <a:gd name="T8" fmla="*/ 13 w 13"/>
                              <a:gd name="T9" fmla="*/ 1938 h 1938"/>
                            </a:gdLst>
                            <a:ahLst/>
                            <a:cxnLst>
                              <a:cxn ang="0">
                                <a:pos x="T0" y="T1"/>
                              </a:cxn>
                              <a:cxn ang="0">
                                <a:pos x="T2" y="T3"/>
                              </a:cxn>
                              <a:cxn ang="0">
                                <a:pos x="T4" y="T5"/>
                              </a:cxn>
                              <a:cxn ang="0">
                                <a:pos x="T6" y="T7"/>
                              </a:cxn>
                              <a:cxn ang="0">
                                <a:pos x="T8" y="T9"/>
                              </a:cxn>
                            </a:cxnLst>
                            <a:rect l="0" t="0" r="r" b="b"/>
                            <a:pathLst>
                              <a:path w="13" h="1938">
                                <a:moveTo>
                                  <a:pt x="13" y="1938"/>
                                </a:moveTo>
                                <a:lnTo>
                                  <a:pt x="0" y="1927"/>
                                </a:lnTo>
                                <a:lnTo>
                                  <a:pt x="0" y="0"/>
                                </a:lnTo>
                                <a:lnTo>
                                  <a:pt x="13" y="11"/>
                                </a:lnTo>
                                <a:lnTo>
                                  <a:pt x="13" y="1938"/>
                                </a:lnTo>
                                <a:close/>
                              </a:path>
                            </a:pathLst>
                          </a:custGeom>
                          <a:solidFill>
                            <a:srgbClr val="8D2F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1"/>
                        <wps:cNvSpPr>
                          <a:spLocks/>
                        </wps:cNvSpPr>
                        <wps:spPr bwMode="auto">
                          <a:xfrm>
                            <a:off x="4593590" y="622300"/>
                            <a:ext cx="213995" cy="48260"/>
                          </a:xfrm>
                          <a:custGeom>
                            <a:avLst/>
                            <a:gdLst>
                              <a:gd name="T0" fmla="*/ 229 w 337"/>
                              <a:gd name="T1" fmla="*/ 0 h 76"/>
                              <a:gd name="T2" fmla="*/ 265 w 337"/>
                              <a:gd name="T3" fmla="*/ 0 h 76"/>
                              <a:gd name="T4" fmla="*/ 301 w 337"/>
                              <a:gd name="T5" fmla="*/ 0 h 76"/>
                              <a:gd name="T6" fmla="*/ 325 w 337"/>
                              <a:gd name="T7" fmla="*/ 11 h 76"/>
                              <a:gd name="T8" fmla="*/ 337 w 337"/>
                              <a:gd name="T9" fmla="*/ 11 h 76"/>
                              <a:gd name="T10" fmla="*/ 337 w 337"/>
                              <a:gd name="T11" fmla="*/ 21 h 76"/>
                              <a:gd name="T12" fmla="*/ 325 w 337"/>
                              <a:gd name="T13" fmla="*/ 32 h 76"/>
                              <a:gd name="T14" fmla="*/ 313 w 337"/>
                              <a:gd name="T15" fmla="*/ 43 h 76"/>
                              <a:gd name="T16" fmla="*/ 277 w 337"/>
                              <a:gd name="T17" fmla="*/ 54 h 76"/>
                              <a:gd name="T18" fmla="*/ 253 w 337"/>
                              <a:gd name="T19" fmla="*/ 65 h 76"/>
                              <a:gd name="T20" fmla="*/ 217 w 337"/>
                              <a:gd name="T21" fmla="*/ 65 h 76"/>
                              <a:gd name="T22" fmla="*/ 169 w 337"/>
                              <a:gd name="T23" fmla="*/ 76 h 76"/>
                              <a:gd name="T24" fmla="*/ 121 w 337"/>
                              <a:gd name="T25" fmla="*/ 76 h 76"/>
                              <a:gd name="T26" fmla="*/ 85 w 337"/>
                              <a:gd name="T27" fmla="*/ 76 h 76"/>
                              <a:gd name="T28" fmla="*/ 49 w 337"/>
                              <a:gd name="T29" fmla="*/ 76 h 76"/>
                              <a:gd name="T30" fmla="*/ 25 w 337"/>
                              <a:gd name="T31" fmla="*/ 65 h 76"/>
                              <a:gd name="T32" fmla="*/ 13 w 337"/>
                              <a:gd name="T33" fmla="*/ 54 h 76"/>
                              <a:gd name="T34" fmla="*/ 0 w 337"/>
                              <a:gd name="T35" fmla="*/ 43 h 76"/>
                              <a:gd name="T36" fmla="*/ 13 w 337"/>
                              <a:gd name="T37" fmla="*/ 32 h 76"/>
                              <a:gd name="T38" fmla="*/ 25 w 337"/>
                              <a:gd name="T39" fmla="*/ 21 h 76"/>
                              <a:gd name="T40" fmla="*/ 61 w 337"/>
                              <a:gd name="T41" fmla="*/ 21 h 76"/>
                              <a:gd name="T42" fmla="*/ 97 w 337"/>
                              <a:gd name="T43" fmla="*/ 11 h 76"/>
                              <a:gd name="T44" fmla="*/ 133 w 337"/>
                              <a:gd name="T45" fmla="*/ 0 h 76"/>
                              <a:gd name="T46" fmla="*/ 169 w 337"/>
                              <a:gd name="T47" fmla="*/ 0 h 76"/>
                              <a:gd name="T48" fmla="*/ 229 w 337"/>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7" h="76">
                                <a:moveTo>
                                  <a:pt x="229" y="0"/>
                                </a:moveTo>
                                <a:lnTo>
                                  <a:pt x="265" y="0"/>
                                </a:lnTo>
                                <a:lnTo>
                                  <a:pt x="301" y="0"/>
                                </a:lnTo>
                                <a:lnTo>
                                  <a:pt x="325" y="11"/>
                                </a:lnTo>
                                <a:lnTo>
                                  <a:pt x="337" y="11"/>
                                </a:lnTo>
                                <a:lnTo>
                                  <a:pt x="337" y="21"/>
                                </a:lnTo>
                                <a:lnTo>
                                  <a:pt x="325" y="32"/>
                                </a:lnTo>
                                <a:lnTo>
                                  <a:pt x="313" y="43"/>
                                </a:lnTo>
                                <a:lnTo>
                                  <a:pt x="277" y="54"/>
                                </a:lnTo>
                                <a:lnTo>
                                  <a:pt x="253" y="65"/>
                                </a:lnTo>
                                <a:lnTo>
                                  <a:pt x="217" y="65"/>
                                </a:lnTo>
                                <a:lnTo>
                                  <a:pt x="169" y="76"/>
                                </a:lnTo>
                                <a:lnTo>
                                  <a:pt x="121" y="76"/>
                                </a:lnTo>
                                <a:lnTo>
                                  <a:pt x="85" y="76"/>
                                </a:lnTo>
                                <a:lnTo>
                                  <a:pt x="49" y="76"/>
                                </a:lnTo>
                                <a:lnTo>
                                  <a:pt x="25" y="65"/>
                                </a:lnTo>
                                <a:lnTo>
                                  <a:pt x="13" y="54"/>
                                </a:lnTo>
                                <a:lnTo>
                                  <a:pt x="0" y="43"/>
                                </a:lnTo>
                                <a:lnTo>
                                  <a:pt x="13" y="32"/>
                                </a:lnTo>
                                <a:lnTo>
                                  <a:pt x="25" y="21"/>
                                </a:lnTo>
                                <a:lnTo>
                                  <a:pt x="61" y="21"/>
                                </a:lnTo>
                                <a:lnTo>
                                  <a:pt x="97" y="11"/>
                                </a:lnTo>
                                <a:lnTo>
                                  <a:pt x="133" y="0"/>
                                </a:lnTo>
                                <a:lnTo>
                                  <a:pt x="169" y="0"/>
                                </a:lnTo>
                                <a:lnTo>
                                  <a:pt x="229" y="0"/>
                                </a:lnTo>
                                <a:close/>
                              </a:path>
                            </a:pathLst>
                          </a:custGeom>
                          <a:solidFill>
                            <a:srgbClr val="7326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Freeform 232"/>
                        <wps:cNvSpPr>
                          <a:spLocks/>
                        </wps:cNvSpPr>
                        <wps:spPr bwMode="auto">
                          <a:xfrm>
                            <a:off x="4593590" y="1859280"/>
                            <a:ext cx="213995" cy="27940"/>
                          </a:xfrm>
                          <a:custGeom>
                            <a:avLst/>
                            <a:gdLst>
                              <a:gd name="T0" fmla="*/ 337 w 337"/>
                              <a:gd name="T1" fmla="*/ 0 h 44"/>
                              <a:gd name="T2" fmla="*/ 325 w 337"/>
                              <a:gd name="T3" fmla="*/ 11 h 44"/>
                              <a:gd name="T4" fmla="*/ 313 w 337"/>
                              <a:gd name="T5" fmla="*/ 22 h 44"/>
                              <a:gd name="T6" fmla="*/ 277 w 337"/>
                              <a:gd name="T7" fmla="*/ 22 h 44"/>
                              <a:gd name="T8" fmla="*/ 253 w 337"/>
                              <a:gd name="T9" fmla="*/ 33 h 44"/>
                              <a:gd name="T10" fmla="*/ 217 w 337"/>
                              <a:gd name="T11" fmla="*/ 44 h 44"/>
                              <a:gd name="T12" fmla="*/ 169 w 337"/>
                              <a:gd name="T13" fmla="*/ 44 h 44"/>
                              <a:gd name="T14" fmla="*/ 121 w 337"/>
                              <a:gd name="T15" fmla="*/ 44 h 44"/>
                              <a:gd name="T16" fmla="*/ 85 w 337"/>
                              <a:gd name="T17" fmla="*/ 44 h 44"/>
                              <a:gd name="T18" fmla="*/ 49 w 337"/>
                              <a:gd name="T19" fmla="*/ 44 h 44"/>
                              <a:gd name="T20" fmla="*/ 25 w 337"/>
                              <a:gd name="T21" fmla="*/ 33 h 44"/>
                              <a:gd name="T22" fmla="*/ 13 w 337"/>
                              <a:gd name="T23" fmla="*/ 33 h 44"/>
                              <a:gd name="T24" fmla="*/ 0 w 337"/>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7" h="44">
                                <a:moveTo>
                                  <a:pt x="337" y="0"/>
                                </a:moveTo>
                                <a:lnTo>
                                  <a:pt x="325" y="11"/>
                                </a:lnTo>
                                <a:lnTo>
                                  <a:pt x="313" y="22"/>
                                </a:lnTo>
                                <a:lnTo>
                                  <a:pt x="277" y="22"/>
                                </a:lnTo>
                                <a:lnTo>
                                  <a:pt x="253" y="33"/>
                                </a:lnTo>
                                <a:lnTo>
                                  <a:pt x="217" y="44"/>
                                </a:lnTo>
                                <a:lnTo>
                                  <a:pt x="169" y="44"/>
                                </a:lnTo>
                                <a:lnTo>
                                  <a:pt x="121" y="44"/>
                                </a:lnTo>
                                <a:lnTo>
                                  <a:pt x="85" y="44"/>
                                </a:lnTo>
                                <a:lnTo>
                                  <a:pt x="49" y="44"/>
                                </a:lnTo>
                                <a:lnTo>
                                  <a:pt x="25" y="33"/>
                                </a:lnTo>
                                <a:lnTo>
                                  <a:pt x="13" y="33"/>
                                </a:lnTo>
                                <a:lnTo>
                                  <a:pt x="0" y="2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33"/>
                        <wps:cNvSpPr>
                          <a:spLocks/>
                        </wps:cNvSpPr>
                        <wps:spPr bwMode="auto">
                          <a:xfrm>
                            <a:off x="4593590" y="622300"/>
                            <a:ext cx="213995" cy="48260"/>
                          </a:xfrm>
                          <a:custGeom>
                            <a:avLst/>
                            <a:gdLst>
                              <a:gd name="T0" fmla="*/ 229 w 337"/>
                              <a:gd name="T1" fmla="*/ 0 h 76"/>
                              <a:gd name="T2" fmla="*/ 265 w 337"/>
                              <a:gd name="T3" fmla="*/ 0 h 76"/>
                              <a:gd name="T4" fmla="*/ 301 w 337"/>
                              <a:gd name="T5" fmla="*/ 0 h 76"/>
                              <a:gd name="T6" fmla="*/ 325 w 337"/>
                              <a:gd name="T7" fmla="*/ 11 h 76"/>
                              <a:gd name="T8" fmla="*/ 337 w 337"/>
                              <a:gd name="T9" fmla="*/ 11 h 76"/>
                              <a:gd name="T10" fmla="*/ 337 w 337"/>
                              <a:gd name="T11" fmla="*/ 21 h 76"/>
                              <a:gd name="T12" fmla="*/ 325 w 337"/>
                              <a:gd name="T13" fmla="*/ 32 h 76"/>
                              <a:gd name="T14" fmla="*/ 313 w 337"/>
                              <a:gd name="T15" fmla="*/ 43 h 76"/>
                              <a:gd name="T16" fmla="*/ 277 w 337"/>
                              <a:gd name="T17" fmla="*/ 54 h 76"/>
                              <a:gd name="T18" fmla="*/ 253 w 337"/>
                              <a:gd name="T19" fmla="*/ 65 h 76"/>
                              <a:gd name="T20" fmla="*/ 217 w 337"/>
                              <a:gd name="T21" fmla="*/ 65 h 76"/>
                              <a:gd name="T22" fmla="*/ 169 w 337"/>
                              <a:gd name="T23" fmla="*/ 76 h 76"/>
                              <a:gd name="T24" fmla="*/ 121 w 337"/>
                              <a:gd name="T25" fmla="*/ 76 h 76"/>
                              <a:gd name="T26" fmla="*/ 85 w 337"/>
                              <a:gd name="T27" fmla="*/ 76 h 76"/>
                              <a:gd name="T28" fmla="*/ 49 w 337"/>
                              <a:gd name="T29" fmla="*/ 76 h 76"/>
                              <a:gd name="T30" fmla="*/ 25 w 337"/>
                              <a:gd name="T31" fmla="*/ 65 h 76"/>
                              <a:gd name="T32" fmla="*/ 13 w 337"/>
                              <a:gd name="T33" fmla="*/ 54 h 76"/>
                              <a:gd name="T34" fmla="*/ 0 w 337"/>
                              <a:gd name="T35" fmla="*/ 43 h 76"/>
                              <a:gd name="T36" fmla="*/ 13 w 337"/>
                              <a:gd name="T37" fmla="*/ 32 h 76"/>
                              <a:gd name="T38" fmla="*/ 25 w 337"/>
                              <a:gd name="T39" fmla="*/ 21 h 76"/>
                              <a:gd name="T40" fmla="*/ 61 w 337"/>
                              <a:gd name="T41" fmla="*/ 21 h 76"/>
                              <a:gd name="T42" fmla="*/ 97 w 337"/>
                              <a:gd name="T43" fmla="*/ 11 h 76"/>
                              <a:gd name="T44" fmla="*/ 133 w 337"/>
                              <a:gd name="T45" fmla="*/ 0 h 76"/>
                              <a:gd name="T46" fmla="*/ 169 w 337"/>
                              <a:gd name="T47" fmla="*/ 0 h 76"/>
                              <a:gd name="T48" fmla="*/ 229 w 337"/>
                              <a:gd name="T49" fmla="*/ 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37" h="76">
                                <a:moveTo>
                                  <a:pt x="229" y="0"/>
                                </a:moveTo>
                                <a:lnTo>
                                  <a:pt x="265" y="0"/>
                                </a:lnTo>
                                <a:lnTo>
                                  <a:pt x="301" y="0"/>
                                </a:lnTo>
                                <a:lnTo>
                                  <a:pt x="325" y="11"/>
                                </a:lnTo>
                                <a:lnTo>
                                  <a:pt x="337" y="11"/>
                                </a:lnTo>
                                <a:lnTo>
                                  <a:pt x="337" y="21"/>
                                </a:lnTo>
                                <a:lnTo>
                                  <a:pt x="325" y="32"/>
                                </a:lnTo>
                                <a:lnTo>
                                  <a:pt x="313" y="43"/>
                                </a:lnTo>
                                <a:lnTo>
                                  <a:pt x="277" y="54"/>
                                </a:lnTo>
                                <a:lnTo>
                                  <a:pt x="253" y="65"/>
                                </a:lnTo>
                                <a:lnTo>
                                  <a:pt x="217" y="65"/>
                                </a:lnTo>
                                <a:lnTo>
                                  <a:pt x="169" y="76"/>
                                </a:lnTo>
                                <a:lnTo>
                                  <a:pt x="121" y="76"/>
                                </a:lnTo>
                                <a:lnTo>
                                  <a:pt x="85" y="76"/>
                                </a:lnTo>
                                <a:lnTo>
                                  <a:pt x="49" y="76"/>
                                </a:lnTo>
                                <a:lnTo>
                                  <a:pt x="25" y="65"/>
                                </a:lnTo>
                                <a:lnTo>
                                  <a:pt x="13" y="54"/>
                                </a:lnTo>
                                <a:lnTo>
                                  <a:pt x="0" y="43"/>
                                </a:lnTo>
                                <a:lnTo>
                                  <a:pt x="13" y="32"/>
                                </a:lnTo>
                                <a:lnTo>
                                  <a:pt x="25" y="21"/>
                                </a:lnTo>
                                <a:lnTo>
                                  <a:pt x="61" y="21"/>
                                </a:lnTo>
                                <a:lnTo>
                                  <a:pt x="97" y="11"/>
                                </a:lnTo>
                                <a:lnTo>
                                  <a:pt x="133" y="0"/>
                                </a:lnTo>
                                <a:lnTo>
                                  <a:pt x="169" y="0"/>
                                </a:lnTo>
                                <a:lnTo>
                                  <a:pt x="229" y="0"/>
                                </a:lnTo>
                                <a:close/>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Line 234"/>
                        <wps:cNvCnPr>
                          <a:cxnSpLocks noChangeShapeType="1"/>
                        </wps:cNvCnPr>
                        <wps:spPr bwMode="auto">
                          <a:xfrm flipV="1">
                            <a:off x="4807585" y="635635"/>
                            <a:ext cx="0" cy="122364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8" name="Line 235"/>
                        <wps:cNvCnPr>
                          <a:cxnSpLocks noChangeShapeType="1"/>
                        </wps:cNvCnPr>
                        <wps:spPr bwMode="auto">
                          <a:xfrm flipV="1">
                            <a:off x="4593590" y="649605"/>
                            <a:ext cx="0" cy="122364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236"/>
                        <wps:cNvSpPr>
                          <a:spLocks noChangeArrowheads="1"/>
                        </wps:cNvSpPr>
                        <wps:spPr bwMode="auto">
                          <a:xfrm>
                            <a:off x="4288790" y="622300"/>
                            <a:ext cx="222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 xml:space="preserve">1 </w:t>
                              </w:r>
                              <w:r>
                                <w:rPr>
                                  <w:rFonts w:ascii="Arial" w:hAnsi="Arial" w:cs="Arial"/>
                                  <w:color w:val="000000"/>
                                  <w:sz w:val="14"/>
                                  <w:szCs w:val="14"/>
                                </w:rPr>
                                <w:t>836</w:t>
                              </w:r>
                            </w:p>
                          </w:txbxContent>
                        </wps:txbx>
                        <wps:bodyPr rot="0" vert="horz" wrap="none" lIns="0" tIns="0" rIns="0" bIns="0" anchor="t" anchorCtr="0">
                          <a:spAutoFit/>
                        </wps:bodyPr>
                      </wps:wsp>
                      <wps:wsp>
                        <wps:cNvPr id="240" name="Rectangle 237"/>
                        <wps:cNvSpPr>
                          <a:spLocks noChangeArrowheads="1"/>
                        </wps:cNvSpPr>
                        <wps:spPr bwMode="auto">
                          <a:xfrm>
                            <a:off x="4647565" y="483870"/>
                            <a:ext cx="222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rPr>
                                <w:t>2 008</w:t>
                              </w:r>
                            </w:p>
                          </w:txbxContent>
                        </wps:txbx>
                        <wps:bodyPr rot="0" vert="horz" wrap="none" lIns="0" tIns="0" rIns="0" bIns="0" anchor="t" anchorCtr="0">
                          <a:spAutoFit/>
                        </wps:bodyPr>
                      </wps:wsp>
                      <wps:wsp>
                        <wps:cNvPr id="241" name="Line 238"/>
                        <wps:cNvCnPr>
                          <a:cxnSpLocks noChangeShapeType="1"/>
                        </wps:cNvCnPr>
                        <wps:spPr bwMode="auto">
                          <a:xfrm flipV="1">
                            <a:off x="602615" y="227965"/>
                            <a:ext cx="0" cy="17005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Line 239"/>
                        <wps:cNvCnPr>
                          <a:cxnSpLocks noChangeShapeType="1"/>
                        </wps:cNvCnPr>
                        <wps:spPr bwMode="auto">
                          <a:xfrm flipH="1">
                            <a:off x="572135" y="1928495"/>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Line 240"/>
                        <wps:cNvCnPr>
                          <a:cxnSpLocks noChangeShapeType="1"/>
                        </wps:cNvCnPr>
                        <wps:spPr bwMode="auto">
                          <a:xfrm flipH="1">
                            <a:off x="572135" y="1734820"/>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Line 241"/>
                        <wps:cNvCnPr>
                          <a:cxnSpLocks noChangeShapeType="1"/>
                        </wps:cNvCnPr>
                        <wps:spPr bwMode="auto">
                          <a:xfrm flipH="1">
                            <a:off x="572135" y="1548130"/>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2"/>
                        <wps:cNvCnPr>
                          <a:cxnSpLocks noChangeShapeType="1"/>
                        </wps:cNvCnPr>
                        <wps:spPr bwMode="auto">
                          <a:xfrm flipH="1">
                            <a:off x="572135" y="1361440"/>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3"/>
                        <wps:cNvCnPr>
                          <a:cxnSpLocks noChangeShapeType="1"/>
                        </wps:cNvCnPr>
                        <wps:spPr bwMode="auto">
                          <a:xfrm flipH="1">
                            <a:off x="572135" y="1168400"/>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Line 244"/>
                        <wps:cNvCnPr>
                          <a:cxnSpLocks noChangeShapeType="1"/>
                        </wps:cNvCnPr>
                        <wps:spPr bwMode="auto">
                          <a:xfrm flipH="1">
                            <a:off x="572135" y="981710"/>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Line 245"/>
                        <wps:cNvCnPr>
                          <a:cxnSpLocks noChangeShapeType="1"/>
                        </wps:cNvCnPr>
                        <wps:spPr bwMode="auto">
                          <a:xfrm flipH="1">
                            <a:off x="572135" y="795020"/>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Line 246"/>
                        <wps:cNvCnPr>
                          <a:cxnSpLocks noChangeShapeType="1"/>
                        </wps:cNvCnPr>
                        <wps:spPr bwMode="auto">
                          <a:xfrm flipH="1">
                            <a:off x="572135" y="601345"/>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Line 247"/>
                        <wps:cNvCnPr>
                          <a:cxnSpLocks noChangeShapeType="1"/>
                        </wps:cNvCnPr>
                        <wps:spPr bwMode="auto">
                          <a:xfrm flipH="1">
                            <a:off x="572135" y="414655"/>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Line 248"/>
                        <wps:cNvCnPr>
                          <a:cxnSpLocks noChangeShapeType="1"/>
                        </wps:cNvCnPr>
                        <wps:spPr bwMode="auto">
                          <a:xfrm flipH="1">
                            <a:off x="572135" y="227965"/>
                            <a:ext cx="304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249"/>
                        <wps:cNvSpPr>
                          <a:spLocks noChangeArrowheads="1"/>
                        </wps:cNvSpPr>
                        <wps:spPr bwMode="auto">
                          <a:xfrm>
                            <a:off x="503555" y="187325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0</w:t>
                              </w:r>
                            </w:p>
                          </w:txbxContent>
                        </wps:txbx>
                        <wps:bodyPr rot="0" vert="horz" wrap="none" lIns="0" tIns="0" rIns="0" bIns="0" anchor="t" anchorCtr="0">
                          <a:spAutoFit/>
                        </wps:bodyPr>
                      </wps:wsp>
                      <wps:wsp>
                        <wps:cNvPr id="253" name="Rectangle 250"/>
                        <wps:cNvSpPr>
                          <a:spLocks noChangeArrowheads="1"/>
                        </wps:cNvSpPr>
                        <wps:spPr bwMode="auto">
                          <a:xfrm>
                            <a:off x="396875" y="167957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200</w:t>
                              </w:r>
                            </w:p>
                          </w:txbxContent>
                        </wps:txbx>
                        <wps:bodyPr rot="0" vert="horz" wrap="none" lIns="0" tIns="0" rIns="0" bIns="0" anchor="t" anchorCtr="0">
                          <a:spAutoFit/>
                        </wps:bodyPr>
                      </wps:wsp>
                      <wps:wsp>
                        <wps:cNvPr id="254" name="Rectangle 251"/>
                        <wps:cNvSpPr>
                          <a:spLocks noChangeArrowheads="1"/>
                        </wps:cNvSpPr>
                        <wps:spPr bwMode="auto">
                          <a:xfrm>
                            <a:off x="396875" y="149288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400</w:t>
                              </w:r>
                            </w:p>
                          </w:txbxContent>
                        </wps:txbx>
                        <wps:bodyPr rot="0" vert="horz" wrap="none" lIns="0" tIns="0" rIns="0" bIns="0" anchor="t" anchorCtr="0">
                          <a:spAutoFit/>
                        </wps:bodyPr>
                      </wps:wsp>
                      <wps:wsp>
                        <wps:cNvPr id="255" name="Rectangle 252"/>
                        <wps:cNvSpPr>
                          <a:spLocks noChangeArrowheads="1"/>
                        </wps:cNvSpPr>
                        <wps:spPr bwMode="auto">
                          <a:xfrm>
                            <a:off x="396875" y="130619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600</w:t>
                              </w:r>
                            </w:p>
                          </w:txbxContent>
                        </wps:txbx>
                        <wps:bodyPr rot="0" vert="horz" wrap="none" lIns="0" tIns="0" rIns="0" bIns="0" anchor="t" anchorCtr="0">
                          <a:spAutoFit/>
                        </wps:bodyPr>
                      </wps:wsp>
                      <wps:wsp>
                        <wps:cNvPr id="256" name="Rectangle 253"/>
                        <wps:cNvSpPr>
                          <a:spLocks noChangeArrowheads="1"/>
                        </wps:cNvSpPr>
                        <wps:spPr bwMode="auto">
                          <a:xfrm>
                            <a:off x="396875" y="111315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800</w:t>
                              </w:r>
                            </w:p>
                          </w:txbxContent>
                        </wps:txbx>
                        <wps:bodyPr rot="0" vert="horz" wrap="none" lIns="0" tIns="0" rIns="0" bIns="0" anchor="t" anchorCtr="0">
                          <a:spAutoFit/>
                        </wps:bodyPr>
                      </wps:wsp>
                      <wps:wsp>
                        <wps:cNvPr id="257" name="Rectangle 254"/>
                        <wps:cNvSpPr>
                          <a:spLocks noChangeArrowheads="1"/>
                        </wps:cNvSpPr>
                        <wps:spPr bwMode="auto">
                          <a:xfrm>
                            <a:off x="313055" y="926465"/>
                            <a:ext cx="222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1 000</w:t>
                              </w:r>
                            </w:p>
                          </w:txbxContent>
                        </wps:txbx>
                        <wps:bodyPr rot="0" vert="horz" wrap="none" lIns="0" tIns="0" rIns="0" bIns="0" anchor="t" anchorCtr="0">
                          <a:spAutoFit/>
                        </wps:bodyPr>
                      </wps:wsp>
                      <wps:wsp>
                        <wps:cNvPr id="258" name="Rectangle 255"/>
                        <wps:cNvSpPr>
                          <a:spLocks noChangeArrowheads="1"/>
                        </wps:cNvSpPr>
                        <wps:spPr bwMode="auto">
                          <a:xfrm>
                            <a:off x="313055" y="739775"/>
                            <a:ext cx="222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1 200</w:t>
                              </w:r>
                            </w:p>
                          </w:txbxContent>
                        </wps:txbx>
                        <wps:bodyPr rot="0" vert="horz" wrap="none" lIns="0" tIns="0" rIns="0" bIns="0" anchor="t" anchorCtr="0">
                          <a:spAutoFit/>
                        </wps:bodyPr>
                      </wps:wsp>
                      <wps:wsp>
                        <wps:cNvPr id="259" name="Rectangle 256"/>
                        <wps:cNvSpPr>
                          <a:spLocks noChangeArrowheads="1"/>
                        </wps:cNvSpPr>
                        <wps:spPr bwMode="auto">
                          <a:xfrm>
                            <a:off x="313055" y="546100"/>
                            <a:ext cx="222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1 400</w:t>
                              </w:r>
                            </w:p>
                          </w:txbxContent>
                        </wps:txbx>
                        <wps:bodyPr rot="0" vert="horz" wrap="none" lIns="0" tIns="0" rIns="0" bIns="0" anchor="t" anchorCtr="0">
                          <a:spAutoFit/>
                        </wps:bodyPr>
                      </wps:wsp>
                      <wps:wsp>
                        <wps:cNvPr id="260" name="Rectangle 257"/>
                        <wps:cNvSpPr>
                          <a:spLocks noChangeArrowheads="1"/>
                        </wps:cNvSpPr>
                        <wps:spPr bwMode="auto">
                          <a:xfrm>
                            <a:off x="313055" y="359410"/>
                            <a:ext cx="222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1 600</w:t>
                              </w:r>
                            </w:p>
                          </w:txbxContent>
                        </wps:txbx>
                        <wps:bodyPr rot="0" vert="horz" wrap="none" lIns="0" tIns="0" rIns="0" bIns="0" anchor="t" anchorCtr="0">
                          <a:spAutoFit/>
                        </wps:bodyPr>
                      </wps:wsp>
                      <wps:wsp>
                        <wps:cNvPr id="261" name="Rectangle 258"/>
                        <wps:cNvSpPr>
                          <a:spLocks noChangeArrowheads="1"/>
                        </wps:cNvSpPr>
                        <wps:spPr bwMode="auto">
                          <a:xfrm>
                            <a:off x="313055" y="172720"/>
                            <a:ext cx="2228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1 800</w:t>
                              </w:r>
                            </w:p>
                          </w:txbxContent>
                        </wps:txbx>
                        <wps:bodyPr rot="0" vert="horz" wrap="none" lIns="0" tIns="0" rIns="0" bIns="0" anchor="t" anchorCtr="0">
                          <a:spAutoFit/>
                        </wps:bodyPr>
                      </wps:wsp>
                      <wps:wsp>
                        <wps:cNvPr id="262" name="Line 259"/>
                        <wps:cNvCnPr>
                          <a:cxnSpLocks noChangeShapeType="1"/>
                        </wps:cNvCnPr>
                        <wps:spPr bwMode="auto">
                          <a:xfrm>
                            <a:off x="602615" y="1928495"/>
                            <a:ext cx="42659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Line 260"/>
                        <wps:cNvCnPr>
                          <a:cxnSpLocks noChangeShapeType="1"/>
                        </wps:cNvCnPr>
                        <wps:spPr bwMode="auto">
                          <a:xfrm>
                            <a:off x="602615" y="1928495"/>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Line 261"/>
                        <wps:cNvCnPr>
                          <a:cxnSpLocks noChangeShapeType="1"/>
                        </wps:cNvCnPr>
                        <wps:spPr bwMode="auto">
                          <a:xfrm>
                            <a:off x="1312545" y="1928495"/>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Line 262"/>
                        <wps:cNvCnPr>
                          <a:cxnSpLocks noChangeShapeType="1"/>
                        </wps:cNvCnPr>
                        <wps:spPr bwMode="auto">
                          <a:xfrm>
                            <a:off x="2030095" y="1928495"/>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Line 263"/>
                        <wps:cNvCnPr>
                          <a:cxnSpLocks noChangeShapeType="1"/>
                        </wps:cNvCnPr>
                        <wps:spPr bwMode="auto">
                          <a:xfrm>
                            <a:off x="2739390" y="1928495"/>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Line 264"/>
                        <wps:cNvCnPr>
                          <a:cxnSpLocks noChangeShapeType="1"/>
                        </wps:cNvCnPr>
                        <wps:spPr bwMode="auto">
                          <a:xfrm>
                            <a:off x="3449320" y="1928495"/>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Line 265"/>
                        <wps:cNvCnPr>
                          <a:cxnSpLocks noChangeShapeType="1"/>
                        </wps:cNvCnPr>
                        <wps:spPr bwMode="auto">
                          <a:xfrm>
                            <a:off x="4158615" y="1928495"/>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Line 266"/>
                        <wps:cNvCnPr>
                          <a:cxnSpLocks noChangeShapeType="1"/>
                        </wps:cNvCnPr>
                        <wps:spPr bwMode="auto">
                          <a:xfrm>
                            <a:off x="4868545" y="1928495"/>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267"/>
                        <wps:cNvSpPr>
                          <a:spLocks noChangeArrowheads="1"/>
                        </wps:cNvSpPr>
                        <wps:spPr bwMode="auto">
                          <a:xfrm>
                            <a:off x="808990" y="1976755"/>
                            <a:ext cx="280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11</w:t>
                              </w:r>
                              <w:r>
                                <w:rPr>
                                  <w:rFonts w:ascii="Arial" w:hAnsi="Arial" w:cs="Arial"/>
                                  <w:color w:val="000000"/>
                                  <w:sz w:val="14"/>
                                  <w:szCs w:val="14"/>
                                  <w:lang w:val="en-US"/>
                                </w:rPr>
                                <w:t xml:space="preserve"> г.</w:t>
                              </w:r>
                            </w:p>
                          </w:txbxContent>
                        </wps:txbx>
                        <wps:bodyPr rot="0" vert="horz" wrap="none" lIns="0" tIns="0" rIns="0" bIns="0" anchor="t" anchorCtr="0">
                          <a:spAutoFit/>
                        </wps:bodyPr>
                      </wps:wsp>
                      <wps:wsp>
                        <wps:cNvPr id="271" name="Rectangle 268"/>
                        <wps:cNvSpPr>
                          <a:spLocks noChangeArrowheads="1"/>
                        </wps:cNvSpPr>
                        <wps:spPr bwMode="auto">
                          <a:xfrm>
                            <a:off x="1518285" y="1976755"/>
                            <a:ext cx="280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12</w:t>
                              </w:r>
                              <w:r>
                                <w:rPr>
                                  <w:rFonts w:ascii="Arial" w:hAnsi="Arial" w:cs="Arial"/>
                                  <w:color w:val="000000"/>
                                  <w:sz w:val="14"/>
                                  <w:szCs w:val="14"/>
                                  <w:lang w:val="en-US"/>
                                </w:rPr>
                                <w:t xml:space="preserve"> г.</w:t>
                              </w:r>
                            </w:p>
                          </w:txbxContent>
                        </wps:txbx>
                        <wps:bodyPr rot="0" vert="horz" wrap="none" lIns="0" tIns="0" rIns="0" bIns="0" anchor="t" anchorCtr="0">
                          <a:spAutoFit/>
                        </wps:bodyPr>
                      </wps:wsp>
                      <wps:wsp>
                        <wps:cNvPr id="272" name="Rectangle 269"/>
                        <wps:cNvSpPr>
                          <a:spLocks noChangeArrowheads="1"/>
                        </wps:cNvSpPr>
                        <wps:spPr bwMode="auto">
                          <a:xfrm>
                            <a:off x="2228215" y="1976755"/>
                            <a:ext cx="280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13</w:t>
                              </w:r>
                              <w:r>
                                <w:rPr>
                                  <w:rFonts w:ascii="Arial" w:hAnsi="Arial" w:cs="Arial"/>
                                  <w:color w:val="000000"/>
                                  <w:sz w:val="14"/>
                                  <w:szCs w:val="14"/>
                                  <w:lang w:val="en-US"/>
                                </w:rPr>
                                <w:t xml:space="preserve"> г.</w:t>
                              </w:r>
                            </w:p>
                          </w:txbxContent>
                        </wps:txbx>
                        <wps:bodyPr rot="0" vert="horz" wrap="none" lIns="0" tIns="0" rIns="0" bIns="0" anchor="t" anchorCtr="0">
                          <a:spAutoFit/>
                        </wps:bodyPr>
                      </wps:wsp>
                      <wps:wsp>
                        <wps:cNvPr id="273" name="Rectangle 270"/>
                        <wps:cNvSpPr>
                          <a:spLocks noChangeArrowheads="1"/>
                        </wps:cNvSpPr>
                        <wps:spPr bwMode="auto">
                          <a:xfrm>
                            <a:off x="2938145" y="1976755"/>
                            <a:ext cx="280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14</w:t>
                              </w:r>
                              <w:r>
                                <w:rPr>
                                  <w:rFonts w:ascii="Arial" w:hAnsi="Arial" w:cs="Arial"/>
                                  <w:color w:val="000000"/>
                                  <w:sz w:val="14"/>
                                  <w:szCs w:val="14"/>
                                  <w:lang w:val="en-US"/>
                                </w:rPr>
                                <w:t xml:space="preserve"> г.</w:t>
                              </w:r>
                            </w:p>
                          </w:txbxContent>
                        </wps:txbx>
                        <wps:bodyPr rot="0" vert="horz" wrap="none" lIns="0" tIns="0" rIns="0" bIns="0" anchor="t" anchorCtr="0">
                          <a:spAutoFit/>
                        </wps:bodyPr>
                      </wps:wsp>
                      <wps:wsp>
                        <wps:cNvPr id="274" name="Rectangle 271"/>
                        <wps:cNvSpPr>
                          <a:spLocks noChangeArrowheads="1"/>
                        </wps:cNvSpPr>
                        <wps:spPr bwMode="auto">
                          <a:xfrm>
                            <a:off x="3647440" y="1976755"/>
                            <a:ext cx="280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15</w:t>
                              </w:r>
                              <w:r>
                                <w:rPr>
                                  <w:rFonts w:ascii="Arial" w:hAnsi="Arial" w:cs="Arial"/>
                                  <w:color w:val="000000"/>
                                  <w:sz w:val="14"/>
                                  <w:szCs w:val="14"/>
                                  <w:lang w:val="en-US"/>
                                </w:rPr>
                                <w:t xml:space="preserve"> г.</w:t>
                              </w:r>
                            </w:p>
                          </w:txbxContent>
                        </wps:txbx>
                        <wps:bodyPr rot="0" vert="horz" wrap="none" lIns="0" tIns="0" rIns="0" bIns="0" anchor="t" anchorCtr="0">
                          <a:spAutoFit/>
                        </wps:bodyPr>
                      </wps:wsp>
                      <wps:wsp>
                        <wps:cNvPr id="275" name="Rectangle 272"/>
                        <wps:cNvSpPr>
                          <a:spLocks noChangeArrowheads="1"/>
                        </wps:cNvSpPr>
                        <wps:spPr bwMode="auto">
                          <a:xfrm>
                            <a:off x="4357370" y="1976755"/>
                            <a:ext cx="280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16</w:t>
                              </w:r>
                              <w:r>
                                <w:rPr>
                                  <w:rFonts w:ascii="Arial" w:hAnsi="Arial" w:cs="Arial"/>
                                  <w:color w:val="000000"/>
                                  <w:sz w:val="14"/>
                                  <w:szCs w:val="14"/>
                                  <w:lang w:val="en-US"/>
                                </w:rPr>
                                <w:t xml:space="preserve"> г.</w:t>
                              </w:r>
                            </w:p>
                          </w:txbxContent>
                        </wps:txbx>
                        <wps:bodyPr rot="0" vert="horz" wrap="none" lIns="0" tIns="0" rIns="0" bIns="0" anchor="t" anchorCtr="0">
                          <a:spAutoFit/>
                        </wps:bodyPr>
                      </wps:wsp>
                      <wps:wsp>
                        <wps:cNvPr id="276" name="Rectangle 273"/>
                        <wps:cNvSpPr>
                          <a:spLocks noChangeArrowheads="1"/>
                        </wps:cNvSpPr>
                        <wps:spPr bwMode="auto">
                          <a:xfrm>
                            <a:off x="1694180" y="2198370"/>
                            <a:ext cx="1930400" cy="1587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77" name="Rectangle 274"/>
                        <wps:cNvSpPr>
                          <a:spLocks noChangeArrowheads="1"/>
                        </wps:cNvSpPr>
                        <wps:spPr bwMode="auto">
                          <a:xfrm>
                            <a:off x="1732280" y="2253615"/>
                            <a:ext cx="53340" cy="48260"/>
                          </a:xfrm>
                          <a:prstGeom prst="rect">
                            <a:avLst/>
                          </a:prstGeom>
                          <a:solidFill>
                            <a:srgbClr val="CCFFFF"/>
                          </a:solidFill>
                          <a:ln w="7620">
                            <a:solidFill>
                              <a:srgbClr val="000000"/>
                            </a:solidFill>
                            <a:miter lim="800000"/>
                            <a:headEnd/>
                            <a:tailEnd/>
                          </a:ln>
                        </wps:spPr>
                        <wps:bodyPr rot="0" vert="horz" wrap="square" lIns="91440" tIns="45720" rIns="91440" bIns="45720" anchor="t" anchorCtr="0" upright="1">
                          <a:noAutofit/>
                        </wps:bodyPr>
                      </wps:wsp>
                      <wps:wsp>
                        <wps:cNvPr id="278" name="Rectangle 275"/>
                        <wps:cNvSpPr>
                          <a:spLocks noChangeArrowheads="1"/>
                        </wps:cNvSpPr>
                        <wps:spPr bwMode="auto">
                          <a:xfrm>
                            <a:off x="1816100" y="2218690"/>
                            <a:ext cx="7543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Число прибывших</w:t>
                              </w:r>
                            </w:p>
                          </w:txbxContent>
                        </wps:txbx>
                        <wps:bodyPr rot="0" vert="horz" wrap="none" lIns="0" tIns="0" rIns="0" bIns="0" anchor="t" anchorCtr="0">
                          <a:spAutoFit/>
                        </wps:bodyPr>
                      </wps:wsp>
                      <wps:wsp>
                        <wps:cNvPr id="279" name="Rectangle 276"/>
                        <wps:cNvSpPr>
                          <a:spLocks noChangeArrowheads="1"/>
                        </wps:cNvSpPr>
                        <wps:spPr bwMode="auto">
                          <a:xfrm>
                            <a:off x="2701290" y="2253615"/>
                            <a:ext cx="53340" cy="48260"/>
                          </a:xfrm>
                          <a:prstGeom prst="rect">
                            <a:avLst/>
                          </a:prstGeom>
                          <a:solidFill>
                            <a:srgbClr val="993366"/>
                          </a:solidFill>
                          <a:ln w="7620">
                            <a:solidFill>
                              <a:srgbClr val="000000"/>
                            </a:solidFill>
                            <a:miter lim="800000"/>
                            <a:headEnd/>
                            <a:tailEnd/>
                          </a:ln>
                        </wps:spPr>
                        <wps:bodyPr rot="0" vert="horz" wrap="square" lIns="91440" tIns="45720" rIns="91440" bIns="45720" anchor="t" anchorCtr="0" upright="1">
                          <a:noAutofit/>
                        </wps:bodyPr>
                      </wps:wsp>
                      <wps:wsp>
                        <wps:cNvPr id="280" name="Rectangle 277"/>
                        <wps:cNvSpPr>
                          <a:spLocks noChangeArrowheads="1"/>
                        </wps:cNvSpPr>
                        <wps:spPr bwMode="auto">
                          <a:xfrm>
                            <a:off x="2785110" y="2218690"/>
                            <a:ext cx="7181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5D6" w:rsidRDefault="00B535D6" w:rsidP="00311176">
                              <w:r>
                                <w:rPr>
                                  <w:rFonts w:ascii="Arial" w:hAnsi="Arial" w:cs="Arial"/>
                                  <w:color w:val="000000"/>
                                  <w:sz w:val="14"/>
                                  <w:szCs w:val="14"/>
                                  <w:lang w:val="en-US"/>
                                </w:rPr>
                                <w:t>Число выбывших</w:t>
                              </w:r>
                            </w:p>
                          </w:txbxContent>
                        </wps:txbx>
                        <wps:bodyPr rot="0" vert="horz" wrap="none" lIns="0" tIns="0" rIns="0" bIns="0" anchor="t" anchorCtr="0">
                          <a:spAutoFit/>
                        </wps:bodyPr>
                      </wps:wsp>
                    </wpc:wpc>
                  </a:graphicData>
                </a:graphic>
              </wp:inline>
            </w:drawing>
          </mc:Choice>
          <mc:Fallback>
            <w:pict>
              <v:group id="Полотно 2" o:spid="_x0000_s1026" editas="canvas" style="width:420pt;height:193.95pt;mso-position-horizontal-relative:char;mso-position-vertical-relative:line" coordsize="53340,2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9nj4wAAEXTBgAOAAAAZHJzL2Uyb0RvYy54bWzsfV1v4ziy9v0Bzn8wfHmAbCz5u7HZg8RJ&#10;BgvM2Xew4/fcuxPnA5vYWcfd6dnF/vdTRbKoosgSZVtyT6/ZA4zSLaZElUg+VU8VWX/872+vL52v&#10;y83783p10c3+0Ot2lqu79f3z6vGi+//nt2eTbud9u1jdL17Wq+VF97fle/e///Sf//HHj7dPy3z9&#10;tH65X246IGT1/unj7aL7tN2+fTo/f797Wr4u3v+wfluu4ObDevO62MJfN4/n95vFB0h/fTnPe73R&#10;+cd6c/+2Wd8t39/hX6/1ze6flPyHh+Xd9v89PLwvt52Xiy70bav+v1H//4z/P//THxefHjeLt6fn&#10;O9ONxR69eF08r+ChVtT1YrvofNk8e6Jen+826/f1w/YPd+vX8/XDw/PdUr0DvE3WK73NbLH6unhX&#10;L3MH2qEOwk8Nyv38iP1erW+fX15AG+cg/RP+G14/4Pss4R8/3h4/fTy+2e8E37b0oXZ6r5826y9v&#10;6rUeP9395esvm87z/UV33O2sFq8wRtTtzgC/DT4YWvy0efv17ZeNVjD8+PP67m/vurPufWz/qBt3&#10;Pn/8z/oexC2+bNfq23x72LyiCNB655saAr/ZIbD8tu3cwT8O8+F40oORcgf38v5wnOVmkNw9wUjC&#10;3xvBXbg5VB1cfLp7ujG/O8kn5hf78GvY/fPFJ/1Q0KrtGL4VDPb3Qp3vh6nz16fF21Kp852pEyae&#10;VudfYRIsVo8vy85Qq1S1In2+a2V2VuvZE7RaXm4264+n5eIeOpWpd8DewjfQv4B/eYdPEdVuSUuk&#10;3wodLT69bd63Py3Xrx384aK7gY6rD7f4+vP7VquTmuB3fF+/PN/jsFV/2Tx+nr1sOl8XMNNv1R/z&#10;BZxmLytsXIz2xSf9L9A/eAbew56qmfvPaZYPelf59Ox2NBmfDW4Hw7PpuDc562XTq+moN5gOrm//&#10;hR3MBp+enu/vl6ufn1dLWkWyQb2vatYzPf/VOtL5uOhOYSCqd3d6/85fsqf+hF7y9XkLi+rL8+tF&#10;F8Yy/MFGi0/4VW9W9+rn7eL5Rf987nZfDVrQAV2VVmD46s+ux+7n9f1vMAQ2a/hIMOJh+Ycfntab&#10;f3Q7H7CUXnTf//5lsVl2Oy9/XsEwmmaDATTbqr8MhmOYUZ0Nv/OZ31ms7kDURXfb7egfZ1u9Xn95&#10;2zw/PsGTMqWY1foSJvbDsxoY2D/dK7WCqel1pHk2pXl2u1kuEag6I1S3M2tgrPI1a5/5NB3Ag3BN&#10;mgzUtNQDFZes0XQ61OtVNlWPtqsOLE5f9IzCz0+zCEDq3oz1x3uzRszhkzy8vgD0/dd5p9f56Cih&#10;aqQUbTLWBh7VeeqYB6JEEpSzRvl4LIjqs1a9sKABa4K9ESTBq7OOB7s0Yk1G42wiSAL8sZLE14NV&#10;1TaS9AQfyrZxBMGHsapfPOk1Db7Rt5X5HPATjHkA154a4W/rd8Qb/Dbw4ed6NVbt8XMKjUH/2Lhv&#10;1gVoVdEYdIyNFS5A56obgxqx8biWZNATNp7yxvoJ5l1xcS8bZZtuB4yyz/g7AAaLLaqIfsRFUY/0&#10;J1gBYKDjjdf11+V8rZpsC0g3oxIeV9x/WfF2MDBV/9TCCO3oLl3flDT9OHiNSDMYUkpa8VySQ1ct&#10;T39Hv9Xdy/odrSzoCL60/UG9PSqNTWIZDiY9/M/o22l2EpgHJqWBtgRz9QwP9JxCXkfYnMxg9Gp7&#10;0uKcWgnawrlspJawAubUnFVW+WSsTG+YGWTR8xmyE8yh0AqUy+FRgE54KTfjOIdAEJDEQQ5mvSCI&#10;4xwICYsqo1yoRxzmREEc5PLReCJ0qgxzgbfjKFfSE3yZhHMH4BxquwMwp76yjHM0CEDdEtBJkOMC&#10;k3peFOeoFQ4bAzMkhq4c51jv6HYzQDfr4X8J6JI/1wpvkoGbUyZO1HgPI13jxEmW59rS9hAQfRdD&#10;TBVTkCCQiJGDuZMTn16JO0Fq8kjcCbCkZaNSeYzhqYYuknMH/1KLjDwyeTKcKPaX0yIOd4JWF0zl&#10;kuHJLcq8D3ZgQAw3KRVv4knh5iQICIspm5O6Mz+E2QadBJriAOMKtYrGFbyzbFpZhUiGVQ5fImox&#10;qUd5reANom6+JaiRm0DqQzNCjltfkwyOO8ZVFHhvejO5mQzOBvno5mzQu74+u7ydDc5Gt9l4eN2/&#10;ns2uM5cCRz7+cAocv4z8shK9z6hsHRYAVScqewcfHwZ1yccHtx+WKWfVbZLMHg6M/41RlxKZPSFa&#10;kkycvb38wELqrMdjXI89ImCv9diTst96rMSc2Ho8rlqPSSFpPU7r8cmEFjNYPMrrsYoCtbYe58MS&#10;66pjIEi7Zmk9/hFozebs47Qeq4ASKLQiRSTZxyeU6pGB31xej5Wn39Z6nE0HxsEP2MfNJXvE7OPE&#10;V+yfTtHcepz4irQemyS3lHqnMoYzCJSU12M1U1tbj0dDRUoUWQnJPlY0NLnnv/+wf3PrcbKP03qc&#10;1mO+5QA4VG89Nts4WMpzg/xx1h/JydCJr0h8hdqfgOQVAVTijxN/fDr8MaQLle3jij1gh+dXZL2h&#10;2oEStI8TX3Fa63HiK5J9nOxjxz729woChdFifsV4ZBLRAvRxMo9PazlOdEVajtNyzJdj3IdeNo+V&#10;n9gWfTwYydG8tByn5TixFZj3i7aKOYAjZVecUHZFbjde2R3GOg2/reXY32DVxkkaKbmivbMqmgvm&#10;JbIiWcfJOnasY39vXvajb87DbA3YEaeSNkq77/iGEOFEIr4hpOIcIb5HTx/7YI58QQPXOBxzvi1E&#10;OkeI79ITBfmnPoTejh/7ILwdP/KhQk/82AcmCVbi33/uhwhEesP17/poI/VV+ZZDKZKpd4ljzNMG&#10;XOj8BbryYxpirejUBzpwgWTQNXJU0i5HPqRNj2nT4+bo5/fhTt4SCwTEUIukvOd2qCmWTjbCgwfD&#10;Zy35GIcqKwE4h7h0slHwIMHvD3NqqJ/4yUYezEGULra9Xz7cL23vV+clAmmoj0tEsgjPBNGb1tNJ&#10;texE6NxuJy2OhAbSTYS6H/Roo2bn147nAaW9gmlvitqbAsd3e2ZlK3sFs9FA4/qwV8qFxtOVlFk5&#10;6Ku4I/joBx2lkeFpQvpge05lcOYkH+R4mEZunsibcfYEGQ9fECdOUIIgqEyd+IIc4iQTxHCjUngz&#10;blIq2zTwWpw2EcRwyqSkoESbHHaYEw5xNCfxw4ROc8L7QIWg1hHnQN0SbaJPyqSBCw2J4KCrQ5qo&#10;mSY2Mk+tpkz8rtGTduFM5EOSJtdX2RX102mWzoNWQ8Gp2kBGJF2TMWlr6oTPg8ZDKsu0SSt7L4Eu&#10;gRUfJvEQZozy+SmZEWdQwjcJmBK+hWop6KH0w1Q8wCH+PfCtFnTVasSgt1l8mw6vLq8uDaonfEtl&#10;fVjZuJ2qkQn4ZveyMrKkYjNr82TJcAq+BeJeXsK9PiztGvfysl/X2CnQ0+vZYEZlFk5vdu3I+iRT&#10;sl5BQ2Gq+dsUgT0RaUk03p2UQKJ8ozXpsiHsh4lMqT6VLDqIKumPgOGAears1SLro0SVGIZDPbGK&#10;KvEFlaiSqeY4PEFlqsQXFKJKPDHclBTeLECVeGI4VSKIKVElXEGJKjmMKkHU0KbkNEiV4H1NlRCo&#10;RKkS9YVFFsTUHiEKgqw/umo+xTy12pT0u0ZCmqFKLoezm9lNMiVTRZFWKork/rZPYE9awTdTOmTY&#10;Lx3jijPIUCU0aRO+2WTMhG//BlQJDvGEb8FyyJfX15NrQvXTc+biKTLJfzvEf+vbfbSMKqnYSNs8&#10;VTKYamNzODB1GilEUOBee1TJ1eAmv1EUDZjCpze7ElVyxIJZfbtHkk01tbI7jIg9Yq+FqYazHVnJ&#10;8lQbwb+3zUpezW6ubq5O1lFLU+2YUw2oQh3gZlNNOU/Hmmr9qQl8l6faMVBtNrgd3ioWNqFaD/5o&#10;KjfVFm+jtjiwFd5UA5gRGZLmUa0/NLG27zLVZljQLqHaRXeCMy1NtZfV+ycAmVamGkBKKW0LbEpx&#10;psGNfWNtfUrbKnORuA2hSS4yH0CsDYRCX3kQzY219aUQGaD8w+vL4qL7X7j/LCTIjbXlPCbFn1eO&#10;tfk94rE2k7Xlxcg4FSm8GA+1ZSa72ZPDY22CHDfW5igoxdoOi7XhEK/iIvG+irXZaHMs1mbpC4p8&#10;0VWH0bRPVh1FMw+F+uY4q6UEZ79r9KRmYm2z0wa7xEWa4sBt4ZvddlN4bX1Fzh3Na4N0LUWQlHGv&#10;SFe2k5licI2lbSWvbbnpvDy/JlMSmZKWpxrYKmVTsp0dAH2aUuVMSEs5WhylGbVXrWjY/SOZia41&#10;KRqBrjWpNsJ5phm3J0X7jVuTpW7tZ5xpC2FOJgLYN2guwyUQ+jVtyVCo05biH3XaqkECb1GnLaWg&#10;qrb6d9TWnMWnzfJu23lRR2Zu1f83F91Nt/P5ovtZuwJvi+2TaYs/Vhpk+o1R0cY4OoI9pp8ZMce8&#10;jjVrjZ04oZ6ssZYhwibR2yM9gRVohW0wEOEdsdwnsnysUq5gCTkMIjKV2QtCK+gGdO714zhBwLEh&#10;H+JeauxbSQwHh7AYBxkmk7CYMtXg94YTDX21cTnQG49q8OVwoqGvmIaAHIdqyIPayWCls0QMiAi/&#10;F6yWvFVYEle02KWMa3owCEviuhaVhFWBbc+HgiSu7nwsvR3XtySJKzwfIGUVUDic1Fj0aTQMvh0e&#10;f277nfeQRQtIwlN5bSvoeHBkc41nI2FM4kFbUUlc41lPksQ1LvWJa3wszDbYFR7vEle4NC4xxTP2&#10;bhg4t22kGYcBfttI+HDgzxZthAGAIZWoHK5sSQ5XtTAkcYW1zxJfjKtamG+wib8QJK0lYKIVjfr9&#10;4IAccFWPhFcbcFXn4VVpwFU9EabIgOtaWfT+MglxpaLXWS51iWtbkuRoW5psA65uAUgcbUu4NuDq&#10;LgTt54SA+4HUyLyWZzEH3WPjWu7CHPSLjSliXelbzEGF2JjOhKhuDGrCxuQZVDdGGMPW1qyPNDfv&#10;CGikSdlIc/OWADm1mpv3tNUPI9LNm+pjfmMO2hzxA19VHyEVb25eFWCgTt8NDz3XO8Hi0s2r2nM+&#10;ql8VGDjd93pf1eQ8zXWoLNoZXKBRM5oBjDc3X7Vf76vicquk1xu+uKiq5vVeFZdObA6rY53PhAuk&#10;al7vq+IyqJrXe1VzstEcVrNanTGvCmsWa671vy9r8HHRRasI2QNY1UNnzORYhhxeiqgViToAm99p&#10;R548XXUkJ5/olyBpdJeuuhUYo0qWXWboNl1NM4rmED1Dt+lqmpkhZccr3aarK03nSIBa6TZd3b4N&#10;ibuh23TVzcAKVq8Qa2YG5IhGDEmhq5HW0yNLI6/YNzBO1UNjzXq1mo31R4gIM8qNtDIfNPKaenLW&#10;ahTRq3le5Fua8RMZGJj6CRNAs7Oi7if6C0WGLNhGdUY2fcjqaVKemjRmmgllTqdXt1enm7eTyLOW&#10;yTNYg8rxFbUIhiOZiHjOHfwLnoQa3xZP8ZV8qiOTRfleBX2YrGPXiYPYMxAXZhm4K4ZOhn6cxJ6J&#10;pI7niPlyYBGyvqpI6XA3THmGvhwALytHJHS4EybIgY9cyJHoHO6DKZfX74/Dn4lsjsOfKS88IAlQ&#10;zXZJZHN8/iwgiStbZHMc/kzqE1e3xOaAm1N0XBLE9S2ORq5vQZDDnkmkh0OeCR8OiWurboEXcKgz&#10;SQ5XtiRHGNiA2adcvUOKg86TNy9EiOcm3DI/yJuHYQduegOeGSw9Ic9MoVcNzwzwpI7NSU5XxM4l&#10;xybWzDg2EdsalnLVN726isY12cOxZsaxiTQzjk2klXFsIq2MoxF5TW3012pU0iuoBMP7KqXRhvxx&#10;ZH153/60XL/iwNjnSHCVik7uhbOtM274plPA0yng6hRwDFaUbXgV83UsdbtdswEbPgXAX5dAX3JD&#10;p4hacIeCW5SiI8AtSiEe4xiUuRAi4galEGpyDHjZUeKekhD9whXXWpSir+Qb8Jqh4jrKuE0pKskx&#10;4IUYIXKktk+iv+RY8JIkrvAUAD+HTJNgDBSPArIal1ymFAC3KhJcJgjKFGoUhiQaQlaO5Av2+Vqi&#10;nEp/vqUAONe2sOBiUKjQdgqAr9873zBgp9yEFABHe//N6MRE5uYpAI7hSa6ZFACXmI0UAHfT5lMA&#10;HBeULa6xxBNFGA/iiSIRWOKJYs1SAHytVi71CVIA3IxFIvyIoaLQNl1NWkQpN4Xu7hIAT+SZQk6H&#10;AnzfPH6evWw6XxewAwlP7wid33G+sOcK6mMZgZWEg+kUU5nqVW7u3yIlhnDh0+TZz8+rZQccKODH&#10;DHE2W2GJTxU/+PXt5/Xd397toTDqkPn5b29AA+kcNudXqqPinYeX57f/xV9E4euHB1z2sxGdDlOu&#10;sAcdNEeeUYIahcdLO3pf4AWUyMVXCHcgzQeYskkE9Xney3rnr4vnldKOXWr2njrEoMLuVz1WWt8G&#10;i2nkfJTy0/iOOkopi8OrF1KMUjoDNo3Semfr3G8WH8+rx3+HUQqccDkQobJkGw9ETMcwISDoOhqr&#10;ZKUilwhpabVa5iPKDKVxyGN1tEKylISigAYM5YL6qVGONB/iBpHcPJFT25wjR+oPegdrB2/Bk4lQ&#10;giCIU+RhQR6nFeqPQ2qF34wTiBjTCInh5LhiIv33cmMRjoIAlU45DwSjxgflI+AQh0Rx9WFwMBWp&#10;4Nocx/sqUXZI6fJFCzLNdUsY6KqhnSp0m668WTSlVgmr9hT8rtGTdvEVZCN5dJn3bRq/0yyVI1X2&#10;oPUV0NglH4GuKkdGpXem2vZPize0pQ1wQX7r8z3kp8JqXcI3cB9Asc3jG26tQ3ybmM3bdNY4JhE1&#10;iW95jXPt6uMb9K4ZfPMF7Yxvwpvtim+CmIRvGA4CQwAGqbtr8WB8wyFehW94//j4Zp5ajW9+15rF&#10;t3EvHw6ucI6BlhO+pXKkzZYjhZCDh2+K3Woe3zDZHPFtqjitwn/DGaTxzVqvB/lvwvLNE5xywjf9&#10;RO6dlf036F0lvhk/xxcEb2VdSvTffEEBfPPFcP9NeDMf33wx3H8TxATxTUtK/tth/hsOcYVvoM6Q&#10;/4b3d8M3+10Ibej6xsJZEf/NPPU749soHw9uEr6lGomtnEs+gEW27L8pRq5xfJtMtP82hq0QCjHI&#10;f8MsvibxTe8u8074cvFtkCsizweCMr5B75rBN1+Qg2+aWPT7w/FNeLNd8U0Q4+Kbo6CEb4fhGw7x&#10;KnzD+wrf4FgP7cnE+Ml6+FYNXeaptRrlue0aIWkz/OR4lk/hgA791sl/S/5bw/4bzKwyvqkYQPP4&#10;NtTxt3Em41sj8Tdh+S7hm46/6Ry3Kv/NhyU3/qZS78Ef9Ny8sv/mC+L4ZuDNk7IfvHliuPsm6KcE&#10;b1w/Cd6agjdhP7CFt7rht0hupo7S1QKuWo0A3ahnzaLbJMuvhsqCTOzk/c0qoVvD6Aamfxnd1NrY&#10;PLr1NDvpodsAll7jvaknwzg/iJ0c4NmzILTkdLnoJoJS2XvzBe2Jbr4gjm5qx1QIJDm8CW8W8N4q&#10;4U0Q48Kbo6AEb4fBGw5x7b2F4Q3va3aSZkDUe6OGhDZ03YGdNE+txje/a/SkZry3yTi/Hl4m7y2x&#10;k+2wkzCzNL4VVaWAsQRsCAOczUW/3GzWH1g0FrrlJKP/Cgez6d+ud0TbeAjrPEzuMZw0riCJWEuc&#10;WRr3rOlIuEcJ5h38AYqjQMEUFdWgDEtYj6kJBjsc0sPZ4DC5zm+Hp8v9p7LbRyy7jeeNe1NNeS5H&#10;m2pAnASnGu7gb3uqTfv9bHS6NGSaakecakOgL7ypxjdZaZCypxM1j2qjiU6I9lANQwKtTzWYa6PT&#10;5UTSVDvmVAPeoEyQKG4hDGoYhXLu4F/qGYq0V9EjSDCLpEmCRMhO2pMggd6VmBaXIBlwnpzHEcr0&#10;vy+IEyR16H/hxTg/IvIsYDnYZDJBTiJIvrWengy0fXX6FvEeMYLE+lREV9CVEyTV1IfJ3qqX40Xc&#10;Hbhm9KRmCJLpaYNd/MjOtP3mYfuHu/XrOWx6f75bnn+sN/d63yv+FNuqj6VNyvjWzvbSkakJ46Vv&#10;4QY2g28UQyMipPXtpX66VDkAAL2rxLfa6cm+oAC+KQVwlOT8v7At1ME3KQuM45sgp4RvBrfpk6Tt&#10;pQccd41DvCp9C++3kJ5cjW/moXB8KVqtBW4Rfmmk9LtG9xvCt9PmTRK+tVuLBRb4Mr4BewID3vHS&#10;LFOCM8G5s4P/BgWScRJ7229wBml8s3vC28c38dSDPfFNd50jU9l/g9csAaWPb76UXfEta+r4BEdB&#10;KcB9WIAbh7jCN/jAIf/NgoidATH/rVZ6ci3kivhvfteaxbcTD8ElfGsZ32AZLvlvkEbcKr6Rz0SB&#10;7D5G/hDgbKHEg+Atz6dYakyXAuWAwwlKdHP8U7g5tuVQgzsohtOTYTEc2fq9LCymDG5+bzi09XOh&#10;N47zhuDmy+GuW78/DneHO2/C8dtunYKBpGWuZqniAVe02CWnToFU8cDRddYPv5xTp0A4gd2tUzCR&#10;3o7rezgM6hujyAUXDP59cBhBreWilVDv3Sk1lmfCp3NqjUmSuMazkfB2TrUxqboA13iWC6MbijcX&#10;bydJ4gNcl1j3J+3OdQpUdmJg9kP6TLRHWO25+HKqooffIygFXTQS1I11oK0gXRcgIIivJMJYQp/A&#10;ClKFCgJyuK6F0Y1hVStH7BAf3MKEcwoV6I0OgR5xXQtrAJ7xaXs0El4Nj1i0jSRBXNdTYY7gKUFW&#10;kLC+4UkLRRt4/+C8xf2qtpWw/jvKnghTBE8TiglyVhIJ10D/IUEn7pOoE906i9Vj+QD8VNpPOgC/&#10;kdJ+ot6xLA0YeXNY0ZElUe3Q1wPPMfSZUp0CSTPmWPg5LI51FAnbZpXebUQTFF6hd1wF8TPpLNfo&#10;ZzJBmbk94S8iHVY0JV3FiEi6vh7AjysXAggEMH5D9AG4BOqx5O9L5AHY/E478uTpqhltMOnrtEIT&#10;CF41Qh+A9VurGS7yIK1UArEg3U3XjLRIOcU+mtYgLVLOIJ/oh0IGsh5opAe66ofCUT1KWqQ4Pdiv&#10;dZqBcaqaaT8GRgY9jK4UVtAfIdLMlJ6PtDKbFCKtTDw/8pqGD4roTO8fjOjfiIp9TL2uRkbGSD8x&#10;0gpOfqoxZjPoETaj6URfhq7mC03qTJPy1CQZzQSHxn04vvfajF4nzT2dPaqmdEp+OCj5AZb4Mnmm&#10;ohhOCKjJ4FA+BbsIvlxxOJtlz+xichB7BuLCfg/3xNDt0Y/j/Br3w0RSx/PDfDncDQOkCneHe2HK&#10;MfTlcC8MoCwshzthghzHCZPoHAAt68wp19nvj8OfiWwO2AuFJKEEPQKDfZrI5jj8mSSJK1tkc3z+&#10;LPB2XN0Sm+OU+ZS6xPUtsTkOeyYIctkzgc1xyDPhw6FfVKgbj2gP8Ut8ZEuCuLYFysNhztiIBEvo&#10;lFNoRD8xufOSn4jDFqy0ObC6dfxEY97OYQCy5o25ZrBihFwzBV/MlpRcs7p+kvFsInYueTaxZsaz&#10;iVjg5NnoRVF2WYxnE2uGS1LcOTOeTUSY8Wwircynj7xmPXck6GeATt4W2ydF++AP+lR7mNNfUiWk&#10;Uo0Zx0txNuOmamNvrezxhuNxPCteLZmtWfGjFAKHGm1zbsOHIyncpkwhcMyo1hwVd7syblSK/pJv&#10;wgckcXWLHpNjwwthyxQCB7OLD+8UAg86TUgkWs9KGEspBF6oKIXAw853CoGbuJoTVks+M6zC2h+Z&#10;g1PFvFpRM434zLJ0AFjlkacQOASPkA54W79jod05phWhZvr1BnAKgRsfWvvVnQ8oUY9rYAqBd4ko&#10;ipAZKQROkVYdrU0h8E9aET9mCNzWz8Z8CVwOxiNAPlxhZT6pp/4YWHSaxTddwFNMENJk7WAy/5fN&#10;80X3n9Pe9GZyMxmcDfLRzdmgd319dnk7G5yNbrPx8Lp/PZtdZ//CrtnY8+3zy4vZ5QD/eEiBZuct&#10;Enn2jgfdtLx/BAKoOgSO1Us7+thsQ5wdtQj6dKKTUrzq02AACqcD0BmI5pjEF3gBNWWEYxLTHFPa&#10;sWo4d2ewIvdhGaCr5vhp/6veMPt5ff/bLxs0xPHfYXDqf25/lIJ5yUcpP8HzqKN0JG3yTaP0/n65&#10;ag4JfshRCha8HqXFYbP67P5wJKL5Y/lyKG2Mfliu97izLCOsLYLLaDYiR5rSjEqraOywWfth0FJB&#10;G8L+gwqc/ptbFVqjxlDK8kHvKp+e3Y4m47PB7WB4NoXDbc562fRqOuoNpoPrW9dQUhD77fVl9f7p&#10;AEMJzUOoeDTc2zxs+wDB7bfP3wAjcNBrwOhs1nCMMSyRX5cb+OFpvflHt/OxWbxddFdrAO3Oy59X&#10;EBqEBlv6YUM/fKYfFqs7+MWL7rYL2w3wx9kW/maM5LfLL9v17fOWoEk/9+g4hVm63gpw3IM5pxBO&#10;gnk+GJXzDNMKAG4KLk+H+RVpBcC9PxE7EVeAzvO9OTr9FBcCgFu9ENxulsuH9ea1M2zl2NB8DEdq&#10;4ISfQnYSrH4F5GO6j0J8ACVDEhDk87QdcpZYeuLjven7HJYzG94TTg3j6a7ZdDiFGHdmnsij3DwF&#10;EzMnoXeqt8WzeCgRJQiCeLQ8LIjHbdVW0VB/eKhceDOeWiz1hue6CmJ4ZnFJQTCRTjknFF6/kWNn&#10;1PfFoV8kH9ImIzU1UOtmBhQtXPoUBjoax8VUodt01QJNMzKh6SZdnafSpKObdHUasa7R/WZ2zkyu&#10;r7Ir6qdDq+1ktf+oJm6cAbXsJRrlxHnQVeY+KkzZ979/WWysMTvNBhjl0gbtYDgGOrejjVpzRxu2&#10;5o5k3Ha+vG2eH5/AaM4MeYOG7sP3N3RhPS/jm5pjYU+XzPK7v3zdsX5KPsYTShHfJmpCJXxz0u4S&#10;vunRMa+XI69NJdAgDkiFPggbwg52E+yvF+sP5W8kfANEtdDbLL5Nh1eXV5fmOyZ8S3Uxm62LOQJv&#10;pEzkALkDy0YY4BqncvMxHmiFuDdVVlyBe1RhhU0t8ut2pHKdaeOwItPr2WBGR+07zU7CemybII2y&#10;oidlSgIol0xJHaMIz7QDTMkRmJCRKdUMVSIUEN+TKvHrou9JlfiCHKpE4jg4VSK82a5UiSAmUSWY&#10;S9mKKYmoAdmFIlWC9xUDYu21ZqiSahbEPLVWI4Z3zZqSl8PZzewmmZKpBG0r2xPxTKoyvrVyyAgc&#10;laP926wHJ1wBToZsxjFxgmQz7hULENZvF+DgUEgVCzB9KZj+cizAx6USwOG5uLByeYLKsQBfkANw&#10;kpj9AM7rDY8FCApyAc5RUIoFHBYLQCjRAKeZ0gK+NOFuoCaDzAyz1BctCE8ckt+MN/gudJuuTjOa&#10;T3STrs5T6ZF0k65OI9Y1ut9MLODy+npyraKP8DKn582lWEC7KcRQitXnSio24DfPlYx62mbOehRW&#10;tmfTQ990ENxOewK+xsiSq8FNfqMQ/SSnVyJLjpgIPbLp+kWKqa6pEmZLmp9rQ7PTyJ9rmPzW+lyb&#10;3VzdXJ2sr5bm2jHnGoCKFwPgOw/arrKeD82RTf5cQ2u27bk2G9wObylUenpmY5prx5xrga0TYFce&#10;Md42gPN0FAP6XWzI2QxPB0u4dtGd2F2ti0RItkJIQozLIyQr9igcEHAbmNwtn5DEEwtNcjIRKOSX&#10;7UVI5ng8LAhVrGfBNLqE5FgiAMuEpC/IJSQd4o5nOZcJSV8QJyQlfhQWIpt1LbwYD7hRDlglISnI&#10;cQlJR0GJkDyMkMQhXkVI4n2dc0wzIEZIWgqD6EG6ahpRB7erqUZ6KD2SJNBVS6JWPgXaDCF54miX&#10;CMl2CUkIFPmOW8Xum+ZJEpX6jZPbi8QVu3LsbCbga4yQTI7bctN5eX5NxiR6cC3PNbCdytHtdjYC&#10;0JzyEiIt7dhM8hamyAh7z1xzsuZet/B+OMeglJ7HzclSt/azzrSJANv60KiP5L+btmQpgDEk58qb&#10;thQEqdO2VsK+kUuZqEqu7rc5tghPK+i86K3j6v+wJXzT7Xy+6H7WvoA9rdyctFaVA6WfplKktH5i&#10;BpnNlSLzia71DTLzTPoiJICuXBDrGN1uxhy7Om1SPZljLUMErHUliNArdThkdQjfYM6VnFIikA0D&#10;E19uS8SR0bUf25BP8BxbekqYb8BF3T+jm1MNkLAVFsPBISyGI0O/p0rR+L0pcw1+bzjT0M+F3nhc&#10;gy/HSX3SuU9+dzjXIByE7JRYAv2G1eOUWFKlevweoZ1tSRTx1fwSSwFJjq517WX/5Zzz2YWTsN0S&#10;5XCkeHgMcX1LkrjC4RQaQRLXuFDpGrelWj3lPWEIYEkT20o6C51rPBsJM2T3EuU9SRIf3lKf+AAf&#10;q8pP/qfbuUS5NC53LlEuDaadS5QLA8A5nl0YAP7x7L6G+lzVwpCE3yqGiPhifGyrsl/+fHMqlEtr&#10;EpwzXDxNWAIQDOyg1RXK/VfbvUK5MG33qFAujEeo3Fv0W6p17mhbmmy7lygX5lo6n10nmM3pHIlK&#10;D2eeappJe6rT+eySZszBknNYa2s453NcboFgnEPB6FrNzfhN57MjibEza4Dns6PGgT0AwEIRBTWg&#10;XfTc1LsnR764T766aWeOa6J2dJeuuhWY9OrzRlpRnIY4GhJCVyPMjJVIsTz1gjCkYgevm4dGStL1&#10;TepSpI42HF+lXjTWzDh2kdrdYL8qadqoAKKIFEFXrRAwTms1M1nFEWljsHtBbZFW5htEWhmlRV5T&#10;j41ajSJ6Nc+LfEvzxSMDA9M/QQ+RUTbV3xtcOL1s0Zehq/lCfa3UWDPzIaunSXlq0qOaIc+m06vb&#10;q9PN3EnkWcvkGaxoZfJMzZ3WyLNAiXJcvDBbx64TB7FnMq/D/B6kvfTjeH4NpxhEUoezZ8p98uXU&#10;onS4G8YKOfP+gF6shwlQFqZhuM8ryKlF53gur/9eDn8msjkOfyYU33b4M5HN8fmzQJ+4sjOJzXH4&#10;M6lPXN0Sm+OUN5QEcX1LbM7OJcol0sMhz6TK4nxkC2yOQ51JcriyJTnCwN4vpAjBROWIEKBXe8Ya&#10;1n+Xp3WJ54Alb17yWRvx5g+L5zLPDJaekGdGfg0ZiZJnBniiRnLE5iTHJmLnkmMTa2Ycm4htTY6N&#10;Xl2jjk2smXFsIs2MYxNpZRybSCvjaEReUy8ltRqV9AoqSQXK39cP2z/crV/P1w8Pz3fL8/vN4uN5&#10;9ZgKlFNI+TtVBRgD4JZteJUq05oNnwLgr/sUKBein9yAF+IxjkEpWZTcgE8BcNFfcix4IdroFihP&#10;AXDINAmnm9RxmVIA3DrxgsuUAuAFzzEVaI4UAIecVLA0lB9p0lPBGYZiRY9UpoiqJSeX2a0ebbyD&#10;OdBJdYKZmXbU5sAZ1WoOayCQl3PAlVrNdXBoDvxPneaYQIXSgeWp1dwwIEDm1GpuXhWqfdVqbl4V&#10;VvRazc2rQuJSneZ986qQnlSrOZE99V41BcAlmmVgviqk89TRuzmgZQ5JO6x5YzQLhDBDNEs5yibR&#10;LJD0qiYM0TEUjaNrCoDP16hfVx+Q46m0Fgn6Ek8UCzOnALipFp4C4HqJSORZIs9+n5WGYCkz5Jmq&#10;njpWxoQhzo5Z+jkfY0/A0vMK7cHKrI+ysNvBKDxe2tGbCpTXIqhZQWFbpAsLS1NxLrrKRbpwTcMh&#10;crwC5WPgCDXFq0ep2rH4PUZpfJdsGqUHV2BG++yHHKXg75UDEcqxbDoQ0e9NtGtZUbXNG4d7bcVT&#10;SRdgxcGU54k5fL9SNh1M1IZu/UTerJx14QtykomovKkvCHwah0P0BfGkC3Nijy8GEMaKEd6MByP0&#10;vnFfDOg+JobHIkoKAk8xVSXdd3855COgT6G2mcOHCXnKeB/sCNS6cdAlX1n7fIHCF65zaJoRK0M3&#10;6WpSavVTq91uv2skpJlk2dFl3rcsxukdKZmSZVtOloVVrYxvFYdIkpm4e1XSfo+qbpers2ESkeAN&#10;7IVvOcakQWgz+OYL2hPffEEOvknAxPFNeLNd8U0Qk/DtW1ulpHCIV+Eb3m8D36qhyzy1ViMGvc3i&#10;27iXDwdXBtUTvqWqpM1WJcX6hRrfitP/gXkAbAg7cI0fbNfvmTiEf7Adzj8NfDbuJNBguPtSGcaL&#10;rzpijsmbm/ftT8v1K9rLzrxxypKOR/l4cHOy0yudSH5ERm9iD5G83SyXD+vNa2dccYbkIbak2bXq&#10;zynad8UqQ9Gc2suY1ImJyiLmLEiJLJkqskQfT8mblckS6F3JKnWNSXNKsi8IVgpLT6iEK0+QY0zq&#10;U5t9MdyYFN7MNyZ9MZwsEcSUjEmuoESWQI7TAWQJDnFlTMKHCZElZnsBWGyUzRAjS/QXhu9Cph1d&#10;NQ9SiywxT602Jv2u0ZOaIUvGs3wKB6jjylICxZMowp3IknbJkgms52WyRM2xsC25P8DlU5NuslMZ&#10;mwRw8wRwoeRZzS7M6yVEggoxObNe4pwOWblnPMHSmwDOYm+zADfJ8quhsv0SwN3frBJb0jBbAu5I&#10;mS0BBgWALIxwjbMlcJKGsTZ7Ot27KMiNObptsyWTcX49vDxZ+zGxJcdkSwCVvbmmAtLHmmsw2nXY&#10;4fvMtev8dpiYyVRyQyUdtuy42e3kRRQAnLkj4tqEqA9vruGNtnFt2u9no9PlRRKuHRPXYDx7uMZT&#10;0FuvAQz1MAVcO8pcg8mm67CepIuW5tox55rNobcRtwnPoy9NtQMISdrK4ROSRRTbhhEOirgJ2Ulu&#10;xE0MlJUjbtA7eGsek3MjbgMemeLNyhE3XxCPuOnsLT9SxvlI4cV4wM1kOftyeMRNkONG3BwFwUKU&#10;0pMPiLjhEK+KuOF9lb5lZ0As4ubRg0QT8ohbdSyNHlqdw0ytprZr9KRmIm7T00a7FHFr2XGDhc8z&#10;Jiv23zRPSI5N2rIPfJj5nxy3qrPzOrC1A+LxQ5WmIOeoqfL1tNg5zZIxeUxj0t8KMFGhpjAfeYgx&#10;KRa5L+aUxauDjElhR9iexiT0rhlj0he0qzEpvNjOxqQgJxmTre0FwCFeZUzi/aMbk/TQamOSWrVl&#10;TE5OOySQjMl2jcmp3QtQsCUVWwEaALjpUOU/F0HsPkWx7alEB8EbnCCFBRT0rljOXnCAQ25CP463&#10;4ESJqarqi+FcSVgMp0lMVVVfTBnc/N5wnsRUqfDFeODmy+E8iSma4ctxwA1TpX05TlUI0K+gZa5m&#10;dTxtQBJXtNglpyqEKlQQkOToWgF36MtzZQ/64bfj6s4n0ttxfUuSuMLzoSrP6CvcqQsxHAT75FZV&#10;zdSJmb4kpzCEKs/p6wmP2LfJ8qYOR0ASH9uSJK7xLFeJ9wFJXOOSJK7xiTo0OSCIK1wSxBUujUun&#10;qqogCE8mtFpSlGJgMDlVVYUPh3WnrCBpVMIB9UUjSRDXtqBr51RZYUxikCfeIa5rYcI5ZVX1Pgf/&#10;ozllVYU1AHeA2R7psqq+IL+sqj+0B1zX+lTZgCCua8UoBwRxXWd9Yd46ZVWF9d9R9kT4bF5V1UCP&#10;+MAWcQ1400KTRY9OnOBOdVjgMFkd802HynpHJ5vCgHNbJKS63lA6VPZ3fqgsrPhIIMASGtr99QMc&#10;KhsrF4QvCAxIqV5NsTtNx8ioSJEd1hTYoqtpZkgLOGsdHbpCitsMrGD10Fgzw1wOVVhZlpYBLMIr&#10;aJgTm1FV1Vgzs7ZFmkHkv8YzjXIjskzYMPKaRrWRVnphjijWiIp9TK3WyMgA6rjG+NmtrCqFJ2jU&#10;0FUPsgyPGYDvXd2qPDVJRjOR2HEf3PhrM8idKEra+6hmvj0ZE8+bpBMx6aqyA9QJmO9vv2z0fgdd&#10;+6izWW/xy3a+Ljfww9N6849u52OzeLvovv/9y2Kz7HZe/rx6h0hXpk6S3Kq/DIZjnLUbfuczv7NY&#10;3YGoi+62Czu28MfZFv4Gv/Ll93moLJzaZCKxBXnWyub+fGzW2EBVVVy8MORqS6cdxJ7JvE7JydCP&#10;k9gzkdTx/DBfDnfDoExemGbi/IJQDZV7YSKhw11eQQ7o1zqqIp3DfTChqKbDn+USm7NvVVUYBqU4&#10;nMOfSSVMubJFNmfnqqoSm+PUZJK6xPUtsTkOeyYIwrWm+HASv8TpSuHDueSZMCD3K6vqfzXIDGC9&#10;zoEXtBP7lPPVkjv/fdx5sNMP3LiM+ASuGYzikGuGBCu3EqUkQfJsYn6SsZkj1jB5NrFmBnUjFjis&#10;5eod7EQlI5auxiA25xfEmuG6xfGcpNBVSzOeTUSY0W6klfFsIq9Zzx3RnS8pFkZRKg2RSkP8Tq14&#10;CCDofMrCim/nBBOy4lMIPFhXVfMv3KXgJnwKgQuBa27Ci/6Sa8ILkri6RY/JteEFSdyGF30mx4gX&#10;AqCuES85TSkEzhUuOU0pBG7dQYlW6HM+IIXAw9xLCoHD5jkqwgrGAxjrc4qkVMcRYanGxkc6dCr5&#10;zN/HZxb1nms/cZ7qqpZLGWNakZpGdDxnZB5pL3MO+UE6gBlpbiapjbdFmptpCutcLenmq9qKJBHp&#10;5lXtdkfVvDGeBYzoEM9SjrNJPMt3rKsao3YMl1GiForgtYltm0NFImQGGMqaZaGFm9gVumppRBTZ&#10;kUO36WqapRD4Gked1oZRbQqBHy8EbsvI4XTALYZwxr0+CdmJejvH4MtbDOObLuAp+L2X37ZmCzn8&#10;1Pmyeb7o/nPam95MbiaDs0E+ujkb9K6vzy5vZ4Oz0W02Hl73r2ez6+xfuEbZ2DNWZTS7HOAfIZy8&#10;3b7FzvC73yw+nleP53kv652/Lp5XatWTX/ZW/fEzAc7dblDom64pBL5Z3y3f30HVvz4t3pagZbPz&#10;8ZdN5/keAvwQ0NXkmapYCdtJADJNk2PWVe3DsfdqQfdKBcI/mx3JKkIKQEsBcqoW0cEfLrqpruq/&#10;bV3VKVh0fJTyIwWPOUptHodfpKEYpmQCp2F6CBRYRNx7hUfbH1ey45X/nULsv3yyw/SoR/INcu2d&#10;jPQud7ZJbwiJEmodHZHPJYzPWF0e+2HQVEEjwv4DLM3/9maF1qixlLJ80LvKp2e3o8n4bHA7GJ5N&#10;x73JWS+bXsF24sF0cH3rWkoKYw+uO/y7P4Ji++3zN2Vd2LEfTTtcrVc26RCWUp1wCD/oZEP4QSca&#10;wg9SkiEOxfe3yy/b9e3zlua+fu7xFwKgFLyF4LjnBRonbqzPTksLQdP+RVoIcOMBuI1VrpZdCOzY&#10;P7WFAOJReiGwuQlgyxYuVmOHGfYnWMgFKNgpJCCC/GLC40KAwA+eNm3wIOTfq7iKCr2BUPWQx3vz&#10;enOeh5n3ehhXpifyjADojA3i4cZKXxDPMEYJgiAeNQ8L4omYastoqD88ZC68GQ8p4vbMkBgevhXE&#10;8AzjkoJgIp1ybii8PnDoB5xliEMcUhTVh8GhX5DjDqGJWsdhC88rWrhEMNgX7lSh23TVAnWzCOGN&#10;vQJh1ftnTCPWNXpSMztoJtdX2RVZ/A69tpPx/qNaunEm1LKYaQfNw/Pd8vxjvbnXrCz+9BajD2Hh&#10;K+NbxVGGOPmck9fwL7g5qfP543/W98uL7gLsd2WqEUatHx463y66/clYT7opxIcSvoGmIAuhgNKE&#10;b3qx/V3mcSR8A2i20Nssvk2HV5dXlwbVE76l4mGxwOOO+AZWexnfWjk/tD8xZ1RMdRpK4b9RfQc2&#10;hQgb9/LfhOLGQf9NT9oq/43QuHAEXf/NOIK+oLL/5gsK4Jsvhvtvwpv5/psvhvtvgpig/6YlJf/t&#10;MP8Nh7jy30CdIf8N7yu3zKo75r/ZhoQ2dN3BfzNPrfbf/K7Rk5rx36bXs8GMeJuEbwnfmsU3lXVR&#10;BrhWzg/tT3D/PMxib/MU7l7UBKWdtQcBXI5bxUFoBUGZTae4M5sgtQrgfEF7ApwvaGeAE95sV4AT&#10;xHCAKykoAdxhAIdDvArg8D5MDdR6TYLSThWCG7ruAHDmqdUA53eNntQMwF0OZzezm+TAfXpaLlL1&#10;5xqZo7s5cFDixPfgWjnjpz8eAzIgwI1UBhjz4GCBbhLg+mPc16VQmiMX9+BK6zdvVo7A+YL2BDhf&#10;EAc4HTnTyxbvjuPAhV9sV3wT9JPwDXj0uc4Pm1OSYkObV+ATVeEbbstsAd+qkcs8tFYjhrwNw9v1&#10;9eSaEpeT/5b8t6b9N1jOy/6bmttOmA0z435e3/3t/YAA3BhPtgrBG+7rahLe1PZ3EFrhv6HjVtN/&#10;8wXtCW++IA5vJgBXjW/Cm+2Kb4IYjm8lBSX/7TD/DYd4Fb7hfZgaxCeAuo9BUJqnVgOc37VmAe5q&#10;cJPfkNeaAC4BXNMAB8u1Bri/Lu+2i9Xjy7KDrCWgQxjiGi+X2R+NtfnqbU3DuYXIx6xHYi5Le9Ni&#10;myqciePs8rya3VzdXJ0sP5KqZR5x/1LWAx7Sn2x8t10pYbmFyYY1Y9DMhOPHlQWIO5PvwHPFSFvb&#10;k202uB3e0qkRzpw8iWzJNNmOOtnAf/AnmzKljoZsPePTfZfJNsM9/QnZLroTdZSDXu5SGKDeruFd&#10;wwCAHiWeJNPOeniuHUCUDCcGwcpxAAylNUmUCHFcHgco8QCceC/HAaB3JcaFEyUVAQV4K2dLjy+I&#10;EyV14gDCi3GeRORbwCS3vRHkJKKktUAADvEqogTv70KUMM+KaAu68kB3NQViHhrZruN3jZ7UTKB7&#10;dtpwl3bitFsIOuvB8ughnFrTm0c4QDblo5VLQeNutiYRTthKuSfCQe8qEK4CKssI5wvaFeGEF9sZ&#10;4QQ5CeFaQzgc4lUIh/d3QTgWMyC8oWt9hDMPjSCc3zV6UkMId9rsSUK4thEObHsP4drZbTocGsq/&#10;vBsH55BGuCOepiAeggCdsc5O+BAE7sNZhNNd587gPgjnS+G5XAIyBRDOl8N9OEGOi3COglKw+7Bg&#10;Nw5xhXDwYUK7cSyM6A/XVLC72oczD62LcLZrzSLciQfjEsK1jXCwrHkI185+U4twlLJk42yYN4kQ&#10;B1FvZEGL81b32m4KB5djtrKfHMydOCQF9eM4KHF0y0fDsBgOcGExHNv6vSwspuzA+b3h4NbPhd54&#10;8ObL4eAGagl3h8Obojp9OU45UlEQLJiFiaAKpAYkcUWLr+aUI1WlVQKSHF1n/fDLubWM8ICngCSu&#10;7nwsqMmpZTQchiVxhedDqU9c46NRUFKolpE/rt1aRoIkrnGomB7Wk1OSFFQQ0hOyltYENAVgA33i&#10;w1uSxDWuC8AGBPEBLgniCte1jAKCuL4FQX3YMGjfTXH5gWWkzwe48OH6jrpVAVi/R1BwoHiaMJZw&#10;j77tERrcoQ5xXavStv7oxlwGK0dZuCFBXNfChMO6G1aQqCKua2ENGHBdj4RXw9SM4ml5cEAOuK6n&#10;o7COoBxDIUhY36DmJWvTF76aV8vIV/bAUbY02cDRKx4nAImjbAnXoC5ISNCJeyViTR2zK3huLXu1&#10;I0VuDsMLbJM5oJE2TiLNYRCp5pTUE2kOQ0U1J9Mn0hwGhGru7KYR+474gc0BIer0HQql6Ob1XtXE&#10;r+b6/EcYbtV9T7WMUEFwmvBjqmU0b7qWEaArUgiwFocIhPq1jABKYcJUMwNg0tdpZXav2GWGiAG6&#10;arIdYRgfWbNZrJaReWi0lhHAITw0VuUZ1InNhrSWUdfpql8BTFzVbKT8RlgH6DZdTTNT9DrSDIxT&#10;JU3DqigNLM86zUzR64gws2Uh0sqsd7H+60U0ojPd+Yj+DQUV+ZiURkBbIkjrdNXaH+knRsbPVMNR&#10;ZDBmaN5Gpwl9yOrJVJ6a1OtmAkTT6dXt1elm/CX6rGX6DG1Jjz5r5zQbos/yKVTcUFkFHn9mlxPa&#10;E7IXfwaIFPahuC+G/op+nMSfibSO54n5crgj1pdIHe71Kh/Tl8P9MJHS4W6YIMdxwyRCh3thynn2&#10;++MwaLmuTe3zArD6Fv6c8ucDkmAFto6xyOc4DJokiStb5HN8Bi3QJ65uic9xCDSpS1zfEp/j1AIX&#10;BLn8GZ7SFGA9HPpM+HDoGRXqFpgBhz2TBHFtC6QH2nD2YWxEJoc+7D4lh15yLBtx6LVjf8Bh+crF&#10;AecMVoyQc0YeENmJ0kZmABRldUaMU8AL1Sxi6QIc1GpmfJuYDW58G70oyk6L8W1izYxvE2lmfJtI&#10;K+PbRFoZJyLymvUckqCnATp5W2yfVHgPf9B1MoEz+vK+/Wm5fsWRYet6pZqk91jiFHXibM1NNUnf&#10;3lvZrIMml2fHt3NoF9nx0xQGL9cUCAdBuFUpOhXciBfCO9yoFH0cbsQLchwjXhTkGPFCCAyXU2vo&#10;ia/mGPFCVA6yj5gkyWPyjXjNeHEXDoHM9kn0mRwrXghdZlzhKQx+DjkHwfglxkWsxiW3KecDXBLE&#10;FS65TTkf4YKgFAYvPogw4VIYnDup4YU7hcGD0T5YqoE7h2I6dUKysDZg43rRYZj/2LhebDh5za16&#10;zXJM3nxSWNHrDABTXnkO63ad5rh04xiAJKVazXUgZ279vuoQvqkYMu/XG7ymVMFcU5yaR0CfJoXB&#10;jVOewuDACmxVtbUUBqfIp1YIRU8jMekUBqcRlMLgiT5T/LJzilaiz97xhKm2w+BgRmj6DGuawmmJ&#10;/EDg2eqXjUH9X/WZwPYMt1+fFm/L+W9vQARpe8UcHKB/Bf8il+rsPLw8v/0v/iIKt0U7odg1GkBe&#10;UWqwi4RzAkoHJ77AGyiRi6/AUWsjiprgk9IsU9qxajhf2IK2mrMGOy9SpF2XZEfV4ieG4alP1jzC&#10;OIXQEB+n4ANBL5xBp6zT9sepZYHL233TOL2/X65wJJk1C4ZXPcr/frP4eF496lLCr4vn1Q88TmER&#10;K4cjdNjTjNXSoZg0le7+8lXfqV462YI5yHvaHx3BNgoQU9QQQXJarZj5lDzVg9KKhG3VPNcFcgFx&#10;91Junshpac6U19h3DhIEQZwoDwvixJYKAYT6wzlb4c04Y4sEWUgMZ2wFMZyvLSkIVtrHexOYX2BE&#10;VX1A8K7Nvwl+tqEI6jEERBDUohOOS21pQsG8K5533HnB1O3OVv1/c9HddDufL7qf9bi2QWcdiO58&#10;gOkAL4f7znG84dAvMg+MD6ZfHrVuXr9o4XprWqX0haFjdJuuWqBuFklgMEF2SocgCXSVukb3m0mc&#10;HV3mfQ1N8DKORX0S59KmxNm2PQZYZT2EUwjUOMJlEz2NR5DK4yAcMgZNIlweLwNZWsCrEA56p3or&#10;1Dmuj3C+oJ0RTnizXRFOEJMQ7hsw9qHgzcEIh0O8CuHwPnjLR0Y489RqhPO71izCjXv5cHBlcD0h&#10;XCoj0nAZEUyk8RBOIVDzCAenYuI0Ho0MZtDOEJxDGuGsBXuQDycs4EEfTj/xEIQzzqAvCN7KJsyg&#10;DwevWYLKAML5YrgPJ7yZj3C+GO7DCWKCCKclwRKffLgDfDgc4grhQJ0hH86HkZgPZ78L4Q1d31Sk&#10;spYPZ576nRFulI8HNwnhUqHjlpKmYXX0EK6V858HmdnJMhqrzJOCpaQaPcyCPQjh+ur8GEX3cOhy&#10;EW6M5z7RE3kzcDQdYILelYCJb360zqCPKWWE8wXtjHDCm+2KcIIYF+EcBSWEKxjZfVhKHOJVCIf3&#10;lQ+n5wao+xgIZ55ajXB+1whLm2Epx7N8OlSsEbx18uGSD9e0Dwe2vYdwCoEa9+F6AALKhyMwIB8O&#10;51CTPpywgP++EU7Hz0g1BSUKurGAK7xYAjiAH/SMhGigHnYHZJjD0vtDAlwt6KrVKM8t9DaLb5Ms&#10;vxpS7DHhW8K3pvENzHYP39R4ax7fcMcUcpS0iBO+YSp8k/gm1Kp38U2kFsseHPSuGQ/OF7SzBye8&#10;2a4AJ4hxPThHQcmDOwzgcIhXeXB4f7conJ5E8F0Ib+i6A0dpnlqNcH7X6EnNeHCTcX49vEwcZeIo&#10;2+Eo8SQVjXB/hQQxOHv1BdLTYfc6LOphiLO56ZebzfoDa+NCx5zk9B0zLPvTqQ4ZjHQeZcFd4tzS&#10;yGfNR+IuKeG8gz9AIhv0XUU3hJx0xzR0tjxMrvPb4enGAFJ98WOm1+NJav5kqzhGpYXJNvw/9r62&#10;N24cWfevGP64gDcttfpFA+RD/LZYYPdicadxvzuJkxjr2N62M8k5i/3v9ymSRRVFlqR2S52daS4O&#10;jjzTnBJJkXyqnipWgTonNbO92RoaZbrNVs/nxfJ46ci82Q662WCqxJtNXrxqXRKYYLNRipefttmw&#10;23wq5gAAjyJCOW+2g242f3Hsent7++lx+/WEbl6rWiR+MHfbdr+QM1+7G4wRUUIxJWMSJUqs0iuJ&#10;EvSukygJXMLSZ952dceCJFEyxBGgDEzyJO5eD3NRjUMBB5p3KChyMlHyY/JwZXyYcYK5vLLHtAU/&#10;JVHSTYG4WK6eWzuuFUeFCGpmHKKkPm64yxdyJr6QQ+u37QqAPTcJwvGFHLs5G0KkuXLq+U0mRGSa&#10;WCZBRORsc4CDa/EHuHKj8pUIh951IlxAmXchXCxoV4RTBrYzwilyMsJNhnC0xLtcAfT7BK6AboRz&#10;L+1BuLhrjKUjIdxxsycZ4aZGOJyyEcKZMz3tCdjHhls5yr99IYf2kLXhDphUQc2FgM54rEznQkiG&#10;KzO12oBu24bDMFtQGSNcLEUGcynIlEC4WI604RQ5IcIFE5Sd3fs5u2mJG4TDh0nZcB5G7IfDdI8S&#10;rjwqwvmujYtwR+6Mywg3NcLhBI0QbpIrp/M1I5xlQRsbbs5ebZ+4ci8TDnwKVW2C0BagSCMunX5a&#10;olu5NMWfYjES4NJiJLbNZwSTid604S3Oqy/BbW6YxYSYCN5iORLc4ABJd0fC26AqBjZbfDw9MAka&#10;FWFQFQOtS6+oYmDKbCX6JCfbFP6KZymsYrDW1pCc72FVDLQ+yRlXasJTKIpXt1zxt3h05EP3rTRJ&#10;cmm74m8JSXJtK5n+ifXxb3PF3xKS5IxrkuQCt1UMEoLkhGuC5ArX1uUrqxjEPUKe7GYClOmmaqdi&#10;ktJbDhm0m0bKWqL02V6QcpIgtXbTRlndFMvg5RgNN3GWUEJl32hIFQNt587l2lbOgEqu7aUytErO&#10;tSZIznWtHG+VnGvlfEO9q2b4KFib/mqVnG3l/A8me62NTc62IkgubBXXUBi76Xcj6MitEvX2Sq5i&#10;oN3rGaX2nzrvVLQGPOUmVzGgZINk5z49PlMi+42757DBsUkMkpnBjutXdHLSROJwHNQc56NpbtT6&#10;fuk4BU1zc2mxv7n7qj7zH6iArr7jRDPSg6Hat+yR0oPAjCgEqHUpAgFHp3ktW/wafQCdP2jHtjw/&#10;rQcYKv2QVsOcwFDIjbAeJt0MEBPXU6KSpfniHNxzfroROEalr8Lj2k5bT2H6Evep6aP60Cp+GT/t&#10;S6G/DmmWqxjQyWDyxriv1Pcx7bT2rIylXbM9repBixG60YANUKyHbJP21uQ1M46DaDXHlr50x+Tx&#10;Rfxl+mxq+gw6fESfTZLPxtNnZQ0wM8wWX4c02EAuIn+c78WfQVza8pG2GJkZ9nUybEFaYirTFFli&#10;sRxpiM01a1XaYcY0jOXgNPP2bKlROtIMU+QABhs5C8UwlFaYUso9qAOq8jkBg6aUqSdo8F1S+ZyA&#10;QdMkyclW+Zy4Dmg82wGDpvE5QRlQrUtyvtXVKOdbERTyZwqfG9Bnyocjy6iZbmUBlHJla4LkbCvE&#10;ABUt9y8TKxJa8jHn/VMNy2zQT2rQj2ac4cRIGWds2vQZZ2zb9FlK3lvs1D7WKPnprBFn2/QoxGzb&#10;9OjgbNvYQxEzxi/jp1Pol9ag6mtG55bEc5bCTyttbY3VHmFkGffLcsZqzzCHGSRJSwNzQuUUDL3h&#10;6yrQ0vr2/PKX28evtDJ8gSCaP6q2sFpiJuiXQHUPbqvOzP9SGn6/8ou3kHDoUY56II3q2/bu7em/&#10;61l9tb5aV2dVubw6q2aXl2fvri+qs+V1sVpczi8vLi6L/1DXgkpGTtvcs/6MPthr8794sK8uqHSy&#10;fbSlL3673eKPL4/b/z09+b69eXp7+vyvbzfb29OT+78+4DpzXVREO72Yf6gWK1qhW/nLe/nLzcMH&#10;iHp7+nJ6Yv+8eME/4T/59rS9+/wFb7IluB4e3317efx0R1VIzOUXW+bJ/cMBqzwRPxTp8ZNk7fJ6&#10;PC3ttBpvfZPYG3up8aq7oK3Gx65QqexkN7j9Sk3kWqDE68aSnGbFcxUo8aq9FCjxileukGqlajHF&#10;Snz87QMlXrWZAi1ecV3STc9GjdWspkKq8Yo3lQ6bRlKhuPgCPV6TJJe2ajYFirzmc5YzrppNgSqv&#10;SZJWqmY2wWnSTIEmSE64ZjZlN7hfSRqxkN3gzVLLbvAhLjacKlCxNwMdbLbxMPea5eP3SLWYrWZ4&#10;nIEf9H2AEIO+pvucgIFBza0ZtsFZP6i5+6TZDZ7d4BuE7og1Q+awr8T4qrzf2Q1uHKdMFfXQGVCU&#10;B3Ej2Q2+eSSixDFn9rzr8fa7qe0JHbAHcw+DNYx1cnEUPXzeH9kNnumzHq4w02dPE6VMhBFv6bO/&#10;3T0gWyJC/QBr7o7kxcM/tnR6ANomL5JelZxfql2bGieNkgmnlTjxHiMw64hzBhBzjZSKmaSeFbM3&#10;v+8i6XOsgmCdyqyeh1ynDQvcvu6b1+nHj7cP13f39+M4UzwovtpHQgo6HWUHdEfQFRO7TkUKWhv2&#10;k754Pn6ivopYMBjNcVbMBTpHR2mxZHOa/RR8TA5MQes/Dbn7CCH8v8CR+4d3zdn7j87bWJTV7Lys&#10;z66X69VZdV0tzurVbH02K+rzejmr6uryOvQ2Gpz98fX+4fmXPbyN5GNFNaRFj96k+1inTin48uP9&#10;j5O7jwhtY4XCegg7/JYPj8Bv57XEYWo9lvjDeivxh/VU4g/NS0lL8fmJPJPXP98zSaG28VFw0Jyd&#10;68pSVhW8TDgMxcXdfBQAp8xy2X5+f3G/Pfnt5v7t6c5mRj4K6NILgi9MdAiHYxjQfX4i44FAzx8F&#10;3i1/dEcB4gvtUdBkFIVG21harey9rLjsnlF0MaMYVML4GS6gBnueyBiD/vWM+W6GfxnKw8aTCFls&#10;POg4e0MnHISalzRNpPe8QH5ThBsX7o1awDFFU8aCZEwmSVAESW9uWpAMyjQXSFP9ka5cJY+MdORS&#10;FHVKjHTkKmKk27w1QdhLxxwniuHvx6LTEsddMvNh6HBvbou5KD7LGtOs07LF+5oWYYQeFjptomar&#10;8M/8tAJdM1an+Ud+Bm/lKEn+kZ9BI9E1/n2c+zTry/PinPsZxKntpMH/XtXd/pBCHw5ICjrDGT9N&#10;lGEL1npB7Kji8CjdQQRxZr2l7d7XQ1xVr62BW8xwoz+AOIqFHRPiSrp4AKHjQFws6JUQFwvaGeKU&#10;ke0KcYqYDHF0ORy6ADBkM66jmJZ4F8TR74Rch4U499ZuiIu7Ni7E1Yvzd+fvHLBniMsFNEcuoEnZ&#10;eiJCBywP0CGNcaNzu1W9BGQY685Wim0YHdpcBvqajc/W3Y7kbrBzghsb9eVFdcGac9DsKHTIqSnT&#10;rFD+AsLjH1tDGxcUFRIplJPkN6xqitFO7irqxJgKpVK2/JWcCXrX0kxfqVDGgnZWKJWR7apQKmKy&#10;QjmZQklLvEuhpN8Pr1C6t3YrlHHXxlUo3y0uri6uskKZ69VOE3xFjvoI4ox+ldYncdgbDmp3t0C1&#10;rtktsDSRM43iSJsoQ1yh8PmYHO/wULApQ1x34jiLH3tchNnbLUBLPEMcRWZFHu93l5frS5OVCLN8&#10;fCZddgtMnGaLEmTGnIkPBPBIRnE7f3v88M/n8TmTNWUQNtbdqpV+i+7cTM2ZnFdX5ZXhiI5yg2XO&#10;5KDRpz6aX0SfAv0OyFCualAHP2+3XVydX50frcWWd9shdxul1YmxTV5MaIV1jY9tqwV2fHK3ebNu&#10;Qn/ARXW9uOZYsuNTHvNuO+huA4ER7zaj0aXZkgl2G6WX+Xm77YLCkzO2vT1d+8xxN5manIaaxCXM&#10;mJrsuLuwBzW5rBnD2tSk92k3YZjs035VxLISrRR43/RAY8yIpwIp0Bi96/K+AXcVThGe+h5B0vum&#10;RRpLZlIZmGQm1cBnGbGsyAm8b+EEwajNEct7lL+gJd5FTdLvhDjNDuiJWG7UPfaF8fPJJNiwEcvd&#10;fjV+KYcLswR+Wkncquka/z5OxPLFceNdpiYnpiaJFowUSth0ByRLcGfUKZRt6POXdZr9zNA3WjhX&#10;Nt9utyf3d1+zQkl23NS7DUBmd1tzBc6WwUpbb/solCumINtBkn5XNZjFu+pVCqVyw+uVCmXPFbjh&#10;CmUsaFeFUhnYzgqlIicrlJOFc9ES71Io6feDK5T80m6Fkls1m3NchfL8uJ0DWaGcGuJwykYQ13E9&#10;YBSIm5k9JcK52Kmdc9HjAnBzLV3SJQctya5lkIch7lmgYbnotQzykpgaloveFF1KZJCXzNSwXPRa&#10;Bnk53b/fXPRaunY54zkXvTJLlLLNr3DDLFK9oDZlKnVlJfX/7iXZNUFyfSslvIKS7MrqJt+qH5lR&#10;cVMjk8qysuEoOsoLsuGliSmS2rJyBpAr2gv6vZZk14q7B7Oda7K70tOWGN6w+33iGNycjD4no4c+&#10;hVWG5Gufo/zv1qjc+Kzd3auRckXABt3grCUd2IilyGRNOg4A09yE1vQ3x6FqmgcX71XpdHRS81yT&#10;3ZR5o8SChGZEIkBDTGXRaRd+1jxSP7Eme08ucTNAfHS/Xplo4Kf1cHEy+p4s55yMvidjOtRgs9L6&#10;mu1Wk92bedx1ftoh/EFqsvekrLdbuGdiHb3U9zHtYdOzMqZIRt9THfO/oSh7XZ9fnx9vCFJm0KZm&#10;0LD5IgZtmjv/S+ckykXZ7YTDkGgsSFG6WuPQVFJHmr2KHGn1okxvumZ9ZPXag1v2J6jnmIuynyi1&#10;1INyjlp1waCaoyIorOaYi7L3my5sFw2yc7JFH1uWVNSUrDOULR1iKroaIhus5iHNf0Z5OWu/7hEy&#10;yNYZzsOUdca2DYf4adYZGzc9aicbNz0WFRs3fc2ccdOjXuei7I/0aa0JZ42b1sRiFeWi7M+Pn17+&#10;/OHx65vHT5/uPty++bi9+X738PlNGdS7CS4mBfnMdk73jllXcpzn3F0yd1cFJTDS46dJbMJ6fDHL&#10;nvBbAKVU4+nqQOzlBaJ6V1H2hNMljXiOXlGVXfEV/kGqsis+XqBSs5iyJ1yZpewJbxZJ9oSn6Q6k&#10;Mm8mKXvCnQtvkBWX7eZjsJtVBy5KlhqKIJdlj9zy2RO+Z0EZ5lqyJ9xusj7nqfOx9nhimSzqa5Y9&#10;4YIGclObPeGobWEpMWY4OeKBn5Y2a0ep8K+7XE72ZU2pqilFxqyWoIyJmtNJJb3kZr/7+I9fOzUz&#10;aG++P24/Pm0fP9w+P4Os/PXLzRNVLXe3IDn7PUVgWQbN1mWHeQCHhmt0yHrXi5lPetMuKIhdOCx7&#10;Yi7MPoio9qfN76ngdQU/fbBQZbbBQy7UqmGC29d+80LNldmLBVZB5JPoSNZH/uPgajr9AxW1PXn/&#10;/e+PH8G136DOtFEG+A453FAnuNi7AKtuTNL1zGyG5nIe6XB0ZJaFd4DyfzvV/fOyMEE4/EYZPiO5&#10;23TlVFlOhCSAK08Jwmi9RyEtKCC3yC2REiMdE8rFcRlcpImR0UWKGBlb1JogKCg5odEe0Qm0xBE6&#10;br5vKjzBmTE0647c0wIUrJLPCwXfhTV4fkr3OELBaMNqjdxbBzUSXeM37WIz6JbB8l05h2fU9jNo&#10;dhTls/rNn1yCNYxnIEvBBjMMshkWPkOmSLHSkSBzH4RzG2oN9ybEJBGOC8UdAOEcMEUJ+XZGOPIG&#10;48SJBO2IcFRNJCXmdQgX9WZ3hJMTlBEO98xGQbh0AF6DcCZyHdPdi3C8VRhv+Bkg3KDkKUMRjrvG&#10;bxoH4VazclEdb/r1jHAT3w8hh0Bkw02SlXZRrqzHY23dig3CcWJ1qIm8ifZCOKWqlMyLQK8yiGLf&#10;2GXD2WIPskVow6mC2ggXCwpsOItwcX8kwikji224WIxEOEVMy4aTE5QRbj+EoyVubDh8mJQNR78b&#10;FsN+uAEI5xsy3vBzB4Rzb+1GuLhr/KaREG5ZrqqrbMPlvOvT5F1f+KS0jQ0H5hI2VsBF+nJZe9hw&#10;pct8sEYWmsCGoz1kWUq/badHODB1ZDPZN0r8attw6J3pbZPa6zgQLpigjHAHQjgYc7TF+m04v1UY&#10;b/g5GcL5rvGbRkK4i7KGnm1HnVnKj+awebm5u796oL+Fb5Y882Zt4E4QPw2vYPxG5Cqyp3a+GyTv&#10;Bi1gabRtODCXmNrxEW6Gd0FRXcNJbT4jPtTJB3joMsL96c2J9Z/FgPuzTLgMcOYQAbDxcw+Sklb4&#10;IBPOo0gfSTkI4AYZZ4MalYXv2bj4ti7KcxsgAlTP+Jbx7Zc3b54/fLn9evP85693H7aP7VvFu3rh&#10;wJNF+Gb0qdHxrUDVkDS+4d+PasGt6NKScV1L0+y1HGUk6LUWXCRod44yPbKdOcq0mMxRQtnagMyl&#10;FB5BSg6cvXtacPhEnQBntwYzCoey4OxbexAu6trICLcqLxfvsgWXOcqJOErolhbhRJVxEJeqCTd6&#10;JdZFMbN7aI1EjIFlR4kZLfJ59ZG5y9HqZq0vy+vF8foActnjQ5Y9XmChx5vNBIyk9cnxN9tsBUWP&#10;aJT2ZmtolOk2Wz2fF8vjpSPzZjvoZoOqGm82efXqV8PqevfbBJuNClD8tM2G3eYvmB4fN5I320E3&#10;m785Jlzd8vZYa69Bz3vthZwZkhwmiRK6qDMmUVJSUlQINTpp46F+JVESCwqJkoAxl8RMO5grFiSJ&#10;kiGOAGVgUE78zR+TtIbtbdkbGcylyMlEyWRECS3xLqKEfgfe8IcbQJR4ZY9pC35KV3c3BeJe2pN7&#10;NO4av2kcV3d93HCXw5UnDlcmMiJyBRjOOm26vR7hqrrGEUpqYzuYC5t1VIQD5nw/sSeAPONfiXCx&#10;oBDhBocrx4J2RThlYDsjnCInI9xkCEdLvAvh6PfdEG4EX7d7aQ/CxV0bGeGOmz3JCDc1wuHcjxBu&#10;kiunDcK1L+R4xt9e24QCy4z/q3Iq0L1N5fpmEuTiy6JhxHL6JqiEOWc4xYKkGdfqFkb5ijQF9kr9&#10;hnVzE2qk5VV0bfnW4ZC2TNMOact3p4a05euRpi1GjudrQ6MMTmCmU9da7Ij53u4AQ2gEmLDv7EGJ&#10;qGPjgsSR+7MySEwNEjgQI5CY5NamB4nV2nFwPuIX0UvGDsK1TjKz9gYJE/DTHRJFvJp9nbSUJDqU&#10;izkFVsViJDykxQTYsK7TYto2UNybINi3UHoT2UCxHMnxzctFujvSBrIprqO7PEFJL0xMWhDRuZ53&#10;NPmN4h6Rau3bqF0q5EzPy+QXaxUDUCapkJNd0XXURJ/kdJfIFp/8+Kh11PR8YQoUxPMkJ7ysCkWS&#10;nPHlItmnsKjXTPl0pZxxTZKccVcMIF7aAM1mdKtluk9ydRezdXp0pZxxTZKc8ZUpNZfokpxwTZCc&#10;cHslOSFIzrciKCgGYMiC1P4fMN1zOd2mmn3cIaQZayZbWUrQhpo2mhw51cripmgAv+HUgcmpVvYb&#10;KKxGkHEYpGZITrVyBNAFR9+jpTI01H1uGmmC5FSvTeG7eK4rOdfK8Yb8yc3LilLrkpxt5fgPJnup&#10;7BCqw+MnQBEUTHahHEmU5TEh6HVWCOwP4mM2g0yLDaaeGg+yFzaYXmpsPPbWUCBFH/ZCqmo5ppAa&#10;G0K2tzGmiRoHQayqZEIxau31+k4rZ+NYoA3AyOomPc3dKIE4g5q7cf5xSuip855LAWhrnc5UWpHz&#10;YQvYXQ3f4HAcssQqt0lxBA5q7hawTWrcu/Uqt4B97rzu7UGpk2mo9tIfS7fP19IGSP1NGEQ0M7S6&#10;FHlQktaG1zK3ol2ngsoftGNTnp/Wh1quceAKafwrP22rOWmvaOWPGf6Zn64ZKUoDmtEA0cwnZmQp&#10;/AylQf2w35p/5mfYN78k+Gd+2mZQgs1LcSu0Sxo0XNNsyUceS+GnkzazI+1pBt3USLMKOlYGS+Gn&#10;lQbFc0izlV38PcJIO8Lk9rRySNDTf4suPVNmG/VMv3tfz7dkP3z3FydvZ//ygWE+YC1CNTLNeDfx&#10;h+Gn+0DuO3a3au9MljFODMFqXi6rS7d4jy9kLpNnU5NnOOLb5JmNw54shqCsy3ZGGIIGipPz9V/2&#10;crHovE7LyrCv09gzldSJDLFYDk4hb88ARtMEgzTDjGUYy8Gp7uWohA4mr2lEHFMsB0jTNNHoHGmE&#10;mWTcsZyAPys1Nifgz5Ri7wF/prI5AX+mSZKTrbI5IX9GrFdidHK6NTYnoM+0Lsn51tgcFBFvPooi&#10;KGDPNNIjIM+UDxdU0lR4gYA60+TIydbkKAsbmtArnIrZnIfSTybB0+Mzpf/P5rxun1vlbwODRNiJ&#10;o5lmODBSppmx3ABerCZqphnwZIhuylZXj53Elk1fM2fZ+IIQrJ7yM7Rs7JmomyxOI+5r5iybnmbO&#10;sulp5SybnlZsaTBDwMPjpx2m1fp75iJpZ2BKnm5evhjXHv1hEzFhJX57fvnL7eNXWhi+wE4u5/Xx&#10;+u7+nubkefv5/cX99uS3m/u3p9fmf7ExI5Je2f8Os52TXu2Qmn+Jgy/S4g23NpkWn13gX1GjB66A&#10;RodLe0CkTqmaAlKFV3w7gUqZXeCKlxAFI5oPolpMgQ6v+C0LOeHZBf4G8QZpZ7qccc1oQlBl81k0&#10;QXLCNaOplEaTIii7wL2tn13gaeoFrqFmPabPbXIL+XlUCYrsAkc6QdUgwxTCMMou8JYBj4OOpgUE&#10;kDBT1Ul0vooNaJ5BzZ2z1EcPd7sznfOlZTPrnXGf1EbJW9O6YwGA6TVDxbE9pO90ctPMzIcNlUKU&#10;THO2+rqHSpFIpnlAD6hDdYbnxobi9A41u8DNTGYXuF4mkJmiHs6GiaIetykTRT0+WCaKevy52QW+&#10;eaSDTBJFPVNmD6ue6Wdiqtu5nV3gmTwz5HLg4s/k2TNljJnaBQ5bwJJnlHH/xKUDc8TZIUuML5Ad&#10;yWgoUWFnnDQujQwfI+wgb2UdvMcIzDq6+Q1AbFUubkKnW95lZnb8NLyaeaappSWC5WkrCxxgnWJx&#10;BOvUaL0/YZ36a1BR8bpmnbJGntfp29MvLy9PfVnAP25vvt89fLac/9ebu4ff8ToF12fXqcjfCg8F&#10;tkzaGzF6lruqqq2rNaofPKcixnSUFks2MZUVur398DL4JA2OVliKtuA2XFjOGqJrgt+2d29P/13P&#10;6qv11bo6q8rl1Vk1u7w8e3d9UZ0tr4vV4nJ+eXFxWfyH3uuLVZNHzCEg/uU+q2lE3cLWq3RDKlDq&#10;67ysz66X69VZdV0tzurVbH02K+rzejmr6uryOhySwdkfX+8fnn/ZY0gniJpGKaGF+Ur62Gbmf45+&#10;CJpNnY/v5cf7Hyd3H9+e+qxzvaV6Hh6B3yf3f31AamUcpi/8x5b/eM9/3Dx8+PK4fXv6coq7J/Tn&#10;xQv+yRJNz0/vvr08Xt8ZBYD2nH3vT4As0D/xUWDolwMdBYsC9hmxPot1O+gwHwWj+OjzUUCET0+4&#10;gj8KfHquozsK4LizR0GTjtPmgk2fBKxgf/g/v9lEndSMip6dvP/+98eP8L3f4IwzZz8j+OOnTxQg&#10;tyzISYgtX69NSJZdoFSXi7gYA/71gvlo/m9lHA/bTiJcscm1iVO58Qr1Jysr6moNt2nh3qjFGlMk&#10;JXqHQcsWQaAxJCiCQGv7LqUFSW+XCS9I9QfmhRejZBmTXlzymqXESC+uIkb6cFsThK10zDGi1suw&#10;B4dOSxy3yMyHocXUBCO6Oy3WZUKz7lSipkUqVo6/sFFqLUOabMbaNP/Iz+CtHCHJP/IzaCS6xr+P&#10;c5VmfXlenHM/A0XQquuCFOhS4H+v2m6+SjMxj7gCNEQI5/He45hP7r4PwrmLiHVt1nODcORHGBPh&#10;yv6E060DXOIXzhqPKARM6N04CBcLChBOgyaJcMrIdkU4RUxGOLqp4Jz/rGsZ7/zeCEdLvAvh6Hci&#10;eMZGuG7wcm8d1Eh0bVyEqxfn787fpaiOjHB02jakWq6t/Onuw+2bHWtPUqGeCOEmSce5nK3tjfxi&#10;NlMhzmdg2MuIU05wvN5jFzastb3sG/eBOFVQ24jrgbjCWF9xf14FcbEYacQpE9SCODlB2YgD1O1h&#10;xHmIw4dJGXENxDG09hlx9gvvZ8TtCHHctZEh7vKiuuBkHtmIy+WV+xyru0IcbJYI4sxSHp2mnFEQ&#10;OmmqM2b+yE1IPCWFgVgrzu/bvSDOXqaIkzwGEDe3PGWMBW0rDr3rtOIGQ1wsKLDihkCcMrLYiouH&#10;JSFOERNCXDBBGeL2gzha4saKw4dJQRz9bqw4hFUb1V0wmYwoTy9E94N1seZeG3CSzZj/4x/5aWW5&#10;t3ZbcXHXWMg4POW7xcXVxVW24nJ95WnqK68SKX/AXWKXjQ9xMxyhBuLsbZSGqKRNdPQQZ3nKGJow&#10;N972VKApI1z3XR8LH3vcPNubp6QV/hMQbhB2DWpU1B57Rwa4y8v1JcN6tuGyDTe2DQcurW3Dgbqc&#10;AOAWNcJI0wBHaWLHBDiEkXw/sU57yT++kqaMBYWxJoNtuFjQzjacMrJdEU4RE9pwwbiyDbefDUdL&#10;vAvh6PfQNDsETene2g1xcdfGhbjz6qq84rs6GeIyxI0NcThlLcSJOxbIp6Zi3Oh3LBY1Zwef4V49&#10;3tvYdrS5LPR5BZLpS76LdkJ/vD3tu2QR7JzgNuT5xdX51Tm9F6d40OwoXN1TX13ojU5+/te3m+0t&#10;X1Woi4pS+tvrCtViRSkr7JUF94u9tuB+0a4unHx72t59/oJ1URhO8OGRrjF8+vnXGJBVPbHb5PU7&#10;G6LsQ7vG321rl8i+iHZbw6RMt9suquvFNWfNyLvN6BY3mZ+ciJ+E5h9j2yHvDy7WrkBJYrehc1Nj&#10;28UF5cnM2IZy8/7uXt5tTxPtNihrEVnScUOPNK7ATzD4Xs6CbuOmyRIKLRmTLFFCll5JlqB3Rr9t&#10;LgGFZEngGJbkzG4xXUO8AcrAJFfi7vfEXgV8aO9VUORksgQO5Y2lLTbsTzaOhr3dAbTEu8gSF11F&#10;oYbu5O8jS7y6x9QFP60v2/rFu2kQfmm3V5xbNV3jN43j8D5yvMsXc6a+mINjLYI4fyd/zIs5i/UM&#10;29w4vNsxXXQxb0yIU65WvhLiuLcaxAW8eRfExYKkP2AIxCkD2xniFDkZ4iaDOFriXRBHv0/gD+iG&#10;OH5pN8Rxq8kg7rgJlAxxE0McMh3EEDfJ3dPFqnbbOLqZQ5vIQpytIAedmXn/6dIroO425SGwb5TI&#10;hM54cyedFSG04hzExYLaVhyG2TIHY4iLpcD09d1RoCkBcbEcacUpckKICyYou7z3c3nTEjcQhw+T&#10;Clv2OGI/HKa7z4rz5h7bVPwcbsXxSwdCnO8av2kcK+7IPXIZ4qaGOJg2kRU3yeVTD3H1wshvPNtz&#10;7FYDcb7O8l4AV5Y1laewR4DELmnFEb7Z18kWEt3K5SItRgJcWozEtvmsSItpw1vcGwlurmxqPKgI&#10;3mI5EtxcFddYTgBvdEkolhOUKcX8pscVlCk1BVgTkuREq10KypSaypkJScFc25qw8eDCMqXz9Ojk&#10;dKOUuzI6Od+DahwtTJ3aRJ/kjGOtpWacPP5ev0FJ7HSfgkqlmiQ548VSGV1Qq1SpA0S8pe9TUSqr&#10;m6oy+laaJDnja2W37VzjyEQsJnb/zjWODJufEIQyGs3QlOmmGhp++EahTAmSJ4mylqi6hhdECndK&#10;jpxrpYIXxTN4OWqH5OJWNhz48UaQvUYRr+25XNvKGUDOYN8jqNPJoVGdTd9IEyTnulb2COWr9IKU&#10;WnAohinaYPzpLsnZVs7/YLLXyhbZuciRhmuY/6bfTY+O3CpRK9AQjIEw2wCobKBb950XZwdsgEaD&#10;mmMRGekc2NMjHUvFNDe0Aj5ZT3PnRctFjjgrL9dvzkWOaOkga/Hn9sxUOB9pifmSKt1LjE5B03zY&#10;AqaCbqb5sAXsQsQ3FjN4vdvnHrk9CBWJQoCCmCIQYBKYXjKprdEH0PmDdmzL89OyB1Dph7QaWJga&#10;hbBoAv1pxO/ip3snDRDN+oocOWk9xZiHFjla25f2VOwpFwBX9A2TZ09I7jo/7RCgvw5pBuXUNLO6&#10;PlYGS+GnlQbNc0iztf2gPcLcquxp5Tz2PcN0eNEzZxaD/JbksfGTx2iG2Pcx7Q7sWRngpwasn3rQ&#10;YizQIxLG24l7zU/Xe5dsqrtVe2uyjHHos7o+vz4/3qC/TJ9NTZ8BWyP6bJLENp4+K2uUfzSuEp/Y&#10;hrCBXESAbnsA78WfAUvTlo+0xcjMsK/T+DOV1okssViONMRcdW+rMMiXSTvMmIaxHGmHqZSONHoV&#10;OdLmBdqlpwcfwVuYxniO+xMwaCqfEzBoVZWcaUIZ/zaVzwkYNE2SnGyVzwkZNKVPcro1PicoEq51&#10;Sc63xufABGpmQBEU8meUdTdBnwT0mfLhAK7NyzT6JGDPNEFythXSI+DOxIqELnTMWdyzQX+6oQWN&#10;g/6gVYtHM85wHqaMM2O7CW1SM864zmufpeRuUPbow4CDIQox2zY9OjjbNvbI140WZ9v0NXO2TU8z&#10;Z9v0tHK2TU8rZ9v0DNPZNj2tkpYG5uTp5uWLuVlKfxhjn5bWt+eXv9w+fqWV4WsFkNFHhahWSyx4&#10;+iW4HRdcWdULUfUrv10FCf4YFcUwwdAS7VzzlRKbkSrfRf0FMcr/2JpSYsUaSmlbj7d1boJbOf4q&#10;KqnZwS88ub11dLwen93gX1FuaCO1+MZ3IfV8qVVmN7jivJZqpWoxhUq8IklOt2ozBVq84rospBav&#10;Wk2BGq94U0M1PrvBNX+6nHDNbMpu8MZspkJjCYOQOHTfyNhxlhiWh1J2g/cf3OQa8vNYZDf44zNl&#10;1t3gqCYTjp0l3d44TCE1HuZcw/6nxnzVsVtydoNrDlMie2gebXZVslF+PJARgkfKv+pMpw1oG8u+&#10;9jR3nxSBTYOau4+Kc3tI8+wG1z5TdoPDeWw5D/bIaUxLdoM/2KKMznGd3eDBdFgAy27w/zY3eKbP&#10;erhCSgCUSgEkSphdm+rdljYzXGWmz7Yfn7aPH26fn+8ePv/65ebpFrPsuC9Pn+FIsPQZlYA7ga5P&#10;yoprdPHwj61Tn359+tvjh38++0RuRtzmf55ABNlgzOA/6ebUTj7d3z39P85q56tUU8QwlLeoSjVI&#10;aZcogHNks5O8lT3xHiMw64gLVmMxcJNMUn+9uXsws+MPm1dvHlJn6RN/f36yawV/TB2uAaM1WKcy&#10;t+ch16lngeNKfM1CZY0/L9S3p19eXp76sr1+3N58xxn1ppwVsze/84UKIzHyR3SkxuS95NOudJ+d&#10;dI7xiVm5E3Ntk7k31/LI2UdHZjlbto9M6bTjY1IEJzT5TrCYGwaI6DYIRV8lkyajisrZYoVwF36j&#10;bCYDMPovnpMERZBkytOCJLNlroqk+hNwW+mRSRqRXBspMZKyHXDxvDVBgKZjjgix1MweYeO0xBE1&#10;bj4MrcrGIA4CcGnWHfvStOBAVdvS+bybrcI/81M264lgcF52ttJZAj+1rvHv40TOLt+Vc9xQooOl&#10;5X4/ilTQ/cEDRfXLl7uPH28fctXj11Q9XuN0jBCuIx3tPgjnaK/12oEPB85mhPvTm5OMcI7uH3a/&#10;77Dem4xwAGcPvuMi3GpWLqrzjHA54/o0OaDX0O0twolqIojZBJI5mmvq+gbLeW0vaq3xNGYXIx+X&#10;NxCbS2EZXl9MBMGbq+rqaPdXLiZyUGYPns1InZwkG+1yDjwiirljU41DmChFSl9JmGDLmyOgIWfk&#10;RawdCJNYUECYaEyHJEyUke1KmChi5MWgTJi4A9gEpeytThJudBEm9LuhDL3ONg5h0s2FuLcOaiQQ&#10;b2R18qKsF8bAzITJx6uHXJyuz13x/XH70foq6K9eH2sNijFCOEPQpbXJPQiTubt/VM9UtREXmegF&#10;e+aiVQ7wFsI5Jt+8scslEANTC+FqS8JHgtougVhQgHCUHQ94GYl5HcJFYqRLQJmgFsLJCcInyS6B&#10;PVwChCUW4Wrj527wy/LuDmsAI+wUa1owoEiunxcKvgv/zE/ZrMcl4N46FOG4a/ymcVwC66I8Xxgt&#10;MiNcRrgBDvldEQ7nfkyYmLWchjgfR/Ruu338/uX25iOYnCCQyDIsw53hpbtTiwKb1lpKECa8uUYn&#10;TNar8nLxzuFqcOP1KFxumTA5JGFC9QbizWaUkYNtNpchLdpslKvKRp54kB1/s12W14vMTn7N5SBp&#10;100cd0g0fLTZYNDBhDrUZivcJYZos5FqOfVmq+fzYnm83EhGtoMimw9GF363WkakT+53K1xGzJ+z&#10;2bDblsdrpuXNdtDN5iPqr7e3t58et19RNsqc9Glg24OVLFwYV8RK0gVcF6hs9Nd9WcmSEsVBKPoq&#10;6caQlUQJhTQL2A5UjgWFrORCsnfyfW1WMhYkWUnndovYRElKKgOTbjeOBovkSFZSkROyksEEZVYS&#10;/rc9WEla4l2sJP1uQ/V5B/Sxkt6yYo6Qn5KV7OYb3Ut7qMu4a/ymcVjJ+rjhLgcqT2274QSNbbeO&#10;uzjjs5KFy5weIV8TwOy38+hESbbdbrcn93eZKDE3NafebIlbAfU0twJ4U0VhXJ58HCeKqyOyKtQo&#10;B159S98jkzploYVgSY2y1a3XKWj21tOG1YTOxDeurXXP9OTUcW2ZMRoid1D0vpNrFhRGPEJMVFcw&#10;lH0bTbTz6fTqZHzfijUkfg7Xyew7kdvJRmewAH5KQaJj/PM4Gtn6uKn1rJFNDRI+sF5wDh1x9ftw&#10;Dk7zWnP5Ae8PZtrcp8FhxetVd6PLck25CCG0g3SgY92+TtIEkm8olybHfSxGwkNajMSG+cxkpo/F&#10;tAmHuDeSbpgbniAxqIhwiOVIugES0pMjCQdDXMRygooLqiCYsM09dZNxPyFJTrQ6tKDigskdmZAU&#10;zLWtJhDPdZislSouJCTJ6S6RFjS9huR8m0oJCUlywstK+f5BslaT9jWWFCZrnSkLkiIMfWYAk/Y1&#10;IUnOeIEL/cnRBVUXNElyxouZJkkub02SnPGVSSAaf7qgZqkmSE64tsCJ8eybJcr459toiymoWap8&#10;uKBmqbIAqPCTf5kmR062JkdOtbIkMa/Nu9SBybWt7LcgV6t2JsUlS+MFmShZGn/8uGRpQpBc2bWy&#10;beOSpQlBcq6LubIeKznbyvEfTLa216KSpYkeyXWtwhpVLPLrqOnR66wQ2B9Efm4GmRYbTD01HmQv&#10;5FytiXqSBZaKmW62VjrNsw2lATfNmZnubv4zKpzoqV3dUHOu1nZRUTpTzTYa9lXp5KTmOBytYdq9&#10;CI4iVyvhG+gDHKGp1DM4Os2UsSWvcQdQ+YN2bMrz01r80OiHtBrm0SGNnr5mj+OHm/UU4oEqbaT1&#10;FJWZu6w4fXVskKqd+tbXzC3Iniqd5cz2zcIc0IlnlZ92dqGbmpf2NZsNarayCNUjzH2DnlZu0nqG&#10;adfGoEY98+re1/Mt2SXI/B7PJj/trA6sWDpoLUI1Ml+IdxO/iZ/hd+xu1d6ZLGMc8mw1x46+dKfk&#10;8QWBZ/JsavIMmrd1ZwryzNBO4wfsOPIsUbGUTi8K2fHHyV7smc7rtKwM+zqNPVNJHWn0Gp4pliPt&#10;MEBVmqqQZpio6yj7g3nxdpFK6EibV5EDpGnkaHSONMKUepUBfwY4TA8s4M+UWpwEDb5LKpsT8Gea&#10;JDnZKpsT82fxVyNTxvdJY3OCWkdal+R8a2xOwJ4pggL2TFtHAXmmfLigYqnCwgTUmSZHTrYmR1nY&#10;2ZxPVwzJpVe0Ih2jlF6xnt09ou2M5QLTDAdGyjRjw4bVRM00Y8umz05ySnOPnQQ0MCpsXzNn2fSp&#10;4M6ysWdir2XT18xZNj3NnGXT08pZNj2thlka1rLpmQvbqDWvmJJcr/T58dPLnz88fn2DZNF3H27f&#10;pDNsB1ZKUJw1F1x4miS3XEl0TqTFT5MMxMdJZRd4ql6pJWA0FV41KaQKr7iuA5VS0ymlCq/ICVR4&#10;3VSSDtnsAs8u8DeIN0gGHZRDjKbsAvd2pWI0zaXRZKzB+CghVcjL0azBuFxpQpA8TErFis8ucDHZ&#10;2QWey5WqfuHsAlcNeBw05OhF5NIQR28uV6pNZHaBo1ypXUx9PEt2gYflSrMLXJYrdUTRIO/2oEaj&#10;EFPZBe4LCFJUxcn3t6fIFz8zfKvOJ83M/1LO8X6/Md5CZC4C+B0zTKH837Z3b0//Xc/qq/XVujqr&#10;yuXVWTW7vDx7d31RnS2vi9Xicn55cXFZ/Ie65mv+UJlQ56jFv9ynPJ0+2EyeTUWegeqw5JmtVlrL&#10;FIOHrAK5rFyemKj2Hug9l5OJgyzZQc6lSE/oj7enuVrpIIraHza/o2ql5Qwe82CdGp3ahWkcdJ16&#10;DrhdRySvU6oANx4a/D7XKeJj7DptEm6RhwIGYDqmaPQMCYtlZU2F1dql7fH39BY47OkoLZYceqyc&#10;pH2FbvynIX2FNAn/L4z39A+uW9iysE5dKsCOn5f12fVyvTqrrqvFWb2arc9mRX1eL2dVXV1eh+qS&#10;wdkfX+8fnn/ZQ10iJRElFmy8tK436Uri1KnBXn68/3Fy9xEpNXntv3/8+D//2J5sHwHVOCt/u93i&#10;jy+P2/89Pfm+vXl6e/rwiGrjJ/d/fYCfEA1e+I8t//Ge/7h5+ID/8O3py+mJ/fPiBf/kNOand99e&#10;Hq/vXohzoT1n33vwAtsmXjo+CszOO9BRACMCOx4bnqwJTEdTz3iejwJYLTQj+/no81FAdS8AMKb+&#10;BduTZts9P/1ja0HPHwVeZzu6owD+LXsU+EBj0mhVpYCPrt1LmK9KupdIGF8iDinY80T+GPRf4QYs&#10;vWHPgiXGBweh5iVNJS3pOy9WJV1oLNwbZWSAjIAlr2AsKIg0hgRFUDsmMxYknYsmLiDVn8i7GMuR&#10;cQrasKRvUZmgIEwhnCB8klywZI9gRXwzukZmvi8d7k00orvUgt9pb2DW3Q5oWvDVFdsS+odp6LcK&#10;/8zPoBnvJ/6Rn8Fb+ZX8Iz+DRqJr/Ps4d2nWl+fFOfczUBh30uB/r+puPyfq+cxcw/wVNcyRQCkB&#10;cR2ZAfeBOISnWojDLYIA4qiIwpgQVy6ATBA6DsTFgl4JcbGgnSFOGdmuEKeIyRD3A35/5/4PvP9A&#10;eFz33gPiaIl3QRz9fniIc2/thri4a+NCXL04f3f+zgF7hrhcdXLcqpPlDKdjTOh0ZOQcndtdFfDP&#10;WehDtFAIfbCDLPR53faV5G6wcwJ6pL68qC44YWTQ7Ch0yKkp015W5Plf3262t0yRoqAG3W+yNGm1&#10;IJvmxFKl7hdLl7pfNMr05NvT9u7zF1CxhQk4eHgk+vRTF30KeufzL98/P1l2Z/KKQURkxOzJJDkO&#10;q0W1Wq+s7bdaF7NFe5OVa67HVczqukCFPNJj9yRS7H2GznSHOxApiJNuqauv1DJjQTtrmcrIdtUy&#10;FTFZy5xMy6Rg+y4tk34/vJbp3tqtZcZdG1fLfLe4uLq4ylrmL1RjNNc2f3kaW8vEsRb5CiZJSlLB&#10;fzxz9+9X6/UMt3BClTKj3df7m7enf3pzMshtoMBURrvuBHcWSjYc3NfdeBJOJaPd4/3dR4rcijzi&#10;7y4v15ecs//4TL7sNpg2BVdJ8BNzKh2390fnVCrEaC3c3atVvZhFoTKzao1OGm5lVpcumE/YfK0o&#10;5L7YuWATBfTKeXVVXnEewKBZplcymTmymklpyuKN54P1fOQJIqSe/vb44Z/PE2y8ZUUMCxmSP3nj&#10;XVydX50frUmXec0DVoktKUYl3ng+NO4gG68qClRc1zYe7poKlnNKxLuorhfXzKFmxHNscyZWhl0i&#10;/P64/fgGIc6zN/TX0/bxw+3z893D51+/3DzdwpnhoqwRc05x6CWl04w2HvRPcB4HiseuqmI971A1&#10;D7jxLuhGZUY8XE/w12hvMqM5TYK2Aq5pu/Ga6GebBzK978ilFvxC/0Dh5Cfvv//98SMyj93ARWm8&#10;leziRk6+EzhD4BCdzxjZEoxmscBtHW/LjeW/KymHEC6xt9xuYSC0Gr8MdcCnNaJA6FhQ6L9TI6rb&#10;gdCxIOm/0wKYwcb57igDk4SmSoyCqOuTE/rvggnKgdB7RolhMXT571zKBQ6Ex3T3BUL7qBL2pvHT&#10;hi9bbbLbM8cv5ShklsBPK4lbNbcU+PdxAqEvjhv6MqM5NaOJUzZWMzsu+4xPrMxrxLE4+y6Bgia5&#10;yCEIzWze5XLpB4sSozx0kZY5yQWEar5erZm4TESJBftrLCVTuUz2SiUzvtz2SiUzFrSrkqkMbGcl&#10;U5GTlczJgsQG37bzl+gOoGRSpygyrVvJ5FZTKZnnx+1RyErm1EomjscI7DpuIuxBqUiwW8xXqJ9r&#10;eA5OKlOWyCaDM5/841VRrpjNZ2bmw7fnl7/cPn6lyJKb33DxybEk7gpUc28c+mpDGNgS8Jxlv2kk&#10;4a4plavdK3cl4GMxEuzSYiSZ4krAx2LaUBfnmpZsist/H4sJoC7dHcmmzOcr0ETzWE4AdWk5Yf77&#10;qk4LIt9w8y3o4n08MjpBfRu1S0EJK5RkTkoK5trAeGJwYQmreVqSnO5ybUqbx9MU1rBSJMkJLxem&#10;hllCkpxxpQI43crw84S9kp7xoIqVlmtezrgrGhb3KahjpUmSM45EEUqf5PLWJMkZX5tc6okuyQWu&#10;CZITXilfbucS8IbATCymnUvAa6sS1XSar6usgLmcbWWuwwT46TVJUYp+JakdknOtbLigBrwNWo0/&#10;WpgAP30GEJfue7RUhhbWgFcEyaVta8DHPQprwKfPN+SjbXrkasAnJMmVrQgKJnutjU3OtiJILmw4&#10;+NJ7DX1s+t0IOnIaXM85b8mtjdfyu4OGnba/ARqRImTEkj6C/wr5wz5z5rAnl+Wf/FXQZjaAnEHN&#10;sVRM82ERzLkGvDbvOQG+NjNHkQCfzkD4rKBqplL3/NQE+N1+LWi/lnPoaUYDxEEBXc8eK+zX4qf1&#10;f7E0VOnubOYONaBiVzNowealfc0WljbpSfoO/dVIs+YADlLuOj/tEIbWgCfdGBPSIw1pTAe0cklP&#10;e2Q552LPMN3U9rSyne+ZWCeq72Paae1ZGVwEvnv91FaWDWzSP9GwIvAU+Y4v1L2w21uTF8M4/tq6&#10;Pr8+P95QpUylTU2l4YCMqDSj+QUxSD4Onk7b4Jfh0UmCSkPqgLrE7oK0Jiur5NLKVQ3zyh7te3Fp&#10;MH/TNockecjksLU8NC5NpXikBWyigWI50ihzBeFjo0zaZKbmYiwHJ5s3N1V6R5pkipzAJNPIHWmR&#10;KfXAAzZN5XYCNk0pdU4w4YemcjsBm6ZJkpOtcjshm1Ylv35QEF7jdkIyTREk51vjdnYuCK9xOwGV&#10;pnw4SiDXTLfC7gVMmiZIzrZCElDaK/8ysSKzca+Y39m4V4gJl/dwg5VpgaGb9nDK7gYLUDS39Mce&#10;GeiITyVDDedzylAzPwudUfP5sp3jORxWG/npzCGnQWPsdhD8Mz9tM7Zz+po5O6enCjrbORaCdCV6&#10;6YwrzonFfeKnM4ecndMjzdk5Pa2cndPTyn36nmGyccLLibvNT9t9ux1bE4s5ySXhc0n4nXOHkbI8&#10;fcYwUiYinX6aHCpCp19l9ziMmcZZL/WexqchW0iFPrvHs3s8u8ezezwV2ZLd440Fmd3jPvYnW9DZ&#10;gnZkgXed9JjE1s21nwWtBg6U1vWyKYdFAriS3rk+fBSBQYFFoBA2iB0SzIU679k9/nPrw7OfgnkD&#10;fjoGJ7vHwwnJ7nGYiUyNmY2e3eMvX0xgGnFqhpolllZEzvv6qrlAfDpPZS4QP1GBeOKuLZVmCteW&#10;cPgBkp0D/JCFt6vlrK4Q3kOKwWqJGrst5zn6OThHY64U/8etFE/+32DBypyGB12wkhpOXBPOC/aX&#10;L3e5ZHxJXt3IWdGRD5AsolcGIK3qunZH6HK+wP/RWd7EH4mL6+V8trQlhqCJ7BV/pNzLltFHRV2u&#10;QOoUNW6mmA41PgQZqEHxFXBZtloE8UeQoAhqB2rEgqS7wqY1SvRHeiyUkckAJHJ7pIYlI2IUMTL+&#10;qDVBR857kW68Vw098ntTdiT6vqkQBucXp1mn1Yb3aUEMlqfgL4yGbOnxU7rQeyId3Fu7jem4a/ym&#10;caJtl+/KOSpI21EfX0bOHG07cbQtBdW1wQ4mBtZbAGljRNuuaixlay8sq3Jp35LB7uYrEihuMtjR&#10;wc83/pxXgOOgun0I0CSImw6C6lRq2nkE+ETtlmyjyTbjFozNYKcWN1nNykV1nsEuJ76dJvEtRWFG&#10;YGdcWuOD3bKuUI2STqZlVS9nLctOZpYuy/nSZnGBvrqXaacUvEqadlaVlsFfbdMO+Q06TTtnI8aC&#10;2qZdLCiBdrEYadopI4tNu1iMNO0UMUnTzkrCJ/n80QVn35ArwExJY+7gr9SVdWuHbIa5S//IaMel&#10;vMh0S5l29Dv2yA6mnf8ubGjxcwfTzr2127SLu8ZvGse0A7uzqq4y2mW0mwjtcMpGaGfouvHRblGV&#10;bNotlgtkfDfHJOckk2nex0O7ckCa9xoRrMT4xbDQRjvoBuOgXSxoZ7RTRrYr2iliQrQLJiijXYPs&#10;VDfu5J7u2p+gGDv+//bt6fb05P3b0/d2pfjYAHv15uQ7UklA9TFEpoJ29LtBO9zlxGrDdPcRmWOg&#10;nXtrN9rFXRsZ7S7KGpe97KgzkZnr541cP49iPSO0MwTS+Gg3L+Zs28FnZ1NsNkTmT7TtgsP8v8C2&#10;s+62GHx/lmkXzE8Gu/3AbrBpNy7YdcPYbpad79m4WLcuyvMFI3zGuox1Y2MdLIEI66bJNr2aoX6X&#10;4zETWDcXxZjHs+xMThJcrG8ZZK/kMWNBYYjKYB4zFrSzZaeMbFfLThETWnbBuDLY7Qd2lOahy7Kj&#10;3w/PY7q3dkNi3LWR0W5VXi7eZcsu85gT8ZjYWhbt/i8oGeQHvr89KW0OnbRpN34BL4S3V5Q2irx5&#10;q9kCiR8NNDG/GaBgsVza33HksjfvaWuLLpzQH6CRMA7jDeECDGjKTchJEqiMz9vP7y/utye/3YCM&#10;Wl+W14vj9RnkyuiHrIxO6f3jjdeRtmWCjVet4E9QN15AtUy68er5vFgeL32ZN94hNx4lXo83nrzo&#10;9SuqLxukePrb44d/Pk+w8UpUrPyv2HjYecvj5VLyxjvoxvN31ZrK6MgKAWUvrWmSNyv4hf5hWGV0&#10;cXtymSBWfqLLPOANupwIcBm2GJqQWAnYdimoHSAWC5LEyhAnguLqlryKu0IUOyNkgJgiJxMrPxBh&#10;bSmOkcOhye/cRax4v7T3hPe5zCNSn+mOp5cTDMOG5nVTJvxSjt9jCfy0krhVcy2Jfx8nQKw+bujL&#10;d38mvvtDJSciN8I0F12Xs2LdESAmL7qOFg2t3ON8pRcB1zY6wU5FzTbYxYJ2BTtlYDuDnSIng91k&#10;YOfv/gDMUtHQ9PsEXoRusOOXdoMdt5oM7I6bYMlgNzXYJS662oQKgQE3xkXXRT2nEGjjLUjc/VmX&#10;C5z4JjfOiFkd5idIxmDi3aSlFYKdmoyhHQwdCwotOwd2cXqICOyiHsVgF0uR4WFFemAJsIvlSMtO&#10;kROCXTBB2WW+n8ucquMYy07L6oDfDdjZD4fp7rPsvAnIdhY/h1t21Cl6aQ/YRV3jN41j2R25Gy+D&#10;3dRgh3O4bdmhxvYUPKYEO0SAzVqu8bKY17WDu2pdRp5xmVSRveEEYO7KZZN4CHgqijaZEmrIY9oy&#10;ySTcEW24Mo4DCYgS6Uokd/9+QnVvWmKw+/270mIkzs1nRVpMG+ri3kigm5dKbyKoi+VIoHOF4eJR&#10;BVBHdb9jOUEBNVUQDs9mfkpFkpxodWh0GvuZNtXRE30K5trAeOKThQXUqGB7QpKc7nK1Sn+1oIKa&#10;KSGfkCQnvFyQipLqk5xxU0ggloQsKM0MIJljWlJQQ02TJGe8WCo7JCiitqLLcYk+yRkv8IGTowvK&#10;qGmS5IyvlfUNVG+mQBMkJ9wWUIwXOMUr+NWkCCLXqm+j7TgclU0jZbqJPPOCtFWJek9NI2UtzeVs&#10;m5J18cjiegvxV6PI9/4OyblWNhzUsUaQOkVyrpUzgLKG+x4tlWWElOJNI02QnOta2SMo/NsIMs6e&#10;eI5QpUu0QQ3B5MomotL3Wzn/g8nWNhsSd/UKCia7VHYtVXhL9OjILRQ1yQ/BGJT8jdfyYcgQ3YZH&#10;KlmDo7Y21urFpPY0xyIy0odlHII7yjYflnOowIIw0oOsQ2rfCT+oea63QJ49+sicQ8oV1N74mnvd&#10;X5WOYZpIm4OzdxG4e0Ybe1b3N3dfdT7sq+Z6Cy7tenO1mvQrohNwqKeY85LAH9+PqW6NSoDOH7Rj&#10;u56flkmASj+klQsJ9scMC+GnE0Y9R9cGNvM7maXw00lzL+1L0e+IDqAijBusT5bCTysNWrDp26K7&#10;YiZUXNMMk9cpjXRnjLSnGZRT08zis9o3aJ5DmrmbuD3CCEHRs55WHOPdPUw3tT1zZg/mnvl3ono+&#10;putWz8pY2unqaVUPWowFaa5iO/Gq4addPfwhedPxr/x0a6y1NfnXcai01bxcVpduWQaB8/cG832l&#10;BrPO6OhA1L5jFyh+/9v27u3pv+uirGbnZX12vVyvzqrranFWI6X92ayoz5G9q6qry+v/0MFTVC5J&#10;tsm+/+Pr/2fv2nbbNoLorxh+T8z7xUAKBL6gfSkCtD+gSLItQBZVSrHTfn3P7C5HS4orJrZJWeEU&#10;KMzEjGythmfPzDk7s1xtLvGXn84fttt11zG/WTl5XqzuLwLP9y4eJ4vVOTWNQFuEWGFa7bev2f49&#10;9V/bm5RSWt+lNOwXe6U05QXoUzfyszgPmhMV7FpakOYgCRqMq1MmL6qluas8jZRDTzh21dKcJZ69&#10;rGz/deykDK0V2pMyOyezhrbbv4+dkznLO4A/zqQcr1NLyVzFHTsjcwyjr1XTnLWdWjUtilCR2V8h&#10;ylD4t3bWdmgz4btcr2QvtrO2U6+mOX4ne7ldtZ1aMc31K9nr7art0AThrvdWr6W5qk12vcHxwdEE&#10;AP5hroCsVdJcL2SvtqO2Q5s7/zArIrFfcRl8hJ0HnRmvJPeuOgaFLTjb64YpIuyQKBuC9JIeWFWi&#10;BhRrS9TUty1m6UrUsKGod9OVNRkGjfd+MDMxeU7XbSbP4ZpBxVWrr4bRmjxHA7U7gTF5TtdtJs/p&#10;uM3kOR13mTyn4y6zth1vs0pODqeQOs9pLCzWhNqjqcyT+6RRaMkMNZv+0wPiZv0yQ62nGWpUvNvj&#10;9CrK++T0icjjCPedom/znnaVxWaYzgTDJvQO2ccmmM58xyaYjtepEXrnC9UIvUPRqhF651urEXqH&#10;WufbFNOZPdUJvcjjLsWuRuodEjId+2HC7kyharTe9Up2gLtSKJHHd6vtSKFEHt8tkcjj7GkB35QM&#10;Gv1ymsqoZNC9ZtDOygW1qFX5+Y85AXDwXN/+Y5oxOZvo1bXPk3Ktg6YHkcddQYDcWS0kz2Q5vJCR&#10;+VR5Sl/H7eZTRaKuCxbqdv1xvUHVReRxXTbqUFRBlNWH3CHPijy++rugIoWpe+m17ZL39dKKPD6c&#10;PM4iN/k8SFNWB6oPV5deoynjp9CLtyrpXn6T3WTRB4x4vPkQedfXHz7fXkUfkls/ja/D66ura7+u&#10;pN8ulksj4r5CST/8ZqWU1lcpDeUXXUpThghM+KRtzZTRBp3unnlpXHXlb5mlDXakj1y29Reomi+a&#10;/ozLxWquxIvqRAq25+oWijN53NTq8DJc7Gwx9DCrqj+wofqqaI3qk0StkXR0fC1m/34piQFRrDxv&#10;1vqvcdG3nwP8qxawyut1jIC1T061HBOWgDVOq7fbH04zYFGY1gFrtb+FgrGD2d6bAQZZllYH2ttE&#10;DLThJORV+Orhhso+WRmTKuz8wfa3/DERm6nhLXD4l2ceepDMidsS+25buP3+9fvZYgZTtTLBEXzr&#10;HeWsLNBgGdj5NC9x8VCU/8FkWU7Wn85XBXb1s+UfK7Spxg3b6qKsLr5WF5PVFP/w0/n2HMdF6PJq&#10;iz/p4wWb9edv2+J2QYNA1d6lf+7wGxmdEdjHBVVaMrtZ77iQ7LrzRlmYpeqzsAchCS44Z13/dEYi&#10;uEDHGDpo5Q4X+LT76HABBscawbX7lw6ZkSVekJDujKJ0ALuyrhrt0KHit5gwE+tGPPh4HYzhpxMy&#10;g9XOp+8XLH4wazqlbCyCZbEWrKoqPkA29juog0pii7s76goap3DX62DFtNgsQs8KbPC7aLVGPDRt&#10;9w12K7H6cVo8XmBdF9P5xf6Rlwah5wM1775yAK2gFqv6/MWRYzUN0VWlwbskVuerkRcNSMO0cRVd&#10;Fnb1gj5JwCFcjaPM1zu94CpQsIZ8byOAnCYHwLZbi1X7dN2xYjVM/EgDvMSqxOrTl1JVmwIye9Ri&#10;1XaNHytW/SSLmn3XhAMIB2hIs/pM0HH5ap75qS7ZCqwKrO5gtSHKauvdcUM1zWNPMqs+7TqnyVZZ&#10;jtWGFzCCo2dWmK4R6kdGUFVQlVE1ZoXQhKotDh6JrEZ+lKD9vdRWezNBniSqxg3RCjPLj46qbaKV&#10;pFWjT6tilqwsP5Y+zWEIa9++i9gLYxohAmHVz9D/DDhfw1OIV3QYSOxYZEVFgwV7gLrYLriV3OTy&#10;YT6Z3axmKni2k8VSX1v6MfGGysVbfW1z8+5sF1y7HZvtgjrH6MqgBQv6yRwIFsIcvQsNLCTIXnFd&#10;gwU/QlM5wYWZFpoFFwCNw9k0uU4+OlxgJdbGBVuO7Zsu2LgQwdsCq7bgwq4Fq6IITqOY8IV++QIf&#10;FxsdLrDqbeMC06fpn09D4kLoJX7T8iZ84S17s+nKrBzrOHgqcJdHqD2KiPPocIEdBjYuMH0aGBd8&#10;P/Sb5VrBBcGFRtvK4fIIVttGhwvs5rBxgenTELgA86YpO+aYudA8zxHIKdA3bOUqdOGnTnuxsjk6&#10;WGDnjA0LzJ6GhYU0zNNm1VFgQdjC0dgCq8ijgwV2KdmwwORpWFiIo8Rv+pMFFgQWjgYLfMh0bLCA&#10;8estIiWTp2FhIYzzqOkFF1gQWDgWLGiz9xhrjjQ5ct+7wORpWFjw0yBt+u4FFgQWjgYLrNWPji2w&#10;01H7x2PmTUCEnvzjpMablhxW/5jWlhxoMIsWisbQJE05XjWHlpb9JI3jCdvudIyC4cLcYhx3x49R&#10;E51t01qlbczD/HGy+fi4mJbFprjb/qJtYxI2gJkI5f1kEBSFgBvEOBym3OJtnY0kREd/pAFSXq2r&#10;QWLbkPoH0cALPQ/uIwnRQbrkn+Y+z7YYg6K2I2aAEIW0FZoWyK1kVFBUUJQdGiZEbXNG/yEaRlEe&#10;onAiKCooev/Xw2RNIyxMIlS1L0rYLWBC1DYK9B+ikR9nVUtYQdHex+Gc5kbPyrUJUVu0HiBEsyST&#10;dGmwiU0nGaLoc78vlyRDqqiZl+XMRtMkbVq0g8zDGXE5Ai5HPfm062AW7YCLB2PTS9I2GRWUa1eQ&#10;7vtIlx/7WWCGoPm5AMPkebG6v5Cznhhew8c4MWWh5lMfDhi4ZDM6YGAh1XJjJraa2jcwkIEiMMM4&#10;BBjahxLUngppGjNcc4iAC2WjAwZWry1g0GO0TOWmd2DIw8xneVAYgzCGZXn2NFm+D8bA5cnRAQOb&#10;BmxgsJ0DfQNDiOF+NAFBywkCDAIM7wkYuCg8OmBgq4YNDFxyGcCqHYVxGlIJlNpPSo2hFGB4T8DA&#10;VfjRAQMbZGxg4JLLAMDgJzjPlWlgCPw8I5CoN5qDW5sG1ejOtDGaVXa4tsv5dKuGNE6e0HUUr4Xa&#10;VWWbfVnbNpoffvbMs5ydbd/erFym5pWrOdGb9ZdSC/Kdobn559uknFezqnM1icrMq44wqBIrqGdW&#10;m+/oudXmO67Z1Wff1uXi/gEzsfXcy1VBc6zvjj/HOmXbjB24XBIYInDRQxmKmdrRgiDG6C+Vd+xm&#10;KcRhSEyYGipj2qK2mLuH1b48aq+uqN0gPTTNIq2O2jTBZ3848CVw1/ohe96szUw9VFIwCH67XV9e&#10;XGymB0znz0U502IBXa3LYjrfbCAgOMw0KZtp7MDllHWIwM18dbKeqFgQ+FkCTbiGuGkchRTY0gpc&#10;WoEv9BIMJ/ew8Nm5362KFe92iNbtHys8sbjQuxwu9A6HC9fupkBxTTva7TvY0djCZAMDp6wDAEOQ&#10;en5gDCJH3dHyPAwT9c5lRyvKq22p4vq9UjHaKvbOgYOfYU8ZSo5Is9hHUwj3juZnPhkcZEeTHW3w&#10;HY0V+/ezoyG1nF7if5Uy3JeT9cNiej3ZTuw/4/p5fTkPiodiOZuXv/0PAAD//wMAUEsDBBQABgAI&#10;AAAAIQDYo5AP3gAAAAUBAAAPAAAAZHJzL2Rvd25yZXYueG1sTI9LS8RAEITvgv9haMGbO/GxGmMm&#10;iyx4UFHY9QHeejNtEjbTEzKTbNZfb+tFLwVFNVVf54vJtWqkPjSeDZzOElDEpbcNVwZeX+5OUlAh&#10;IltsPZOBPQVYFIcHOWbW73hF4zpWSko4ZGigjrHLtA5lTQ7DzHfEkn363mEU21fa9riTctfqsyS5&#10;1A4bloUaO1rWVG7XgzOw8uPTx3J/T1+PafUwvL/N9fZ5bszx0XR7AyrSFP+O4Qdf0KEQpo0f2AbV&#10;GpBH4q9Kll4kYjcGztOra9BFrv/TF98AAAD//wMAUEsBAi0AFAAGAAgAAAAhALaDOJL+AAAA4QEA&#10;ABMAAAAAAAAAAAAAAAAAAAAAAFtDb250ZW50X1R5cGVzXS54bWxQSwECLQAUAAYACAAAACEAOP0h&#10;/9YAAACUAQAACwAAAAAAAAAAAAAAAAAvAQAAX3JlbHMvLnJlbHNQSwECLQAUAAYACAAAACEABRUf&#10;Z4+MAABF0wYADgAAAAAAAAAAAAAAAAAuAgAAZHJzL2Uyb0RvYy54bWxQSwECLQAUAAYACAAAACEA&#10;2KOQD94AAAAFAQAADwAAAAAAAAAAAAAAAADpjgAAZHJzL2Rvd25yZXYueG1sUEsFBgAAAAAEAAQA&#10;8wAAAP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24631;visibility:visible;mso-wrap-style:square">
                  <v:fill o:detectmouseclick="t"/>
                  <v:path o:connecttype="none"/>
                </v:shape>
                <v:group id="Group 4" o:spid="_x0000_s1028" style="position:absolute;width:52578;height:23571" coordorigin="60,54" coordsize="8280,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5" o:spid="_x0000_s1029" style="position:absolute;left:60;top:54;width:8280;height: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Freeform 6" o:spid="_x0000_s1030" style="position:absolute;left:949;top:2841;width:6995;height:196;visibility:visible;mso-wrap-style:square;v-text-anchor:top" coordsize="69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imwAAAANoAAAAPAAAAZHJzL2Rvd25yZXYueG1sRI/RisIw&#10;FETfBf8hXGHfNK2IaDWKCKK+CFo/4NJc22pzU5tY699vhIV9HGbmDLNcd6YSLTWutKwgHkUgiDOr&#10;S84VXNPdcAbCeWSNlWVS8CEH61W/t8RE2zefqb34XAQIuwQVFN7XiZQuK8igG9maOHg32xj0QTa5&#10;1A2+A9xUchxFU2mw5LBQYE3bgrLH5WUUzE5+8kzbffw63o9TOmdx9KGdUj+DbrMA4anz/+G/9kEr&#10;mMP3SrgBcvULAAD//wMAUEsBAi0AFAAGAAgAAAAhANvh9svuAAAAhQEAABMAAAAAAAAAAAAAAAAA&#10;AAAAAFtDb250ZW50X1R5cGVzXS54bWxQSwECLQAUAAYACAAAACEAWvQsW78AAAAVAQAACwAAAAAA&#10;AAAAAAAAAAAfAQAAX3JlbHMvLnJlbHNQSwECLQAUAAYACAAAACEAJS74psAAAADaAAAADwAAAAAA&#10;AAAAAAAAAAAHAgAAZHJzL2Rvd25yZXYueG1sUEsFBgAAAAADAAMAtwAAAPQCAAAAAA==&#10;" path="m,196l277,,6995,,6718,196,,196xe" fillcolor="gray" stroked="f">
                    <v:path arrowok="t" o:connecttype="custom" o:connectlocs="0,196;277,0;6995,0;6718,196;0,196" o:connectangles="0,0,0,0,0"/>
                  </v:shape>
                  <v:shape id="Freeform 7" o:spid="_x0000_s1031" style="position:absolute;left:949;top:163;width:277;height:2874;visibility:visible;mso-wrap-style:square;v-text-anchor:top" coordsize="277,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wQAAANsAAAAPAAAAZHJzL2Rvd25yZXYueG1sRI/NbsJA&#10;DITvSLzDykjcYFNUVZCyoAqRqld+HsBk3SQi6412NyG8PT5U6s3WjGc+b/eja9VAITaeDbwtM1DE&#10;pbcNVwaul2KxBhUTssXWMxl4UoT9bjrZYm79g080nFOlJIRjjgbqlLpc61jW5DAufUcs2q8PDpOs&#10;odI24EPCXatXWfahHTYsDTV2dKipvJ97Z8A2dPzu2/c+3Fb34VkWtjgVG2Pms/HrE1SiMf2b/65/&#10;rOALvfwiA+jdCwAA//8DAFBLAQItABQABgAIAAAAIQDb4fbL7gAAAIUBAAATAAAAAAAAAAAAAAAA&#10;AAAAAABbQ29udGVudF9UeXBlc10ueG1sUEsBAi0AFAAGAAgAAAAhAFr0LFu/AAAAFQEAAAsAAAAA&#10;AAAAAAAAAAAAHwEAAF9yZWxzLy5yZWxzUEsBAi0AFAAGAAgAAAAhAJgL77jBAAAA2wAAAA8AAAAA&#10;AAAAAAAAAAAABwIAAGRycy9kb3ducmV2LnhtbFBLBQYAAAAAAwADALcAAAD1AgAAAAA=&#10;" path="m,2874l,196,277,r,2678l,2874xe" fillcolor="silver" stroked="f">
                    <v:path arrowok="t" o:connecttype="custom" o:connectlocs="0,2874;0,196;277,0;277,2678;0,2874" o:connectangles="0,0,0,0,0"/>
                  </v:shape>
                  <v:rect id="Rectangle 8" o:spid="_x0000_s1032" style="position:absolute;left:1226;top:163;width:671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JfdvwAAANsAAAAPAAAAZHJzL2Rvd25yZXYueG1sRE9LawIx&#10;EL4X/A9hBG81qxaR1SgitHorPvA8bMbd1c1kSUZd/31TKPQ2H99zFqvONepBIdaeDYyGGSjiwtua&#10;SwOn4+f7DFQUZIuNZzLwogirZe9tgbn1T97T4yClSiEcczRQibS51rGoyGEc+pY4cRcfHEqCodQ2&#10;4DOFu0aPs2yqHdacGipsaVNRcTvcnQF9nAa5TT4m173E8drdv7bfxdmYQb9bz0EJdfIv/nPvbJo/&#10;gt9f0gF6+QMAAP//AwBQSwECLQAUAAYACAAAACEA2+H2y+4AAACFAQAAEwAAAAAAAAAAAAAAAAAA&#10;AAAAW0NvbnRlbnRfVHlwZXNdLnhtbFBLAQItABQABgAIAAAAIQBa9CxbvwAAABUBAAALAAAAAAAA&#10;AAAAAAAAAB8BAABfcmVscy8ucmVsc1BLAQItABQABgAIAAAAIQD2VJfdvwAAANsAAAAPAAAAAAAA&#10;AAAAAAAAAAcCAABkcnMvZG93bnJldi54bWxQSwUGAAAAAAMAAwC3AAAA8wIAAAAA&#10;" fillcolor="silver" stroked="f"/>
                  <v:shape id="Freeform 9" o:spid="_x0000_s1033" style="position:absolute;left:949;top:2841;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65YwwAAANsAAAAPAAAAZHJzL2Rvd25yZXYueG1sRE9Na8JA&#10;EL0X/A/LCL3Vjba0IbpKkQZKTzU1eh2yYxLMzobs1iT+erdQ8DaP9zmrzWAacaHO1ZYVzGcRCOLC&#10;6ppLBfuf9CkG4TyyxsYyKRjJwWY9eVhhom3PO7pkvhQhhF2CCirv20RKV1Rk0M1sSxy4k+0M+gC7&#10;UuoO+xBuGrmIoldpsObQUGFL24qKc/ZrFFzjNM+/di/70brmIx2/n9+2h6NSj9PhfQnC0+Dv4n/3&#10;pw7zF/D3SzhArm8AAAD//wMAUEsBAi0AFAAGAAgAAAAhANvh9svuAAAAhQEAABMAAAAAAAAAAAAA&#10;AAAAAAAAAFtDb250ZW50X1R5cGVzXS54bWxQSwECLQAUAAYACAAAACEAWvQsW78AAAAVAQAACwAA&#10;AAAAAAAAAAAAAAAfAQAAX3JlbHMvLnJlbHNQSwECLQAUAAYACAAAACEAdWeuWMMAAADbAAAADwAA&#10;AAAAAAAAAAAAAAAHAgAAZHJzL2Rvd25yZXYueG1sUEsFBgAAAAADAAMAtwAAAPcCAAAAAA==&#10;" path="m,18l23,,582,e" filled="f" strokeweight="0">
                    <v:path arrowok="t" o:connecttype="custom" o:connectlocs="0,196;276,0;6995,0" o:connectangles="0,0,0"/>
                  </v:shape>
                  <v:shape id="Freeform 10" o:spid="_x0000_s1034" style="position:absolute;left:949;top:2547;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gswwAAANsAAAAPAAAAZHJzL2Rvd25yZXYueG1sRE9LawIx&#10;EL4X+h/CCL2UmtWCyGoU6YsK9aAVZG9DMm4WN5Nlk7rrvzdCwdt8fM+ZL3tXizO1ofKsYDTMQBBr&#10;byouFex/P1+mIEJENlh7JgUXCrBcPD7MMTe+4y2dd7EUKYRDjgpsjE0uZdCWHIahb4gTd/Stw5hg&#10;W0rTYpfCXS3HWTaRDitODRYberOkT7s/p2Dz9bHVz3bTvRfZT6HHk/VhdCiUehr0qxmISH28i//d&#10;3ybNf4XbL+kAubgCAAD//wMAUEsBAi0AFAAGAAgAAAAhANvh9svuAAAAhQEAABMAAAAAAAAAAAAA&#10;AAAAAAAAAFtDb250ZW50X1R5cGVzXS54bWxQSwECLQAUAAYACAAAACEAWvQsW78AAAAVAQAACwAA&#10;AAAAAAAAAAAAAAAfAQAAX3JlbHMvLnJlbHNQSwECLQAUAAYACAAAACEAXcpILMMAAADbAAAADwAA&#10;AAAAAAAAAAAAAAAHAgAAZHJzL2Rvd25yZXYueG1sUEsFBgAAAAADAAMAtwAAAPcCAAAAAA==&#10;" path="m,17l23,,582,e" filled="f" strokeweight="0">
                    <v:path arrowok="t" o:connecttype="custom" o:connectlocs="0,185;276,0;6995,0" o:connectangles="0,0,0"/>
                  </v:shape>
                  <v:shape id="Freeform 11" o:spid="_x0000_s1035" style="position:absolute;left:949;top:2253;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9BYwwAAANsAAAAPAAAAZHJzL2Rvd25yZXYueG1sRE9LawIx&#10;EL4X+h/CCL2UmlWKyGoU6YsK9aAVZG9DMm4WN5Nlk7rrvzdCwdt8fM+ZL3tXizO1ofKsYDTMQBBr&#10;byouFex/P1+mIEJENlh7JgUXCrBcPD7MMTe+4y2dd7EUKYRDjgpsjE0uZdCWHIahb4gTd/Stw5hg&#10;W0rTYpfCXS3HWTaRDitODRYberOkT7s/p2Dz9bHVz3bTvRfZT6HHk/VhdCiUehr0qxmISH28i//d&#10;3ybNf4XbL+kAubgCAAD//wMAUEsBAi0AFAAGAAgAAAAhANvh9svuAAAAhQEAABMAAAAAAAAAAAAA&#10;AAAAAAAAAFtDb250ZW50X1R5cGVzXS54bWxQSwECLQAUAAYACAAAACEAWvQsW78AAAAVAQAACwAA&#10;AAAAAAAAAAAAAAAfAQAAX3JlbHMvLnJlbHNQSwECLQAUAAYACAAAACEA0iPQWMMAAADbAAAADwAA&#10;AAAAAAAAAAAAAAAHAgAAZHJzL2Rvd25yZXYueG1sUEsFBgAAAAADAAMAtwAAAPcCAAAAAA==&#10;" path="m,17l23,,582,e" filled="f" strokeweight="0">
                    <v:path arrowok="t" o:connecttype="custom" o:connectlocs="0,185;276,0;6995,0" o:connectangles="0,0,0"/>
                  </v:shape>
                  <v:shape id="Freeform 12" o:spid="_x0000_s1036" style="position:absolute;left:949;top:1948;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jYswwAAANsAAAAPAAAAZHJzL2Rvd25yZXYueG1sRE9La8JA&#10;EL4X/A/LCN6ajW21Ic0qRRooPan1cR2y0ySYnQ3ZVZP++m5B8DYf33OyZW8acaHO1ZYVTKMYBHFh&#10;dc2lgt13/piAcB5ZY2OZFAzkYLkYPWSYanvlDV22vhQhhF2KCirv21RKV1Rk0EW2JQ7cj+0M+gC7&#10;UuoOryHcNPIpjufSYM2hocKWVhUVp+3ZKPhN8v3+a/OyG6xrPvJh/fy6OhyVmoz79zcQnnp/F9/c&#10;nzrMn8H/L+EAufgDAAD//wMAUEsBAi0AFAAGAAgAAAAhANvh9svuAAAAhQEAABMAAAAAAAAAAAAA&#10;AAAAAAAAAFtDb250ZW50X1R5cGVzXS54bWxQSwECLQAUAAYACAAAACEAWvQsW78AAAAVAQAACwAA&#10;AAAAAAAAAAAAAAAfAQAAX3JlbHMvLnJlbHNQSwECLQAUAAYACAAAACEA+o42LMMAAADbAAAADwAA&#10;AAAAAAAAAAAAAAAHAgAAZHJzL2Rvd25yZXYueG1sUEsFBgAAAAADAAMAtwAAAPcCAAAAAA==&#10;" path="m,18l23,,582,e" filled="f" strokeweight="0">
                    <v:path arrowok="t" o:connecttype="custom" o:connectlocs="0,196;276,0;6995,0" o:connectangles="0,0,0"/>
                  </v:shape>
                  <v:shape id="Freeform 13" o:spid="_x0000_s1037" style="position:absolute;left:949;top:1655;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u0wwAAANsAAAAPAAAAZHJzL2Rvd25yZXYueG1sRE9LawIx&#10;EL4L/Q9hCr2IZvWwlNUoYh+0oAdtQfY2JONmcTNZNqm7/feNUPA2H99zluvBNeJKXag9K5hNMxDE&#10;2puaKwXfX2+TZxAhIhtsPJOCXwqwXj2MllgY3/OBrsdYiRTCoUAFNsa2kDJoSw7D1LfEiTv7zmFM&#10;sKuk6bBP4a6R8yzLpcOaU4PFlraW9OX44xTs318Pemz3/UuZ7Uo9zz9Ps1Op1NPjsFmAiDTEu/jf&#10;/WHS/Bxuv6QD5OoPAAD//wMAUEsBAi0AFAAGAAgAAAAhANvh9svuAAAAhQEAABMAAAAAAAAAAAAA&#10;AAAAAAAAAFtDb250ZW50X1R5cGVzXS54bWxQSwECLQAUAAYACAAAACEAWvQsW78AAAAVAQAACwAA&#10;AAAAAAAAAAAAAAAfAQAAX3JlbHMvLnJlbHNQSwECLQAUAAYACAAAACEATb3rtMMAAADbAAAADwAA&#10;AAAAAAAAAAAAAAAHAgAAZHJzL2Rvd25yZXYueG1sUEsFBgAAAAADAAMAtwAAAPcCAAAAAA==&#10;" path="m,17l23,,582,e" filled="f" strokeweight="0">
                    <v:path arrowok="t" o:connecttype="custom" o:connectlocs="0,185;276,0;6995,0" o:connectangles="0,0,0"/>
                  </v:shape>
                  <v:shape id="Freeform 14" o:spid="_x0000_s1038" style="position:absolute;left:949;top:1361;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U4vwwAAANsAAAAPAAAAZHJzL2Rvd25yZXYueG1sRE9LawIx&#10;EL4L/Q9hhF6kZvVgZTWK9EWFetAKsrchGTeLm8mySd3tvzeFgrf5+J6zXPeuFldqQ+VZwWScgSDW&#10;3lRcKjh+vz/NQYSIbLD2TAp+KcB69TBYYm58x3u6HmIpUgiHHBXYGJtcyqAtOQxj3xAn7uxbhzHB&#10;tpSmxS6Fu1pOs2wmHVacGiw29GJJXw4/TsHu422vR3bXvRbZV6Gns+1pciqUehz2mwWISH28i//d&#10;nybNf4a/X9IBcnUDAAD//wMAUEsBAi0AFAAGAAgAAAAhANvh9svuAAAAhQEAABMAAAAAAAAAAAAA&#10;AAAAAAAAAFtDb250ZW50X1R5cGVzXS54bWxQSwECLQAUAAYACAAAACEAWvQsW78AAAAVAQAACwAA&#10;AAAAAAAAAAAAAAAfAQAAX3JlbHMvLnJlbHNQSwECLQAUAAYACAAAACEAIvFOL8MAAADbAAAADwAA&#10;AAAAAAAAAAAAAAAHAgAAZHJzL2Rvd25yZXYueG1sUEsFBgAAAAADAAMAtwAAAPcCAAAAAA==&#10;" path="m,17l23,,582,e" filled="f" strokeweight="0">
                    <v:path arrowok="t" o:connecttype="custom" o:connectlocs="0,185;276,0;6995,0" o:connectangles="0,0,0"/>
                  </v:shape>
                  <v:shape id="Freeform 15" o:spid="_x0000_s1039" style="position:absolute;left:949;top:1056;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myxQAAANsAAAAPAAAAZHJzL2Rvd25yZXYueG1sRI9Pa8JA&#10;EMXvQr/DMoXedFMrKqmriDQgnuq/9jpkp0lodjZkt5r46TsHwdsM7817v1msOlerC7Wh8mzgdZSA&#10;Is69rbgwcDpmwzmoEJEt1p7JQE8BVsunwQJT66+8p8shFkpCOKRooIyxSbUOeUkOw8g3xKL9+NZh&#10;lLUttG3xKuGu1uMkmWqHFUtDiQ1tSsp/D3/OwG2enc+7/eTU+1B/ZP3n22zz9W3My3O3fgcVqYsP&#10;8/16awVfYOUXGUAv/wEAAP//AwBQSwECLQAUAAYACAAAACEA2+H2y+4AAACFAQAAEwAAAAAAAAAA&#10;AAAAAAAAAAAAW0NvbnRlbnRfVHlwZXNdLnhtbFBLAQItABQABgAIAAAAIQBa9CxbvwAAABUBAAAL&#10;AAAAAAAAAAAAAAAAAB8BAABfcmVscy8ucmVsc1BLAQItABQABgAIAAAAIQAUj5myxQAAANsAAAAP&#10;AAAAAAAAAAAAAAAAAAcCAABkcnMvZG93bnJldi54bWxQSwUGAAAAAAMAAwC3AAAA+QIAAAAA&#10;" path="m,18l23,,582,e" filled="f" strokeweight="0">
                    <v:path arrowok="t" o:connecttype="custom" o:connectlocs="0,196;276,0;6995,0" o:connectangles="0,0,0"/>
                  </v:shape>
                  <v:shape id="Freeform 16" o:spid="_x0000_s1040" style="position:absolute;left:949;top:762;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n/GwwAAANsAAAAPAAAAZHJzL2Rvd25yZXYueG1sRE9LawIx&#10;EL4L/Q9hhF6kZvUgdTWK9EWFetAKsrchGTeLm8mySd3tvzeFgrf5+J6zXPeuFldqQ+VZwWScgSDW&#10;3lRcKjh+vz89gwgR2WDtmRT8UoD16mGwxNz4jvd0PcRSpBAOOSqwMTa5lEFbchjGviFO3Nm3DmOC&#10;bSlNi10Kd7WcZtlMOqw4NVhs6MWSvhx+nILdx9tej+yuey2yr0JPZ9vT5FQo9TjsNwsQkfp4F/+7&#10;P02aP4e/X9IBcnUDAAD//wMAUEsBAi0AFAAGAAgAAAAhANvh9svuAAAAhQEAABMAAAAAAAAAAAAA&#10;AAAAAAAAAFtDb250ZW50X1R5cGVzXS54bWxQSwECLQAUAAYACAAAACEAWvQsW78AAAAVAQAACwAA&#10;AAAAAAAAAAAAAAAfAQAAX3JlbHMvLnJlbHNQSwECLQAUAAYACAAAACEAPCJ/xsMAAADbAAAADwAA&#10;AAAAAAAAAAAAAAAHAgAAZHJzL2Rvd25yZXYueG1sUEsFBgAAAAADAAMAtwAAAPcCAAAAAA==&#10;" path="m,17l23,,582,e" filled="f" strokeweight="0">
                    <v:path arrowok="t" o:connecttype="custom" o:connectlocs="0,185;276,0;6995,0" o:connectangles="0,0,0"/>
                  </v:shape>
                  <v:shape id="Freeform 17" o:spid="_x0000_s1041" style="position:absolute;left:949;top:468;width:6995;height:185;visibility:visible;mso-wrap-style:square;v-text-anchor:top" coordsize="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zmwwAAANsAAAAPAAAAZHJzL2Rvd25yZXYueG1sRE9Na8Iw&#10;GL4P/A/hFbyMmdqDjM4oQ51soAc/QHp7Sd41xeZNaTLb/fvlIOz48HwvVoNrxJ26UHtWMJtmIIi1&#10;NzVXCi7nj5dXECEiG2w8k4JfCrBajp4WWBjf85Hup1iJFMKhQAU2xraQMmhLDsPUt8SJ+/adw5hg&#10;V0nTYZ/CXSPzLJtLhzWnBostrS3p2+nHKTjstkf9bA/9psz2pc7nX9fZtVRqMh7e30BEGuK/+OH+&#10;NArytD59ST9ALv8AAAD//wMAUEsBAi0AFAAGAAgAAAAhANvh9svuAAAAhQEAABMAAAAAAAAAAAAA&#10;AAAAAAAAAFtDb250ZW50X1R5cGVzXS54bWxQSwECLQAUAAYACAAAACEAWvQsW78AAAAVAQAACwAA&#10;AAAAAAAAAAAAAAAfAQAAX3JlbHMvLnJlbHNQSwECLQAUAAYACAAAACEAY3Qc5sMAAADbAAAADwAA&#10;AAAAAAAAAAAAAAAHAgAAZHJzL2Rvd25yZXYueG1sUEsFBgAAAAADAAMAtwAAAPcCAAAAAA==&#10;" path="m,17l23,,582,e" filled="f" strokeweight="0">
                    <v:path arrowok="t" o:connecttype="custom" o:connectlocs="0,185;276,0;6995,0" o:connectangles="0,0,0"/>
                  </v:shape>
                  <v:shape id="Freeform 18" o:spid="_x0000_s1042" style="position:absolute;left:949;top:163;width:6995;height:196;visibility:visible;mso-wrap-style:square;v-text-anchor:top" coordsize="58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fqSwwAAANsAAAAPAAAAZHJzL2Rvd25yZXYueG1sRI9Pi8Iw&#10;FMTvwn6H8Ba8aaorKtUoi2xBPPnf66N525ZtXkqT1dZPbwTB4zAzv2Hmy8aU4kq1KywrGPQjEMSp&#10;1QVnCo6HpDcF4TyyxtIyKWjJwXLx0ZljrO2Nd3Td+0wECLsYFeTeV7GULs3JoOvbijh4v7Y26IOs&#10;M6lrvAW4KeUwisbSYMFhIceKVjmlf/t/o+A+TU6nzW50bK0rf5J2+zVZnS9KdT+b7xkIT41/h1/t&#10;tVYwHMDzS/gBcvEAAAD//wMAUEsBAi0AFAAGAAgAAAAhANvh9svuAAAAhQEAABMAAAAAAAAAAAAA&#10;AAAAAAAAAFtDb250ZW50X1R5cGVzXS54bWxQSwECLQAUAAYACAAAACEAWvQsW78AAAAVAQAACwAA&#10;AAAAAAAAAAAAAAAfAQAAX3JlbHMvLnJlbHNQSwECLQAUAAYACAAAACEAS9n6ksMAAADbAAAADwAA&#10;AAAAAAAAAAAAAAAHAgAAZHJzL2Rvd25yZXYueG1sUEsFBgAAAAADAAMAtwAAAPcCAAAAAA==&#10;" path="m,18l23,,582,e" filled="f" strokeweight="0">
                    <v:path arrowok="t" o:connecttype="custom" o:connectlocs="0,196;276,0;6995,0" o:connectangles="0,0,0"/>
                  </v:shape>
                  <v:shape id="Freeform 19" o:spid="_x0000_s1043" style="position:absolute;left:949;top:2841;width:6995;height:196;visibility:visible;mso-wrap-style:square;v-text-anchor:top" coordsize="69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tixAAAANsAAAAPAAAAZHJzL2Rvd25yZXYueG1sRI9Ba8JA&#10;FITvBf/D8oReim7MoZToKlG0LdaLUe+P7DMJZt+mu6um/74rFHocZuYbZrboTStu5HxjWcFknIAg&#10;Lq1uuFJwPGxGbyB8QNbYWiYFP+RhMR88zTDT9s57uhWhEhHCPkMFdQhdJqUvazLox7Yjjt7ZOoMh&#10;SldJ7fAe4aaVaZK8SoMNx4UaO1rVVF6Kq1Fw+drIl1W+W56qfP3h3LX4ft82Sj0P+3wKIlAf/sN/&#10;7U+tIE3h8SX+ADn/BQAA//8DAFBLAQItABQABgAIAAAAIQDb4fbL7gAAAIUBAAATAAAAAAAAAAAA&#10;AAAAAAAAAABbQ29udGVudF9UeXBlc10ueG1sUEsBAi0AFAAGAAgAAAAhAFr0LFu/AAAAFQEAAAsA&#10;AAAAAAAAAAAAAAAAHwEAAF9yZWxzLy5yZWxzUEsBAi0AFAAGAAgAAAAhAKAvC2LEAAAA2wAAAA8A&#10;AAAAAAAAAAAAAAAABwIAAGRycy9kb3ducmV2LnhtbFBLBQYAAAAAAwADALcAAAD4AgAAAAA=&#10;" path="m6995,l6718,196,,196,277,,6995,xe" filled="f" strokeweight="0">
                    <v:path arrowok="t" o:connecttype="custom" o:connectlocs="6995,0;6718,196;0,196;277,0;6995,0" o:connectangles="0,0,0,0,0"/>
                  </v:shape>
                  <v:shape id="Freeform 20" o:spid="_x0000_s1044" style="position:absolute;left:949;top:163;width:277;height:2874;visibility:visible;mso-wrap-style:square;v-text-anchor:top" coordsize="277,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L5xQAAANsAAAAPAAAAZHJzL2Rvd25yZXYueG1sRI9Ba8JA&#10;FITvQv/D8gRvumusIqlrKC2BWk/aHvT2yL4m0ezbkN1q2l/fLQgeh5n5hlllvW3EhTpfO9YwnSgQ&#10;xIUzNZcaPj/y8RKED8gGG8ek4Yc8ZOuHwQpT4668o8s+lCJC2KeooQqhTaX0RUUW/cS1xNH7cp3F&#10;EGVXStPhNcJtIxOlFtJizXGhwpZeKirO+2+rYZtsfK7mx+R1qQ6P7+F3c8J2rvVo2D8/gQjUh3v4&#10;1n4zGpIZ/H+JP0Cu/wAAAP//AwBQSwECLQAUAAYACAAAACEA2+H2y+4AAACFAQAAEwAAAAAAAAAA&#10;AAAAAAAAAAAAW0NvbnRlbnRfVHlwZXNdLnhtbFBLAQItABQABgAIAAAAIQBa9CxbvwAAABUBAAAL&#10;AAAAAAAAAAAAAAAAAB8BAABfcmVscy8ucmVsc1BLAQItABQABgAIAAAAIQD0/mL5xQAAANsAAAAP&#10;AAAAAAAAAAAAAAAAAAcCAABkcnMvZG93bnJldi54bWxQSwUGAAAAAAMAAwC3AAAA+QIAAAAA&#10;" path="m,2874l,196,277,r,2678l,2874xe" filled="f" strokecolor="gray" strokeweight=".6pt">
                    <v:path arrowok="t" o:connecttype="custom" o:connectlocs="0,2874;0,196;277,0;277,2678;0,2874" o:connectangles="0,0,0,0,0"/>
                  </v:shape>
                  <v:rect id="Rectangle 21" o:spid="_x0000_s1045" style="position:absolute;left:1226;top:163;width:6718;height:2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ZMwQAAANsAAAAPAAAAZHJzL2Rvd25yZXYueG1sRI/RisIw&#10;FETfBf8hXME3TS1SdqtRVBR8kGVX/YBLc22LzU1poo1/bxYW9nGYmTPMch1MI57Uudqygtk0AUFc&#10;WF1zqeB6OUw+QDiPrLGxTApe5GC9Gg6WmGvb8w89z74UEcIuRwWV920upSsqMuimtiWO3s12Bn2U&#10;XSl1h32Em0amSZJJgzXHhQpb2lVU3M8Po2CPVrfZsc/CtzHp1+dWz0/BKzUehc0ChKfg/8N/7aNW&#10;kM7h90v8AXL1BgAA//8DAFBLAQItABQABgAIAAAAIQDb4fbL7gAAAIUBAAATAAAAAAAAAAAAAAAA&#10;AAAAAABbQ29udGVudF9UeXBlc10ueG1sUEsBAi0AFAAGAAgAAAAhAFr0LFu/AAAAFQEAAAsAAAAA&#10;AAAAAAAAAAAAHwEAAF9yZWxzLy5yZWxzUEsBAi0AFAAGAAgAAAAhAKwJRkzBAAAA2wAAAA8AAAAA&#10;AAAAAAAAAAAABwIAAGRycy9kb3ducmV2LnhtbFBLBQYAAAAAAwADALcAAAD1AgAAAAA=&#10;" filled="f" strokecolor="gray" strokeweight=".6pt"/>
                  <v:shape id="Freeform 22" o:spid="_x0000_s1046" style="position:absolute;left:1646;top:501;width:12;height:2438;visibility:visible;mso-wrap-style:square;v-text-anchor:top" coordsize="1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BdpwgAAANsAAAAPAAAAZHJzL2Rvd25yZXYueG1sRI9Pi8Iw&#10;FMTvwn6H8Ba82VTBP1SjyIKwFw+rPXh8NM+22LyEJK3db79ZEDwOM/MbZncYTScG8qG1rGCe5SCI&#10;K6tbrhWU19NsAyJEZI2dZVLwSwEO+4/JDgttn/xDwyXWIkE4FKigidEVUoaqIYMhs444eXfrDcYk&#10;fS21x2eCm04u8nwlDbacFhp09NVQ9bj0RsHo5tVwCmV3rm/r3udy2Zcrp9T0czxuQUQa4zv8an9r&#10;BYsl/H9JP0Du/wAAAP//AwBQSwECLQAUAAYACAAAACEA2+H2y+4AAACFAQAAEwAAAAAAAAAAAAAA&#10;AAAAAAAAW0NvbnRlbnRfVHlwZXNdLnhtbFBLAQItABQABgAIAAAAIQBa9CxbvwAAABUBAAALAAAA&#10;AAAAAAAAAAAAAB8BAABfcmVscy8ucmVsc1BLAQItABQABgAIAAAAIQCS1BdpwgAAANsAAAAPAAAA&#10;AAAAAAAAAAAAAAcCAABkcnMvZG93bnJldi54bWxQSwUGAAAAAAMAAwC3AAAA9gIAAAAA&#10;" path="m12,2427l,2438,,11,12,r,2427xe" fillcolor="#8db1b1" stroked="f">
                    <v:path arrowok="t" o:connecttype="custom" o:connectlocs="12,2427;0,2438;0,11;12,0;12,2427" o:connectangles="0,0,0,0,0"/>
                  </v:shape>
                  <v:shape id="Freeform 23" o:spid="_x0000_s1047" style="position:absolute;left:1634;top:512;width:12;height:2438;visibility:visible;mso-wrap-style:square;v-text-anchor:top" coordsize="1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PCxAAAANsAAAAPAAAAZHJzL2Rvd25yZXYueG1sRI/dasJA&#10;FITvC32H5RS8qxsVrERXEUFoQQr+gF4esyfZaPZsyG40vn1XKHg5zMw3zGzR2UrcqPGlYwWDfgKC&#10;OHO65ELBYb/+nIDwAVlj5ZgUPMjDYv7+NsNUuztv6bYLhYgQ9ikqMCHUqZQ+M2TR911NHL3cNRZD&#10;lE0hdYP3CLeVHCbJWFosOS4YrGllKLvuWqvgp+V84I+X/Hxozel3vZp88WijVO+jW05BBOrCK/zf&#10;/tYKhmN4fok/QM7/AAAA//8DAFBLAQItABQABgAIAAAAIQDb4fbL7gAAAIUBAAATAAAAAAAAAAAA&#10;AAAAAAAAAABbQ29udGVudF9UeXBlc10ueG1sUEsBAi0AFAAGAAgAAAAhAFr0LFu/AAAAFQEAAAsA&#10;AAAAAAAAAAAAAAAAHwEAAF9yZWxzLy5yZWxzUEsBAi0AFAAGAAgAAAAhAF+OU8LEAAAA2wAAAA8A&#10;AAAAAAAAAAAAAAAABwIAAGRycy9kb3ducmV2LnhtbFBLBQYAAAAAAwADALcAAAD4AgAAAAA=&#10;" path="m12,2427l,2438,,10,12,r,2427xe" fillcolor="#95baba" stroked="f">
                    <v:path arrowok="t" o:connecttype="custom" o:connectlocs="12,2427;0,2438;0,10;12,0;12,2427" o:connectangles="0,0,0,0,0"/>
                  </v:shape>
                  <v:rect id="Rectangle 24" o:spid="_x0000_s1048" style="position:absolute;left:1598;top:522;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rIwgAAANsAAAAPAAAAZHJzL2Rvd25yZXYueG1sRI9Ba8JA&#10;FITvBf/D8oRepG7MoUp0FRFET7a1/oBH9pkEs2/jvlXTf+8WCj0OM/MNs1j1rlV3CtJ4NjAZZ6CI&#10;S28brgycvrdvM1ASkS22nsnADwmsloOXBRbWP/iL7sdYqQRhKdBAHWNXaC1lTQ5l7Dvi5J19cBiT&#10;DJW2AR8J7lqdZ9m7dthwWqixo01N5eV4cwbwoz1Ivvu8zugUNiPxYYQyNeZ12K/noCL18T/8195b&#10;A/kUfr+kH6CXTwAAAP//AwBQSwECLQAUAAYACAAAACEA2+H2y+4AAACFAQAAEwAAAAAAAAAAAAAA&#10;AAAAAAAAW0NvbnRlbnRfVHlwZXNdLnhtbFBLAQItABQABgAIAAAAIQBa9CxbvwAAABUBAAALAAAA&#10;AAAAAAAAAAAAAB8BAABfcmVscy8ucmVsc1BLAQItABQABgAIAAAAIQDzS2rIwgAAANsAAAAPAAAA&#10;AAAAAAAAAAAAAAcCAABkcnMvZG93bnJldi54bWxQSwUGAAAAAAMAAwC3AAAA9gIAAAAA&#10;" fillcolor="#9dc4c4" stroked="f"/>
                  <v:shape id="Freeform 25" o:spid="_x0000_s1049" style="position:absolute;left:1562;top:522;width:36;height:2439;visibility:visible;mso-wrap-style:square;v-text-anchor:top" coordsize="36,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I8wQAAANsAAAAPAAAAZHJzL2Rvd25yZXYueG1sRE9Ni8Iw&#10;EL0L+x/CLHizqUXU7RplWVQEFdGVPQ/N2BabSWmiVn+9OQgeH+97MmtNJa7UuNKygn4UgyDOrC45&#10;V3D8W/TGIJxH1lhZJgV3cjCbfnQmmGp74z1dDz4XIYRdigoK7+tUSpcVZNBFtiYO3Mk2Bn2ATS51&#10;g7cQbiqZxPFQGiw5NBRY029B2flwMQq+Nm7tL4Nk+/+wSXXs7+LBaDlXqvvZ/nyD8NT6t/jlXmkF&#10;SRgbvoQfIKdPAAAA//8DAFBLAQItABQABgAIAAAAIQDb4fbL7gAAAIUBAAATAAAAAAAAAAAAAAAA&#10;AAAAAABbQ29udGVudF9UeXBlc10ueG1sUEsBAi0AFAAGAAgAAAAhAFr0LFu/AAAAFQEAAAsAAAAA&#10;AAAAAAAAAAAAHwEAAF9yZWxzLy5yZWxzUEsBAi0AFAAGAAgAAAAhALJ7EjzBAAAA2wAAAA8AAAAA&#10;AAAAAAAAAAAABwIAAGRycy9kb3ducmV2LnhtbFBLBQYAAAAAAwADALcAAAD1AgAAAAA=&#10;" path="m36,2428l,2439,,11,36,r,2428xe" fillcolor="#a5cece" stroked="f">
                    <v:path arrowok="t" o:connecttype="custom" o:connectlocs="36,2428;0,2439;0,11;36,0;36,2428" o:connectangles="0,0,0,0,0"/>
                  </v:shape>
                  <v:shape id="Freeform 26" o:spid="_x0000_s1050" style="position:absolute;left:1526;top:533;width:36;height:2439;visibility:visible;mso-wrap-style:square;v-text-anchor:top" coordsize="36,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SuSwwAAANsAAAAPAAAAZHJzL2Rvd25yZXYueG1sRI/RasJA&#10;FETfBf9huULfdJMgpUY3QYRI8aGl0Q+4ZK9JMHs3ZteY/n23UOjjMDNnmF0+mU6MNLjWsoJ4FYEg&#10;rqxuuVZwORfLNxDOI2vsLJOCb3KQZ/PZDlNtn/xFY+lrESDsUlTQeN+nUrqqIYNuZXvi4F3tYNAH&#10;OdRSD/gMcNPJJIpepcGWw0KDPR0aqm7lwyhYf5z6z6Q+8rWMTvf1LS7clBRKvSym/RaEp8n/h//a&#10;71pBsoHfL+EHyOwHAAD//wMAUEsBAi0AFAAGAAgAAAAhANvh9svuAAAAhQEAABMAAAAAAAAAAAAA&#10;AAAAAAAAAFtDb250ZW50X1R5cGVzXS54bWxQSwECLQAUAAYACAAAACEAWvQsW78AAAAVAQAACwAA&#10;AAAAAAAAAAAAAAAfAQAAX3JlbHMvLnJlbHNQSwECLQAUAAYACAAAACEAHNUrksMAAADbAAAADwAA&#10;AAAAAAAAAAAAAAAHAgAAZHJzL2Rvd25yZXYueG1sUEsFBgAAAAADAAMAtwAAAPcCAAAAAA==&#10;" path="m36,2428l,2439,,11,36,r,2428xe" fillcolor="#add8d8" stroked="f">
                    <v:path arrowok="t" o:connecttype="custom" o:connectlocs="36,2428;0,2439;0,11;36,0;36,2428" o:connectangles="0,0,0,0,0"/>
                  </v:shape>
                  <v:rect id="Rectangle 27" o:spid="_x0000_s1051" style="position:absolute;left:1490;top:544;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zcvwAAANsAAAAPAAAAZHJzL2Rvd25yZXYueG1sRE/LisIw&#10;FN0P+A/hCu7GtCqj1KYiiiAMCD7A7aW5tsXmJjRR69+bxcAsD+edr3rTiid1vrGsIB0nIIhLqxuu&#10;FFzOu+8FCB+QNbaWScGbPKyKwVeOmbYvPtLzFCoRQ9hnqKAOwWVS+rImg35sHXHkbrYzGCLsKqk7&#10;fMVw08pJkvxIgw3HhhodbWoq76eHUWCM3fHs5ufJ9uBmizT9vTo5V2o07NdLEIH68C/+c++1gmlc&#10;H7/EHyCLDwAAAP//AwBQSwECLQAUAAYACAAAACEA2+H2y+4AAACFAQAAEwAAAAAAAAAAAAAAAAAA&#10;AAAAW0NvbnRlbnRfVHlwZXNdLnhtbFBLAQItABQABgAIAAAAIQBa9CxbvwAAABUBAAALAAAAAAAA&#10;AAAAAAAAAB8BAABfcmVscy8ucmVsc1BLAQItABQABgAIAAAAIQC+78zcvwAAANsAAAAPAAAAAAAA&#10;AAAAAAAAAAcCAABkcnMvZG93bnJldi54bWxQSwUGAAAAAAMAAwC3AAAA8wIAAAAA&#10;" fillcolor="#b4e2e2" stroked="f"/>
                  <v:rect id="Rectangle 28" o:spid="_x0000_s1052" style="position:absolute;left:1430;top:544;width:60;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MBPwgAAANsAAAAPAAAAZHJzL2Rvd25yZXYueG1sRI/NqsIw&#10;FIT3gu8QjuBO0yqo9BrlIgiKC/Fn4d0dmmNbbnNSm1jr2xtBcDnMzDfMfNmaUjRUu8KygngYgSBO&#10;rS44U3A+rQczEM4jaywtk4InOVguup05Jto++EDN0WciQNglqCD3vkqkdGlOBt3QVsTBu9raoA+y&#10;zqSu8RHgppSjKJpIgwWHhRwrWuWU/h/vRsGtvfH00vB21ci/WJe7vUlHV6X6vfb3B4Sn1n/Dn/ZG&#10;KxjH8P4SfoBcvAAAAP//AwBQSwECLQAUAAYACAAAACEA2+H2y+4AAACFAQAAEwAAAAAAAAAAAAAA&#10;AAAAAAAAW0NvbnRlbnRfVHlwZXNdLnhtbFBLAQItABQABgAIAAAAIQBa9CxbvwAAABUBAAALAAAA&#10;AAAAAAAAAAAAAB8BAABfcmVscy8ucmVsc1BLAQItABQABgAIAAAAIQA6iMBPwgAAANsAAAAPAAAA&#10;AAAAAAAAAAAAAAcCAABkcnMvZG93bnJldi54bWxQSwUGAAAAAAMAAwC3AAAA9gIAAAAA&#10;" fillcolor="#bcebeb" stroked="f"/>
                  <v:rect id="Rectangle 29" o:spid="_x0000_s1053" style="position:absolute;left:1394;top:544;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WtywgAAANsAAAAPAAAAZHJzL2Rvd25yZXYueG1sRI9Ra8JA&#10;EITfhf6HYwt904sWikRPKVKhL1Wj+QFLbpsEc3sht4npv/eEgo/DzHzDrLeja9RAXag9G5jPElDE&#10;hbc1lwbyy366BBUE2WLjmQz8UYDt5mWyxtT6G2c0nKVUEcIhRQOVSJtqHYqKHIaZb4mj9+s7hxJl&#10;V2rb4S3CXaMXSfKhHdYcFypsaVdRcT33zsClLyU7ZD+J5PvTdTmEvOiPX8a8vY6fK1BCozzD/+1v&#10;a+B9AY8v8QfozR0AAP//AwBQSwECLQAUAAYACAAAACEA2+H2y+4AAACFAQAAEwAAAAAAAAAAAAAA&#10;AAAAAAAAW0NvbnRlbnRfVHlwZXNdLnhtbFBLAQItABQABgAIAAAAIQBa9CxbvwAAABUBAAALAAAA&#10;AAAAAAAAAAAAAB8BAABfcmVscy8ucmVsc1BLAQItABQABgAIAAAAIQBo2WtywgAAANsAAAAPAAAA&#10;AAAAAAAAAAAAAAcCAABkcnMvZG93bnJldi54bWxQSwUGAAAAAAMAAwC3AAAA9gIAAAAA&#10;" fillcolor="#c4f5f5" stroked="f"/>
                  <v:rect id="Rectangle 30" o:spid="_x0000_s1054" style="position:absolute;left:1358;top:544;width:36;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TG3xAAAANsAAAAPAAAAZHJzL2Rvd25yZXYueG1sRI9Ba8JA&#10;FITvgv9heYI33WislZiN2ILYi0jV3h/Z12Rp9m3Irhr767uFQo/DzHzD5JveNuJGnTeOFcymCQji&#10;0mnDlYLLeTdZgfABWWPjmBQ8yMOmGA5yzLS78zvdTqESEcI+QwV1CG0mpS9rsuinriWO3qfrLIYo&#10;u0rqDu8Rbhs5T5KltGg4LtTY0mtN5dfpahUcL2n5bRbzj0O6f3pcn6twNC8HpcajfrsGEagP/+G/&#10;9ptWkKbw+yX+AFn8AAAA//8DAFBLAQItABQABgAIAAAAIQDb4fbL7gAAAIUBAAATAAAAAAAAAAAA&#10;AAAAAAAAAABbQ29udGVudF9UeXBlc10ueG1sUEsBAi0AFAAGAAgAAAAhAFr0LFu/AAAAFQEAAAsA&#10;AAAAAAAAAAAAAAAAHwEAAF9yZWxzLy5yZWxzUEsBAi0AFAAGAAgAAAAhAE9NMbfEAAAA2wAAAA8A&#10;AAAAAAAAAAAAAAAABwIAAGRycy9kb3ducmV2LnhtbFBLBQYAAAAAAwADALcAAAD4AgAAAAA=&#10;" fillcolor="#cff" stroked="f"/>
                  <v:shape id="Freeform 31" o:spid="_x0000_s1055" style="position:absolute;left:1334;top:533;width:24;height:2439;visibility:visible;mso-wrap-style:square;v-text-anchor:top" coordsize="24,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IwwAAANsAAAAPAAAAZHJzL2Rvd25yZXYueG1sRI9Ra8JA&#10;EITfC/0Pxxb6Vi+2UiR6im0RSh8sxvyANbfmgrm9kFtj+u97QqGPw8x8wyzXo2/VQH1sAhuYTjJQ&#10;xFWwDdcGysP2aQ4qCrLFNjAZ+KEI69X93RJzG668p6GQWiUIxxwNOJEu1zpWjjzGSeiIk3cKvUdJ&#10;sq+17fGa4L7Vz1n2qj02nBYcdvTuqDoXF29g9k2dk1P5VWRj+DgOu7eykr0xjw/jZgFKaJT/8F/7&#10;0xp4mcHtS/oBevULAAD//wMAUEsBAi0AFAAGAAgAAAAhANvh9svuAAAAhQEAABMAAAAAAAAAAAAA&#10;AAAAAAAAAFtDb250ZW50X1R5cGVzXS54bWxQSwECLQAUAAYACAAAACEAWvQsW78AAAAVAQAACwAA&#10;AAAAAAAAAAAAAAAfAQAAX3JlbHMvLnJlbHNQSwECLQAUAAYACAAAACEA38MvyMMAAADbAAAADwAA&#10;AAAAAAAAAAAAAAAHAgAAZHJzL2Rvd25yZXYueG1sUEsFBgAAAAADAAMAtwAAAPcCAAAAAA==&#10;" path="m24,2439l,2428,,,24,11r,2428xe" fillcolor="#cff" stroked="f">
                    <v:path arrowok="t" o:connecttype="custom" o:connectlocs="24,2439;0,2428;0,0;24,11;24,2439" o:connectangles="0,0,0,0,0"/>
                  </v:shape>
                  <v:rect id="Rectangle 32" o:spid="_x0000_s1056" style="position:absolute;left:1322;top:533;width:12;height:2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MGwwAAANsAAAAPAAAAZHJzL2Rvd25yZXYueG1sRI9Ra8JA&#10;EITfC/6HYwt9q5daWiR6ShGFvlgbzQ9YctskmNsLuU1M/70nCD4OM/MNs1yPrlEDdaH2bOBtmoAi&#10;LrytuTSQn3avc1BBkC02nsnAPwVYryZPS0ytv3BGw1FKFSEcUjRQibSp1qGoyGGY+pY4en++cyhR&#10;dqW2HV4i3DV6liSf2mHNcaHCljYVFedj7wyc+lKyn2yfSL77Pc+HkBf9YWvMy/P4tQAlNMojfG9/&#10;WwPvH3D7En+AXl0BAAD//wMAUEsBAi0AFAAGAAgAAAAhANvh9svuAAAAhQEAABMAAAAAAAAAAAAA&#10;AAAAAAAAAFtDb250ZW50X1R5cGVzXS54bWxQSwECLQAUAAYACAAAACEAWvQsW78AAAAVAQAACwAA&#10;AAAAAAAAAAAAAAAfAQAAX3JlbHMvLnJlbHNQSwECLQAUAAYACAAAACEA5zDzBsMAAADbAAAADwAA&#10;AAAAAAAAAAAAAAAHAgAAZHJzL2Rvd25yZXYueG1sUEsFBgAAAAADAAMAtwAAAPcCAAAAAA==&#10;" fillcolor="#c4f5f5" stroked="f"/>
                  <v:shape id="Freeform 33" o:spid="_x0000_s1057" style="position:absolute;left:1322;top:522;width:0;height:2439;visibility:visible;mso-wrap-style:square;v-text-anchor:top" coordsize="0,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p4wQAAANsAAAAPAAAAZHJzL2Rvd25yZXYueG1sRI/RisIw&#10;FETfhf2HcBd803QVRapRZEEUfFhb/YBLc22KzU1pYq1/bxYEH4eZOcOsNr2tRUetrxwr+BknIIgL&#10;pysuFVzOu9EChA/IGmvHpOBJHjbrr8EKU+0enFGXh1JECPsUFZgQmlRKXxiy6MeuIY7e1bUWQ5Rt&#10;KXWLjwi3tZwkyVxarDguGGzo11Bxy+9WgX1m+0V33ur89HfvjSy67Di7KjX87rdLEIH68Am/2wet&#10;YDqH/y/xB8j1CwAA//8DAFBLAQItABQABgAIAAAAIQDb4fbL7gAAAIUBAAATAAAAAAAAAAAAAAAA&#10;AAAAAABbQ29udGVudF9UeXBlc10ueG1sUEsBAi0AFAAGAAgAAAAhAFr0LFu/AAAAFQEAAAsAAAAA&#10;AAAAAAAAAAAAHwEAAF9yZWxzLy5yZWxzUEsBAi0AFAAGAAgAAAAhANhXWnjBAAAA2wAAAA8AAAAA&#10;AAAAAAAAAAAABwIAAGRycy9kb3ducmV2LnhtbFBLBQYAAAAAAwADALcAAAD1AgAAAAA=&#10;" path="m,2439r,-11l,,,11,,2439xe" fillcolor="#bcebeb" stroked="f">
                    <v:path arrowok="t" o:connecttype="custom" o:connectlocs="0,2439;0,2428;0,0;0,11;0,2439" o:connectangles="0,0,0,0,0"/>
                  </v:shape>
                  <v:shape id="Freeform 34" o:spid="_x0000_s1058" style="position:absolute;left:1322;top:468;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H6yxAAAANsAAAAPAAAAZHJzL2Rvd25yZXYueG1sRI/dagIx&#10;FITvC75DOEJvimatUGXdKKII/fHGnwc4bs5uFjcnS5Lq9u2bQsHLYWa+YYpVb1txIx8axwom4wwE&#10;cel0w7WC82k3moMIEVlj65gU/FCA1XLwVGCu3Z0PdDvGWiQIhxwVmBi7XMpQGrIYxq4jTl7lvMWY&#10;pK+l9nhPcNvK1yx7kxYbTgsGO9oYKq/Hb6tAfkxePq/Nzldm9nVxW3eY7rlX6nnYrxcgIvXxEf5v&#10;v2sF0xn8fUk/QC5/AQAA//8DAFBLAQItABQABgAIAAAAIQDb4fbL7gAAAIUBAAATAAAAAAAAAAAA&#10;AAAAAAAAAABbQ29udGVudF9UeXBlc10ueG1sUEsBAi0AFAAGAAgAAAAhAFr0LFu/AAAAFQEAAAsA&#10;AAAAAAAAAAAAAAAAHwEAAF9yZWxzLy5yZWxzUEsBAi0AFAAGAAgAAAAhAGnkfrLEAAAA2wAAAA8A&#10;AAAAAAAAAAAAAAAABwIAAGRycy9kb3ducmV2LnhtbFBLBQYAAAAAAwADALcAAAD4AgAAAAA=&#10;" path="m216,r36,l288,r24,11l324,22r12,11l324,44,312,54r-36,l240,65,204,76r-36,l108,76r-36,l36,76,12,65,,65,,54,12,44,24,33,60,22,84,11r36,l168,r48,xe" fillcolor="#99bfbf" stroked="f">
                    <v:path arrowok="t" o:connecttype="custom" o:connectlocs="216,0;252,0;288,0;312,11;324,22;336,33;324,44;312,54;276,54;240,65;204,76;168,76;108,76;72,76;36,76;12,65;0,65;0,54;12,44;24,33;60,22;84,11;120,11;168,0;216,0" o:connectangles="0,0,0,0,0,0,0,0,0,0,0,0,0,0,0,0,0,0,0,0,0,0,0,0,0"/>
                  </v:shape>
                  <v:shape id="Freeform 35" o:spid="_x0000_s1059" style="position:absolute;left:1322;top:2928;width:336;height:44;visibility:visible;mso-wrap-style:square;v-text-anchor:top" coordsize="3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txAxQAAANsAAAAPAAAAZHJzL2Rvd25yZXYueG1sRI/BasJA&#10;EIbvhb7DMkIvRTfWIiW6SpFaKpSA1ou3ITtNtmZnQ3ar8e2dg+Bx+Of/5pv5sveNOlEXXWAD41EG&#10;irgM1nFlYP+zHr6BignZYhOYDFwownLx+DDH3IYzb+m0S5USCMccDdQptbnWsazJYxyFlliy39B5&#10;TDJ2lbYdngXuG/2SZVPt0bFcqLGlVU3lcffvReNz8+1e16vtX7EpPmKh2/GzOxjzNOjfZ6AS9em+&#10;fGt/WQMTkZVfBAB6cQUAAP//AwBQSwECLQAUAAYACAAAACEA2+H2y+4AAACFAQAAEwAAAAAAAAAA&#10;AAAAAAAAAAAAW0NvbnRlbnRfVHlwZXNdLnhtbFBLAQItABQABgAIAAAAIQBa9CxbvwAAABUBAAAL&#10;AAAAAAAAAAAAAAAAAB8BAABfcmVscy8ucmVsc1BLAQItABQABgAIAAAAIQA21txAxQAAANsAAAAP&#10;AAAAAAAAAAAAAAAAAAcCAABkcnMvZG93bnJldi54bWxQSwUGAAAAAAMAAwC3AAAA+QIAAAAA&#10;" path="m336,l324,11,312,22r-36,l240,33,204,44r-36,l108,44r-36,l36,44,12,33,,33,,22e" filled="f" strokeweight=".6pt">
                    <v:path arrowok="t" o:connecttype="custom" o:connectlocs="336,0;324,11;312,22;276,22;240,33;204,44;168,44;108,44;72,44;36,44;12,33;0,33;0,22" o:connectangles="0,0,0,0,0,0,0,0,0,0,0,0,0"/>
                  </v:shape>
                  <v:shape id="Freeform 36" o:spid="_x0000_s1060" style="position:absolute;left:1322;top:468;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ilcxQAAANsAAAAPAAAAZHJzL2Rvd25yZXYueG1sRI9BawIx&#10;FITvhf6H8ApeimZbodXVKNIqCMVD1T14e2yem9XNy7KJGv99Uyj0OMzMN8x0Hm0jrtT52rGCl0EG&#10;grh0uuZKwX636o9A+ICssXFMCu7kYT57fJhirt2Nv+m6DZVIEPY5KjAhtLmUvjRk0Q9cS5y8o+ss&#10;hiS7SuoObwluG/maZW/SYs1pwWBLH4bK8/ZiFaxMMYzPh8IsN+/F+lTGE36ZT6V6T3ExAREohv/w&#10;X3utFQzH8Psl/QA5+wEAAP//AwBQSwECLQAUAAYACAAAACEA2+H2y+4AAACFAQAAEwAAAAAAAAAA&#10;AAAAAAAAAAAAW0NvbnRlbnRfVHlwZXNdLnhtbFBLAQItABQABgAIAAAAIQBa9CxbvwAAABUBAAAL&#10;AAAAAAAAAAAAAAAAAB8BAABfcmVscy8ucmVsc1BLAQItABQABgAIAAAAIQBF8ilcxQAAANsAAAAP&#10;AAAAAAAAAAAAAAAAAAcCAABkcnMvZG93bnJldi54bWxQSwUGAAAAAAMAAwC3AAAA+QIAAAAA&#10;" path="m216,r36,l288,r24,11l324,22r12,11l324,44,312,54r-36,l240,65,204,76r-36,l108,76r-36,l36,76,12,65,,65,,54,12,44,24,33,60,22,84,11r36,l168,r48,xe" filled="f" strokeweight=".6pt">
                    <v:path arrowok="t" o:connecttype="custom" o:connectlocs="216,0;252,0;288,0;312,11;324,22;336,33;324,44;312,54;276,54;240,65;204,76;168,76;108,76;72,76;36,76;12,65;0,65;0,54;12,44;24,33;60,22;84,11;120,11;168,0;216,0" o:connectangles="0,0,0,0,0,0,0,0,0,0,0,0,0,0,0,0,0,0,0,0,0,0,0,0,0"/>
                  </v:shape>
                  <v:line id="Line 37" o:spid="_x0000_s1061" style="position:absolute;flip:y;visibility:visible;mso-wrap-style:square" from="1658,501" to="1658,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Ev+wQAAANsAAAAPAAAAZHJzL2Rvd25yZXYueG1sRE9Na8JA&#10;EL0X/A/LCL0U3VSKSHQVEQpebKnm4m3MjtlodjbNTjXtr+8eCj0+3vdi1ftG3aiLdWADz+MMFHEZ&#10;bM2VgeLwOpqBioJssQlMBr4pwmo5eFhgbsOdP+i2l0qlEI45GnAiba51LB15jOPQEifuHDqPkmBX&#10;advhPYX7Rk+ybKo91pwaHLa0cVRe91/eQFVs5VQ8vfV4eT/u6MdNxblPYx6H/XoOSqiXf/Gfe2sN&#10;vKT16Uv6AXr5CwAA//8DAFBLAQItABQABgAIAAAAIQDb4fbL7gAAAIUBAAATAAAAAAAAAAAAAAAA&#10;AAAAAABbQ29udGVudF9UeXBlc10ueG1sUEsBAi0AFAAGAAgAAAAhAFr0LFu/AAAAFQEAAAsAAAAA&#10;AAAAAAAAAAAAHwEAAF9yZWxzLy5yZWxzUEsBAi0AFAAGAAgAAAAhAPTAS/7BAAAA2wAAAA8AAAAA&#10;AAAAAAAAAAAABwIAAGRycy9kb3ducmV2LnhtbFBLBQYAAAAAAwADALcAAAD1AgAAAAA=&#10;" strokeweight=".6pt"/>
                  <v:line id="Line 38" o:spid="_x0000_s1062" style="position:absolute;flip:y;visibility:visible;mso-wrap-style:square" from="1322,522" to="132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5lxAAAANsAAAAPAAAAZHJzL2Rvd25yZXYueG1sRI9Ba8JA&#10;FITvgv9heUIvpW4sRSR1FREKXtqi5uLtNfuaTZt9m2ZfNfXXu0LB4zAz3zDzZe8bdaQu1oENTMYZ&#10;KOIy2JorA8X+5WEGKgqyxSYwGfijCMvFcDDH3IYTb+m4k0olCMccDTiRNtc6lo48xnFoiZP3GTqP&#10;kmRXadvhKcF9ox+zbKo91pwWHLa0dlR+7369garYyEdx/9bj1/vhlc5uKs79GHM36lfPoIR6uYX/&#10;2xtr4GkC1y/pB+jFBQAA//8DAFBLAQItABQABgAIAAAAIQDb4fbL7gAAAIUBAAATAAAAAAAAAAAA&#10;AAAAAAAAAABbQ29udGVudF9UeXBlc10ueG1sUEsBAi0AFAAGAAgAAAAhAFr0LFu/AAAAFQEAAAsA&#10;AAAAAAAAAAAAAAAAHwEAAF9yZWxzLy5yZWxzUEsBAi0AFAAGAAgAAAAhAJuM7mXEAAAA2wAAAA8A&#10;AAAAAAAAAAAAAAAABwIAAGRycy9kb3ducmV2LnhtbFBLBQYAAAAAAwADALcAAAD4AgAAAAA=&#10;" strokeweight=".6pt"/>
                  <v:shape id="Freeform 39" o:spid="_x0000_s1063" style="position:absolute;left:1971;top:675;width:12;height:2264;visibility:visible;mso-wrap-style:square;v-text-anchor:top" coordsize="1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egwwgAAANsAAAAPAAAAZHJzL2Rvd25yZXYueG1sRI9Pi8Iw&#10;FMTvwn6H8Bb2pmnDoqUaZXERFsSD/+6P5tlWm5fSRO1+eyMIHoeZ+Q0zW/S2ETfqfO1YQzpKQBAX&#10;ztRcajjsV8MMhA/IBhvHpOGfPCzmH4MZ5sbdeUu3XShFhLDPUUMVQptL6YuKLPqRa4mjd3KdxRBl&#10;V0rT4T3CbSNVkoylxZrjQoUtLSsqLrur1XA8Z5N0ucYkNKd1nalU/W6OSuuvz/5nCiJQH97hV/vP&#10;aPhW8PwSf4CcPwAAAP//AwBQSwECLQAUAAYACAAAACEA2+H2y+4AAACFAQAAEwAAAAAAAAAAAAAA&#10;AAAAAAAAW0NvbnRlbnRfVHlwZXNdLnhtbFBLAQItABQABgAIAAAAIQBa9CxbvwAAABUBAAALAAAA&#10;AAAAAAAAAAAAAB8BAABfcmVscy8ucmVsc1BLAQItABQABgAIAAAAIQDHQegwwgAAANsAAAAPAAAA&#10;AAAAAAAAAAAAAAcCAABkcnMvZG93bnJldi54bWxQSwUGAAAAAAMAAwC3AAAA9gIAAAAA&#10;" path="m12,2253l,2264,,11,12,r,2253xe" fillcolor="#6a2347" stroked="f">
                    <v:path arrowok="t" o:connecttype="custom" o:connectlocs="12,2253;0,2264;0,11;12,0;12,2253" o:connectangles="0,0,0,0,0"/>
                  </v:shape>
                  <v:shape id="Freeform 40" o:spid="_x0000_s1064" style="position:absolute;left:1947;top:686;width:24;height:2264;visibility:visible;mso-wrap-style:square;v-text-anchor:top" coordsize="24,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AxAAAANsAAAAPAAAAZHJzL2Rvd25yZXYueG1sRI/RasJA&#10;FETfhf7Dcgt9Ed200VKimyAtUsH40NgPuGSv2WD2bshuNf17t1DwcZg5M8y6GG0nLjT41rGC53kC&#10;grh2uuVGwfdxO3sD4QOyxs4xKfglD0X+MFljpt2Vv+hShUbEEvYZKjAh9JmUvjZk0c9dTxy9kxss&#10;hiiHRuoBr7HcdvIlSV6lxZbjgsGe3g3V5+rHKlhsTehOS0l685FOP/clHpoSlXp6HDcrEIHGcA//&#10;0zsduRT+vsQfIPMbAAAA//8DAFBLAQItABQABgAIAAAAIQDb4fbL7gAAAIUBAAATAAAAAAAAAAAA&#10;AAAAAAAAAABbQ29udGVudF9UeXBlc10ueG1sUEsBAi0AFAAGAAgAAAAhAFr0LFu/AAAAFQEAAAsA&#10;AAAAAAAAAAAAAAAAHwEAAF9yZWxzLy5yZWxzUEsBAi0AFAAGAAgAAAAhAAlb8sDEAAAA2wAAAA8A&#10;AAAAAAAAAAAAAAAABwIAAGRycy9kb3ducmV2LnhtbFBLBQYAAAAAAwADALcAAAD4AgAAAAA=&#10;" path="m24,2253l,2264,,11,24,r,2253xe" fillcolor="#70254b" stroked="f">
                    <v:path arrowok="t" o:connecttype="custom" o:connectlocs="24,2253;0,2264;0,11;24,0;24,2253" o:connectangles="0,0,0,0,0"/>
                  </v:shape>
                  <v:shape id="Freeform 41" o:spid="_x0000_s1065" style="position:absolute;left:1923;top:697;width:24;height:2253;visibility:visible;mso-wrap-style:square;v-text-anchor:top" coordsize="24,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O2xQAAANsAAAAPAAAAZHJzL2Rvd25yZXYueG1sRI9Pa8JA&#10;FMTvBb/D8oTe6sY2FImuUoSKYC/1Hx6f2WcSm30bd9cY++m7hUKPw8z8hpnMOlOLlpyvLCsYDhIQ&#10;xLnVFRcKtpv3pxEIH5A11pZJwZ08zKa9hwlm2t74k9p1KESEsM9QQRlCk0np85IM+oFtiKN3ss5g&#10;iNIVUju8Rbip5XOSvEqDFceFEhual5R/ra9GweX7fKdV2n6Egzvsji/tYmm6vVKP/e5tDCJQF/7D&#10;f+2lVpCm8Psl/gA5/QEAAP//AwBQSwECLQAUAAYACAAAACEA2+H2y+4AAACFAQAAEwAAAAAAAAAA&#10;AAAAAAAAAAAAW0NvbnRlbnRfVHlwZXNdLnhtbFBLAQItABQABgAIAAAAIQBa9CxbvwAAABUBAAAL&#10;AAAAAAAAAAAAAAAAAB8BAABfcmVscy8ucmVsc1BLAQItABQABgAIAAAAIQBC4OO2xQAAANsAAAAP&#10;AAAAAAAAAAAAAAAAAAcCAABkcnMvZG93bnJldi54bWxQSwUGAAAAAAMAAwC3AAAA+QIAAAAA&#10;" path="m24,2253r-24,l,11,24,r,2253xe" fillcolor="#76274e" stroked="f">
                    <v:path arrowok="t" o:connecttype="custom" o:connectlocs="24,2253;0,2253;0,11;24,0;24,2253" o:connectangles="0,0,0,0,0"/>
                  </v:shape>
                  <v:shape id="Freeform 42" o:spid="_x0000_s1066" style="position:absolute;left:1887;top:708;width:36;height:2253;visibility:visible;mso-wrap-style:square;v-text-anchor:top" coordsize="36,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fYxxAAAANsAAAAPAAAAZHJzL2Rvd25yZXYueG1sRI9Ra8Iw&#10;FIXfB/sP4Q72pomjk1GNIsI2BR9m5w+4Nte22NzUJLP13y/CYI+Hc853OPPlYFtxJR8axxomYwWC&#10;uHSm4UrD4ft99AYiRGSDrWPScKMAy8Xjwxxz43re07WIlUgQDjlqqGPscilDWZPFMHYdcfJOzluM&#10;SfpKGo99gttWvig1lRYbTgs1drSuqTwXP1aDK7Jbvz3tvtRlst30mT9+fKqj1s9Pw2oGItIQ/8N/&#10;7Y3RkL3C/Uv6AXLxCwAA//8DAFBLAQItABQABgAIAAAAIQDb4fbL7gAAAIUBAAATAAAAAAAAAAAA&#10;AAAAAAAAAABbQ29udGVudF9UeXBlc10ueG1sUEsBAi0AFAAGAAgAAAAhAFr0LFu/AAAAFQEAAAsA&#10;AAAAAAAAAAAAAAAAHwEAAF9yZWxzLy5yZWxzUEsBAi0AFAAGAAgAAAAhAHRd9jHEAAAA2wAAAA8A&#10;AAAAAAAAAAAAAAAABwIAAGRycy9kb3ducmV2LnhtbFBLBQYAAAAAAwADALcAAAD4AgAAAAA=&#10;" path="m36,2242l,2253,,10,36,r,2242xe" fillcolor="#7c2952" stroked="f">
                    <v:path arrowok="t" o:connecttype="custom" o:connectlocs="36,2242;0,2253;0,10;36,0;36,2242" o:connectangles="0,0,0,0,0"/>
                  </v:shape>
                  <v:shape id="Freeform 43" o:spid="_x0000_s1067" style="position:absolute;left:1851;top:718;width:36;height:2254;visibility:visible;mso-wrap-style:square;v-text-anchor:top" coordsize="36,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ulpwQAAANsAAAAPAAAAZHJzL2Rvd25yZXYueG1sRI9BawIx&#10;FITvQv9DeEJvmiiy1dUoIgg9FbTi+bF57i5uXkKS6uqvN4VCj8PMfMOsNr3txI1CbB1rmIwVCOLK&#10;mZZrDafv/WgOIiZkg51j0vCgCJv122CFpXF3PtDtmGqRIRxL1NCk5EspY9WQxTh2njh7FxcspixD&#10;LU3Ae4bbTk6VKqTFlvNCg552DVXX44/V8CUP0/icXdRH2BWt9duzV4uz1u/DfrsEkahP/+G/9qfR&#10;MCvg90v+AXL9AgAA//8DAFBLAQItABQABgAIAAAAIQDb4fbL7gAAAIUBAAATAAAAAAAAAAAAAAAA&#10;AAAAAABbQ29udGVudF9UeXBlc10ueG1sUEsBAi0AFAAGAAgAAAAhAFr0LFu/AAAAFQEAAAsAAAAA&#10;AAAAAAAAAAAAHwEAAF9yZWxzLy5yZWxzUEsBAi0AFAAGAAgAAAAhAF5O6WnBAAAA2wAAAA8AAAAA&#10;AAAAAAAAAAAABwIAAGRycy9kb3ducmV2LnhtbFBLBQYAAAAAAwADALcAAAD1AgAAAAA=&#10;" path="m36,2243l,2254,,,36,r,2243xe" fillcolor="#812b56" stroked="f">
                    <v:path arrowok="t" o:connecttype="custom" o:connectlocs="36,2243;0,2254;0,0;36,0;36,2243" o:connectangles="0,0,0,0,0"/>
                  </v:shape>
                  <v:shape id="Freeform 44" o:spid="_x0000_s1068" style="position:absolute;left:1803;top:718;width:48;height:2254;visibility:visible;mso-wrap-style:square;v-text-anchor:top" coordsize="48,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fxAAAANsAAAAPAAAAZHJzL2Rvd25yZXYueG1sRI/dagIx&#10;FITvhb5DOII3ollbUbs1imwpFATxj16fbo67i5uTJYm6fftGELwcZuYbZr5sTS2u5HxlWcFomIAg&#10;zq2uuFBwPHwNZiB8QNZYWyYFf+RhuXjpzDHV9sY7uu5DISKEfYoKyhCaVEqfl2TQD21DHL2TdQZD&#10;lK6Q2uEtwk0tX5NkIg1WHBdKbCgrKT/vL0bBm37fZp/WTbPR5Hf9s3Kbc39GSvW67eoDRKA2PMOP&#10;9rdWMJ7C/Uv8AXLxDwAA//8DAFBLAQItABQABgAIAAAAIQDb4fbL7gAAAIUBAAATAAAAAAAAAAAA&#10;AAAAAAAAAABbQ29udGVudF9UeXBlc10ueG1sUEsBAi0AFAAGAAgAAAAhAFr0LFu/AAAAFQEAAAsA&#10;AAAAAAAAAAAAAAAAHwEAAF9yZWxzLy5yZWxzUEsBAi0AFAAGAAgAAAAhAL/5z1/EAAAA2wAAAA8A&#10;AAAAAAAAAAAAAAAABwIAAGRycy9kb3ducmV2LnhtbFBLBQYAAAAAAwADALcAAAD4AgAAAAA=&#10;" path="m48,2254r-48,l,11,48,r,2254xe" fillcolor="#872d5a" stroked="f">
                    <v:path arrowok="t" o:connecttype="custom" o:connectlocs="48,2254;0,2254;0,11;48,0;48,2254" o:connectangles="0,0,0,0,0"/>
                  </v:shape>
                  <v:rect id="Rectangle 45" o:spid="_x0000_s1069" style="position:absolute;left:1755;top:729;width:4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QpvwAAANsAAAAPAAAAZHJzL2Rvd25yZXYueG1sRE/Pa8Iw&#10;FL4P/B/CE7zNdOJEOlOZiqDHddPzo3lNOpuX0qTa/ffLYbDjx/d7sx1dK+7Uh8azgpd5BoK48rph&#10;o+Dr8/i8BhEissbWMyn4oQDbYvK0wVz7B3/QvYxGpBAOOSqwMXa5lKGy5DDMfUecuNr3DmOCvZG6&#10;x0cKd61cZNlKOmw4NVjsaG+pupWDU7Aqh/WZrzdTD4dLs7P21XzLs1Kz6fj+BiLSGP/Ff+6TVrBM&#10;Y9OX9ANk8QsAAP//AwBQSwECLQAUAAYACAAAACEA2+H2y+4AAACFAQAAEwAAAAAAAAAAAAAAAAAA&#10;AAAAW0NvbnRlbnRfVHlwZXNdLnhtbFBLAQItABQABgAIAAAAIQBa9CxbvwAAABUBAAALAAAAAAAA&#10;AAAAAAAAAB8BAABfcmVscy8ucmVsc1BLAQItABQABgAIAAAAIQBjdmQpvwAAANsAAAAPAAAAAAAA&#10;AAAAAAAAAAcCAABkcnMvZG93bnJldi54bWxQSwUGAAAAAAMAAwC3AAAA8wIAAAAA&#10;" fillcolor="#8d2f5e" stroked="f"/>
                  <v:rect id="Rectangle 46" o:spid="_x0000_s1070" style="position:absolute;left:1718;top:729;width:3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cJ4wwAAANsAAAAPAAAAZHJzL2Rvd25yZXYueG1sRI9Pa8JA&#10;FMTvhX6H5RV6qxv/UGvqKiIInsSoxetr9pmNZt+G7NbEb+8KBY/DzPyGmc47W4krNb50rKDfS0AQ&#10;506XXCg47FcfXyB8QNZYOSYFN/Iwn72+TDHVruWMrrtQiAhhn6ICE0KdSulzQxZ9z9XE0Tu5xmKI&#10;simkbrCNcFvJQZJ8SoslxwWDNS0N5Zfdn1Uw3GwwM7ag7Nfpn/OxHW+XdqzU+1u3+AYRqAvP8H97&#10;rRWMJvD4En+AnN0BAAD//wMAUEsBAi0AFAAGAAgAAAAhANvh9svuAAAAhQEAABMAAAAAAAAAAAAA&#10;AAAAAAAAAFtDb250ZW50X1R5cGVzXS54bWxQSwECLQAUAAYACAAAACEAWvQsW78AAAAVAQAACwAA&#10;AAAAAAAAAAAAAAAfAQAAX3JlbHMvLnJlbHNQSwECLQAUAAYACAAAACEA+NXCeMMAAADbAAAADwAA&#10;AAAAAAAAAAAAAAAHAgAAZHJzL2Rvd25yZXYueG1sUEsFBgAAAAADAAMAtwAAAPcCAAAAAA==&#10;" fillcolor="#933162" stroked="f"/>
                  <v:rect id="Rectangle 47" o:spid="_x0000_s1071" style="position:absolute;left:1682;top:729;width:3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wl9wAAAANsAAAAPAAAAZHJzL2Rvd25yZXYueG1sRE9Ni8Iw&#10;EL0L+x/CLHjTVEFZqlFE2GX3pFuFXodmbIvNpCSxrf56cxA8Pt73ejuYRnTkfG1ZwWyagCAurK65&#10;VHA+fU++QPiArLGxTAru5GG7+RitMdW253/qslCKGMI+RQVVCG0qpS8qMuintiWO3MU6gyFCV0rt&#10;sI/hppHzJFlKgzXHhgpb2ldUXLObUZAfHv3scXfX5C93yx/bdtnieFFq/DnsViACDeEtfrl/tYJF&#10;XB+/xB8gN08AAAD//wMAUEsBAi0AFAAGAAgAAAAhANvh9svuAAAAhQEAABMAAAAAAAAAAAAAAAAA&#10;AAAAAFtDb250ZW50X1R5cGVzXS54bWxQSwECLQAUAAYACAAAACEAWvQsW78AAAAVAQAACwAAAAAA&#10;AAAAAAAAAAAfAQAAX3JlbHMvLnJlbHNQSwECLQAUAAYACAAAACEAMzsJfcAAAADbAAAADwAAAAAA&#10;AAAAAAAAAAAHAgAAZHJzL2Rvd25yZXYueG1sUEsFBgAAAAADAAMAtwAAAPQCAAAAAA==&#10;" fillcolor="#936" stroked="f"/>
                  <v:shape id="Freeform 48" o:spid="_x0000_s1072" style="position:absolute;left:1658;top:718;width:24;height:2254;visibility:visible;mso-wrap-style:square;v-text-anchor:top" coordsize="24,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dIxQAAANsAAAAPAAAAZHJzL2Rvd25yZXYueG1sRI9Ba8JA&#10;FITvgv9heYI33URttamrFCXYW4kVtLdH9jUJzb4N2dXEf+8WCj0OM/MNs972phY3al1lWUE8jUAQ&#10;51ZXXCg4faaTFQjnkTXWlknBnRxsN8PBGhNtO87odvSFCBB2CSoovW8SKV1ekkE3tQ1x8L5ta9AH&#10;2RZSt9gFuKnlLIqepcGKw0KJDe1Kyn+OV6PgOmsuB7vvvuLLi/lYZFk6X55Tpcaj/u0VhKfe/4f/&#10;2u9awVMMv1/CD5CbBwAAAP//AwBQSwECLQAUAAYACAAAACEA2+H2y+4AAACFAQAAEwAAAAAAAAAA&#10;AAAAAAAAAAAAW0NvbnRlbnRfVHlwZXNdLnhtbFBLAQItABQABgAIAAAAIQBa9CxbvwAAABUBAAAL&#10;AAAAAAAAAAAAAAAAAB8BAABfcmVscy8ucmVsc1BLAQItABQABgAIAAAAIQAGZIdIxQAAANsAAAAP&#10;AAAAAAAAAAAAAAAAAAcCAABkcnMvZG93bnJldi54bWxQSwUGAAAAAAMAAwC3AAAA+QIAAAAA&#10;" path="m24,2254l,2243,,,24,11r,2243xe" fillcolor="#936" stroked="f">
                    <v:path arrowok="t" o:connecttype="custom" o:connectlocs="24,2254;0,2243;0,0;24,11;24,2254" o:connectangles="0,0,0,0,0"/>
                  </v:shape>
                  <v:shape id="Freeform 49" o:spid="_x0000_s1073" style="position:absolute;left:1646;top:708;width:12;height:2253;visibility:visible;mso-wrap-style:square;v-text-anchor:top" coordsize="12,2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YXdxAAAANsAAAAPAAAAZHJzL2Rvd25yZXYueG1sRI9Ba8JA&#10;FITvgv9heQVvdVNRaVNXUVGMx6Y99PjIPpPQ7Nu4uybx33cLBY/DzHzDrDaDaURHzteWFbxMExDE&#10;hdU1lwq+Po/PryB8QNbYWCYFd/KwWY9HK0y17fmDujyUIkLYp6igCqFNpfRFRQb91LbE0btYZzBE&#10;6UqpHfYRbho5S5KlNFhzXKiwpX1FxU9+Mwou2TnbdUX+ve2X8xPO3eLtcD0rNXkatu8gAg3hEf5v&#10;Z1rBYgZ/X+IPkOtfAAAA//8DAFBLAQItABQABgAIAAAAIQDb4fbL7gAAAIUBAAATAAAAAAAAAAAA&#10;AAAAAAAAAABbQ29udGVudF9UeXBlc10ueG1sUEsBAi0AFAAGAAgAAAAhAFr0LFu/AAAAFQEAAAsA&#10;AAAAAAAAAAAAAAAAHwEAAF9yZWxzLy5yZWxzUEsBAi0AFAAGAAgAAAAhAKfdhd3EAAAA2wAAAA8A&#10;AAAAAAAAAAAAAAAABwIAAGRycy9kb3ducmV2LnhtbFBLBQYAAAAAAwADALcAAAD4AgAAAAA=&#10;" path="m12,2253r-12,l,,12,10r,2243xe" fillcolor="#933162" stroked="f">
                    <v:path arrowok="t" o:connecttype="custom" o:connectlocs="12,2253;0,2253;0,0;12,10;12,2253" o:connectangles="0,0,0,0,0"/>
                  </v:shape>
                  <v:shape id="Freeform 50" o:spid="_x0000_s1074" style="position:absolute;left:1634;top:697;width:12;height:2264;visibility:visible;mso-wrap-style:square;v-text-anchor:top" coordsize="12,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dcxQAAANsAAAAPAAAAZHJzL2Rvd25yZXYueG1sRI/RasJA&#10;FETfBf9huUJfpNlobSmpq4i21BeFRj/gNntNQrN3Y3ZN0n59VxB8HGbmDDNf9qYSLTWutKxgEsUg&#10;iDOrS84VHA8fj68gnEfWWFkmBb/kYLkYDuaYaNvxF7Wpz0WAsEtQQeF9nUjpsoIMusjWxME72cag&#10;D7LJpW6wC3BTyWkcv0iDJYeFAmtaF5T9pBej4Oxm+933u8473szGp/bz4tI/Uuph1K/eQHjq/T18&#10;a2+1gucnuH4JP0Au/gEAAP//AwBQSwECLQAUAAYACAAAACEA2+H2y+4AAACFAQAAEwAAAAAAAAAA&#10;AAAAAAAAAAAAW0NvbnRlbnRfVHlwZXNdLnhtbFBLAQItABQABgAIAAAAIQBa9CxbvwAAABUBAAAL&#10;AAAAAAAAAAAAAAAAAB8BAABfcmVscy8ucmVsc1BLAQItABQABgAIAAAAIQDMYJdcxQAAANsAAAAP&#10;AAAAAAAAAAAAAAAAAAcCAABkcnMvZG93bnJldi54bWxQSwUGAAAAAAMAAwC3AAAA+QIAAAAA&#10;" path="m12,2264l,2253,,,12,11r,2253xe" fillcolor="#8d2f5e" stroked="f">
                    <v:path arrowok="t" o:connecttype="custom" o:connectlocs="12,2264;0,2253;0,0;12,11;12,2264" o:connectangles="0,0,0,0,0"/>
                  </v:shape>
                  <v:shape id="Freeform 51" o:spid="_x0000_s1075" style="position:absolute;left:1634;top:653;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SkwwAAANsAAAAPAAAAZHJzL2Rvd25yZXYueG1sRI9BawIx&#10;FITvgv8hPMGbZhUtsjWKCIIXldpaenxsXnejm5dlE93VX98UBI/DzHzDzJetLcWNam8cKxgNExDE&#10;mdOGcwVfn5vBDIQPyBpLx6TgTh6Wi25njql2DX/Q7RhyESHsU1RQhFClUvqsIIt+6Cri6P262mKI&#10;ss6lrrGJcFvKcZK8SYuG40KBFa0Lyi7Hq1Vwys+P/X5MP+XDZI2h791hfdBK9Xvt6h1EoDa8ws/2&#10;ViuYTuD/S/wBcvEHAAD//wMAUEsBAi0AFAAGAAgAAAAhANvh9svuAAAAhQEAABMAAAAAAAAAAAAA&#10;AAAAAAAAAFtDb250ZW50X1R5cGVzXS54bWxQSwECLQAUAAYACAAAACEAWvQsW78AAAAVAQAACwAA&#10;AAAAAAAAAAAAAAAfAQAAX3JlbHMvLnJlbHNQSwECLQAUAAYACAAAACEA6VHUpMMAAADbAAAADwAA&#10;AAAAAAAAAAAAAAAHAgAAZHJzL2Rvd25yZXYueG1sUEsFBgAAAAADAAMAtwAAAPcCAAAAAA==&#10;" path="m229,r36,l301,r24,11l337,11r12,11l337,33,313,44,289,55,253,65r-36,l169,76r-48,l84,76r-36,l24,65,12,55,,44,12,33,36,22r24,l97,11,133,r48,l229,xe" fillcolor="#73264d" stroked="f">
                    <v:path arrowok="t" o:connecttype="custom" o:connectlocs="229,0;265,0;301,0;325,11;337,11;349,22;337,33;313,44;289,55;253,65;217,65;169,76;121,76;84,76;48,76;24,65;12,55;0,44;12,33;36,22;60,22;97,11;133,0;181,0;229,0" o:connectangles="0,0,0,0,0,0,0,0,0,0,0,0,0,0,0,0,0,0,0,0,0,0,0,0,0"/>
                  </v:shape>
                  <v:shape id="Freeform 52" o:spid="_x0000_s1076" style="position:absolute;left:1634;top:2928;width:349;height:44;visibility:visible;mso-wrap-style:square;v-text-anchor:top" coordsize="3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0XuxAAAANsAAAAPAAAAZHJzL2Rvd25yZXYueG1sRI9BawIx&#10;FITvhf6H8AreutlWtpXVKFIoSKmHavH83Dx3l25etkmM6783guBxmJlvmNliMJ2I5HxrWcFLloMg&#10;rqxuuVbwu/18noDwAVljZ5kUnMnDYv74MMNS2xP/UNyEWiQI+xIVNCH0pZS+asigz2xPnLyDdQZD&#10;kq6W2uEpwU0nX/P8TRpsOS002NNHQ9Xf5mgUyHZZ1O/ncfzee/cV42T93++CUqOnYTkFEWgI9/Ct&#10;vdIKigKuX9IPkPMLAAAA//8DAFBLAQItABQABgAIAAAAIQDb4fbL7gAAAIUBAAATAAAAAAAAAAAA&#10;AAAAAAAAAABbQ29udGVudF9UeXBlc10ueG1sUEsBAi0AFAAGAAgAAAAhAFr0LFu/AAAAFQEAAAsA&#10;AAAAAAAAAAAAAAAAHwEAAF9yZWxzLy5yZWxzUEsBAi0AFAAGAAgAAAAhACF3Re7EAAAA2wAAAA8A&#10;AAAAAAAAAAAAAAAABwIAAGRycy9kb3ducmV2LnhtbFBLBQYAAAAAAwADALcAAAD4AgAAAAA=&#10;" path="m349,l337,11,313,22r-24,l253,33,217,44r-48,l121,44r-37,l48,44,24,33r-12,l,22e" filled="f" strokeweight=".6pt">
                    <v:path arrowok="t" o:connecttype="custom" o:connectlocs="349,0;337,11;313,22;289,22;253,33;217,44;169,44;121,44;84,44;48,44;24,33;12,33;0,22" o:connectangles="0,0,0,0,0,0,0,0,0,0,0,0,0"/>
                  </v:shape>
                  <v:shape id="Freeform 53" o:spid="_x0000_s1077" style="position:absolute;left:1634;top:653;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txAAAANsAAAAPAAAAZHJzL2Rvd25yZXYueG1sRI9LiwIx&#10;EITvC/6H0MJeFs0oKDoaxQcLXgRfB4/tpJ0ZnHSGJOq4v34jLOyxqK6vuqbzxlTiQc6XlhX0ugkI&#10;4szqknMFp+N3ZwTCB2SNlWVS8CIP81nrY4qptk/e0+MQchEh7FNUUIRQp1L6rCCDvmtr4uhdrTMY&#10;onS51A6fEW4q2U+SoTRYcmwosKZVQdntcDfxjWXWs7vXD53H1e7sLrhdf93GSn22m8UERKAm/B//&#10;pTdawWAI7y0RAHL2CwAA//8DAFBLAQItABQABgAIAAAAIQDb4fbL7gAAAIUBAAATAAAAAAAAAAAA&#10;AAAAAAAAAABbQ29udGVudF9UeXBlc10ueG1sUEsBAi0AFAAGAAgAAAAhAFr0LFu/AAAAFQEAAAsA&#10;AAAAAAAAAAAAAAAAHwEAAF9yZWxzLy5yZWxzUEsBAi0AFAAGAAgAAAAhAB3/2S3EAAAA2wAAAA8A&#10;AAAAAAAAAAAAAAAABwIAAGRycy9kb3ducmV2LnhtbFBLBQYAAAAAAwADALcAAAD4AgAAAAA=&#10;" path="m229,r36,l301,r24,11l337,11r12,11l337,33,313,44,289,55,253,65r-36,l169,76r-48,l84,76r-36,l24,65,12,55,,44,12,33,36,22r24,l97,11,133,r48,l229,xe" filled="f" strokeweight=".6pt">
                    <v:path arrowok="t" o:connecttype="custom" o:connectlocs="229,0;265,0;301,0;325,11;337,11;349,22;337,33;313,44;289,55;253,65;217,65;169,76;121,76;84,76;48,76;24,65;12,55;0,44;12,33;36,22;60,22;97,11;133,0;181,0;229,0" o:connectangles="0,0,0,0,0,0,0,0,0,0,0,0,0,0,0,0,0,0,0,0,0,0,0,0,0"/>
                  </v:shape>
                  <v:line id="Line 54" o:spid="_x0000_s1078" style="position:absolute;flip:y;visibility:visible;mso-wrap-style:square" from="1983,675" to="1983,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XxQAAANsAAAAPAAAAZHJzL2Rvd25yZXYueG1sRI9Ba8JA&#10;FITvBf/D8oReSt0oqCV1lVIQvLSlmktvr9nXbDT7NmZfNfbXdwtCj8PMfMMsVr1v1Im6WAc2MB5l&#10;oIjLYGuuDBS79f0DqCjIFpvAZOBCEVbLwc0CcxvO/E6nrVQqQTjmaMCJtLnWsXTkMY5CS5y8r9B5&#10;lCS7StsOzwnuGz3Jspn2WHNacNjSs6PysP32BqpiI5/F3WuP+7ePF/pxM3HuaMztsH96BCXUy3/4&#10;2t5YA9M5/H1JP0AvfwEAAP//AwBQSwECLQAUAAYACAAAACEA2+H2y+4AAACFAQAAEwAAAAAAAAAA&#10;AAAAAAAAAAAAW0NvbnRlbnRfVHlwZXNdLnhtbFBLAQItABQABgAIAAAAIQBa9CxbvwAAABUBAAAL&#10;AAAAAAAAAAAAAAAAAB8BAABfcmVscy8ucmVsc1BLAQItABQABgAIAAAAIQD+8EVXxQAAANsAAAAP&#10;AAAAAAAAAAAAAAAAAAcCAABkcnMvZG93bnJldi54bWxQSwUGAAAAAAMAAwC3AAAA+QIAAAAA&#10;" strokeweight=".6pt"/>
                  <v:line id="Line 55" o:spid="_x0000_s1079" style="position:absolute;flip:y;visibility:visible;mso-wrap-style:square" from="1634,697" to="1634,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ElwQAAANsAAAAPAAAAZHJzL2Rvd25yZXYueG1sRE9Na8JA&#10;EL0X/A/LCL0U3VSoSHQVEQpebKnm4m3MjtlodjbNTjXtr+8eCj0+3vdi1ftG3aiLdWADz+MMFHEZ&#10;bM2VgeLwOpqBioJssQlMBr4pwmo5eFhgbsOdP+i2l0qlEI45GnAiba51LB15jOPQEifuHDqPkmBX&#10;advhPYX7Rk+ybKo91pwaHLa0cVRe91/eQFVs5VQ8vfV4eT/u6MdNxblPYx6H/XoOSqiXf/Gfe2sN&#10;vKSx6Uv6AXr5CwAA//8DAFBLAQItABQABgAIAAAAIQDb4fbL7gAAAIUBAAATAAAAAAAAAAAAAAAA&#10;AAAAAABbQ29udGVudF9UeXBlc10ueG1sUEsBAi0AFAAGAAgAAAAhAFr0LFu/AAAAFQEAAAsAAAAA&#10;AAAAAAAAAAAAHwEAAF9yZWxzLy5yZWxzUEsBAi0AFAAGAAgAAAAhAI9v0SXBAAAA2wAAAA8AAAAA&#10;AAAAAAAAAAAABwIAAGRycy9kb3ducmV2LnhtbFBLBQYAAAAAAwADALcAAAD1AgAAAAA=&#10;" strokeweight=".6pt"/>
                  <v:rect id="Rectangle 56" o:spid="_x0000_s1080" style="position:absolute;left:1286;top:250;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B535D6" w:rsidRDefault="00B535D6" w:rsidP="00311176">
                          <w:r>
                            <w:rPr>
                              <w:rFonts w:ascii="Arial" w:hAnsi="Arial" w:cs="Arial"/>
                              <w:color w:val="000000"/>
                              <w:sz w:val="14"/>
                              <w:szCs w:val="14"/>
                              <w:lang w:val="en-US"/>
                            </w:rPr>
                            <w:t>1 634</w:t>
                          </w:r>
                        </w:p>
                      </w:txbxContent>
                    </v:textbox>
                  </v:rect>
                  <v:rect id="Rectangle 57" o:spid="_x0000_s1081" style="position:absolute;left:1694;top:468;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B535D6" w:rsidRDefault="00B535D6" w:rsidP="00311176">
                          <w:r>
                            <w:rPr>
                              <w:rFonts w:ascii="Arial" w:hAnsi="Arial" w:cs="Arial"/>
                              <w:color w:val="000000"/>
                              <w:sz w:val="14"/>
                              <w:szCs w:val="14"/>
                              <w:lang w:val="en-US"/>
                            </w:rPr>
                            <w:t>1 514</w:t>
                          </w:r>
                        </w:p>
                      </w:txbxContent>
                    </v:textbox>
                  </v:rect>
                  <v:shape id="Freeform 58" o:spid="_x0000_s1082" style="position:absolute;left:2764;top:969;width:12;height:1970;visibility:visible;mso-wrap-style:square;v-text-anchor:top" coordsize="1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OCwgAAANsAAAAPAAAAZHJzL2Rvd25yZXYueG1sRI9Ba8JA&#10;FITvBf/D8oTe6kYPoURXqYJib2nU+yP7TFKzb0N2TTb/vlso9DjMzDfMZhdMKwbqXWNZwXKRgCAu&#10;rW64UnC9HN/eQTiPrLG1TAomcrDbzl42mGk78hcNha9EhLDLUEHtfZdJ6cqaDLqF7Yijd7e9QR9l&#10;X0nd4xjhppWrJEmlwYbjQo0dHWoqH8XTKGhPt9sYxqY4PqbP/Ns9w+mS75V6nYePNQhPwf+H/9pn&#10;rSBdwu+X+APk9gcAAP//AwBQSwECLQAUAAYACAAAACEA2+H2y+4AAACFAQAAEwAAAAAAAAAAAAAA&#10;AAAAAAAAW0NvbnRlbnRfVHlwZXNdLnhtbFBLAQItABQABgAIAAAAIQBa9CxbvwAAABUBAAALAAAA&#10;AAAAAAAAAAAAAB8BAABfcmVscy8ucmVsc1BLAQItABQABgAIAAAAIQCBNFOCwgAAANsAAAAPAAAA&#10;AAAAAAAAAAAAAAcCAABkcnMvZG93bnJldi54bWxQSwUGAAAAAAMAAwC3AAAA9gIAAAAA&#10;" path="m12,1959l,1970,,11,12,r,1959xe" fillcolor="#8db1b1" stroked="f">
                    <v:path arrowok="t" o:connecttype="custom" o:connectlocs="12,1959;0,1970;0,11;12,0;12,1959" o:connectangles="0,0,0,0,0"/>
                  </v:shape>
                  <v:shape id="Freeform 59" o:spid="_x0000_s1083" style="position:absolute;left:2752;top:980;width:12;height:1970;visibility:visible;mso-wrap-style:square;v-text-anchor:top" coordsize="12,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wLDwAAAANsAAAAPAAAAZHJzL2Rvd25yZXYueG1sRE9Na4NA&#10;EL0H+h+WKfQSmjUeTLCuIoWGkEupSe5Td6pSd1bcbdR/3y0UcnzfvKyYTS9uNLrOsoLtJgJBXFvd&#10;caPgcn573oNwHlljb5kULOSgyB9WGabaTvxBt8o3IpSwS1FB6/2QSunqlgy6jR2Ig/ZlR4M+wLGR&#10;esQplJtexlGUSIMdh4UWB3ptqf6ufoyC8iBZXre7tTnR7Jfq/fR5jROlnh7n8gWED+Td/J8+agVJ&#10;DH9fwg+Q+S8AAAD//wMAUEsBAi0AFAAGAAgAAAAhANvh9svuAAAAhQEAABMAAAAAAAAAAAAAAAAA&#10;AAAAAFtDb250ZW50X1R5cGVzXS54bWxQSwECLQAUAAYACAAAACEAWvQsW78AAAAVAQAACwAAAAAA&#10;AAAAAAAAAAAfAQAAX3JlbHMvLnJlbHNQSwECLQAUAAYACAAAACEAqSsCw8AAAADbAAAADwAAAAAA&#10;AAAAAAAAAAAHAgAAZHJzL2Rvd25yZXYueG1sUEsFBgAAAAADAAMAtwAAAPQCAAAAAA==&#10;" path="m12,1959l,1970,,11,12,r,1959xe" fillcolor="#95baba" stroked="f">
                    <v:path arrowok="t" o:connecttype="custom" o:connectlocs="12,1959;0,1970;0,11;12,0;12,1959" o:connectangles="0,0,0,0,0"/>
                  </v:shape>
                  <v:rect id="Rectangle 60" o:spid="_x0000_s1084" style="position:absolute;left:2716;top:991;width:36;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ULwgAAANsAAAAPAAAAZHJzL2Rvd25yZXYueG1sRI9Ra8JA&#10;EITfC/6HY4W+SL3UgpU0FxGhtE9ttf6AJbcmwdxevL1q/PdeQfBxmJlvmGI5uE6dKEjr2cDzNANF&#10;XHnbcm1g9/v+tAAlEdli55kMXEhgWY4eCsytP/OGTttYqwRhydFAE2Ofay1VQw5l6nvi5O19cBiT&#10;DLW2Ac8J7jo9y7K5dthyWmiwp3VD1WH75wzgd/cls4+f44J2YT0RHyYor8Y8jofVG6hIQ7yHb+1P&#10;a2D+Av9f0g/Q5RUAAP//AwBQSwECLQAUAAYACAAAACEA2+H2y+4AAACFAQAAEwAAAAAAAAAAAAAA&#10;AAAAAAAAW0NvbnRlbnRfVHlwZXNdLnhtbFBLAQItABQABgAIAAAAIQBa9CxbvwAAABUBAAALAAAA&#10;AAAAAAAAAAAAAB8BAABfcmVscy8ucmVsc1BLAQItABQABgAIAAAAIQAaGtULwgAAANsAAAAPAAAA&#10;AAAAAAAAAAAAAAcCAABkcnMvZG93bnJldi54bWxQSwUGAAAAAAMAAwC3AAAA9gIAAAAA&#10;" fillcolor="#9dc4c4" stroked="f"/>
                  <v:shape id="Freeform 61" o:spid="_x0000_s1085" style="position:absolute;left:2680;top:991;width:36;height:1970;visibility:visible;mso-wrap-style:square;v-text-anchor:top" coordsize="36,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D27xQAAANsAAAAPAAAAZHJzL2Rvd25yZXYueG1sRI/NasMw&#10;EITvhbyD2EBvsdxSgnGjhLSlJZcc8mOKb4u0sU2slbHU2MnTV4VAj8PMfMMsVqNtxYV63zhW8JSk&#10;IIi1Mw1XCo6Hz1kGwgdkg61jUnAlD6vl5GGBuXED7+iyD5WIEPY5KqhD6HIpva7Jok9cRxy9k+st&#10;hij7Spoehwi3rXxO07m02HBcqLGj95r0ef9jFTS6LL+3xUd6y4wMbfG1y07Dm1KP03H9CiLQGP7D&#10;9/bGKJi/wN+X+APk8hcAAP//AwBQSwECLQAUAAYACAAAACEA2+H2y+4AAACFAQAAEwAAAAAAAAAA&#10;AAAAAAAAAAAAW0NvbnRlbnRfVHlwZXNdLnhtbFBLAQItABQABgAIAAAAIQBa9CxbvwAAABUBAAAL&#10;AAAAAAAAAAAAAAAAAB8BAABfcmVscy8ucmVsc1BLAQItABQABgAIAAAAIQC1TD27xQAAANsAAAAP&#10;AAAAAAAAAAAAAAAAAAcCAABkcnMvZG93bnJldi54bWxQSwUGAAAAAAMAAwC3AAAA+QIAAAAA&#10;" path="m36,1959l,1970,,10,36,r,1959xe" fillcolor="#a5cece" stroked="f">
                    <v:path arrowok="t" o:connecttype="custom" o:connectlocs="36,1959;0,1970;0,10;36,0;36,1959" o:connectangles="0,0,0,0,0"/>
                  </v:shape>
                  <v:shape id="Freeform 62" o:spid="_x0000_s1086" style="position:absolute;left:2644;top:1001;width:36;height:1971;visibility:visible;mso-wrap-style:square;v-text-anchor:top" coordsize="36,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JwwAAANsAAAAPAAAAZHJzL2Rvd25yZXYueG1sRI9Ba8JA&#10;FITvBf/D8oTe6sZCraSuEgRLQ06N2vMj+5qE7r5NsltN/r0rFHocZr4ZZrMbrREXGnzrWMFykYAg&#10;rpxuuVZwOh6e1iB8QNZoHJOCiTzstrOHDabaXfmTLmWoRSxhn6KCJoQuldJXDVn0C9cRR+/bDRZD&#10;lEMt9YDXWG6NfE6SlbTYclxosKN9Q9VP+WsVrPpqbbLxnL/b16+imEqT9/lSqcf5mL2BCDSG//Af&#10;/aEj9wL3L/EHyO0NAAD//wMAUEsBAi0AFAAGAAgAAAAhANvh9svuAAAAhQEAABMAAAAAAAAAAAAA&#10;AAAAAAAAAFtDb250ZW50X1R5cGVzXS54bWxQSwECLQAUAAYACAAAACEAWvQsW78AAAAVAQAACwAA&#10;AAAAAAAAAAAAAAAfAQAAX3JlbHMvLnJlbHNQSwECLQAUAAYACAAAACEAvrGbicMAAADbAAAADwAA&#10;AAAAAAAAAAAAAAAHAgAAZHJzL2Rvd25yZXYueG1sUEsFBgAAAAADAAMAtwAAAPcCAAAAAA==&#10;" path="m36,1960l,1971,,11,36,r,1960xe" fillcolor="#add8d8" stroked="f">
                    <v:path arrowok="t" o:connecttype="custom" o:connectlocs="36,1960;0,1971;0,11;36,0;36,1960" o:connectangles="0,0,0,0,0"/>
                  </v:shape>
                  <v:rect id="Rectangle 63" o:spid="_x0000_s1087" style="position:absolute;left:2608;top:1012;width:3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4uwwAAANsAAAAPAAAAZHJzL2Rvd25yZXYueG1sRI/BasMw&#10;EETvgfyD2EBviewSbONaDiXBUAgU6hZ6XayNbWqthKUm7t9XgUKPw8y8YarDYiZxpdmPlhWkuwQE&#10;cWf1yL2Cj/dmW4DwAVnjZJkU/JCHQ71eVVhqe+M3urahFxHCvkQFQwiulNJ3Axn0O+uIo3exs8EQ&#10;5dxLPeMtws0kH5MkkwZHjgsDOjoO1H2130aBMbbh/cXnyenV7Ys0PX86mSv1sFmen0AEWsJ/+K/9&#10;ohVkGdy/xB8g618AAAD//wMAUEsBAi0AFAAGAAgAAAAhANvh9svuAAAAhQEAABMAAAAAAAAAAAAA&#10;AAAAAAAAAFtDb250ZW50X1R5cGVzXS54bWxQSwECLQAUAAYACAAAACEAWvQsW78AAAAVAQAACwAA&#10;AAAAAAAAAAAAAAAfAQAAX3JlbHMvLnJlbHNQSwECLQAUAAYACAAAACEATfneLsMAAADbAAAADwAA&#10;AAAAAAAAAAAAAAAHAgAAZHJzL2Rvd25yZXYueG1sUEsFBgAAAAADAAMAtwAAAPcCAAAAAA==&#10;" fillcolor="#b4e2e2" stroked="f"/>
                  <v:rect id="Rectangle 64" o:spid="_x0000_s1088" style="position:absolute;left:2548;top:1012;width:60;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K9wAAAANsAAAAPAAAAZHJzL2Rvd25yZXYueG1sRI/NCsIw&#10;EITvgu8QVvCmqR5UqlFEEBQP4s9Bb0uztsVmU5tY69sbQfA4zMw3zGzRmELUVLncsoJBPwJBnFid&#10;c6rgfFr3JiCcR9ZYWCYFb3KwmLdbM4y1ffGB6qNPRYCwi1FB5n0ZS+mSjAy6vi2Jg3ezlUEfZJVK&#10;XeErwE0hh1E0kgZzDgsZlrTKKLkfn0bBo3nw+FLzdlXL60AXu71Jhjelup1mOQXhqfH/8K+90QpG&#10;Y/h+CT9Azj8AAAD//wMAUEsBAi0AFAAGAAgAAAAhANvh9svuAAAAhQEAABMAAAAAAAAAAAAAAAAA&#10;AAAAAFtDb250ZW50X1R5cGVzXS54bWxQSwECLQAUAAYACAAAACEAWvQsW78AAAAVAQAACwAAAAAA&#10;AAAAAAAAAAAfAQAAX3JlbHMvLnJlbHNQSwECLQAUAAYACAAAACEAyZ7SvcAAAADbAAAADwAAAAAA&#10;AAAAAAAAAAAHAgAAZHJzL2Rvd25yZXYueG1sUEsFBgAAAAADAAMAtwAAAPQCAAAAAA==&#10;" fillcolor="#bcebeb" stroked="f"/>
                  <v:rect id="Rectangle 65" o:spid="_x0000_s1089" style="position:absolute;left:2512;top:1012;width:3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OFvwAAANsAAAAPAAAAZHJzL2Rvd25yZXYueG1sRE/NisIw&#10;EL4v+A5hFva2putBpBpFlhW8+FPtAwzN2BabSWmmtb795iB4/Pj+V5vRNWqgLtSeDfxME1DEhbc1&#10;lwby6+57ASoIssXGMxl4UoDNevKxwtT6B2c0XKRUMYRDigYqkTbVOhQVOQxT3xJH7uY7hxJhV2rb&#10;4SOGu0bPkmSuHdYcGyps6bei4n7pnYFrX0p2zA6J5LvzfTGEvOhPf8Z8fY7bJSihUd7il3tvDczj&#10;2Pgl/gC9/gcAAP//AwBQSwECLQAUAAYACAAAACEA2+H2y+4AAACFAQAAEwAAAAAAAAAAAAAAAAAA&#10;AAAAW0NvbnRlbnRfVHlwZXNdLnhtbFBLAQItABQABgAIAAAAIQBa9CxbvwAAABUBAAALAAAAAAAA&#10;AAAAAAAAAB8BAABfcmVscy8ucmVsc1BLAQItABQABgAIAAAAIQAagnOFvwAAANsAAAAPAAAAAAAA&#10;AAAAAAAAAAcCAABkcnMvZG93bnJldi54bWxQSwUGAAAAAAMAAwC3AAAA8wIAAAAA&#10;" fillcolor="#c4f5f5" stroked="f"/>
                  <v:rect id="Rectangle 66" o:spid="_x0000_s1090" style="position:absolute;left:2476;top:1012;width:36;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ilAxQAAANsAAAAPAAAAZHJzL2Rvd25yZXYueG1sRI9Pa8JA&#10;FMTvQr/D8gredFNtrcZsRIXSXkTqn/sj+0yWZt+G7Kqxn94VCj0OM/MbJlt0thYXar1xrOBlmIAg&#10;Lpw2XCo47D8GUxA+IGusHZOCG3lY5E+9DFPtrvxNl10oRYSwT1FBFUKTSumLiiz6oWuIo3dyrcUQ&#10;ZVtK3eI1wm0tR0kykRYNx4UKG1pXVPzszlbB9jAufs3r6LgZf77dzu9l2JrVRqn+c7ecgwjUhf/w&#10;X/tLK5jM4PEl/gCZ3wEAAP//AwBQSwECLQAUAAYACAAAACEA2+H2y+4AAACFAQAAEwAAAAAAAAAA&#10;AAAAAAAAAAAAW0NvbnRlbnRfVHlwZXNdLnhtbFBLAQItABQABgAIAAAAIQBa9CxbvwAAABUBAAAL&#10;AAAAAAAAAAAAAAAAAB8BAABfcmVscy8ucmVsc1BLAQItABQABgAIAAAAIQA9FilAxQAAANsAAAAP&#10;AAAAAAAAAAAAAAAAAAcCAABkcnMvZG93bnJldi54bWxQSwUGAAAAAAMAAwC3AAAA+QIAAAAA&#10;" fillcolor="#cff" stroked="f"/>
                  <v:shape id="Freeform 67" o:spid="_x0000_s1091" style="position:absolute;left:2452;top:1001;width:24;height:1971;visibility:visible;mso-wrap-style:square;v-text-anchor:top" coordsize="24,1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OBwAAAANsAAAAPAAAAZHJzL2Rvd25yZXYueG1sRE/Pa8Iw&#10;FL4L/g/hCbtpqow5q1Fko9Dr1KHHZ/Jsis1L10Tt/vvlMPD48f1ebXrXiDt1ofasYDrJQBBrb2qu&#10;FBz2xfgdRIjIBhvPpOCXAmzWw8EKc+Mf/EX3XaxECuGQowIbY5tLGbQlh2HiW+LEXXznMCbYVdJ0&#10;+EjhrpGzLHuTDmtODRZb+rCkr7ubU5AdF/NZGV5v25/zyRT287vUulDqZdRvlyAi9fEp/neXRsE8&#10;rU9f0g+Q6z8AAAD//wMAUEsBAi0AFAAGAAgAAAAhANvh9svuAAAAhQEAABMAAAAAAAAAAAAAAAAA&#10;AAAAAFtDb250ZW50X1R5cGVzXS54bWxQSwECLQAUAAYACAAAACEAWvQsW78AAAAVAQAACwAAAAAA&#10;AAAAAAAAAAAfAQAAX3JlbHMvLnJlbHNQSwECLQAUAAYACAAAACEAH+EjgcAAAADbAAAADwAAAAAA&#10;AAAAAAAAAAAHAgAAZHJzL2Rvd25yZXYueG1sUEsFBgAAAAADAAMAtwAAAPQCAAAAAA==&#10;" path="m24,1971l,1960,,,24,11r,1960xe" fillcolor="#cff" stroked="f">
                    <v:path arrowok="t" o:connecttype="custom" o:connectlocs="24,1971;0,1960;0,0;24,11;24,1971" o:connectangles="0,0,0,0,0"/>
                  </v:shape>
                  <v:rect id="Rectangle 68" o:spid="_x0000_s1092" style="position:absolute;left:2440;top:1001;width:12;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zFwwAAANsAAAAPAAAAZHJzL2Rvd25yZXYueG1sRI/NasMw&#10;EITvgb6D2EBviZwc2uBEDiU0kEt/nPgBFmtrG1srY60d9+2rQqHHYWa+YQ7H2XVqoiE0ng1s1gko&#10;4tLbhisDxe282oEKgmyx80wGvinAMXtYHDC1/s45TVepVIRwSNFALdKnWoeyJodh7Xvi6H35waFE&#10;OVTaDniPcNfpbZI8aYcNx4UaezrVVLbX0Rm4jZXk7/lbIsX5s91NoSjHj1djHpfzyx6U0Cz/4b/2&#10;xRp43sDvl/gDdPYDAAD//wMAUEsBAi0AFAAGAAgAAAAhANvh9svuAAAAhQEAABMAAAAAAAAAAAAA&#10;AAAAAAAAAFtDb250ZW50X1R5cGVzXS54bWxQSwECLQAUAAYACAAAACEAWvQsW78AAAAVAQAACwAA&#10;AAAAAAAAAAAAAAAfAQAAX3JlbHMvLnJlbHNQSwECLQAUAAYACAAAACEADmFMxcMAAADbAAAADwAA&#10;AAAAAAAAAAAAAAAHAgAAZHJzL2Rvd25yZXYueG1sUEsFBgAAAAADAAMAtwAAAPcCAAAAAA==&#10;" fillcolor="#c4f5f5" stroked="f"/>
                  <v:shape id="Freeform 69" o:spid="_x0000_s1093" style="position:absolute;left:2440;top:991;width:0;height:1970;visibility:visible;mso-wrap-style:square;v-text-anchor:top" coordsize="0,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HmwgAAANsAAAAPAAAAZHJzL2Rvd25yZXYueG1sRI/BasMw&#10;EETvhfyD2EBvtRxTXNeJEkpDIYdemrj3RdrYxtbKWIrt/n1UKPQ4zMwbZndYbC8mGn3rWMEmSUEQ&#10;a2darhVUl4+nAoQPyAZ7x6Tghzwc9quHHZbGzfxF0znUIkLYl6igCWEopfS6IYs+cQNx9K5utBii&#10;HGtpRpwj3PYyS9NcWmw5LjQ40HtDujvfrILu+fN7MUV17Lp8enXFNdd6QqUe18vbFkSgJfyH/9on&#10;o+Alg98v8QfI/R0AAP//AwBQSwECLQAUAAYACAAAACEA2+H2y+4AAACFAQAAEwAAAAAAAAAAAAAA&#10;AAAAAAAAW0NvbnRlbnRfVHlwZXNdLnhtbFBLAQItABQABgAIAAAAIQBa9CxbvwAAABUBAAALAAAA&#10;AAAAAAAAAAAAAB8BAABfcmVscy8ucmVsc1BLAQItABQABgAIAAAAIQDQZJHmwgAAANsAAAAPAAAA&#10;AAAAAAAAAAAAAAcCAABkcnMvZG93bnJldi54bWxQSwUGAAAAAAMAAwC3AAAA9gIAAAAA&#10;" path="m,1970r,-11l,,,10,,1970xe" fillcolor="#bcebeb" stroked="f">
                    <v:path arrowok="t" o:connecttype="custom" o:connectlocs="0,1970;0,1959;0,0;0,10;0,1970" o:connectangles="0,0,0,0,0"/>
                  </v:shape>
                  <v:shape id="Freeform 70" o:spid="_x0000_s1094" style="position:absolute;left:2440;top:936;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cFxxAAAANsAAAAPAAAAZHJzL2Rvd25yZXYueG1sRI/dagIx&#10;FITvC75DOEJvimatUGXdKKII/fHGnwc4bs5uFjcnS5Lq9u2bQsHLYWa+YYpVb1txIx8axwom4wwE&#10;cel0w7WC82k3moMIEVlj65gU/FCA1XLwVGCu3Z0PdDvGWiQIhxwVmBi7XMpQGrIYxq4jTl7lvMWY&#10;pK+l9nhPcNvK1yx7kxYbTgsGO9oYKq/Hb6tAfkxePq/Nzldm9nVxW3eY7rlX6nnYrxcgIvXxEf5v&#10;v2sFsyn8fUk/QC5/AQAA//8DAFBLAQItABQABgAIAAAAIQDb4fbL7gAAAIUBAAATAAAAAAAAAAAA&#10;AAAAAAAAAABbQ29udGVudF9UeXBlc10ueG1sUEsBAi0AFAAGAAgAAAAhAFr0LFu/AAAAFQEAAAsA&#10;AAAAAAAAAAAAAAAAHwEAAF9yZWxzLy5yZWxzUEsBAi0AFAAGAAgAAAAhAIC1wXHEAAAA2wAAAA8A&#10;AAAAAAAAAAAAAAAABwIAAGRycy9kb3ducmV2LnhtbFBLBQYAAAAAAwADALcAAAD4AgAAAAA=&#10;" path="m228,r36,l300,r24,11l336,22r,11l324,44,312,55r-36,l240,65,204,76r-36,l108,76r-36,l36,76,12,65,,65,,55,12,44,24,33,60,22,96,11r36,l168,r60,xe" fillcolor="#99bfbf" stroked="f">
                    <v:path arrowok="t" o:connecttype="custom" o:connectlocs="228,0;264,0;300,0;324,11;336,22;336,33;324,44;312,55;276,55;240,65;204,76;168,76;108,76;72,76;36,76;12,65;0,65;0,55;12,44;24,33;60,22;96,11;132,11;168,0;228,0" o:connectangles="0,0,0,0,0,0,0,0,0,0,0,0,0,0,0,0,0,0,0,0,0,0,0,0,0"/>
                  </v:shape>
                  <v:shape id="Freeform 71" o:spid="_x0000_s1095" style="position:absolute;left:2440;top:2928;width:336;height:44;visibility:visible;mso-wrap-style:square;v-text-anchor:top" coordsize="3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FxgAAANsAAAAPAAAAZHJzL2Rvd25yZXYueG1sRI9Pa8JA&#10;EMXvhX6HZYReim4sUiXNRopUUSgB/1x6G7JjspqdDdmtxm/vFgoeH2/e783L5r1txIU6bxwrGI8S&#10;EMSl04YrBYf9cjgD4QOyxsYxKbiRh3n+/JRhqt2Vt3TZhUpECPsUFdQhtKmUvqzJoh+5ljh6R9dZ&#10;DFF2ldQdXiPcNvItSd6lRcOxocaWFjWV592vjW+sNt9mslxsT8Wm+PKFbMev5kepl0H/+QEiUB8e&#10;x//ptVYwncDflggAmd8BAAD//wMAUEsBAi0AFAAGAAgAAAAhANvh9svuAAAAhQEAABMAAAAAAAAA&#10;AAAAAAAAAAAAAFtDb250ZW50X1R5cGVzXS54bWxQSwECLQAUAAYACAAAACEAWvQsW78AAAAVAQAA&#10;CwAAAAAAAAAAAAAAAAAfAQAAX3JlbHMvLnJlbHNQSwECLQAUAAYACAAAACEAIfFvhcYAAADbAAAA&#10;DwAAAAAAAAAAAAAAAAAHAgAAZHJzL2Rvd25yZXYueG1sUEsFBgAAAAADAAMAtwAAAPoCAAAAAA==&#10;" path="m336,l324,11,312,22r-36,l240,33,204,44r-36,l108,44r-36,l36,44,12,33,,33,,22e" filled="f" strokeweight=".6pt">
                    <v:path arrowok="t" o:connecttype="custom" o:connectlocs="336,0;324,11;312,22;276,22;240,33;204,44;168,44;108,44;72,44;36,44;12,33;0,33;0,22" o:connectangles="0,0,0,0,0,0,0,0,0,0,0,0,0"/>
                  </v:shape>
                  <v:shape id="Freeform 72" o:spid="_x0000_s1096" style="position:absolute;left:2440;top:936;width:336;height:76;visibility:visible;mso-wrap-style:square;v-text-anchor:top" coordsize="3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ZqZxQAAANsAAAAPAAAAZHJzL2Rvd25yZXYueG1sRI9BawIx&#10;FITvBf9DeEIvUrO2WGVrFGkrCOKh1j309tg8N6ubl2WTavrvjSD0OMzMN8xsEW0jztT52rGC0TAD&#10;QVw6XXOlYP+9epqC8AFZY+OYFPyRh8W89zDDXLsLf9F5FyqRIOxzVGBCaHMpfWnIoh+6ljh5B9dZ&#10;DEl2ldQdXhLcNvI5y16lxZrTgsGW3g2Vp92vVbAyxUsc/BTmczsp1scyHnFjPpR67MflG4hAMfyH&#10;7+21VjAZw+1L+gFyfgUAAP//AwBQSwECLQAUAAYACAAAACEA2+H2y+4AAACFAQAAEwAAAAAAAAAA&#10;AAAAAAAAAAAAW0NvbnRlbnRfVHlwZXNdLnhtbFBLAQItABQABgAIAAAAIQBa9CxbvwAAABUBAAAL&#10;AAAAAAAAAAAAAAAAAB8BAABfcmVscy8ucmVsc1BLAQItABQABgAIAAAAIQBS1ZqZxQAAANsAAAAP&#10;AAAAAAAAAAAAAAAAAAcCAABkcnMvZG93bnJldi54bWxQSwUGAAAAAAMAAwC3AAAA+QIAAAAA&#10;" path="m228,r36,l300,r24,11l336,22r,11l324,44,312,55r-36,l240,65,204,76r-36,l108,76r-36,l36,76,12,65,,65,,55,12,44,24,33,60,22,96,11r36,l168,r60,xe" filled="f" strokeweight=".6pt">
                    <v:path arrowok="t" o:connecttype="custom" o:connectlocs="228,0;264,0;300,0;324,11;336,22;336,33;324,44;312,55;276,55;240,65;204,76;168,76;108,76;72,76;36,76;12,65;0,65;0,55;12,44;24,33;60,22;96,11;132,11;168,0;228,0" o:connectangles="0,0,0,0,0,0,0,0,0,0,0,0,0,0,0,0,0,0,0,0,0,0,0,0,0"/>
                  </v:shape>
                  <v:line id="Line 73" o:spid="_x0000_s1097" style="position:absolute;flip:y;visibility:visible;mso-wrap-style:square" from="2776,969" to="2776,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ysxQAAANsAAAAPAAAAZHJzL2Rvd25yZXYueG1sRI9Ba8JA&#10;FITvgv9heUIvUjf2kErqKqUgeKmlmktvr9nXbNrs2zT7qrG/vlsQPA4z8w2zXA++VUfqYxPYwHyW&#10;gSKugm24NlAeNrcLUFGQLbaBycCZIqxX49ESCxtO/ErHvdQqQTgWaMCJdIXWsXLkMc5CR5y8j9B7&#10;lCT7WtseTwnuW32XZbn22HBacNjRk6Pqa//jDdTlVt7L6W7Az5e3Z/p1uTj3bczNZHh8ACU0yDV8&#10;aW+tgfsc/r+kH6BXfwAAAP//AwBQSwECLQAUAAYACAAAACEA2+H2y+4AAACFAQAAEwAAAAAAAAAA&#10;AAAAAAAAAAAAW0NvbnRlbnRfVHlwZXNdLnhtbFBLAQItABQABgAIAAAAIQBa9CxbvwAAABUBAAAL&#10;AAAAAAAAAAAAAAAAAB8BAABfcmVscy8ucmVsc1BLAQItABQABgAIAAAAIQDaCbysxQAAANsAAAAP&#10;AAAAAAAAAAAAAAAAAAcCAABkcnMvZG93bnJldi54bWxQSwUGAAAAAAMAAwC3AAAA+QIAAAAA&#10;" strokeweight=".6pt"/>
                  <v:line id="Line 74" o:spid="_x0000_s1098" style="position:absolute;flip:y;visibility:visible;mso-wrap-style:square" from="2440,991" to="2440,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k3xQAAANsAAAAPAAAAZHJzL2Rvd25yZXYueG1sRI9Ba8JA&#10;FITvgv9heUIvUjftQUvqKiIUvLRSzaW31+xrNm32bZp91eivdwuCx2FmvmHmy9436kBdrAMbeJhk&#10;oIjLYGuuDBT7l/snUFGQLTaBycCJIiwXw8EccxuO/E6HnVQqQTjmaMCJtLnWsXTkMU5CS5y8r9B5&#10;lCS7StsOjwnuG/2YZVPtsea04LCltaPyZ/fnDVTFRj6L8VuP39uPVzq7qTj3a8zdqF89gxLq5Ra+&#10;tjfWwGwG/1/SD9CLCwAAAP//AwBQSwECLQAUAAYACAAAACEA2+H2y+4AAACFAQAAEwAAAAAAAAAA&#10;AAAAAAAAAAAAW0NvbnRlbnRfVHlwZXNdLnhtbFBLAQItABQABgAIAAAAIQBa9CxbvwAAABUBAAAL&#10;AAAAAAAAAAAAAAAAAB8BAABfcmVscy8ucmVsc1BLAQItABQABgAIAAAAIQC1RRk3xQAAANsAAAAP&#10;AAAAAAAAAAAAAAAAAAcCAABkcnMvZG93bnJldi54bWxQSwUGAAAAAAMAAwC3AAAA+QIAAAAA&#10;" strokeweight=".6pt"/>
                  <v:shape id="Freeform 75" o:spid="_x0000_s1099" style="position:absolute;left:3088;top:980;width:12;height:1959;visibility:visible;mso-wrap-style:square;v-text-anchor:top" coordsize="1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iLswAAAANsAAAAPAAAAZHJzL2Rvd25yZXYueG1sRE/LisIw&#10;FN0P+A/hCm4GTUeYWqtRRBQFVz7Q7aW5tsXmptNE7fy9WQguD+c9nbemEg9qXGlZwc8gAkGcWV1y&#10;ruB0XPcTEM4ja6wsk4J/cjCfdb6mmGr75D09Dj4XIYRdigoK7+tUSpcVZNANbE0cuKttDPoAm1zq&#10;Bp8h3FRyGEWxNFhyaCiwpmVB2e1wNwqWK/m3P8vk+zTaJS5ufy/RON4o1eu2iwkIT63/iN/urVYw&#10;CmPDl/AD5OwFAAD//wMAUEsBAi0AFAAGAAgAAAAhANvh9svuAAAAhQEAABMAAAAAAAAAAAAAAAAA&#10;AAAAAFtDb250ZW50X1R5cGVzXS54bWxQSwECLQAUAAYACAAAACEAWvQsW78AAAAVAQAACwAAAAAA&#10;AAAAAAAAAAAfAQAAX3JlbHMvLnJlbHNQSwECLQAUAAYACAAAACEA8zoi7MAAAADbAAAADwAAAAAA&#10;AAAAAAAAAAAHAgAAZHJzL2Rvd25yZXYueG1sUEsFBgAAAAADAAMAtwAAAPQCAAAAAA==&#10;" path="m12,1948l,1959,,11,12,r,1948xe" fillcolor="#6a2347" stroked="f">
                    <v:path arrowok="t" o:connecttype="custom" o:connectlocs="12,1948;0,1959;0,11;12,0;12,1948" o:connectangles="0,0,0,0,0"/>
                  </v:shape>
                  <v:shape id="Freeform 76" o:spid="_x0000_s1100" style="position:absolute;left:3064;top:991;width:24;height:1959;visibility:visible;mso-wrap-style:square;v-text-anchor:top" coordsize="2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IBwQAAANsAAAAPAAAAZHJzL2Rvd25yZXYueG1sRI9Pi8Iw&#10;FMTvC36H8ARva6rC7lobRQRRT2JXxOOjef2DzUtpYq3f3iwIexxmfjNMsupNLTpqXWVZwWQcgSDO&#10;rK64UHD+3X7+gHAeWWNtmRQ8ycFqOfhIMNb2wSfqUl+IUMIuRgWl900spctKMujGtiEOXm5bgz7I&#10;tpC6xUcoN7WcRtGXNFhxWCixoU1J2S29GwXf58tt85x1p93hmubk1hKJj0qNhv16AcJT7//Db3qv&#10;AzeHvy/hB8jlCwAA//8DAFBLAQItABQABgAIAAAAIQDb4fbL7gAAAIUBAAATAAAAAAAAAAAAAAAA&#10;AAAAAABbQ29udGVudF9UeXBlc10ueG1sUEsBAi0AFAAGAAgAAAAhAFr0LFu/AAAAFQEAAAsAAAAA&#10;AAAAAAAAAAAAHwEAAF9yZWxzLy5yZWxzUEsBAi0AFAAGAAgAAAAhAJEtMgHBAAAA2wAAAA8AAAAA&#10;AAAAAAAAAAAABwIAAGRycy9kb3ducmV2LnhtbFBLBQYAAAAAAwADALcAAAD1AgAAAAA=&#10;" path="m24,1948l,1959,,10,24,r,1948xe" fillcolor="#70254b" stroked="f">
                    <v:path arrowok="t" o:connecttype="custom" o:connectlocs="24,1948;0,1959;0,10;24,0;24,1948" o:connectangles="0,0,0,0,0"/>
                  </v:shape>
                  <v:rect id="Rectangle 77" o:spid="_x0000_s1101" style="position:absolute;left:3040;top:1001;width:24;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gjwAAAANsAAAAPAAAAZHJzL2Rvd25yZXYueG1sRE/NisIw&#10;EL4v+A5hBC+LpoosUk1FREERFtbdBxiasS1tJiWJbfXpzUHY48f3v9kOphEdOV9ZVjCfJSCIc6sr&#10;LhT8/R6nKxA+IGtsLJOCB3nYZqOPDaba9vxD3TUUIoawT1FBGUKbSunzkgz6mW2JI3ezzmCI0BVS&#10;O+xjuGnkIkm+pMGKY0OJLe1Lyuvr3Sg49oe6oA7Pj28rk0+3fF7y9qnUZDzs1iACDeFf/HaftIJV&#10;XB+/xB8gsxcAAAD//wMAUEsBAi0AFAAGAAgAAAAhANvh9svuAAAAhQEAABMAAAAAAAAAAAAAAAAA&#10;AAAAAFtDb250ZW50X1R5cGVzXS54bWxQSwECLQAUAAYACAAAACEAWvQsW78AAAAVAQAACwAAAAAA&#10;AAAAAAAAAAAfAQAAX3JlbHMvLnJlbHNQSwECLQAUAAYACAAAACEA8JbII8AAAADbAAAADwAAAAAA&#10;AAAAAAAAAAAHAgAAZHJzL2Rvd25yZXYueG1sUEsFBgAAAAADAAMAtwAAAPQCAAAAAA==&#10;" fillcolor="#76274e" stroked="f"/>
                  <v:shape id="Freeform 78" o:spid="_x0000_s1102" style="position:absolute;left:3004;top:1001;width:36;height:1960;visibility:visible;mso-wrap-style:square;v-text-anchor:top" coordsize="36,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TMxAAAANsAAAAPAAAAZHJzL2Rvd25yZXYueG1sRI9Ba8JA&#10;FITvQv/D8gredGNqxUZXKYWiUBCM6f2RfSap2bdhd6vRX98VCh6HmfmGWa5704ozOd9YVjAZJyCI&#10;S6sbrhQUh8/RHIQPyBpby6TgSh7Wq6fBEjNtL7yncx4qESHsM1RQh9BlUvqyJoN+bDvi6B2tMxii&#10;dJXUDi8RblqZJslMGmw4LtTY0UdN5Sn/NQpum7z9dum+eNm9/pRfb1yk0/6k1PC5f1+ACNSHR/i/&#10;vdUK5hO4f4k/QK7+AAAA//8DAFBLAQItABQABgAIAAAAIQDb4fbL7gAAAIUBAAATAAAAAAAAAAAA&#10;AAAAAAAAAABbQ29udGVudF9UeXBlc10ueG1sUEsBAi0AFAAGAAgAAAAhAFr0LFu/AAAAFQEAAAsA&#10;AAAAAAAAAAAAAAAAHwEAAF9yZWxzLy5yZWxzUEsBAi0AFAAGAAgAAAAhAElgRMzEAAAA2wAAAA8A&#10;AAAAAAAAAAAAAAAABwIAAGRycy9kb3ducmV2LnhtbFBLBQYAAAAAAwADALcAAAD4AgAAAAA=&#10;" path="m36,1949l,1960,,11,36,r,1949xe" fillcolor="#7c2952" stroked="f">
                    <v:path arrowok="t" o:connecttype="custom" o:connectlocs="36,1949;0,1960;0,11;36,0;36,1949" o:connectangles="0,0,0,0,0"/>
                  </v:shape>
                  <v:shape id="Freeform 79" o:spid="_x0000_s1103" style="position:absolute;left:2968;top:1012;width:36;height:1960;visibility:visible;mso-wrap-style:square;v-text-anchor:top" coordsize="36,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zdwwAAANsAAAAPAAAAZHJzL2Rvd25yZXYueG1sRI9Bi8Iw&#10;FITvgv8hPGEvsqZ6WKQaZVEE8SIbpeDt0bxtyjYvpcna+u+NsLDHYWa+YdbbwTXiTl2oPSuYzzIQ&#10;xKU3NVcKrpfD+xJEiMgGG8+k4EEBtpvxaI258T1/0V3HSiQIhxwV2BjbXMpQWnIYZr4lTt637xzG&#10;JLtKmg77BHeNXGTZh3RYc1qw2NLOUvmjf52CopieS+uP1UnrG52Kw77Xl71Sb5PhcwUi0hD/w3/t&#10;o1GwXMDrS/oBcvMEAAD//wMAUEsBAi0AFAAGAAgAAAAhANvh9svuAAAAhQEAABMAAAAAAAAAAAAA&#10;AAAAAAAAAFtDb250ZW50X1R5cGVzXS54bWxQSwECLQAUAAYACAAAACEAWvQsW78AAAAVAQAACwAA&#10;AAAAAAAAAAAAAAAfAQAAX3JlbHMvLnJlbHNQSwECLQAUAAYACAAAACEAzw283cMAAADbAAAADwAA&#10;AAAAAAAAAAAAAAAHAgAAZHJzL2Rvd25yZXYueG1sUEsFBgAAAAADAAMAtwAAAPcCAAAAAA==&#10;" path="m36,1949l,1960,,11,36,r,1949xe" fillcolor="#812b56" stroked="f">
                    <v:path arrowok="t" o:connecttype="custom" o:connectlocs="36,1949;0,1960;0,11;36,0;36,1949" o:connectangles="0,0,0,0,0"/>
                  </v:shape>
                  <v:rect id="Rectangle 80" o:spid="_x0000_s1104" style="position:absolute;left:2920;top:1023;width:48;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y5xAAAANsAAAAPAAAAZHJzL2Rvd25yZXYueG1sRI9BawIx&#10;FITvQv9DeAVvmlVRZGtWRJD2ULBuFXp8bN5ulm5eliTq+u+bQqHHYWa+YTbbwXbiRj60jhXMphkI&#10;4srplhsF58/DZA0iRGSNnWNS8KAA2+JptMFcuzuf6FbGRiQIhxwVmBj7XMpQGbIYpq4nTl7tvMWY&#10;pG+k9nhPcNvJeZatpMWW04LBnvaGqu/yahUsv/TKXE+t9h8PKl/P78f95VIrNX4edi8gIg3xP/zX&#10;ftMK1gv4/ZJ+gCx+AAAA//8DAFBLAQItABQABgAIAAAAIQDb4fbL7gAAAIUBAAATAAAAAAAAAAAA&#10;AAAAAAAAAABbQ29udGVudF9UeXBlc10ueG1sUEsBAi0AFAAGAAgAAAAhAFr0LFu/AAAAFQEAAAsA&#10;AAAAAAAAAAAAAAAAHwEAAF9yZWxzLy5yZWxzUEsBAi0AFAAGAAgAAAAhAOtA7LnEAAAA2wAAAA8A&#10;AAAAAAAAAAAAAAAABwIAAGRycy9kb3ducmV2LnhtbFBLBQYAAAAAAwADALcAAAD4AgAAAAA=&#10;" fillcolor="#872d5a" stroked="f"/>
                  <v:rect id="Rectangle 81" o:spid="_x0000_s1105" style="position:absolute;left:2872;top:1023;width:48;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S2wgAAANsAAAAPAAAAZHJzL2Rvd25yZXYueG1sRI9BawIx&#10;FITvgv8hPKE3zVpaWVajaEuhHru2nh+bZ7K6eVk2Wd3++6YgeBxm5htmtRlcI67UhdqzgvksA0Fc&#10;eV2zUfB9+JjmIEJE1th4JgW/FGCzHo9WWGh/4y+6ltGIBOFQoAIbY1tIGSpLDsPMt8TJO/nOYUyy&#10;M1J3eEtw18jnLFtIhzWnBYstvVmqLmXvFCzKPt/z8WJO/ftPvbP21ZzlXqmnybBdgog0xEf43v7U&#10;CvIX+P+SfoBc/wEAAP//AwBQSwECLQAUAAYACAAAACEA2+H2y+4AAACFAQAAEwAAAAAAAAAAAAAA&#10;AAAAAAAAW0NvbnRlbnRfVHlwZXNdLnhtbFBLAQItABQABgAIAAAAIQBa9CxbvwAAABUBAAALAAAA&#10;AAAAAAAAAAAAAB8BAABfcmVscy8ucmVsc1BLAQItABQABgAIAAAAIQAZgtS2wgAAANsAAAAPAAAA&#10;AAAAAAAAAAAAAAcCAABkcnMvZG93bnJldi54bWxQSwUGAAAAAAMAAwC3AAAA9gIAAAAA&#10;" fillcolor="#8d2f5e" stroked="f"/>
                  <v:rect id="Rectangle 82" o:spid="_x0000_s1106" style="position:absolute;left:2836;top:1023;width:36;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LnwwAAANsAAAAPAAAAZHJzL2Rvd25yZXYueG1sRI9Pa8JA&#10;FMTvgt9heUJvurGlKjEbEaHgSRr/0Otr9plNm30bsqtJv323UPA4zMxvmGwz2EbcqfO1YwXzWQKC&#10;uHS65krB+fQ2XYHwAVlj45gU/JCHTT4eZZhq13NB92OoRISwT1GBCaFNpfSlIYt+5lri6F1dZzFE&#10;2VVSd9hHuG3kc5IspMWa44LBlnaGyu/jzSp4ORywMLai4tPpy9dHv3zf2aVST5NhuwYRaAiP8H97&#10;rxWsXuHvS/wBMv8FAAD//wMAUEsBAi0AFAAGAAgAAAAhANvh9svuAAAAhQEAABMAAAAAAAAAAAAA&#10;AAAAAAAAAFtDb250ZW50X1R5cGVzXS54bWxQSwECLQAUAAYACAAAACEAWvQsW78AAAAVAQAACwAA&#10;AAAAAAAAAAAAAAAfAQAAX3JlbHMvLnJlbHNQSwECLQAUAAYACAAAACEAgiFy58MAAADbAAAADwAA&#10;AAAAAAAAAAAAAAAHAgAAZHJzL2Rvd25yZXYueG1sUEsFBgAAAAADAAMAtwAAAPcCAAAAAA==&#10;" fillcolor="#933162" stroked="f"/>
                  <v:rect id="Rectangle 83" o:spid="_x0000_s1107" style="position:absolute;left:2800;top:1023;width:36;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VwwAAANsAAAAPAAAAZHJzL2Rvd25yZXYueG1sRI9Ba8JA&#10;FITvBf/D8oTe6kbBINFVRFDqqTYteH1kn0kw+zbsbpPor3cFocdhZr5hVpvBNKIj52vLCqaTBARx&#10;YXXNpYLfn/3HAoQPyBoby6TgRh4269HbCjNte/6mLg+liBD2GSqoQmgzKX1RkUE/sS1x9C7WGQxR&#10;ulJqh32Em0bOkiSVBmuOCxW2tKuouOZ/RsH5695P7zd3TY5nlx5s2+Xz00Wp9/GwXYIINIT/8Kv9&#10;qRUsUnh+iT9Arh8AAAD//wMAUEsBAi0AFAAGAAgAAAAhANvh9svuAAAAhQEAABMAAAAAAAAAAAAA&#10;AAAAAAAAAFtDb250ZW50X1R5cGVzXS54bWxQSwECLQAUAAYACAAAACEAWvQsW78AAAAVAQAACwAA&#10;AAAAAAAAAAAAAAAfAQAAX3JlbHMvLnJlbHNQSwECLQAUAAYACAAAACEArf4Y1cMAAADbAAAADwAA&#10;AAAAAAAAAAAAAAAHAgAAZHJzL2Rvd25yZXYueG1sUEsFBgAAAAADAAMAtwAAAPcCAAAAAA==&#10;" fillcolor="#936" stroked="f"/>
                  <v:shape id="Freeform 84" o:spid="_x0000_s1108" style="position:absolute;left:2776;top:1012;width:24;height:1960;visibility:visible;mso-wrap-style:square;v-text-anchor:top" coordsize="2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t+xAAAANsAAAAPAAAAZHJzL2Rvd25yZXYueG1sRI9Ba8JA&#10;FITvBf/D8gQvpW4i0kp0DRoIpFBaau39kX0mwezbkF2T+O+7hUKPw8x8w+zSybRioN41lhXEywgE&#10;cWl1w5WC81f+tAHhPLLG1jIpuJODdD972GGi7cifNJx8JQKEXYIKau+7REpX1mTQLW1HHLyL7Q36&#10;IPtK6h7HADetXEXRszTYcFiosaOspvJ6uhkF9v2xyOXr8dvFH/fYZn79Js9rpRbz6bAF4Wny/+G/&#10;dqEVbF7g90v4AXL/AwAA//8DAFBLAQItABQABgAIAAAAIQDb4fbL7gAAAIUBAAATAAAAAAAAAAAA&#10;AAAAAAAAAABbQ29udGVudF9UeXBlc10ueG1sUEsBAi0AFAAGAAgAAAAhAFr0LFu/AAAAFQEAAAsA&#10;AAAAAAAAAAAAAAAAHwEAAF9yZWxzLy5yZWxzUEsBAi0AFAAGAAgAAAAhACodW37EAAAA2wAAAA8A&#10;AAAAAAAAAAAAAAAABwIAAGRycy9kb3ducmV2LnhtbFBLBQYAAAAAAwADALcAAAD4AgAAAAA=&#10;" path="m24,1960l,1949,,,24,11r,1949xe" fillcolor="#936" stroked="f">
                    <v:path arrowok="t" o:connecttype="custom" o:connectlocs="24,1960;0,1949;0,0;24,11;24,1960" o:connectangles="0,0,0,0,0"/>
                  </v:shape>
                  <v:rect id="Rectangle 85" o:spid="_x0000_s1109" style="position:absolute;left:2764;top:1012;width:1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15vgAAANsAAAAPAAAAZHJzL2Rvd25yZXYueG1sRE/LisIw&#10;FN0P+A/hCu7G1BFGqUYRQZiVWB+4vTbXptrclCba+vdmMeDycN7zZWcr8aTGl44VjIYJCOLc6ZIL&#10;BcfD5nsKwgdkjZVjUvAiD8tF72uOqXYtZ/Tch0LEEPYpKjAh1KmUPjdk0Q9dTRy5q2sshgibQuoG&#10;2xhuK/mTJL/SYsmxwWBNa0P5ff+wCsbbLWbGFpRdnD7dzu1kt7YTpQb9bjUDEagLH/G/+08rmMax&#10;8Uv8AXLxBgAA//8DAFBLAQItABQABgAIAAAAIQDb4fbL7gAAAIUBAAATAAAAAAAAAAAAAAAAAAAA&#10;AABbQ29udGVudF9UeXBlc10ueG1sUEsBAi0AFAAGAAgAAAAhAFr0LFu/AAAAFQEAAAsAAAAAAAAA&#10;AAAAAAAAHwEAAF9yZWxzLy5yZWxzUEsBAi0AFAAGAAgAAAAhAGwg3Xm+AAAA2wAAAA8AAAAAAAAA&#10;AAAAAAAABwIAAGRycy9kb3ducmV2LnhtbFBLBQYAAAAAAwADALcAAADyAgAAAAA=&#10;" fillcolor="#933162" stroked="f"/>
                  <v:shape id="Freeform 86" o:spid="_x0000_s1110" style="position:absolute;left:2752;top:1001;width:12;height:1960;visibility:visible;mso-wrap-style:square;v-text-anchor:top" coordsize="1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cvEwwAAANsAAAAPAAAAZHJzL2Rvd25yZXYueG1sRI9RawIx&#10;EITfC/0PYQt9KTVXH1p7NUo5FKRCQdsfsFy2ucPL5kjW8/rvjSD4OMzMN8x8OfpODRRTG9jAy6QA&#10;RVwH27Iz8Puzfp6BSoJssQtMBv4pwXJxfzfH0oYT72jYi1MZwqlEA41IX2qd6oY8pknoibP3F6JH&#10;yTI6bSOeMtx3eloUr9pjy3mhwZ6qhurD/ugNbGX4rqauki9eSxcLfXBPbytjHh/Gzw9QQqPcwtf2&#10;xhqYvcPlS/4BenEGAAD//wMAUEsBAi0AFAAGAAgAAAAhANvh9svuAAAAhQEAABMAAAAAAAAAAAAA&#10;AAAAAAAAAFtDb250ZW50X1R5cGVzXS54bWxQSwECLQAUAAYACAAAACEAWvQsW78AAAAVAQAACwAA&#10;AAAAAAAAAAAAAAAfAQAAX3JlbHMvLnJlbHNQSwECLQAUAAYACAAAACEArvXLxMMAAADbAAAADwAA&#10;AAAAAAAAAAAAAAAHAgAAZHJzL2Rvd25yZXYueG1sUEsFBgAAAAADAAMAtwAAAPcCAAAAAA==&#10;" path="m12,1960l,1949,,,12,11r,1949xe" fillcolor="#8d2f5e" stroked="f">
                    <v:path arrowok="t" o:connecttype="custom" o:connectlocs="12,1960;0,1949;0,0;12,11;12,1960" o:connectangles="0,0,0,0,0"/>
                  </v:shape>
                  <v:shape id="Freeform 87" o:spid="_x0000_s1111" style="position:absolute;left:2752;top:958;width:348;height:65;visibility:visible;mso-wrap-style:square;v-text-anchor:top" coordsize="3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GiwAAAANsAAAAPAAAAZHJzL2Rvd25yZXYueG1sRE/Pa8Iw&#10;FL4P/B/CG3ib6eaQWo0iQ3EXGes8eHwkb01Z81KSaOt/vxwGO358v9fb0XXiRiG2nhU8zwoQxNqb&#10;lhsF56/DUwkiJmSDnWdScKcI283kYY2V8QN/0q1OjcghHCtUYFPqKymjtuQwznxPnLlvHxymDEMj&#10;TcAhh7tOvhTFQjpsOTdY7OnNkv6pr04BOjTo9XxhT8f567A/le3lQys1fRx3KxCJxvQv/nO/GwXL&#10;vD5/yT9Abn4BAAD//wMAUEsBAi0AFAAGAAgAAAAhANvh9svuAAAAhQEAABMAAAAAAAAAAAAAAAAA&#10;AAAAAFtDb250ZW50X1R5cGVzXS54bWxQSwECLQAUAAYACAAAACEAWvQsW78AAAAVAQAACwAAAAAA&#10;AAAAAAAAAAAfAQAAX3JlbHMvLnJlbHNQSwECLQAUAAYACAAAACEAx4mxosAAAADbAAAADwAAAAAA&#10;AAAAAAAAAAAHAgAAZHJzL2Rvd25yZXYueG1sUEsFBgAAAAADAAMAtwAAAPQCAAAAAA==&#10;" path="m228,r36,l300,r24,11l336,11r12,11l336,33,312,43r-24,l252,54,216,65r-48,l120,65r-36,l48,65,24,54r-12,l,43,12,33,36,22r24,l96,11,132,r48,l228,xe" fillcolor="#73264d" stroked="f">
                    <v:path arrowok="t" o:connecttype="custom" o:connectlocs="228,0;264,0;300,0;324,11;336,11;348,22;336,33;312,43;288,43;252,54;216,65;168,65;120,65;84,65;48,65;24,54;12,54;0,43;12,33;36,22;60,22;96,11;132,0;180,0;228,0" o:connectangles="0,0,0,0,0,0,0,0,0,0,0,0,0,0,0,0,0,0,0,0,0,0,0,0,0"/>
                  </v:shape>
                  <v:shape id="Freeform 88" o:spid="_x0000_s1112" style="position:absolute;left:2752;top:2928;width:348;height:44;visibility:visible;mso-wrap-style:square;v-text-anchor:top" coordsize="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pUxQAAANsAAAAPAAAAZHJzL2Rvd25yZXYueG1sRI9Pa8JA&#10;FMTvQr/D8gredJMKYqNrKC0tglBQe+ntNftMQrNvl+w2f/z0XUHwOMzMb5hNPphGdNT62rKCdJ6A&#10;IC6srrlU8HV6n61A+ICssbFMCkbykG8fJhvMtO35QN0xlCJC2GeooArBZVL6oiKDfm4dcfTOtjUY&#10;omxLqVvsI9w08ilJltJgzXGhQkevFRW/xz+jYGiKsXPpGy4+um//U+9Pn6O7KDV9HF7WIAIN4R6+&#10;tXdawXMK1y/xB8jtPwAAAP//AwBQSwECLQAUAAYACAAAACEA2+H2y+4AAACFAQAAEwAAAAAAAAAA&#10;AAAAAAAAAAAAW0NvbnRlbnRfVHlwZXNdLnhtbFBLAQItABQABgAIAAAAIQBa9CxbvwAAABUBAAAL&#10;AAAAAAAAAAAAAAAAAB8BAABfcmVscy8ucmVsc1BLAQItABQABgAIAAAAIQD1xHpUxQAAANsAAAAP&#10;AAAAAAAAAAAAAAAAAAcCAABkcnMvZG93bnJldi54bWxQSwUGAAAAAAMAAwC3AAAA+QIAAAAA&#10;" path="m348,l336,11,312,22r-24,l252,33,216,44r-48,l120,44r-36,l48,44,24,33r-12,l,22e" filled="f" strokeweight=".6pt">
                    <v:path arrowok="t" o:connecttype="custom" o:connectlocs="348,0;336,11;312,22;288,22;252,33;216,44;168,44;120,44;84,44;48,44;24,33;12,33;0,22" o:connectangles="0,0,0,0,0,0,0,0,0,0,0,0,0"/>
                  </v:shape>
                  <v:shape id="Freeform 89" o:spid="_x0000_s1113" style="position:absolute;left:2752;top:958;width:348;height:65;visibility:visible;mso-wrap-style:square;v-text-anchor:top" coordsize="3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rmGwQAAANsAAAAPAAAAZHJzL2Rvd25yZXYueG1sRI/NqsIw&#10;FIT3gu8QjuBOUwsWrUYRURDvyp+F7g7NsS02J6WJWt/+RhBcDjPzDTNftqYST2pcaVnBaBiBIM6s&#10;LjlXcD5tBxMQziNrrCyTgjc5WC66nTmm2r74QM+jz0WAsEtRQeF9nUrpsoIMuqGtiYN3s41BH2ST&#10;S93gK8BNJeMoSqTBksNCgTWtC8rux4dRMLldkr1vr6s4mZo/l2+u60s2Vqrfa1czEJ5a/wt/2zut&#10;YBrD50v4AXLxDwAA//8DAFBLAQItABQABgAIAAAAIQDb4fbL7gAAAIUBAAATAAAAAAAAAAAAAAAA&#10;AAAAAABbQ29udGVudF9UeXBlc10ueG1sUEsBAi0AFAAGAAgAAAAhAFr0LFu/AAAAFQEAAAsAAAAA&#10;AAAAAAAAAAAAHwEAAF9yZWxzLy5yZWxzUEsBAi0AFAAGAAgAAAAhAPSmuYbBAAAA2wAAAA8AAAAA&#10;AAAAAAAAAAAABwIAAGRycy9kb3ducmV2LnhtbFBLBQYAAAAAAwADALcAAAD1AgAAAAA=&#10;" path="m228,r36,l300,r24,11l336,11r12,11l336,33,312,43r-24,l252,54,216,65r-48,l120,65r-36,l48,65,24,54r-12,l,43,12,33,36,22r24,l96,11,132,r48,l228,xe" filled="f" strokeweight=".6pt">
                    <v:path arrowok="t" o:connecttype="custom" o:connectlocs="228,0;264,0;300,0;324,11;336,11;348,22;336,33;312,43;288,43;252,54;216,65;168,65;120,65;84,65;48,65;24,54;12,54;0,43;12,33;36,22;60,22;96,11;132,0;180,0;228,0" o:connectangles="0,0,0,0,0,0,0,0,0,0,0,0,0,0,0,0,0,0,0,0,0,0,0,0,0"/>
                  </v:shape>
                  <v:line id="Line 90" o:spid="_x0000_s1114" style="position:absolute;flip:y;visibility:visible;mso-wrap-style:square" from="3100,980" to="3100,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vnOxQAAANsAAAAPAAAAZHJzL2Rvd25yZXYueG1sRI9Ba8JA&#10;FITvBf/D8oReSt2oIDZ1lVIQvLSlmktvr9nXbDT7NmZfNfbXdwtCj8PMfMMsVr1v1Im6WAc2MB5l&#10;oIjLYGuuDBS79f0cVBRki01gMnChCKvl4GaBuQ1nfqfTViqVIBxzNOBE2lzrWDryGEehJU7eV+g8&#10;SpJdpW2H5wT3jZ5k2Ux7rDktOGzp2VF52H57A1Wxkc/i7rXH/dvHC/24mTh3NOZ22D89ghLq5T98&#10;bW+sgYcp/H1JP0AvfwEAAP//AwBQSwECLQAUAAYACAAAACEA2+H2y+4AAACFAQAAEwAAAAAAAAAA&#10;AAAAAAAAAAAAW0NvbnRlbnRfVHlwZXNdLnhtbFBLAQItABQABgAIAAAAIQBa9CxbvwAAABUBAAAL&#10;AAAAAAAAAAAAAAAAAB8BAABfcmVscy8ucmVsc1BLAQItABQABgAIAAAAIQB6cvnOxQAAANsAAAAP&#10;AAAAAAAAAAAAAAAAAAcCAABkcnMvZG93bnJldi54bWxQSwUGAAAAAAMAAwC3AAAA+QIAAAAA&#10;" strokeweight=".6pt"/>
                  <v:line id="Line 91" o:spid="_x0000_s1115" style="position:absolute;flip:y;visibility:visible;mso-wrap-style:square" from="2752,1001" to="275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2G6xQAAANsAAAAPAAAAZHJzL2Rvd25yZXYueG1sRI9Ba8JA&#10;FITvBf/D8oReSt0oIjZ1lVIQvLSlmktvr9nXbDT7NmZfNfbXdwtCj8PMfMMsVr1v1Im6WAc2MB5l&#10;oIjLYGuuDBS79f0cVBRki01gMnChCKvl4GaBuQ1nfqfTViqVIBxzNOBE2lzrWDryGEehJU7eV+g8&#10;SpJdpW2H5wT3jZ5k2Ux7rDktOGzp2VF52H57A1Wxkc/i7rXH/dvHC/24mTh3NOZ22D89ghLq5T98&#10;bW+sgYcp/H1JP0AvfwEAAP//AwBQSwECLQAUAAYACAAAACEA2+H2y+4AAACFAQAAEwAAAAAAAAAA&#10;AAAAAAAAAAAAW0NvbnRlbnRfVHlwZXNdLnhtbFBLAQItABQABgAIAAAAIQBa9CxbvwAAABUBAAAL&#10;AAAAAAAAAAAAAAAAAB8BAABfcmVscy8ucmVsc1BLAQItABQABgAIAAAAIQD1m2G6xQAAANsAAAAP&#10;AAAAAAAAAAAAAAAAAAcCAABkcnMvZG93bnJldi54bWxQSwUGAAAAAAMAAwC3AAAA+QIAAAAA&#10;" strokeweight=".6pt"/>
                  <v:rect id="Rectangle 92" o:spid="_x0000_s1116" style="position:absolute;left:2428;top:686;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B535D6" w:rsidRDefault="00B535D6" w:rsidP="00311176">
                          <w:r>
                            <w:rPr>
                              <w:rFonts w:ascii="Arial" w:hAnsi="Arial" w:cs="Arial"/>
                              <w:color w:val="000000"/>
                              <w:sz w:val="14"/>
                              <w:szCs w:val="14"/>
                            </w:rPr>
                            <w:t>1 731</w:t>
                          </w:r>
                        </w:p>
                      </w:txbxContent>
                    </v:textbox>
                  </v:rect>
                  <v:rect id="Rectangle 93" o:spid="_x0000_s1117" style="position:absolute;left:2812;top:784;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B535D6" w:rsidRDefault="00B535D6" w:rsidP="00311176">
                          <w:r>
                            <w:rPr>
                              <w:rFonts w:ascii="Arial" w:hAnsi="Arial" w:cs="Arial"/>
                              <w:color w:val="000000"/>
                              <w:sz w:val="14"/>
                              <w:szCs w:val="14"/>
                            </w:rPr>
                            <w:t>2 175</w:t>
                          </w:r>
                        </w:p>
                      </w:txbxContent>
                    </v:textbox>
                  </v:rect>
                  <v:shape id="Freeform 94" o:spid="_x0000_s1118" style="position:absolute;left:3882;top:925;width:12;height:2014;visibility:visible;mso-wrap-style:square;v-text-anchor:top" coordsize="1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AMKxAAAANsAAAAPAAAAZHJzL2Rvd25yZXYueG1sRI9Li8JA&#10;EITvC/6HoQUvi05WxEd0FB8I3hajCN6aTJsEMz3ZzKjZ/fXOguCxqKqvqNmiMaW4U+0Kywq+ehEI&#10;4tTqgjMFx8O2OwbhPLLG0jIp+CUHi3nrY4axtg/e0z3xmQgQdjEqyL2vYildmpNB17MVcfAutjbo&#10;g6wzqWt8BLgpZT+KhtJgwWEhx4rWOaXX5GYUmL9TdsMiWf18Xs5y8o3perAZK9VpN8spCE+Nf4df&#10;7Z1WMBnB/5fwA+T8CQAA//8DAFBLAQItABQABgAIAAAAIQDb4fbL7gAAAIUBAAATAAAAAAAAAAAA&#10;AAAAAAAAAABbQ29udGVudF9UeXBlc10ueG1sUEsBAi0AFAAGAAgAAAAhAFr0LFu/AAAAFQEAAAsA&#10;AAAAAAAAAAAAAAAAHwEAAF9yZWxzLy5yZWxzUEsBAi0AFAAGAAgAAAAhAM3oAwrEAAAA2wAAAA8A&#10;AAAAAAAAAAAAAAAABwIAAGRycy9kb3ducmV2LnhtbFBLBQYAAAAAAwADALcAAAD4AgAAAAA=&#10;" path="m12,2003l,2014,,11,12,r,2003xe" fillcolor="#8db1b1" stroked="f">
                    <v:path arrowok="t" o:connecttype="custom" o:connectlocs="12,2003;0,2014;0,11;12,0;12,2003" o:connectangles="0,0,0,0,0"/>
                  </v:shape>
                  <v:shape id="Freeform 95" o:spid="_x0000_s1119" style="position:absolute;left:3870;top:936;width:12;height:2014;visibility:visible;mso-wrap-style:square;v-text-anchor:top" coordsize="1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uegvQAAANsAAAAPAAAAZHJzL2Rvd25yZXYueG1sRE/LisIw&#10;FN0L/kO4gjtNfWs1igjCMDtf0OWlubbF5qYkUevfm8XALA/nvdm1phYvcr6yrGA0TEAQ51ZXXCi4&#10;Xo6DJQgfkDXWlknBhzzstt3OBlNt33yi1zkUIoawT1FBGUKTSunzkgz6oW2II3e3zmCI0BVSO3zH&#10;cFPLcZLMpcGKY0OJDR1Kyh/np1HgRofJr71lM32bLnRWXbPgpplS/V67X4MI1IZ/8Z/7RytYxbHx&#10;S/wBcvsFAAD//wMAUEsBAi0AFAAGAAgAAAAhANvh9svuAAAAhQEAABMAAAAAAAAAAAAAAAAAAAAA&#10;AFtDb250ZW50X1R5cGVzXS54bWxQSwECLQAUAAYACAAAACEAWvQsW78AAAAVAQAACwAAAAAAAAAA&#10;AAAAAAAfAQAAX3JlbHMvLnJlbHNQSwECLQAUAAYACAAAACEACZrnoL0AAADbAAAADwAAAAAAAAAA&#10;AAAAAAAHAgAAZHJzL2Rvd25yZXYueG1sUEsFBgAAAAADAAMAtwAAAPECAAAAAA==&#10;" path="m12,2003l,2014,,11,12,r,2003xe" fillcolor="#95baba" stroked="f">
                    <v:path arrowok="t" o:connecttype="custom" o:connectlocs="12,2003;0,2014;0,11;12,0;12,2003" o:connectangles="0,0,0,0,0"/>
                  </v:shape>
                  <v:shape id="Freeform 96" o:spid="_x0000_s1120" style="position:absolute;left:3834;top:947;width:36;height:2003;visibility:visible;mso-wrap-style:square;v-text-anchor:top" coordsize="36,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zGxAAAANsAAAAPAAAAZHJzL2Rvd25yZXYueG1sRI9Ba8JA&#10;FITvQv/D8gpeRDcKlSZmI6VUSOlJ7UFvj+xrNjT7NuxuNf77bqHgcZiZb5hyO9peXMiHzrGC5SID&#10;Qdw43XGr4PO4mz+DCBFZY++YFNwowLZ6mJRYaHflPV0OsRUJwqFABSbGoZAyNIYshoUbiJP35bzF&#10;mKRvpfZ4TXDby1WWraXFjtOCwYFeDTXfhx+roJ6952GQex+zt2X99OFP5jzWSk0fx5cNiEhjvIf/&#10;27VWkOfw9yX9AFn9AgAA//8DAFBLAQItABQABgAIAAAAIQDb4fbL7gAAAIUBAAATAAAAAAAAAAAA&#10;AAAAAAAAAABbQ29udGVudF9UeXBlc10ueG1sUEsBAi0AFAAGAAgAAAAhAFr0LFu/AAAAFQEAAAsA&#10;AAAAAAAAAAAAAAAAHwEAAF9yZWxzLy5yZWxzUEsBAi0AFAAGAAgAAAAhALDNbMbEAAAA2wAAAA8A&#10;AAAAAAAAAAAAAAAABwIAAGRycy9kb3ducmV2LnhtbFBLBQYAAAAAAwADALcAAAD4AgAAAAA=&#10;" path="m36,2003r-36,l,11,36,r,2003xe" fillcolor="#9dc4c4" stroked="f">
                    <v:path arrowok="t" o:connecttype="custom" o:connectlocs="36,2003;0,2003;0,11;36,0;36,2003" o:connectangles="0,0,0,0,0"/>
                  </v:shape>
                  <v:shape id="Freeform 97" o:spid="_x0000_s1121" style="position:absolute;left:3810;top:958;width:24;height:2003;visibility:visible;mso-wrap-style:square;v-text-anchor:top" coordsize="24,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1XxQAAANwAAAAPAAAAZHJzL2Rvd25yZXYueG1sRI9Bb8Iw&#10;DIXvk/gPkZG4jQQOaCsEhEDTEKcVNsHRakxb0ThVE6Dbr58Pk3az9Z7f+7xY9b5Rd+piHdjCZGxA&#10;ERfB1Vxa+Dy+Pb+AignZYROYLHxThNVy8LTAzIUH53Q/pFJJCMcMLVQptZnWsajIYxyHlli0S+g8&#10;Jlm7UrsOHxLuGz01ZqY91iwNFba0qai4Hm7ewlde57u4mR7ppz9/GH5937fbk7WjYb+eg0rUp3/z&#10;3/XOCb4RfHlGJtDLXwAAAP//AwBQSwECLQAUAAYACAAAACEA2+H2y+4AAACFAQAAEwAAAAAAAAAA&#10;AAAAAAAAAAAAW0NvbnRlbnRfVHlwZXNdLnhtbFBLAQItABQABgAIAAAAIQBa9CxbvwAAABUBAAAL&#10;AAAAAAAAAAAAAAAAAB8BAABfcmVscy8ucmVsc1BLAQItABQABgAIAAAAIQBXVa1XxQAAANwAAAAP&#10;AAAAAAAAAAAAAAAAAAcCAABkcnMvZG93bnJldi54bWxQSwUGAAAAAAMAAwC3AAAA+QIAAAAA&#10;" path="m24,1992l,2003,,11,24,r,1992xe" fillcolor="#a5cece" stroked="f">
                    <v:path arrowok="t" o:connecttype="custom" o:connectlocs="24,1992;0,2003;0,11;24,0;24,1992" o:connectangles="0,0,0,0,0"/>
                  </v:shape>
                  <v:shape id="Freeform 98" o:spid="_x0000_s1122" style="position:absolute;left:3773;top:969;width:37;height:2003;visibility:visible;mso-wrap-style:square;v-text-anchor:top" coordsize="3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vkwwAAANwAAAAPAAAAZHJzL2Rvd25yZXYueG1sRE9Li8Iw&#10;EL4L/ocwwl5kTV1WWapRRFgoexCtHjwOzfSBzaQ0sVZ/vVkQvM3H95zluje16Kh1lWUF00kEgjiz&#10;uuJCwen4+/kDwnlkjbVlUnAnB+vVcLDEWNsbH6hLfSFCCLsYFZTeN7GULivJoJvYhjhwuW0N+gDb&#10;QuoWbyHc1PIriubSYMWhocSGtiVll/RqFOSHPHnsu9nlO7mPN8e/x3l3NWelPkb9ZgHCU+/f4pc7&#10;0WF+NIX/Z8IFcvUEAAD//wMAUEsBAi0AFAAGAAgAAAAhANvh9svuAAAAhQEAABMAAAAAAAAAAAAA&#10;AAAAAAAAAFtDb250ZW50X1R5cGVzXS54bWxQSwECLQAUAAYACAAAACEAWvQsW78AAAAVAQAACwAA&#10;AAAAAAAAAAAAAAAfAQAAX3JlbHMvLnJlbHNQSwECLQAUAAYACAAAACEAqtGb5MMAAADcAAAADwAA&#10;AAAAAAAAAAAAAAAHAgAAZHJzL2Rvd25yZXYueG1sUEsFBgAAAAADAAMAtwAAAPcCAAAAAA==&#10;" path="m37,1992l,2003,,,37,r,1992xe" fillcolor="#add8d8" stroked="f">
                    <v:path arrowok="t" o:connecttype="custom" o:connectlocs="37,1992;0,2003;0,0;37,0;37,1992" o:connectangles="0,0,0,0,0"/>
                  </v:shape>
                  <v:shape id="Freeform 99" o:spid="_x0000_s1123" style="position:absolute;left:3725;top:969;width:48;height:2003;visibility:visible;mso-wrap-style:square;v-text-anchor:top" coordsize="4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Qx/wAAAANwAAAAPAAAAZHJzL2Rvd25yZXYueG1sRI/NCsIw&#10;EITvgu8QVvCmqR5Eq1G0IHoS/MHz2qxtsdmUJtb69kYQvO0y883OLlatKUVDtSssKxgNIxDEqdUF&#10;Zwou5+1gCsJ5ZI2lZVLwJgerZbezwFjbFx+pOflMhBB2MSrIva9iKV2ak0E3tBVx0O62NujDWmdS&#10;1/gK4aaU4yiaSIMFhws5VpTklD5OTxNq7FySTapNc5glj+u7wfamdxul+r12PQfhqfV/84/e68BF&#10;Y/g+EyaQyw8AAAD//wMAUEsBAi0AFAAGAAgAAAAhANvh9svuAAAAhQEAABMAAAAAAAAAAAAAAAAA&#10;AAAAAFtDb250ZW50X1R5cGVzXS54bWxQSwECLQAUAAYACAAAACEAWvQsW78AAAAVAQAACwAAAAAA&#10;AAAAAAAAAAAfAQAAX3JlbHMvLnJlbHNQSwECLQAUAAYACAAAACEAlTkMf8AAAADcAAAADwAAAAAA&#10;AAAAAAAAAAAHAgAAZHJzL2Rvd25yZXYueG1sUEsFBgAAAAADAAMAtwAAAPQCAAAAAA==&#10;" path="m48,2003r-48,l,11,48,r,2003xe" fillcolor="#b4e2e2" stroked="f">
                    <v:path arrowok="t" o:connecttype="custom" o:connectlocs="48,2003;0,2003;0,11;48,0;48,2003" o:connectangles="0,0,0,0,0"/>
                  </v:shape>
                  <v:rect id="Rectangle 100" o:spid="_x0000_s1124" style="position:absolute;left:3677;top:980;width:4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4PwQAAANwAAAAPAAAAZHJzL2Rvd25yZXYueG1sRE9Ni8Iw&#10;EL0v+B/CCN62qQquVNMigqB4WFY96G1oxrbYTGoTa/33G2Fhb/N4n7PMelOLjlpXWVYwjmIQxLnV&#10;FRcKTsfN5xyE88gaa8uk4EUOsnTwscRE2yf/UHfwhQgh7BJUUHrfJFK6vCSDLrINceCutjXoA2wL&#10;qVt8hnBTy0kcz6TBikNDiQ2tS8pvh4dRcO/v/HXueLfu5GWs6/23ySdXpUbDfrUA4an3/+I/91aH&#10;+fEU3s+EC2T6CwAA//8DAFBLAQItABQABgAIAAAAIQDb4fbL7gAAAIUBAAATAAAAAAAAAAAAAAAA&#10;AAAAAABbQ29udGVudF9UeXBlc10ueG1sUEsBAi0AFAAGAAgAAAAhAFr0LFu/AAAAFQEAAAsAAAAA&#10;AAAAAAAAAAAAHwEAAF9yZWxzLy5yZWxzUEsBAi0AFAAGAAgAAAAhAFFOHg/BAAAA3AAAAA8AAAAA&#10;AAAAAAAAAAAABwIAAGRycy9kb3ducmV2LnhtbFBLBQYAAAAAAwADALcAAAD1AgAAAAA=&#10;" fillcolor="#bcebeb" stroked="f"/>
                  <v:rect id="Rectangle 101" o:spid="_x0000_s1125" style="position:absolute;left:3641;top:980;width:36;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BRDwQAAANwAAAAPAAAAZHJzL2Rvd25yZXYueG1sRE/basJA&#10;EH0X+g/LFHzT3UopEl2llAq+9BLNBwzZMQlmZ0N2EuPfdwuFvs3hXGe7n3yrRupjE9jC09KAIi6D&#10;a7iyUJwPizWoKMgO28Bk4U4R9ruH2RYzF26c03iSSqUQjhlaqEW6TOtY1uQxLkNHnLhL6D1Kgn2l&#10;XY+3FO5bvTLmRXtsODXU2NFbTeX1NHgL56GS/DP/MFIcvq/rMRbl8PVu7fxxet2AEprkX/znPro0&#10;3zzD7zPpAr37AQAA//8DAFBLAQItABQABgAIAAAAIQDb4fbL7gAAAIUBAAATAAAAAAAAAAAAAAAA&#10;AAAAAABbQ29udGVudF9UeXBlc10ueG1sUEsBAi0AFAAGAAgAAAAhAFr0LFu/AAAAFQEAAAsAAAAA&#10;AAAAAAAAAAAAHwEAAF9yZWxzLy5yZWxzUEsBAi0AFAAGAAgAAAAhAJlQFEPBAAAA3AAAAA8AAAAA&#10;AAAAAAAAAAAABwIAAGRycy9kb3ducmV2LnhtbFBLBQYAAAAAAwADALcAAAD1AgAAAAA=&#10;" fillcolor="#c4f5f5" stroked="f"/>
                  <v:rect id="Rectangle 102" o:spid="_x0000_s1126" style="position:absolute;left:3605;top:980;width:36;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uigwgAAANwAAAAPAAAAZHJzL2Rvd25yZXYueG1sRE9Li8Iw&#10;EL4L+x/CLHjTVF0fdI2iguhFxNd9aGbbYDMpTdS6v94sLHibj+8503ljS3Gn2hvHCnrdBARx5rTh&#10;XMH5tO5MQPiArLF0TAqe5GE++2hNMdXuwQe6H0MuYgj7FBUUIVSplD4ryKLvuoo4cj+uthgirHOp&#10;a3zEcFvKfpKMpEXDsaHAilYFZdfjzSrYnwfZr/nqX3aDzfB5G+dhb5Y7pdqfzeIbRKAmvMX/7q2O&#10;85Mh/D0TL5CzFwAAAP//AwBQSwECLQAUAAYACAAAACEA2+H2y+4AAACFAQAAEwAAAAAAAAAAAAAA&#10;AAAAAAAAW0NvbnRlbnRfVHlwZXNdLnhtbFBLAQItABQABgAIAAAAIQBa9CxbvwAAABUBAAALAAAA&#10;AAAAAAAAAAAAAB8BAABfcmVscy8ucmVsc1BLAQItABQABgAIAAAAIQCMKuigwgAAANwAAAAPAAAA&#10;AAAAAAAAAAAAAAcCAABkcnMvZG93bnJldi54bWxQSwUGAAAAAAMAAwC3AAAA9gIAAAAA&#10;" fillcolor="#cff" stroked="f"/>
                  <v:shape id="Freeform 103" o:spid="_x0000_s1127" style="position:absolute;left:3581;top:969;width:24;height:2003;visibility:visible;mso-wrap-style:square;v-text-anchor:top" coordsize="24,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5i7wQAAANwAAAAPAAAAZHJzL2Rvd25yZXYueG1sRE9Li8Iw&#10;EL4v+B/CCN7WRA9lqUZRQfCy4PpAj2MztsVmUpqsrfvrN4LgbT6+50znna3EnRpfOtYwGioQxJkz&#10;JecaDvv15xcIH5ANVo5Jw4M8zGe9jymmxrX8Q/ddyEUMYZ+ihiKEOpXSZwVZ9ENXE0fu6hqLIcIm&#10;l6bBNobbSo6VSqTFkmNDgTWtCspuu1+roT0n5u/4WF228nC6dN9LUuZEWg/63WICIlAX3uKXe2Pi&#10;fJXA85l4gZz9AwAA//8DAFBLAQItABQABgAIAAAAIQDb4fbL7gAAAIUBAAATAAAAAAAAAAAAAAAA&#10;AAAAAABbQ29udGVudF9UeXBlc10ueG1sUEsBAi0AFAAGAAgAAAAhAFr0LFu/AAAAFQEAAAsAAAAA&#10;AAAAAAAAAAAAHwEAAF9yZWxzLy5yZWxzUEsBAi0AFAAGAAgAAAAhAJeLmLvBAAAA3AAAAA8AAAAA&#10;AAAAAAAAAAAABwIAAGRycy9kb3ducmV2LnhtbFBLBQYAAAAAAwADALcAAAD1AgAAAAA=&#10;" path="m24,2003l,1992,,,24,11r,1992xe" fillcolor="#cff" stroked="f">
                    <v:path arrowok="t" o:connecttype="custom" o:connectlocs="24,2003;0,1992;0,0;24,11;24,2003" o:connectangles="0,0,0,0,0"/>
                  </v:shape>
                  <v:shape id="Freeform 104" o:spid="_x0000_s1128" style="position:absolute;left:3569;top:958;width:12;height:2003;visibility:visible;mso-wrap-style:square;v-text-anchor:top" coordsize="12,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URSwQAAANwAAAAPAAAAZHJzL2Rvd25yZXYueG1sRE9Na8Mw&#10;DL0P9h+MBrstzgZJSxa3rIWOnApLs7sWa0loLAfba9N/XxcGvenxPlWuZzOKEzk/WFbwmqQgiFur&#10;B+4UNIfdyxKED8gaR8uk4EIe1qvHhxILbc/8Rac6dCKGsC9QQR/CVEjp254M+sROxJH7tc5giNB1&#10;Ujs8x3Azyrc0zaXBgWNDjxNte2qP9Z9RkDXV3lW7rCMT/E/2ufnOj25U6vlp/ngHEWgOd/G/u9Jx&#10;frqA2zPxArm6AgAA//8DAFBLAQItABQABgAIAAAAIQDb4fbL7gAAAIUBAAATAAAAAAAAAAAAAAAA&#10;AAAAAABbQ29udGVudF9UeXBlc10ueG1sUEsBAi0AFAAGAAgAAAAhAFr0LFu/AAAAFQEAAAsAAAAA&#10;AAAAAAAAAAAAHwEAAF9yZWxzLy5yZWxzUEsBAi0AFAAGAAgAAAAhAMlBRFLBAAAA3AAAAA8AAAAA&#10;AAAAAAAAAAAABwIAAGRycy9kb3ducmV2LnhtbFBLBQYAAAAAAwADALcAAAD1AgAAAAA=&#10;" path="m12,2003r-12,l,,12,11r,1992xe" fillcolor="#c4f5f5" stroked="f">
                    <v:path arrowok="t" o:connecttype="custom" o:connectlocs="12,2003;0,2003;0,0;12,11;12,2003" o:connectangles="0,0,0,0,0"/>
                  </v:shape>
                  <v:shape id="Freeform 105" o:spid="_x0000_s1129" style="position:absolute;left:3557;top:947;width:12;height:2014;visibility:visible;mso-wrap-style:square;v-text-anchor:top" coordsize="1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QPxQAAANwAAAAPAAAAZHJzL2Rvd25yZXYueG1sRI9Ba8JA&#10;EIXvBf/DMkIvRTf2IBJdRQTBQi+NQuttzI5JMDsbdjca/33nUOhthvfmvW9Wm8G16k4hNp4NzKYZ&#10;KOLS24YrA6fjfrIAFROyxdYzGXhShM169LLC3PoHf9G9SJWSEI45GqhT6nKtY1mTwzj1HbFoVx8c&#10;JllDpW3Ah4S7Vr9n2Vw7bFgaauxoV1N5K3pnoHs2RR/m/c/bh1vMPs+RLt9lb8zreNguQSUa0r/5&#10;7/pgBT8TWnlGJtDrXwAAAP//AwBQSwECLQAUAAYACAAAACEA2+H2y+4AAACFAQAAEwAAAAAAAAAA&#10;AAAAAAAAAAAAW0NvbnRlbnRfVHlwZXNdLnhtbFBLAQItABQABgAIAAAAIQBa9CxbvwAAABUBAAAL&#10;AAAAAAAAAAAAAAAAAB8BAABfcmVscy8ucmVsc1BLAQItABQABgAIAAAAIQCIhxQPxQAAANwAAAAP&#10;AAAAAAAAAAAAAAAAAAcCAABkcnMvZG93bnJldi54bWxQSwUGAAAAAAMAAwC3AAAA+QIAAAAA&#10;" path="m12,2014l,2003,,,12,11r,2003xe" fillcolor="#bcebeb" stroked="f">
                    <v:path arrowok="t" o:connecttype="custom" o:connectlocs="12,2014;0,2003;0,0;12,11;12,2014" o:connectangles="0,0,0,0,0"/>
                  </v:shape>
                  <v:shape id="Freeform 106" o:spid="_x0000_s1130" style="position:absolute;left:3557;top:903;width:337;height:77;visibility:visible;mso-wrap-style:square;v-text-anchor:top" coordsize="3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umYwAAAANwAAAAPAAAAZHJzL2Rvd25yZXYueG1sRE9NawIx&#10;EL0L/Q9hCr1IzVZB2tUoZUGQ3qr2PmzGzdrNZJuMuv33TUHwNo/3Ocv14Dt1oZjawAZeJgUo4jrY&#10;lhsDh/3m+RVUEmSLXWAy8EsJ1quH0RJLG678SZedNCqHcCrRgBPpS61T7chjmoSeOHPHED1KhrHR&#10;NuI1h/tOT4tirj22nBsc9lQ5qr93Z2/gLM3H7OdLn9zJTSsbK+lnYzHm6XF4X4ASGuQuvrm3Ns8v&#10;3uD/mXyBXv0BAAD//wMAUEsBAi0AFAAGAAgAAAAhANvh9svuAAAAhQEAABMAAAAAAAAAAAAAAAAA&#10;AAAAAFtDb250ZW50X1R5cGVzXS54bWxQSwECLQAUAAYACAAAACEAWvQsW78AAAAVAQAACwAAAAAA&#10;AAAAAAAAAAAfAQAAX3JlbHMvLnJlbHNQSwECLQAUAAYACAAAACEA6+bpmMAAAADcAAAADwAAAAAA&#10;AAAAAAAAAAAHAgAAZHJzL2Rvd25yZXYueG1sUEsFBgAAAAADAAMAtwAAAPQCAAAAAA==&#10;" path="m228,r37,l301,r24,11l337,11r,11l325,33,313,44,277,55,253,66r-37,l168,77r-48,l84,77r-36,l24,66,12,55,,44,12,33,24,22r36,l96,11,132,r36,l228,xe" fillcolor="#99bfbf" stroked="f">
                    <v:path arrowok="t" o:connecttype="custom" o:connectlocs="228,0;265,0;301,0;325,11;337,11;337,22;325,33;313,44;277,55;253,66;216,66;168,77;120,77;84,77;48,77;24,66;12,55;0,44;12,33;24,22;60,22;96,11;132,0;168,0;228,0" o:connectangles="0,0,0,0,0,0,0,0,0,0,0,0,0,0,0,0,0,0,0,0,0,0,0,0,0"/>
                  </v:shape>
                  <v:shape id="Freeform 107" o:spid="_x0000_s1131" style="position:absolute;left:3557;top:2928;width:337;height:44;visibility:visible;mso-wrap-style:square;v-text-anchor:top" coordsize="3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0dwQAAANwAAAAPAAAAZHJzL2Rvd25yZXYueG1sRI9Bi8Iw&#10;EIXvC/sfwix401RFkWqUdVmhV6s/YGjGtmwzKUms9d87B2FvM7w3732zO4yuUwOF2Ho2MJ9loIgr&#10;b1uuDVwvp+kGVEzIFjvPZOBJEQ77z48d5tY/+ExDmWolIRxzNNCk1Odax6ohh3Hme2LRbj44TLKG&#10;WtuADwl3nV5k2Vo7bFkaGuzpp6Hqr7w7A7d2uYjZxR9/h1O1KorwDNGVxky+xu8tqERj+je/rwsr&#10;+HPBl2dkAr1/AQAA//8DAFBLAQItABQABgAIAAAAIQDb4fbL7gAAAIUBAAATAAAAAAAAAAAAAAAA&#10;AAAAAABbQ29udGVudF9UeXBlc10ueG1sUEsBAi0AFAAGAAgAAAAhAFr0LFu/AAAAFQEAAAsAAAAA&#10;AAAAAAAAAAAAHwEAAF9yZWxzLy5yZWxzUEsBAi0AFAAGAAgAAAAhAGMUvR3BAAAA3AAAAA8AAAAA&#10;AAAAAAAAAAAABwIAAGRycy9kb3ducmV2LnhtbFBLBQYAAAAAAwADALcAAAD1AgAAAAA=&#10;" path="m337,l325,11,313,22r-36,l253,33,216,44r-48,l120,44r-36,l48,44,24,33r-12,l,22e" filled="f" strokeweight=".6pt">
                    <v:path arrowok="t" o:connecttype="custom" o:connectlocs="337,0;325,11;313,22;277,22;253,33;216,44;168,44;120,44;84,44;48,44;24,33;12,33;0,22" o:connectangles="0,0,0,0,0,0,0,0,0,0,0,0,0"/>
                  </v:shape>
                  <v:shape id="Freeform 108" o:spid="_x0000_s1132" style="position:absolute;left:3557;top:903;width:337;height:77;visibility:visible;mso-wrap-style:square;v-text-anchor:top" coordsize="3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EsDwwAAANwAAAAPAAAAZHJzL2Rvd25yZXYueG1sRE9Na8JA&#10;EL0X/A/LCN7qJpWKRleRgtiCSBtFPQ7ZMQlmZ0N2G+O/d4VCb/N4nzNfdqYSLTWutKwgHkYgiDOr&#10;S84VHPbr1wkI55E1VpZJwZ0cLBe9lzkm2t74h9rU5yKEsEtQQeF9nUjpsoIMuqGtiQN3sY1BH2CT&#10;S93gLYSbSr5F0VgaLDk0FFjTR0HZNf01Cr5H28Nm/L6L2q8rVtPjqbyfp6lSg363moHw1Pl/8Z/7&#10;U4f5cQzPZ8IFcvEAAAD//wMAUEsBAi0AFAAGAAgAAAAhANvh9svuAAAAhQEAABMAAAAAAAAAAAAA&#10;AAAAAAAAAFtDb250ZW50X1R5cGVzXS54bWxQSwECLQAUAAYACAAAACEAWvQsW78AAAAVAQAACwAA&#10;AAAAAAAAAAAAAAAfAQAAX3JlbHMvLnJlbHNQSwECLQAUAAYACAAAACEANlBLA8MAAADcAAAADwAA&#10;AAAAAAAAAAAAAAAHAgAAZHJzL2Rvd25yZXYueG1sUEsFBgAAAAADAAMAtwAAAPcCAAAAAA==&#10;" path="m228,r37,l301,r24,11l337,11r,11l325,33,313,44,277,55,253,66r-37,l168,77r-48,l84,77r-36,l24,66,12,55,,44,12,33,24,22r36,l96,11,132,r36,l228,xe" filled="f" strokeweight=".6pt">
                    <v:path arrowok="t" o:connecttype="custom" o:connectlocs="228,0;265,0;301,0;325,11;337,11;337,22;325,33;313,44;277,55;253,66;216,66;168,77;120,77;84,77;48,77;24,66;12,55;0,44;12,33;24,22;60,22;96,11;132,0;168,0;228,0" o:connectangles="0,0,0,0,0,0,0,0,0,0,0,0,0,0,0,0,0,0,0,0,0,0,0,0,0"/>
                  </v:shape>
                  <v:line id="Line 109" o:spid="_x0000_s1133" style="position:absolute;flip:y;visibility:visible;mso-wrap-style:square" from="3894,925" to="3894,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uNwwAAANwAAAAPAAAAZHJzL2Rvd25yZXYueG1sRE9Na8JA&#10;EL0X+h+WEXopdaMHKamriFDwYkttLt7G7JiNZmdjdqrRX98tFLzN433OdN77Rp2pi3VgA6NhBoq4&#10;DLbmykDx/f7yCioKssUmMBm4UoT57PFhirkNF/6i80YqlUI45mjAibS51rF05DEOQ0ucuH3oPEqC&#10;XaVth5cU7hs9zrKJ9lhzanDY0tJRedz8eANVsZJd8fzR4+Fzu6abm4hzJ2OeBv3iDZRQL3fxv3tl&#10;0/zRGP6eSRfo2S8AAAD//wMAUEsBAi0AFAAGAAgAAAAhANvh9svuAAAAhQEAABMAAAAAAAAAAAAA&#10;AAAAAAAAAFtDb250ZW50X1R5cGVzXS54bWxQSwECLQAUAAYACAAAACEAWvQsW78AAAAVAQAACwAA&#10;AAAAAAAAAAAAAAAfAQAAX3JlbHMvLnJlbHNQSwECLQAUAAYACAAAACEAAcwbjcMAAADcAAAADwAA&#10;AAAAAAAAAAAAAAAHAgAAZHJzL2Rvd25yZXYueG1sUEsFBgAAAAADAAMAtwAAAPcCAAAAAA==&#10;" strokeweight=".6pt"/>
                  <v:line id="Line 110" o:spid="_x0000_s1134" style="position:absolute;flip:y;visibility:visible;mso-wrap-style:square" from="3557,947" to="3557,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4WwwAAANwAAAAPAAAAZHJzL2Rvd25yZXYueG1sRE9Na8JA&#10;EL0L/odlhF5K3diCSOoqIhS8tEXNxds0O82mzc6m2amm/npXKHibx/uc+bL3jTpSF+vABibjDBRx&#10;GWzNlYFi//IwAxUF2WITmAz8UYTlYjiYY27Dibd03EmlUgjHHA04kTbXOpaOPMZxaIkT9xk6j5Jg&#10;V2nb4SmF+0Y/ZtlUe6w5NThsae2o/N79egNVsZGP4v6tx6/3wyud3VSc+zHmbtSvnkEJ9XIT/7s3&#10;Ns2fPMH1mXSBXlwAAAD//wMAUEsBAi0AFAAGAAgAAAAhANvh9svuAAAAhQEAABMAAAAAAAAAAAAA&#10;AAAAAAAAAFtDb250ZW50X1R5cGVzXS54bWxQSwECLQAUAAYACAAAACEAWvQsW78AAAAVAQAACwAA&#10;AAAAAAAAAAAAAAAfAQAAX3JlbHMvLnJlbHNQSwECLQAUAAYACAAAACEAboC+FsMAAADcAAAADwAA&#10;AAAAAAAAAAAAAAAHAgAAZHJzL2Rvd25yZXYueG1sUEsFBgAAAAADAAMAtwAAAPcCAAAAAA==&#10;" strokeweight=".6pt"/>
                  <v:shape id="Freeform 111" o:spid="_x0000_s1135" style="position:absolute;left:4206;top:642;width:12;height:2297;visibility:visible;mso-wrap-style:square;v-text-anchor:top" coordsize="1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WDxQAAANwAAAAPAAAAZHJzL2Rvd25yZXYueG1sRI9Pi8Iw&#10;EMXvwn6HMAveNFVEpBqLyAp7WUTXi7ehmf6hzSQ2Wa1+eiMIe5vhvXm/N6usN624Uudrywom4wQE&#10;cW51zaWC0+9utADhA7LG1jIpuJOHbP0xWGGq7Y0PdD2GUsQQ9ikqqEJwqZQ+r8igH1tHHLXCdgZD&#10;XLtS6g5vMdy0cpokc2mw5kio0NG2orw5/pnIbQ7n++5xvsy+nHtcikUx/dF7pYaf/WYJIlAf/s3v&#10;628d609m8HomTiDXTwAAAP//AwBQSwECLQAUAAYACAAAACEA2+H2y+4AAACFAQAAEwAAAAAAAAAA&#10;AAAAAAAAAAAAW0NvbnRlbnRfVHlwZXNdLnhtbFBLAQItABQABgAIAAAAIQBa9CxbvwAAABUBAAAL&#10;AAAAAAAAAAAAAAAAAB8BAABfcmVscy8ucmVsc1BLAQItABQABgAIAAAAIQAsK+WDxQAAANwAAAAP&#10;AAAAAAAAAAAAAAAAAAcCAABkcnMvZG93bnJldi54bWxQSwUGAAAAAAMAAwC3AAAA+QIAAAAA&#10;" path="m12,2286l,2297,,11,12,r,2286xe" fillcolor="#6a2347" stroked="f">
                    <v:path arrowok="t" o:connecttype="custom" o:connectlocs="12,2286;0,2297;0,11;12,0;12,2286" o:connectangles="0,0,0,0,0"/>
                  </v:shape>
                  <v:shape id="Freeform 112" o:spid="_x0000_s1136" style="position:absolute;left:4182;top:653;width:24;height:2297;visibility:visible;mso-wrap-style:square;v-text-anchor:top" coordsize="24,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rVwgAAANwAAAAPAAAAZHJzL2Rvd25yZXYueG1sRE9Na8JA&#10;EL0L/Q/LFLzpJqJSUtcQCkUPXkwV6W3IjkkwO5tmV0389d1Cwds83ues0t404kadqy0riKcRCOLC&#10;6ppLBYevz8kbCOeRNTaWScFADtL1y2iFibZ33tMt96UIIewSVFB53yZSuqIig25qW+LAnW1n0AfY&#10;lVJ3eA/hppGzKFpKgzWHhgpb+qiouORXo2B3/Kafkz7bx8UPsT5lJOcbUmr82mfvIDz1/in+d291&#10;mB8v4O+ZcIFc/wIAAP//AwBQSwECLQAUAAYACAAAACEA2+H2y+4AAACFAQAAEwAAAAAAAAAAAAAA&#10;AAAAAAAAW0NvbnRlbnRfVHlwZXNdLnhtbFBLAQItABQABgAIAAAAIQBa9CxbvwAAABUBAAALAAAA&#10;AAAAAAAAAAAAAB8BAABfcmVscy8ucmVsc1BLAQItABQABgAIAAAAIQAQAPrVwgAAANwAAAAPAAAA&#10;AAAAAAAAAAAAAAcCAABkcnMvZG93bnJldi54bWxQSwUGAAAAAAMAAwC3AAAA9gIAAAAA&#10;" path="m24,2286l,2297,,11,24,r,2286xe" fillcolor="#70254b" stroked="f">
                    <v:path arrowok="t" o:connecttype="custom" o:connectlocs="24,2286;0,2297;0,11;24,0;24,2286" o:connectangles="0,0,0,0,0"/>
                  </v:shape>
                  <v:shape id="Freeform 113" o:spid="_x0000_s1137" style="position:absolute;left:4158;top:664;width:24;height:2286;visibility:visible;mso-wrap-style:square;v-text-anchor:top" coordsize="2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7pxAAAANwAAAAPAAAAZHJzL2Rvd25yZXYueG1sRE9Na8JA&#10;EL0L/Q/LFLzpJhVim7oJpSjYgwe1pNdpdpqEZmfT7BrTf+8Kgrd5vM9Z5aNpxUC9aywriOcRCOLS&#10;6oYrBZ/HzewZhPPIGlvLpOCfHOTZw2SFqbZn3tNw8JUIIexSVFB736VSurImg25uO+LA/djeoA+w&#10;r6Tu8RzCTSufoiiRBhsODTV29F5T+Xs4GQWn72JX4F/8sU5etothvVyMvvhSavo4vr2C8DT6u/jm&#10;3uowP07g+ky4QGYXAAAA//8DAFBLAQItABQABgAIAAAAIQDb4fbL7gAAAIUBAAATAAAAAAAAAAAA&#10;AAAAAAAAAABbQ29udGVudF9UeXBlc10ueG1sUEsBAi0AFAAGAAgAAAAhAFr0LFu/AAAAFQEAAAsA&#10;AAAAAAAAAAAAAAAAHwEAAF9yZWxzLy5yZWxzUEsBAi0AFAAGAAgAAAAhAFvonunEAAAA3AAAAA8A&#10;AAAAAAAAAAAAAAAABwIAAGRycy9kb3ducmV2LnhtbFBLBQYAAAAAAwADALcAAAD4AgAAAAA=&#10;" path="m24,2286r-24,l,11,24,r,2286xe" fillcolor="#76274e" stroked="f">
                    <v:path arrowok="t" o:connecttype="custom" o:connectlocs="24,2286;0,2286;0,11;24,0;24,2286" o:connectangles="0,0,0,0,0"/>
                  </v:shape>
                  <v:shape id="Freeform 114" o:spid="_x0000_s1138" style="position:absolute;left:4122;top:675;width:36;height:2286;visibility:visible;mso-wrap-style:square;v-text-anchor:top" coordsize="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I8wwgAAANwAAAAPAAAAZHJzL2Rvd25yZXYueG1sRE/basJA&#10;EH0X+g/LFHzTTYqoRFepgiBYsF4+YMyOSWx2Ns1uTPr3bkHwbQ7nOvNlZ0pxp9oVlhXEwwgEcWp1&#10;wZmC82kzmIJwHlljaZkU/JGD5eKtN8dE25YPdD/6TIQQdgkqyL2vEildmpNBN7QVceCutjboA6wz&#10;qWtsQ7gp5UcUjaXBgkNDjhWtc0p/jo1R0KxGsbncxut2/60Pzeg3jXarL6X6793nDISnzr/ET/dW&#10;h/nxBP6fCRfIxQMAAP//AwBQSwECLQAUAAYACAAAACEA2+H2y+4AAACFAQAAEwAAAAAAAAAAAAAA&#10;AAAAAAAAW0NvbnRlbnRfVHlwZXNdLnhtbFBLAQItABQABgAIAAAAIQBa9CxbvwAAABUBAAALAAAA&#10;AAAAAAAAAAAAAB8BAABfcmVscy8ucmVsc1BLAQItABQABgAIAAAAIQB92I8wwgAAANwAAAAPAAAA&#10;AAAAAAAAAAAAAAcCAABkcnMvZG93bnJldi54bWxQSwUGAAAAAAMAAwC3AAAA9gIAAAAA&#10;" path="m36,2275l,2286,,11,36,r,2275xe" fillcolor="#7c2952" stroked="f">
                    <v:path arrowok="t" o:connecttype="custom" o:connectlocs="36,2275;0,2286;0,11;36,0;36,2275" o:connectangles="0,0,0,0,0"/>
                  </v:shape>
                  <v:shape id="Freeform 115" o:spid="_x0000_s1139" style="position:absolute;left:4086;top:686;width:36;height:2286;visibility:visible;mso-wrap-style:square;v-text-anchor:top" coordsize="36,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8pxgAAANwAAAAPAAAAZHJzL2Rvd25yZXYueG1sRI/NasNA&#10;DITvgb7DokJvyTqB5sfJJoRSg3spJOmlN+FVbKderevd2s7bV4dCbxo032i0O4yuUT11ofZsYD5L&#10;QBEX3tZcGvi4ZNM1qBCRLTaeycCdAhz2D5MdptYPfKL+HEslIRxSNFDF2KZah6Iih2HmW2LZXX3n&#10;MIrsSm07HCTcNXqRJEvtsGa5UGFLLxUVX+cfJzU230m2ftWrY/5m70v/fHv/XFyMeXocj1tQkcb4&#10;b/6jcyvcXNrKMzKB3v8CAAD//wMAUEsBAi0AFAAGAAgAAAAhANvh9svuAAAAhQEAABMAAAAAAAAA&#10;AAAAAAAAAAAAAFtDb250ZW50X1R5cGVzXS54bWxQSwECLQAUAAYACAAAACEAWvQsW78AAAAVAQAA&#10;CwAAAAAAAAAAAAAAAAAfAQAAX3JlbHMvLnJlbHNQSwECLQAUAAYACAAAACEApoavKcYAAADcAAAA&#10;DwAAAAAAAAAAAAAAAAAHAgAAZHJzL2Rvd25yZXYueG1sUEsFBgAAAAADAAMAtwAAAPoCAAAAAA==&#10;" path="m36,2275l,2286,,,36,r,2275xe" fillcolor="#812b56" stroked="f">
                    <v:path arrowok="t" o:connecttype="custom" o:connectlocs="36,2275;0,2286;0,0;36,0;36,2275" o:connectangles="0,0,0,0,0"/>
                  </v:shape>
                  <v:shape id="Freeform 116" o:spid="_x0000_s1140" style="position:absolute;left:4038;top:686;width:48;height:2286;visibility:visible;mso-wrap-style:square;v-text-anchor:top" coordsize="4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IxPvwAAANwAAAAPAAAAZHJzL2Rvd25yZXYueG1sRE/LqsIw&#10;EN0L/kMYwZ2mdSHaaxQRFEUQfO2HZm7be5tJbWKtf28Ewd0cznNmi9aUoqHaFZYVxMMIBHFqdcGZ&#10;gst5PZiAcB5ZY2mZFDzJwWLe7cww0fbBR2pOPhMhhF2CCnLvq0RKl+Zk0A1tRRy4X1sb9AHWmdQ1&#10;PkK4KeUoisbSYMGhIceKVjml/6e7UZDuxxt5XdHtzNFfc5js4gpNqVS/1y5/QHhq/Vf8cW91mB9P&#10;4f1MuEDOXwAAAP//AwBQSwECLQAUAAYACAAAACEA2+H2y+4AAACFAQAAEwAAAAAAAAAAAAAAAAAA&#10;AAAAW0NvbnRlbnRfVHlwZXNdLnhtbFBLAQItABQABgAIAAAAIQBa9CxbvwAAABUBAAALAAAAAAAA&#10;AAAAAAAAAB8BAABfcmVscy8ucmVsc1BLAQItABQABgAIAAAAIQDH1IxPvwAAANwAAAAPAAAAAAAA&#10;AAAAAAAAAAcCAABkcnMvZG93bnJldi54bWxQSwUGAAAAAAMAAwC3AAAA8wIAAAAA&#10;" path="m48,2286r-48,l,11,48,r,2286xe" fillcolor="#872d5a" stroked="f">
                    <v:path arrowok="t" o:connecttype="custom" o:connectlocs="48,2286;0,2286;0,11;48,0;48,2286" o:connectangles="0,0,0,0,0"/>
                  </v:shape>
                  <v:rect id="Rectangle 117" o:spid="_x0000_s1141" style="position:absolute;left:3990;top:697;width:48;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FXowwAAANwAAAAPAAAAZHJzL2Rvd25yZXYueG1sRI9Pb8Iw&#10;DMXvk/YdIk/iNtIhgVBHQPsjJDiug52txiQdjVM1KZRvjw+TdrP1nt/7ebUZQ6su1KcmsoGXaQGK&#10;uI62YWfg8L19XoJKGdliG5kM3CjBZv34sMLSxit/0aXKTkkIpxIN+Jy7UutUewqYprEjFu0U+4BZ&#10;1t5p2+NVwkOrZ0Wx0AEblgaPHX14qs/VEAwsqmG555+zOw2fx+bd+7n71XtjJk/j2yuoTGP+N/9d&#10;76zgzwRfnpEJ9PoOAAD//wMAUEsBAi0AFAAGAAgAAAAhANvh9svuAAAAhQEAABMAAAAAAAAAAAAA&#10;AAAAAAAAAFtDb250ZW50X1R5cGVzXS54bWxQSwECLQAUAAYACAAAACEAWvQsW78AAAAVAQAACwAA&#10;AAAAAAAAAAAAAAAfAQAAX3JlbHMvLnJlbHNQSwECLQAUAAYACAAAACEAbMRV6MMAAADcAAAADwAA&#10;AAAAAAAAAAAAAAAHAgAAZHJzL2Rvd25yZXYueG1sUEsFBgAAAAADAAMAtwAAAPcCAAAAAA==&#10;" fillcolor="#8d2f5e" stroked="f"/>
                  <v:rect id="Rectangle 118" o:spid="_x0000_s1142" style="position:absolute;left:3954;top:697;width:36;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rJwQAAANwAAAAPAAAAZHJzL2Rvd25yZXYueG1sRE/fa8Iw&#10;EH4f7H8IN9jbTO1ARzXKEAY+Fesce701Z9OtuZQk2vrfG0HY2318P2+5Hm0nzuRD61jBdJKBIK6d&#10;brlRcPj8eHkDESKyxs4xKbhQgPXq8WGJhXYDV3Tex0akEA4FKjAx9oWUoTZkMUxcT5y4o/MWY4K+&#10;kdrjkMJtJ/Msm0mLLacGgz1tDNV/+5NV8FqWWBnbUPXj9Nfv9zDfbexcqeen8X0BItIY/8V391an&#10;+fkUbs+kC+TqCgAA//8DAFBLAQItABQABgAIAAAAIQDb4fbL7gAAAIUBAAATAAAAAAAAAAAAAAAA&#10;AAAAAABbQ29udGVudF9UeXBlc10ueG1sUEsBAi0AFAAGAAgAAAAhAFr0LFu/AAAAFQEAAAsAAAAA&#10;AAAAAAAAAAAAHwEAAF9yZWxzLy5yZWxzUEsBAi0AFAAGAAgAAAAhAOm96snBAAAA3AAAAA8AAAAA&#10;AAAAAAAAAAAABwIAAGRycy9kb3ducmV2LnhtbFBLBQYAAAAAAwADALcAAAD1AgAAAAA=&#10;" fillcolor="#933162" stroked="f"/>
                  <v:rect id="Rectangle 119" o:spid="_x0000_s1143" style="position:absolute;left:3918;top:697;width:36;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2owQAAANwAAAAPAAAAZHJzL2Rvd25yZXYueG1sRE9Ni8Iw&#10;EL0v+B/CCN7W1IKyVKOIoOhp3e6C16EZ22IzKUlsq79+IyzsbR7vc1abwTSiI+drywpm0wQEcWF1&#10;zaWCn+/9+wcIH5A1NpZJwYM8bNajtxVm2vb8RV0eShFD2GeooAqhzaT0RUUG/dS2xJG7WmcwROhK&#10;qR32Mdw0Mk2ShTRYc2yosKVdRcUtvxsFl89nP3s+3C05XdziYNsun5+vSk3Gw3YJItAQ/sV/7qOO&#10;89MUXs/EC+T6FwAA//8DAFBLAQItABQABgAIAAAAIQDb4fbL7gAAAIUBAAATAAAAAAAAAAAAAAAA&#10;AAAAAABbQ29udGVudF9UeXBlc10ueG1sUEsBAi0AFAAGAAgAAAAhAFr0LFu/AAAAFQEAAAsAAAAA&#10;AAAAAAAAAAAAHwEAAF9yZWxzLy5yZWxzUEsBAi0AFAAGAAgAAAAhAFFUXajBAAAA3AAAAA8AAAAA&#10;AAAAAAAAAAAABwIAAGRycy9kb3ducmV2LnhtbFBLBQYAAAAAAwADALcAAAD1AgAAAAA=&#10;" fillcolor="#936" stroked="f"/>
                  <v:shape id="Freeform 120" o:spid="_x0000_s1144" style="position:absolute;left:3894;top:686;width:24;height:2286;visibility:visible;mso-wrap-style:square;v-text-anchor:top" coordsize="2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RLwgAAANwAAAAPAAAAZHJzL2Rvd25yZXYueG1sRE9La8JA&#10;EL4L/odlhN50Y0qLpK5SBEtP4qOHHIfsmA3Nzsbs5uG/7wpCb/PxPWe9HW0temp95VjBcpGAIC6c&#10;rrhU8HPZz1cgfEDWWDsmBXfysN1MJ2vMtBv4RP05lCKGsM9QgQmhyaT0hSGLfuEa4shdXWsxRNiW&#10;Urc4xHBbyzRJ3qXFimODwYZ2horfc2cVHAefn97qrjTHw1e6kvn11uW9Ui+z8fMDRKAx/Iuf7m8d&#10;56ev8HgmXiA3fwAAAP//AwBQSwECLQAUAAYACAAAACEA2+H2y+4AAACFAQAAEwAAAAAAAAAAAAAA&#10;AAAAAAAAW0NvbnRlbnRfVHlwZXNdLnhtbFBLAQItABQABgAIAAAAIQBa9CxbvwAAABUBAAALAAAA&#10;AAAAAAAAAAAAAB8BAABfcmVscy8ucmVsc1BLAQItABQABgAIAAAAIQDdqKRLwgAAANwAAAAPAAAA&#10;AAAAAAAAAAAAAAcCAABkcnMvZG93bnJldi54bWxQSwUGAAAAAAMAAwC3AAAA9gIAAAAA&#10;" path="m24,2286l,2275,,,24,11r,2275xe" fillcolor="#936" stroked="f">
                    <v:path arrowok="t" o:connecttype="custom" o:connectlocs="24,2286;0,2275;0,0;24,11;24,2286" o:connectangles="0,0,0,0,0"/>
                  </v:shape>
                  <v:shape id="Freeform 121" o:spid="_x0000_s1145" style="position:absolute;left:3882;top:675;width:12;height:2286;visibility:visible;mso-wrap-style:square;v-text-anchor:top" coordsize="12,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IwwAAANwAAAAPAAAAZHJzL2Rvd25yZXYueG1sRE9La8JA&#10;EL4L/odlBG9m0yDSptlIH1TEm9qDxyE7ebTZ2TS7jdFf7wqF3ubje062Hk0rBupdY1nBQxSDIC6s&#10;brhS8Hn8WDyCcB5ZY2uZFFzIwTqfTjJMtT3znoaDr0QIYZeigtr7LpXSFTUZdJHtiANX2t6gD7Cv&#10;pO7xHMJNK5M4XkmDDYeGGjt6q6n4PvwaBaef9+v2RF9ITz55rY7XcrO7DErNZ+PLMwhPo/8X/7m3&#10;OsxPlnB/Jlwg8xsAAAD//wMAUEsBAi0AFAAGAAgAAAAhANvh9svuAAAAhQEAABMAAAAAAAAAAAAA&#10;AAAAAAAAAFtDb250ZW50X1R5cGVzXS54bWxQSwECLQAUAAYACAAAACEAWvQsW78AAAAVAQAACwAA&#10;AAAAAAAAAAAAAAAfAQAAX3JlbHMvLnJlbHNQSwECLQAUAAYACAAAACEAzfosiMMAAADcAAAADwAA&#10;AAAAAAAAAAAAAAAHAgAAZHJzL2Rvd25yZXYueG1sUEsFBgAAAAADAAMAtwAAAPcCAAAAAA==&#10;" path="m12,2286r-12,l,,12,11r,2275xe" fillcolor="#933162" stroked="f">
                    <v:path arrowok="t" o:connecttype="custom" o:connectlocs="12,2286;0,2286;0,0;12,11;12,2286" o:connectangles="0,0,0,0,0"/>
                  </v:shape>
                  <v:shape id="Freeform 122" o:spid="_x0000_s1146" style="position:absolute;left:3870;top:664;width:12;height:2297;visibility:visible;mso-wrap-style:square;v-text-anchor:top" coordsize="12,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YgwgAAANwAAAAPAAAAZHJzL2Rvd25yZXYueG1sRE9NawIx&#10;EL0X/A9hBG81q6C0W6MUYXGpB9F66HHYTHeDm8mSxHX7740g9DaP9zmrzWBb0ZMPxrGC2TQDQVw5&#10;bbhWcP4uXt9AhIissXVMCv4owGY9ellhrt2Nj9SfYi1SCIccFTQxdrmUoWrIYpi6jjhxv85bjAn6&#10;WmqPtxRuWznPsqW0aDg1NNjRtqHqcrpaBc4s3ntvzsXhS+72u+Loykv5o9RkPHx+gIg0xH/x013q&#10;NH++gMcz6QK5vgMAAP//AwBQSwECLQAUAAYACAAAACEA2+H2y+4AAACFAQAAEwAAAAAAAAAAAAAA&#10;AAAAAAAAW0NvbnRlbnRfVHlwZXNdLnhtbFBLAQItABQABgAIAAAAIQBa9CxbvwAAABUBAAALAAAA&#10;AAAAAAAAAAAAAB8BAABfcmVscy8ucmVsc1BLAQItABQABgAIAAAAIQDJthYgwgAAANwAAAAPAAAA&#10;AAAAAAAAAAAAAAcCAABkcnMvZG93bnJldi54bWxQSwUGAAAAAAMAAwC3AAAA9gIAAAAA&#10;" path="m12,2297l,2286,,,12,11r,2286xe" fillcolor="#8d2f5e" stroked="f">
                    <v:path arrowok="t" o:connecttype="custom" o:connectlocs="12,2297;0,2286;0,0;12,11;12,2297" o:connectangles="0,0,0,0,0"/>
                  </v:shape>
                  <v:shape id="Freeform 123" o:spid="_x0000_s1147" style="position:absolute;left:3870;top:620;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vdZwgAAANwAAAAPAAAAZHJzL2Rvd25yZXYueG1sRE9Li8Iw&#10;EL4L/ocwgjdNfaBSjSLCLrpe1tfB29CMbbGZ1CZq998bQdjbfHzPmS1qU4gHVS63rKDXjUAQJ1bn&#10;nCo4Hr46ExDOI2ssLJOCP3KwmDcbM4y1ffKOHnufihDCLkYFmfdlLKVLMjLourYkDtzFVgZ9gFUq&#10;dYXPEG4K2Y+ikTSYc2jIsKRVRsl1fzcKeDj+we/BZoerU/17vh22t/Q6VqrdqpdTEJ5q/y/+uNc6&#10;zO+P4P1MuEDOXwAAAP//AwBQSwECLQAUAAYACAAAACEA2+H2y+4AAACFAQAAEwAAAAAAAAAAAAAA&#10;AAAAAAAAW0NvbnRlbnRfVHlwZXNdLnhtbFBLAQItABQABgAIAAAAIQBa9CxbvwAAABUBAAALAAAA&#10;AAAAAAAAAAAAAB8BAABfcmVscy8ucmVsc1BLAQItABQABgAIAAAAIQCsGvdZwgAAANwAAAAPAAAA&#10;AAAAAAAAAAAAAAcCAABkcnMvZG93bnJldi54bWxQSwUGAAAAAAMAAwC3AAAA9gIAAAAA&#10;" path="m228,r36,l300,r24,11l336,11r12,11l336,33,312,44,288,55,252,66r-36,l168,77r-48,l84,77r-36,l24,66,12,55,,44,12,33,36,22r24,l96,11,132,r48,l228,xe" fillcolor="#73264d" stroked="f">
                    <v:path arrowok="t" o:connecttype="custom" o:connectlocs="228,0;264,0;300,0;324,11;336,11;348,22;336,33;312,44;288,55;252,66;216,66;168,77;120,77;84,77;48,77;24,66;12,55;0,44;12,33;36,22;60,22;96,11;132,0;180,0;228,0" o:connectangles="0,0,0,0,0,0,0,0,0,0,0,0,0,0,0,0,0,0,0,0,0,0,0,0,0"/>
                  </v:shape>
                  <v:shape id="Freeform 124" o:spid="_x0000_s1148" style="position:absolute;left:3870;top:2928;width:348;height:44;visibility:visible;mso-wrap-style:square;v-text-anchor:top" coordsize="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7O1wgAAANwAAAAPAAAAZHJzL2Rvd25yZXYueG1sRE9Li8Iw&#10;EL4v+B/CCN7WVIV1qUYRRREWFnxcvI3N2BabSWhibf31m4WFvc3H95z5sjWVaKj2pWUFo2ECgjiz&#10;uuRcwfm0ff8E4QOyxsoyKejIw3LRe5tjqu2TD9QcQy5iCPsUFRQhuFRKnxVk0A+tI47czdYGQ4R1&#10;LnWNzxhuKjlOkg9psOTYUKCjdUHZ/fgwCtoq6xo32uBk11z8tfw6fXfupdSg365mIAK14V/8597r&#10;OH88hd9n4gVy8QMAAP//AwBQSwECLQAUAAYACAAAACEA2+H2y+4AAACFAQAAEwAAAAAAAAAAAAAA&#10;AAAAAAAAW0NvbnRlbnRfVHlwZXNdLnhtbFBLAQItABQABgAIAAAAIQBa9CxbvwAAABUBAAALAAAA&#10;AAAAAAAAAAAAAB8BAABfcmVscy8ucmVsc1BLAQItABQABgAIAAAAIQCTf7O1wgAAANwAAAAPAAAA&#10;AAAAAAAAAAAAAAcCAABkcnMvZG93bnJldi54bWxQSwUGAAAAAAMAAwC3AAAA9gIAAAAA&#10;" path="m348,l336,11,312,22r-24,l252,33,216,44r-48,l120,44r-36,l48,44,24,33r-12,l,22e" filled="f" strokeweight=".6pt">
                    <v:path arrowok="t" o:connecttype="custom" o:connectlocs="348,0;336,11;312,22;288,22;252,33;216,44;168,44;120,44;84,44;48,44;24,33;12,33;0,22" o:connectangles="0,0,0,0,0,0,0,0,0,0,0,0,0"/>
                  </v:shape>
                  <v:shape id="Freeform 125" o:spid="_x0000_s1149" style="position:absolute;left:3870;top:620;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6E3xgAAANwAAAAPAAAAZHJzL2Rvd25yZXYueG1sRI/RasJA&#10;EEXfhf7DMkLf6katNkRXaYVCKaVQ7QeM2TEJZmfT3Y2mf995KPg2w71z75n1dnCtulCIjWcD00kG&#10;irj0tuHKwPfh9SEHFROyxdYzGfilCNvN3WiNhfVX/qLLPlVKQjgWaKBOqSu0jmVNDuPEd8SinXxw&#10;mGQNlbYBrxLuWj3LsqV22LA01NjRrqbyvO+dgZ937vP5xyLvj4+foZsvGn552hlzPx6eV6ASDelm&#10;/r9+s4I/E1p5RibQmz8AAAD//wMAUEsBAi0AFAAGAAgAAAAhANvh9svuAAAAhQEAABMAAAAAAAAA&#10;AAAAAAAAAAAAAFtDb250ZW50X1R5cGVzXS54bWxQSwECLQAUAAYACAAAACEAWvQsW78AAAAVAQAA&#10;CwAAAAAAAAAAAAAAAAAfAQAAX3JlbHMvLnJlbHNQSwECLQAUAAYACAAAACEAlVehN8YAAADcAAAA&#10;DwAAAAAAAAAAAAAAAAAHAgAAZHJzL2Rvd25yZXYueG1sUEsFBgAAAAADAAMAtwAAAPoCAAAAAA==&#10;" path="m228,r36,l300,r24,11l336,11r12,11l336,33,312,44,288,55,252,66r-36,l168,77r-48,l84,77r-36,l24,66,12,55,,44,12,33,36,22r24,l96,11,132,r48,l228,xe" filled="f" strokeweight=".6pt">
                    <v:path arrowok="t" o:connecttype="custom" o:connectlocs="228,0;264,0;300,0;324,11;336,11;348,22;336,33;312,44;288,55;252,66;216,66;168,77;120,77;84,77;48,77;24,66;12,55;0,44;12,33;36,22;60,22;96,11;132,0;180,0;228,0" o:connectangles="0,0,0,0,0,0,0,0,0,0,0,0,0,0,0,0,0,0,0,0,0,0,0,0,0"/>
                  </v:shape>
                  <v:line id="Line 126" o:spid="_x0000_s1150" style="position:absolute;flip:y;visibility:visible;mso-wrap-style:square" from="4218,642" to="4218,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ENBwwAAANwAAAAPAAAAZHJzL2Rvd25yZXYueG1sRE9Na8JA&#10;EL0L/Q/LFLyUutGDaOoqpSB4saWai7dpdppNm52N2VHT/vquUPA2j/c5i1XvG3WmLtaBDYxHGSji&#10;MtiaKwPFfv04AxUF2WITmAz8UITV8m6wwNyGC7/TeSeVSiEcczTgRNpc61g68hhHoSVO3GfoPEqC&#10;XaVth5cU7hs9ybKp9lhzanDY0ouj8nt38gaqYiMfxcNrj19vhy39uqk4dzRmeN8/P4ES6uUm/ndv&#10;bJo/mcP1mXSBXv4BAAD//wMAUEsBAi0AFAAGAAgAAAAhANvh9svuAAAAhQEAABMAAAAAAAAAAAAA&#10;AAAAAAAAAFtDb250ZW50X1R5cGVzXS54bWxQSwECLQAUAAYACAAAACEAWvQsW78AAAAVAQAACwAA&#10;AAAAAAAAAAAAAAAfAQAAX3JlbHMvLnJlbHNQSwECLQAUAAYACAAAACEAwQRDQcMAAADcAAAADwAA&#10;AAAAAAAAAAAAAAAHAgAAZHJzL2Rvd25yZXYueG1sUEsFBgAAAAADAAMAtwAAAPcCAAAAAA==&#10;" strokeweight=".6pt"/>
                  <v:line id="Line 127" o:spid="_x0000_s1151" style="position:absolute;flip:y;visibility:visible;mso-wrap-style:square" from="3870,664" to="3870,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3wBxQAAANwAAAAPAAAAZHJzL2Rvd25yZXYueG1sRI9BSwNB&#10;DIXvgv9hSMGL2FkVStl2Woog9KJiu5fe4k66s7qTWXdiu/rrzUHwlvBe3vuyXI+xMycacpvYwe20&#10;AENcJ99y46DaP97MwWRB9tglJgfflGG9urxYYunTmV/ptJPGaAjnEh0Ekb60NteBIuZp6olVO6Yh&#10;oug6NNYPeNbw2Nm7opjZiC1rQ8CeHgLVH7uv6KCptvJWXT+P+P5yeKKfMJMQPp27moybBRihUf7N&#10;f9dbr/j3iq/P6AR29QsAAP//AwBQSwECLQAUAAYACAAAACEA2+H2y+4AAACFAQAAEwAAAAAAAAAA&#10;AAAAAAAAAAAAW0NvbnRlbnRfVHlwZXNdLnhtbFBLAQItABQABgAIAAAAIQBa9CxbvwAAABUBAAAL&#10;AAAAAAAAAAAAAAAAAB8BAABfcmVscy8ucmVsc1BLAQItABQABgAIAAAAIQDV53wBxQAAANwAAAAP&#10;AAAAAAAAAAAAAAAAAAcCAABkcnMvZG93bnJldi54bWxQSwUGAAAAAAMAAwC3AAAA+QIAAAAA&#10;" strokeweight=".6pt"/>
                  <v:rect id="Rectangle 128" o:spid="_x0000_s1152" style="position:absolute;left:3437;top:697;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B535D6" w:rsidRDefault="00B535D6" w:rsidP="00311176">
                          <w:r>
                            <w:rPr>
                              <w:rFonts w:ascii="Arial" w:hAnsi="Arial" w:cs="Arial"/>
                              <w:color w:val="000000"/>
                              <w:sz w:val="14"/>
                              <w:szCs w:val="14"/>
                              <w:lang w:val="en-US"/>
                            </w:rPr>
                            <w:t xml:space="preserve">1 </w:t>
                          </w:r>
                          <w:r>
                            <w:rPr>
                              <w:rFonts w:ascii="Arial" w:hAnsi="Arial" w:cs="Arial"/>
                              <w:color w:val="000000"/>
                              <w:sz w:val="14"/>
                              <w:szCs w:val="14"/>
                            </w:rPr>
                            <w:t>678</w:t>
                          </w:r>
                        </w:p>
                      </w:txbxContent>
                    </v:textbox>
                  </v:rect>
                  <v:rect id="Rectangle 129" o:spid="_x0000_s1153" style="position:absolute;left:3846;top:414;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B535D6" w:rsidRDefault="00B535D6" w:rsidP="00311176">
                          <w:r>
                            <w:rPr>
                              <w:rFonts w:ascii="Arial" w:hAnsi="Arial" w:cs="Arial"/>
                              <w:color w:val="000000"/>
                              <w:sz w:val="14"/>
                              <w:szCs w:val="14"/>
                            </w:rPr>
                            <w:t>2 084</w:t>
                          </w:r>
                        </w:p>
                      </w:txbxContent>
                    </v:textbox>
                  </v:rect>
                  <v:shape id="Freeform 130" o:spid="_x0000_s1154" style="position:absolute;left:5011;top:1034;width:12;height:1905;visibility:visible;mso-wrap-style:square;v-text-anchor:top" coordsize="1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l/7xAAAANwAAAAPAAAAZHJzL2Rvd25yZXYueG1sRE9Na8JA&#10;EL0X/A/LCL0U3aitSHQVUQq19BLjwdyG7JgNZmdDdqvpv+8Khd7m8T5nteltI27U+dqxgsk4AUFc&#10;Ol1zpeCUv48WIHxA1tg4JgU/5GGzHjytMNXuzhndjqESMYR9igpMCG0qpS8NWfRj1xJH7uI6iyHC&#10;rpK6w3sMt42cJslcWqw5NhhsaWeovB6/rYLw9Vlcs5ckz1+zc2HsqXjbbw9KPQ/77RJEoD78i//c&#10;HzrOn83g8Uy8QK5/AQAA//8DAFBLAQItABQABgAIAAAAIQDb4fbL7gAAAIUBAAATAAAAAAAAAAAA&#10;AAAAAAAAAABbQ29udGVudF9UeXBlc10ueG1sUEsBAi0AFAAGAAgAAAAhAFr0LFu/AAAAFQEAAAsA&#10;AAAAAAAAAAAAAAAAHwEAAF9yZWxzLy5yZWxzUEsBAi0AFAAGAAgAAAAhAOsqX/vEAAAA3AAAAA8A&#10;AAAAAAAAAAAAAAAABwIAAGRycy9kb3ducmV2LnhtbFBLBQYAAAAAAwADALcAAAD4AgAAAAA=&#10;" path="m12,1894l,1905,,11,12,r,1894xe" fillcolor="#8db1b1" stroked="f">
                    <v:path arrowok="t" o:connecttype="custom" o:connectlocs="12,1894;0,1905;0,11;12,0;12,1894" o:connectangles="0,0,0,0,0"/>
                  </v:shape>
                  <v:shape id="Freeform 131" o:spid="_x0000_s1155" style="position:absolute;left:4987;top:1045;width:24;height:1905;visibility:visible;mso-wrap-style:square;v-text-anchor:top" coordsize="2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axwQAAANwAAAAPAAAAZHJzL2Rvd25yZXYueG1sRE9Li8Iw&#10;EL4L/ocwgjdN3ZWlVFMRFxf36OvgbWjGtrSZ1CZq9ddvhAVv8/E9Z77oTC1u1LrSsoLJOAJBnFld&#10;cq7gsF+PYhDOI2usLZOCBzlYpP3eHBNt77yl287nIoSwS1BB4X2TSOmyggy6sW2IA3e2rUEfYJtL&#10;3eI9hJtafkTRlzRYcmgosKFVQVm1uxoFz+73R9fT75Mu9/HRHi5xZS5OqeGgW85AeOr8W/zv3ugw&#10;/3MKr2fCBTL9AwAA//8DAFBLAQItABQABgAIAAAAIQDb4fbL7gAAAIUBAAATAAAAAAAAAAAAAAAA&#10;AAAAAABbQ29udGVudF9UeXBlc10ueG1sUEsBAi0AFAAGAAgAAAAhAFr0LFu/AAAAFQEAAAsAAAAA&#10;AAAAAAAAAAAAHwEAAF9yZWxzLy5yZWxzUEsBAi0AFAAGAAgAAAAhAMsDFrHBAAAA3AAAAA8AAAAA&#10;AAAAAAAAAAAABwIAAGRycy9kb3ducmV2LnhtbFBLBQYAAAAAAwADALcAAAD1AgAAAAA=&#10;" path="m24,1894l,1905,,11,24,r,1894xe" fillcolor="#95baba" stroked="f">
                    <v:path arrowok="t" o:connecttype="custom" o:connectlocs="24,1894;0,1905;0,11;24,0;24,1894" o:connectangles="0,0,0,0,0"/>
                  </v:shape>
                  <v:rect id="Rectangle 132" o:spid="_x0000_s1156" style="position:absolute;left:4963;top:1056;width:24;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TyCwQAAANwAAAAPAAAAZHJzL2Rvd25yZXYueG1sRE/bagIx&#10;EH0v+A9hhL6IZmupymoUEUr7ZL19wLAZdxc3kzWT6vbvTaHQtzmc6yxWnWvUjYLUng28jDJQxIW3&#10;NZcGTsf34QyURGSLjWcy8EMCq2XvaYG59Xfe0+0QS5VCWHI0UMXY5lpLUZFDGfmWOHFnHxzGBEOp&#10;bcB7CneNHmfZRDusOTVU2NKmouJy+HYG8KvZyvhjd53RKWwG4sMAZWrMc79bz0FF6uK/+M/9adP8&#10;1zf4fSZdoJcPAAAA//8DAFBLAQItABQABgAIAAAAIQDb4fbL7gAAAIUBAAATAAAAAAAAAAAAAAAA&#10;AAAAAABbQ29udGVudF9UeXBlc10ueG1sUEsBAi0AFAAGAAgAAAAhAFr0LFu/AAAAFQEAAAsAAAAA&#10;AAAAAAAAAAAAHwEAAF9yZWxzLy5yZWxzUEsBAi0AFAAGAAgAAAAhAANpPILBAAAA3AAAAA8AAAAA&#10;AAAAAAAAAAAABwIAAGRycy9kb3ducmV2LnhtbFBLBQYAAAAAAwADALcAAAD1AgAAAAA=&#10;" fillcolor="#9dc4c4" stroked="f"/>
                  <v:shape id="Freeform 133" o:spid="_x0000_s1157" style="position:absolute;left:4927;top:1056;width:36;height:1905;visibility:visible;mso-wrap-style:square;v-text-anchor:top" coordsize="3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GawwAAANwAAAAPAAAAZHJzL2Rvd25yZXYueG1sRE/bagIx&#10;EH0v+A9hBN9q1loW3RpFeoFCoWgslL4Nm3GzuJksSarbfn1TKPRtDuc6q83gOnGmEFvPCmbTAgRx&#10;7U3LjYK3w9P1AkRMyAY7z6TgiyJs1qOrFVbGX3hPZ50akUM4VqjAptRXUsbaksM49T1x5o4+OEwZ&#10;hkaagJcc7jp5UxSldNhybrDY072l+qQ/nQKtLb3X4cV8v3YP+sOUzfL2cafUZDxs70AkGtK/+M/9&#10;bPL8eQm/z+QL5PoHAAD//wMAUEsBAi0AFAAGAAgAAAAhANvh9svuAAAAhQEAABMAAAAAAAAAAAAA&#10;AAAAAAAAAFtDb250ZW50X1R5cGVzXS54bWxQSwECLQAUAAYACAAAACEAWvQsW78AAAAVAQAACwAA&#10;AAAAAAAAAAAAAAAfAQAAX3JlbHMvLnJlbHNQSwECLQAUAAYACAAAACEAaUoRmsMAAADcAAAADwAA&#10;AAAAAAAAAAAAAAAHAgAAZHJzL2Rvd25yZXYueG1sUEsFBgAAAAADAAMAtwAAAPcCAAAAAA==&#10;" path="m36,1894l,1905,,11,36,r,1894xe" fillcolor="#a5cece" stroked="f">
                    <v:path arrowok="t" o:connecttype="custom" o:connectlocs="36,1894;0,1905;0,11;36,0;36,1894" o:connectangles="0,0,0,0,0"/>
                  </v:shape>
                  <v:shape id="Freeform 134" o:spid="_x0000_s1158" style="position:absolute;left:4891;top:1067;width:36;height:1905;visibility:visible;mso-wrap-style:square;v-text-anchor:top" coordsize="3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WlwQAAANwAAAAPAAAAZHJzL2Rvd25yZXYueG1sRE9Li8Iw&#10;EL4v+B/CCN7W1AerVKNIYVnF01YPHodmbIvNpCTR1n9vFha8zcf3nPW2N414kPO1ZQWTcQKCuLC6&#10;5lLB+fT9uQThA7LGxjIpeJKH7WbwscZU245/6ZGHUsQQ9ikqqEJoUyl9UZFBP7YtceSu1hkMEbpS&#10;aoddDDeNnCbJlzRYc2yosKWsouKW340Cez9kWchn10N32Z2cP+5/6vNcqdGw361ABOrDW/zv3us4&#10;f7aAv2fiBXLzAgAA//8DAFBLAQItABQABgAIAAAAIQDb4fbL7gAAAIUBAAATAAAAAAAAAAAAAAAA&#10;AAAAAABbQ29udGVudF9UeXBlc10ueG1sUEsBAi0AFAAGAAgAAAAhAFr0LFu/AAAAFQEAAAsAAAAA&#10;AAAAAAAAAAAAHwEAAF9yZWxzLy5yZWxzUEsBAi0AFAAGAAgAAAAhAGVaJaXBAAAA3AAAAA8AAAAA&#10;AAAAAAAAAAAABwIAAGRycy9kb3ducmV2LnhtbFBLBQYAAAAAAwADALcAAAD1AgAAAAA=&#10;" path="m36,1894l,1905,,11,36,r,1894xe" fillcolor="#add8d8" stroked="f">
                    <v:path arrowok="t" o:connecttype="custom" o:connectlocs="36,1894;0,1905;0,11;36,0;36,1894" o:connectangles="0,0,0,0,0"/>
                  </v:shape>
                  <v:rect id="Rectangle 135" o:spid="_x0000_s1159" style="position:absolute;left:4843;top:1078;width:48;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b0xAAAANwAAAAPAAAAZHJzL2Rvd25yZXYueG1sRI9Pa8JA&#10;EMXvBb/DMkJvdROVKtFVRBEKBcE/4HXIjkkwO7tkV02/fedQ6G2G9+a93yzXvWvVk7rYeDaQjzJQ&#10;xKW3DVcGLuf9xxxUTMgWW89k4IcirFeDtyUW1r/4SM9TqpSEcCzQQJ1SKLSOZU0O48gHYtFuvnOY&#10;ZO0qbTt8Sbhr9TjLPrXDhqWhxkDbmsr76eEMOOf3PL3FWbY7hOk8z7+vQc+MeR/2mwWoRH36N/9d&#10;f1nBnwitPCMT6NUvAAAA//8DAFBLAQItABQABgAIAAAAIQDb4fbL7gAAAIUBAAATAAAAAAAAAAAA&#10;AAAAAAAAAABbQ29udGVudF9UeXBlc10ueG1sUEsBAi0AFAAGAAgAAAAhAFr0LFu/AAAAFQEAAAsA&#10;AAAAAAAAAAAAAAAAHwEAAF9yZWxzLy5yZWxzUEsBAi0AFAAGAAgAAAAhAEoUlvTEAAAA3AAAAA8A&#10;AAAAAAAAAAAAAAAABwIAAGRycy9kb3ducmV2LnhtbFBLBQYAAAAAAwADALcAAAD4AgAAAAA=&#10;" fillcolor="#b4e2e2" stroked="f"/>
                  <v:rect id="Rectangle 136" o:spid="_x0000_s1160" style="position:absolute;left:4795;top:1078;width:48;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YwgAAANwAAAAPAAAAZHJzL2Rvd25yZXYueG1sRE9Ni8Iw&#10;EL0L+x/CLHjTVAVda1NZhAXFg+juYb0NzdgWm0ltYq3/3giCt3m8z0mWnalES40rLSsYDSMQxJnV&#10;JecK/n5/Bl8gnEfWWFkmBXdysEw/egnG2t54T+3B5yKEsItRQeF9HUvpsoIMuqGtiQN3so1BH2CT&#10;S93gLYSbSo6jaCoNlhwaCqxpVVB2PlyNgkt34dl/y5tVK48jXW13JhuflOp/dt8LEJ46/xa/3Gsd&#10;5k/m8HwmXCDTBwAAAP//AwBQSwECLQAUAAYACAAAACEA2+H2y+4AAACFAQAAEwAAAAAAAAAAAAAA&#10;AAAAAAAAW0NvbnRlbnRfVHlwZXNdLnhtbFBLAQItABQABgAIAAAAIQBa9CxbvwAAABUBAAALAAAA&#10;AAAAAAAAAAAAAB8BAABfcmVscy8ucmVsc1BLAQItABQABgAIAAAAIQD+yuNYwgAAANwAAAAPAAAA&#10;AAAAAAAAAAAAAAcCAABkcnMvZG93bnJldi54bWxQSwUGAAAAAAMAAwC3AAAA9gIAAAAA&#10;" fillcolor="#bcebeb" stroked="f"/>
                  <v:rect id="Rectangle 137" o:spid="_x0000_s1161" style="position:absolute;left:4759;top:1078;width:36;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auAxAAAANwAAAAPAAAAZHJzL2Rvd25yZXYueG1sRI/NasNA&#10;DITvhbzDokBvzbqhlOBkE0pJoJf+OPEDCK9qm3i1xis77ttXh0JvEjOa+bQ7zKEzEw2pjezgcZWB&#10;Ia6ib7l2UF5ODxswSZA9dpHJwQ8lOOwXdzvMfbxxQdNZaqMhnHJ00Ij0ubWpaihgWsWeWLXvOAQU&#10;XYfa+gFvGh46u86yZxuwZW1osKfXhqrreQwOLmMtxUfxnkl5+rpuplRW4+fRufvl/LIFIzTLv/nv&#10;+s0r/pPi6zM6gd3/AgAA//8DAFBLAQItABQABgAIAAAAIQDb4fbL7gAAAIUBAAATAAAAAAAAAAAA&#10;AAAAAAAAAABbQ29udGVudF9UeXBlc10ueG1sUEsBAi0AFAAGAAgAAAAhAFr0LFu/AAAAFQEAAAsA&#10;AAAAAAAAAAAAAAAAHwEAAF9yZWxzLy5yZWxzUEsBAi0AFAAGAAgAAAAhAHABq4DEAAAA3AAAAA8A&#10;AAAAAAAAAAAAAAAABwIAAGRycy9kb3ducmV2LnhtbFBLBQYAAAAAAwADALcAAAD4AgAAAAA=&#10;" fillcolor="#c4f5f5" stroked="f"/>
                  <v:rect id="Rectangle 138" o:spid="_x0000_s1162" style="position:absolute;left:4723;top:1078;width:36;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djwwAAANwAAAAPAAAAZHJzL2Rvd25yZXYueG1sRE9Na8JA&#10;EL0X+h+WKXirG422JXWVVhB7EdGm9yE7TZZmZ0N2TaK/3i0I3ubxPmexGmwtOmq9caxgMk5AEBdO&#10;Gy4V5N+b5zcQPiBrrB2TgjN5WC0fHxaYadfzgbpjKEUMYZ+hgiqEJpPSFxVZ9GPXEEfu17UWQ4Rt&#10;KXWLfQy3tZwmyYu0aDg2VNjQuqLi73iyCvZ5WlzMbPqzS7fz8+m1DHvzuVNq9DR8vIMINIS7+Ob+&#10;0nH+bAL/z8QL5PIKAAD//wMAUEsBAi0AFAAGAAgAAAAhANvh9svuAAAAhQEAABMAAAAAAAAAAAAA&#10;AAAAAAAAAFtDb250ZW50X1R5cGVzXS54bWxQSwECLQAUAAYACAAAACEAWvQsW78AAAAVAQAACwAA&#10;AAAAAAAAAAAAAAAfAQAAX3JlbHMvLnJlbHNQSwECLQAUAAYACAAAACEAZXtXY8MAAADcAAAADwAA&#10;AAAAAAAAAAAAAAAHAgAAZHJzL2Rvd25yZXYueG1sUEsFBgAAAAADAAMAtwAAAPcCAAAAAA==&#10;" fillcolor="#cff" stroked="f"/>
                  <v:shape id="Freeform 139" o:spid="_x0000_s1163" style="position:absolute;left:4699;top:1067;width:24;height:1905;visibility:visible;mso-wrap-style:square;v-text-anchor:top" coordsize="24,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TjwgAAANwAAAAPAAAAZHJzL2Rvd25yZXYueG1sRE9NawIx&#10;EL0L/ocwgjdNKlba1SjSIljwoLYXb8NmulncTJZN3F3/vSkUvM3jfc5q07tKtNSE0rOGl6kCQZx7&#10;U3Kh4ed7N3kDESKywcozabhTgM16OFhhZnzHJ2rPsRAphEOGGmyMdSZlyC05DFNfEyfu1zcOY4JN&#10;IU2DXQp3lZwptZAOS04NFmv6sJRfzzenYduW4fWwV/SlLl3o7PX4/nk4aj0e9dsliEh9fIr/3XuT&#10;5s9n8PdMukCuHwAAAP//AwBQSwECLQAUAAYACAAAACEA2+H2y+4AAACFAQAAEwAAAAAAAAAAAAAA&#10;AAAAAAAAW0NvbnRlbnRfVHlwZXNdLnhtbFBLAQItABQABgAIAAAAIQBa9CxbvwAAABUBAAALAAAA&#10;AAAAAAAAAAAAAB8BAABfcmVscy8ucmVsc1BLAQItABQABgAIAAAAIQC+7STjwgAAANwAAAAPAAAA&#10;AAAAAAAAAAAAAAcCAABkcnMvZG93bnJldi54bWxQSwUGAAAAAAMAAwC3AAAA9gIAAAAA&#10;" path="m24,1905l,1894,,,24,11r,1894xe" fillcolor="#cff" stroked="f">
                    <v:path arrowok="t" o:connecttype="custom" o:connectlocs="24,1905;0,1894;0,0;24,11;24,1905" o:connectangles="0,0,0,0,0"/>
                  </v:shape>
                  <v:rect id="Rectangle 140" o:spid="_x0000_s1164" style="position:absolute;left:4687;top:1067;width:12;height: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zX3wQAAANwAAAAPAAAAZHJzL2Rvd25yZXYueG1sRE/NasJA&#10;EL4XfIdlCr3VTW0pEl2liEIv1kbzAEN2mgSzsyE7ienbu4LgbT6+31muR9eogbpQezbwNk1AERfe&#10;1lwayE+71zmoIMgWG89k4J8CrFeTpyWm1l84o+EopYohHFI0UIm0qdahqMhhmPqWOHJ/vnMoEXal&#10;th1eYrhr9CxJPrXDmmNDhS1tKirOx94ZOPWlZD/ZPpF893ueDyEv+sPWmJfn8WsBSmiUh/ju/rZx&#10;/sc73J6JF+jVFQAA//8DAFBLAQItABQABgAIAAAAIQDb4fbL7gAAAIUBAAATAAAAAAAAAAAAAAAA&#10;AAAAAABbQ29udGVudF9UeXBlc10ueG1sUEsBAi0AFAAGAAgAAAAhAFr0LFu/AAAAFQEAAAsAAAAA&#10;AAAAAAAAAAAAHwEAAF9yZWxzLy5yZWxzUEsBAi0AFAAGAAgAAAAhAIDTNffBAAAA3AAAAA8AAAAA&#10;AAAAAAAAAAAABwIAAGRycy9kb3ducmV2LnhtbFBLBQYAAAAAAwADALcAAAD1AgAAAAA=&#10;" fillcolor="#c4f5f5" stroked="f"/>
                  <v:shape id="Freeform 141" o:spid="_x0000_s1165" style="position:absolute;left:4675;top:1056;width:12;height:1905;visibility:visible;mso-wrap-style:square;v-text-anchor:top" coordsize="1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UgwwAAANwAAAAPAAAAZHJzL2Rvd25yZXYueG1sRE9Na8JA&#10;EL0X+h+WEXqrE62VEl2lCIKlBTEW9Dhmx2wwOxuyW03/fbdQ6G0e73Pmy9416spdqL1oGA0zUCyl&#10;N7VUGj7368cXUCGSGGq8sIZvDrBc3N/NKTf+Jju+FrFSKURCThpsjG2OGErLjsLQtyyJO/vOUUyw&#10;q9B0dEvhrsFxlk3RUS2pwVLLK8vlpfhyGo7Ztn7b7C+Ip49D8b59PozRPmn9MOhfZ6Ai9/Ff/Ofe&#10;mDR/MoHfZ9IFuPgBAAD//wMAUEsBAi0AFAAGAAgAAAAhANvh9svuAAAAhQEAABMAAAAAAAAAAAAA&#10;AAAAAAAAAFtDb250ZW50X1R5cGVzXS54bWxQSwECLQAUAAYACAAAACEAWvQsW78AAAAVAQAACwAA&#10;AAAAAAAAAAAAAAAfAQAAX3JlbHMvLnJlbHNQSwECLQAUAAYACAAAACEA0D8VIMMAAADcAAAADwAA&#10;AAAAAAAAAAAAAAAHAgAAZHJzL2Rvd25yZXYueG1sUEsFBgAAAAADAAMAtwAAAPcCAAAAAA==&#10;" path="m12,1905l,1894,,,12,11r,1894xe" fillcolor="#bcebeb" stroked="f">
                    <v:path arrowok="t" o:connecttype="custom" o:connectlocs="12,1905;0,1894;0,0;12,11;12,1905" o:connectangles="0,0,0,0,0"/>
                  </v:shape>
                  <v:shape id="Freeform 142" o:spid="_x0000_s1166" style="position:absolute;left:4675;top:1001;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NewgAAANwAAAAPAAAAZHJzL2Rvd25yZXYueG1sRE9NawIx&#10;EL0X/A9hhF5Es5ZaZDWKLEj30oO2hx7HzbhZ3EzWJLrbf98UhN7m8T5nvR1sK+7kQ+NYwXyWgSCu&#10;nG64VvD1uZ8uQYSIrLF1TAp+KMB2M3paY65dzwe6H2MtUgiHHBWYGLtcylAZshhmriNO3Nl5izFB&#10;X0vtsU/htpUvWfYmLTacGgx2VBiqLsebVVC+Y9FPcP5dmo+smPhwXYQTKvU8HnYrEJGG+C9+uEud&#10;5r8u4O+ZdIHc/AIAAP//AwBQSwECLQAUAAYACAAAACEA2+H2y+4AAACFAQAAEwAAAAAAAAAAAAAA&#10;AAAAAAAAW0NvbnRlbnRfVHlwZXNdLnhtbFBLAQItABQABgAIAAAAIQBa9CxbvwAAABUBAAALAAAA&#10;AAAAAAAAAAAAAB8BAABfcmVscy8ucmVsc1BLAQItABQABgAIAAAAIQDBGMNewgAAANwAAAAPAAAA&#10;AAAAAAAAAAAAAAcCAABkcnMvZG93bnJldi54bWxQSwUGAAAAAAMAAwC3AAAA9gIAAAAA&#10;" path="m228,r36,l300,r24,11l336,22r12,11l336,44,312,55r-24,l252,66,216,77r-48,l120,77r-36,l48,77,24,66r-12,l,55,12,44,36,33,60,22,96,11r36,l180,r48,xe" fillcolor="#99bfbf" stroked="f">
                    <v:path arrowok="t" o:connecttype="custom" o:connectlocs="228,0;264,0;300,0;324,11;336,22;348,33;336,44;312,55;288,55;252,66;216,77;168,77;120,77;84,77;48,77;24,66;12,66;0,55;12,44;36,33;60,22;96,11;132,11;180,0;228,0" o:connectangles="0,0,0,0,0,0,0,0,0,0,0,0,0,0,0,0,0,0,0,0,0,0,0,0,0"/>
                  </v:shape>
                  <v:shape id="Freeform 143" o:spid="_x0000_s1167" style="position:absolute;left:4675;top:2928;width:348;height:44;visibility:visible;mso-wrap-style:square;v-text-anchor:top" coordsize="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POOwgAAANwAAAAPAAAAZHJzL2Rvd25yZXYueG1sRE9Ni8Iw&#10;EL0L/ocwC940dRWRrlEWF0UQBHUve5ttZtuyzSQ0sbb+eiMI3ubxPmexak0lGqp9aVnBeJSAIM6s&#10;LjlX8H3eDOcgfEDWWFkmBR15WC37vQWm2l75SM0p5CKGsE9RQRGCS6X0WUEG/cg64sj92dpgiLDO&#10;pa7xGsNNJd+TZCYNlhwbCnS0Lij7P12MgrbKusaNv3CybX78b7k/Hzp3U2rw1n5+gAjUhpf46d7p&#10;OH86g8cz8QK5vAMAAP//AwBQSwECLQAUAAYACAAAACEA2+H2y+4AAACFAQAAEwAAAAAAAAAAAAAA&#10;AAAAAAAAW0NvbnRlbnRfVHlwZXNdLnhtbFBLAQItABQABgAIAAAAIQBa9CxbvwAAABUBAAALAAAA&#10;AAAAAAAAAAAAAB8BAABfcmVscy8ucmVsc1BLAQItABQABgAIAAAAIQAh7POOwgAAANwAAAAPAAAA&#10;AAAAAAAAAAAAAAcCAABkcnMvZG93bnJldi54bWxQSwUGAAAAAAMAAwC3AAAA9gIAAAAA&#10;" path="m348,l336,11,312,22r-24,l252,33,216,44r-48,l120,44r-36,l48,44,24,33r-12,l,22e" filled="f" strokeweight=".6pt">
                    <v:path arrowok="t" o:connecttype="custom" o:connectlocs="348,0;336,11;312,22;288,22;252,33;216,44;168,44;120,44;84,44;48,44;24,33;12,33;0,22" o:connectangles="0,0,0,0,0,0,0,0,0,0,0,0,0"/>
                  </v:shape>
                  <v:shape id="Freeform 144" o:spid="_x0000_s1168" style="position:absolute;left:4675;top:1001;width:348;height:77;visibility:visible;mso-wrap-style:square;v-text-anchor:top" coordsize="3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9DlwwAAANwAAAAPAAAAZHJzL2Rvd25yZXYueG1sRE/dasIw&#10;FL4X9g7hDLxbU6fO0jXKJghDRNDtAc6as7bYnHRJqt3bG2Hg3fn4fk+xGkwrzuR8Y1nBJElBEJdW&#10;N1wp+PrcPGUgfEDW2FomBX/kYbV8GBWYa3vhA52PoRIxhH2OCuoQulxKX9Zk0Ce2I47cj3UGQ4Su&#10;ktrhJYabVj6n6Ys02HBsqLGjdU3l6dgbBb9b7rPpbp7137O966bzht8Xa6XGj8PbK4hAQ7iL/90f&#10;Os6fLeD2TLxALq8AAAD//wMAUEsBAi0AFAAGAAgAAAAhANvh9svuAAAAhQEAABMAAAAAAAAAAAAA&#10;AAAAAAAAAFtDb250ZW50X1R5cGVzXS54bWxQSwECLQAUAAYACAAAACEAWvQsW78AAAAVAQAACwAA&#10;AAAAAAAAAAAAAAAfAQAAX3JlbHMvLnJlbHNQSwECLQAUAAYACAAAACEAORfQ5cMAAADcAAAADwAA&#10;AAAAAAAAAAAAAAAHAgAAZHJzL2Rvd25yZXYueG1sUEsFBgAAAAADAAMAtwAAAPcCAAAAAA==&#10;" path="m228,r36,l300,r24,11l336,22r12,11l336,44,312,55r-24,l252,66,216,77r-48,l120,77r-36,l48,77,24,66r-12,l,55,12,44,36,33,60,22,96,11r36,l180,r48,xe" filled="f" strokeweight=".6pt">
                    <v:path arrowok="t" o:connecttype="custom" o:connectlocs="228,0;264,0;300,0;324,11;336,22;348,33;336,44;312,55;288,55;252,66;216,77;168,77;120,77;84,77;48,77;24,66;12,66;0,55;12,44;36,33;60,22;96,11;132,11;180,0;228,0" o:connectangles="0,0,0,0,0,0,0,0,0,0,0,0,0,0,0,0,0,0,0,0,0,0,0,0,0"/>
                  </v:shape>
                  <v:line id="Line 145" o:spid="_x0000_s1169" style="position:absolute;flip:y;visibility:visible;mso-wrap-style:square" from="5023,1034" to="5023,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N6xQAAANwAAAAPAAAAZHJzL2Rvd25yZXYueG1sRI9BSwNB&#10;DIXvgv9hSMGL2FlFStl2Woog9KJiu5fe4k66s7qTWXdiu/rrzUHwlvBe3vuyXI+xMycacpvYwe20&#10;AENcJ99y46DaP97MwWRB9tglJgfflGG9urxYYunTmV/ptJPGaAjnEh0Ekb60NteBIuZp6olVO6Yh&#10;oug6NNYPeNbw2Nm7opjZiC1rQ8CeHgLVH7uv6KCptvJWXT+P+P5yeKKfMJMQPp27moybBRihUf7N&#10;f9dbr/j3SqvP6AR29QsAAP//AwBQSwECLQAUAAYACAAAACEA2+H2y+4AAACFAQAAEwAAAAAAAAAA&#10;AAAAAAAAAAAAW0NvbnRlbnRfVHlwZXNdLnhtbFBLAQItABQABgAIAAAAIQBa9CxbvwAAABUBAAAL&#10;AAAAAAAAAAAAAAAAAB8BAABfcmVscy8ucmVsc1BLAQItABQABgAIAAAAIQBzlwN6xQAAANwAAAAP&#10;AAAAAAAAAAAAAAAAAAcCAABkcnMvZG93bnJldi54bWxQSwUGAAAAAAMAAwC3AAAA+QIAAAAA&#10;" strokeweight=".6pt"/>
                  <v:line id="Line 146" o:spid="_x0000_s1170" style="position:absolute;flip:y;visibility:visible;mso-wrap-style:square" from="4675,1056" to="4675,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6bhwwAAANwAAAAPAAAAZHJzL2Rvd25yZXYueG1sRE9Na8JA&#10;EL0X/A/LCL2UulFEbOoqpSB4aUs1l96m2Wk2mp2N2anG/vpuQehtHu9zFqveN+pEXawDGxiPMlDE&#10;ZbA1VwaK3fp+DioKssUmMBm4UITVcnCzwNyGM7/TaSuVSiEcczTgRNpc61g68hhHoSVO3FfoPEqC&#10;XaVth+cU7hs9ybKZ9lhzanDY0rOj8rD99gaqYiOfxd1rj/u3jxf6cTNx7mjM7bB/egQl1Mu/+Ore&#10;2DR/+gB/z6QL9PIXAAD//wMAUEsBAi0AFAAGAAgAAAAhANvh9svuAAAAhQEAABMAAAAAAAAAAAAA&#10;AAAAAAAAAFtDb250ZW50X1R5cGVzXS54bWxQSwECLQAUAAYACAAAACEAWvQsW78AAAAVAQAACwAA&#10;AAAAAAAAAAAAAAAfAQAAX3JlbHMvLnJlbHNQSwECLQAUAAYACAAAACEAHNum4cMAAADcAAAADwAA&#10;AAAAAAAAAAAAAAAHAgAAZHJzL2Rvd25yZXYueG1sUEsFBgAAAAADAAMAtwAAAPcCAAAAAA==&#10;" strokeweight=".6pt"/>
                  <v:shape id="Freeform 147" o:spid="_x0000_s1171" style="position:absolute;left:5324;top:806;width:12;height:2133;visibility:visible;mso-wrap-style:square;v-text-anchor:top" coordsize="12,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IjxgAAANwAAAAPAAAAZHJzL2Rvd25yZXYueG1sRI9Ba8JA&#10;EIXvBf/DMkJvuqnQUFNXKbVFoT1olKK3ITsmodnZkF01/vvOQehthvfmvW9mi9416kJdqD0beBon&#10;oIgLb2suDex3n6MXUCEiW2w8k4EbBVjMBw8zzKy/8pYueSyVhHDI0EAVY5tpHYqKHIaxb4lFO/nO&#10;YZS1K7Xt8CrhrtGTJEm1w5qlocKW3isqfvOzMzD9/uAyb86rn8MhTTbp13q5P3pjHof92yuoSH38&#10;N9+v11bwnwVfnpEJ9PwPAAD//wMAUEsBAi0AFAAGAAgAAAAhANvh9svuAAAAhQEAABMAAAAAAAAA&#10;AAAAAAAAAAAAAFtDb250ZW50X1R5cGVzXS54bWxQSwECLQAUAAYACAAAACEAWvQsW78AAAAVAQAA&#10;CwAAAAAAAAAAAAAAAAAfAQAAX3JlbHMvLnJlbHNQSwECLQAUAAYACAAAACEAB1TyI8YAAADcAAAA&#10;DwAAAAAAAAAAAAAAAAAHAgAAZHJzL2Rvd25yZXYueG1sUEsFBgAAAAADAAMAtwAAAPoCAAAAAA==&#10;" path="m12,2122l,2133,,10,12,r,2122xe" fillcolor="#6a2347" stroked="f">
                    <v:path arrowok="t" o:connecttype="custom" o:connectlocs="12,2122;0,2133;0,10;12,0;12,2122" o:connectangles="0,0,0,0,0"/>
                  </v:shape>
                  <v:shape id="Freeform 148" o:spid="_x0000_s1172" style="position:absolute;left:5312;top:816;width:12;height:2134;visibility:visible;mso-wrap-style:square;v-text-anchor:top" coordsize="12,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IfwQAAANwAAAAPAAAAZHJzL2Rvd25yZXYueG1sRE89a8Mw&#10;EN0L/Q/iCtlqKQG7xY0S0kAha5MMHQ/raplYJ2OpsdxfXwUC3e7xPm+9Ta4XVxpD51nDslAgiBtv&#10;Om41nE8fz68gQkQ22HsmDTMF2G4eH9ZYGz/xJ12PsRU5hEONGmyMQy1laCw5DIUfiDP37UeHMcOx&#10;lWbEKYe7Xq6UqqTDjnODxYH2lprL8cdpqF6+5nmYmjLZ7izL9Kuq95PSevGUdm8gIqX4L767DybP&#10;L5dweyZfIDd/AAAA//8DAFBLAQItABQABgAIAAAAIQDb4fbL7gAAAIUBAAATAAAAAAAAAAAAAAAA&#10;AAAAAABbQ29udGVudF9UeXBlc10ueG1sUEsBAi0AFAAGAAgAAAAhAFr0LFu/AAAAFQEAAAsAAAAA&#10;AAAAAAAAAAAAHwEAAF9yZWxzLy5yZWxzUEsBAi0AFAAGAAgAAAAhAAorQh/BAAAA3AAAAA8AAAAA&#10;AAAAAAAAAAAABwIAAGRycy9kb3ducmV2LnhtbFBLBQYAAAAAAwADALcAAAD1AgAAAAA=&#10;" path="m12,2123l,2134,,11,12,r,2123xe" fillcolor="#70254b" stroked="f">
                    <v:path arrowok="t" o:connecttype="custom" o:connectlocs="12,2123;0,2134;0,11;12,0;12,2123" o:connectangles="0,0,0,0,0"/>
                  </v:shape>
                  <v:shape id="Freeform 149" o:spid="_x0000_s1173" style="position:absolute;left:5276;top:827;width:36;height:2123;visibility:visible;mso-wrap-style:square;v-text-anchor:top" coordsize="3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u1wgAAANwAAAAPAAAAZHJzL2Rvd25yZXYueG1sRE/JasMw&#10;EL0X+g9iCr2EWnagITiWTUlw6LHZCrkN1nih1shYSuL8fVUI9DaPt05WTKYXVxpdZ1lBEsUgiCur&#10;O24UHA/l2xKE88gae8uk4E4Oivz5KcNU2xvv6Lr3jQgh7FJU0Ho/pFK6qiWDLrIDceBqOxr0AY6N&#10;1CPeQrjp5TyOF9Jgx6GhxYHWLVU/+4tRcD65ejnjSm67r/umWSSlm30nSr2+TB8rEJ4m/y9+uD91&#10;mP8+h79nwgUy/wUAAP//AwBQSwECLQAUAAYACAAAACEA2+H2y+4AAACFAQAAEwAAAAAAAAAAAAAA&#10;AAAAAAAAW0NvbnRlbnRfVHlwZXNdLnhtbFBLAQItABQABgAIAAAAIQBa9CxbvwAAABUBAAALAAAA&#10;AAAAAAAAAAAAAB8BAABfcmVscy8ucmVsc1BLAQItABQABgAIAAAAIQAxfBu1wgAAANwAAAAPAAAA&#10;AAAAAAAAAAAAAAcCAABkcnMvZG93bnJldi54bWxQSwUGAAAAAAMAAwC3AAAA9gIAAAAA&#10;" path="m36,2123r-36,l,11,36,r,2123xe" fillcolor="#76274e" stroked="f">
                    <v:path arrowok="t" o:connecttype="custom" o:connectlocs="36,2123;0,2123;0,11;36,0;36,2123" o:connectangles="0,0,0,0,0"/>
                  </v:shape>
                  <v:shape id="Freeform 150" o:spid="_x0000_s1174" style="position:absolute;left:5240;top:838;width:36;height:2123;visibility:visible;mso-wrap-style:square;v-text-anchor:top" coordsize="3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QqwQAAANwAAAAPAAAAZHJzL2Rvd25yZXYueG1sRE9La8JA&#10;EL4X/A/LCL3VjQ0tEl3FvsCDl2igPQ7ZMQnJzobsqOm/dwtCb/PxPWe1GV2nLjSExrOB+SwBRVx6&#10;23BloDh+PS1ABUG22HkmA78UYLOePKwws/7KOV0OUqkYwiFDA7VIn2kdypochpnviSN38oNDiXCo&#10;tB3wGsNdp5+T5FU7bDg21NjTe01lezg7A+1nnvr9+fhRvBUp/oh857ZlYx6n43YJSmiUf/HdvbNx&#10;/ksKf8/EC/T6BgAA//8DAFBLAQItABQABgAIAAAAIQDb4fbL7gAAAIUBAAATAAAAAAAAAAAAAAAA&#10;AAAAAABbQ29udGVudF9UeXBlc10ueG1sUEsBAi0AFAAGAAgAAAAhAFr0LFu/AAAAFQEAAAsAAAAA&#10;AAAAAAAAAAAAHwEAAF9yZWxzLy5yZWxzUEsBAi0AFAAGAAgAAAAhAI9vZCrBAAAA3AAAAA8AAAAA&#10;AAAAAAAAAAAABwIAAGRycy9kb3ducmV2LnhtbFBLBQYAAAAAAwADALcAAAD1AgAAAAA=&#10;" path="m36,2112l,2123,,11,36,r,2112xe" fillcolor="#7c2952" stroked="f">
                    <v:path arrowok="t" o:connecttype="custom" o:connectlocs="36,2112;0,2123;0,11;36,0;36,2112" o:connectangles="0,0,0,0,0"/>
                  </v:shape>
                  <v:shape id="Freeform 151" o:spid="_x0000_s1175" style="position:absolute;left:5204;top:849;width:36;height:2123;visibility:visible;mso-wrap-style:square;v-text-anchor:top" coordsize="36,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FoxAAAANwAAAAPAAAAZHJzL2Rvd25yZXYueG1sRE9LawIx&#10;EL4X+h/CFHopmm21IqtRitAHvbktordhM00WN5Mlibr21xuh0Nt8fM+ZL3vXiiOF2HhW8DgsQBDX&#10;XjdsFHx/vQ6mIGJC1th6JgVnirBc3N7MsdT+xGs6VsmIHMKxRAU2pa6UMtaWHMah74gz9+ODw5Rh&#10;MFIHPOVw18qnophIhw3nBosdrSzV++rgFOxCt63e7efejMabw8NqY95+k1Hq/q5/mYFI1Kd/8Z/7&#10;Q+f5z2O4PpMvkIsLAAAA//8DAFBLAQItABQABgAIAAAAIQDb4fbL7gAAAIUBAAATAAAAAAAAAAAA&#10;AAAAAAAAAABbQ29udGVudF9UeXBlc10ueG1sUEsBAi0AFAAGAAgAAAAhAFr0LFu/AAAAFQEAAAsA&#10;AAAAAAAAAAAAAAAAHwEAAF9yZWxzLy5yZWxzUEsBAi0AFAAGAAgAAAAhAMAQwWjEAAAA3AAAAA8A&#10;AAAAAAAAAAAAAAAABwIAAGRycy9kb3ducmV2LnhtbFBLBQYAAAAAAwADALcAAAD4AgAAAAA=&#10;" path="m36,2112l,2123,,,36,r,2112xe" fillcolor="#812b56" stroked="f">
                    <v:path arrowok="t" o:connecttype="custom" o:connectlocs="36,2112;0,2123;0,0;36,0;36,2112" o:connectangles="0,0,0,0,0"/>
                  </v:shape>
                  <v:shape id="Freeform 152" o:spid="_x0000_s1176" style="position:absolute;left:5167;top:849;width:37;height:2123;visibility:visible;mso-wrap-style:square;v-text-anchor:top" coordsize="37,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KHwAAAANwAAAAPAAAAZHJzL2Rvd25yZXYueG1sRE/JigIx&#10;EL0L8w+hBrxpekZcaI0ig4I3cRnmWnSqF6dTaTrRjn9vBMFbPd5ai1UwtbhR6yrLCr6GCQjizOqK&#10;CwXn03YwA+E8ssbaMim4k4PV8qO3wFTbjg90O/pCxBB2KSoovW9SKV1WkkE3tA1x5HLbGvQRtoXU&#10;LXYx3NTyO0km0mDFsaHEhn5Kyv6PV6MgrMPUdqN8Z//290m4/O5nm5Ar1f8M6zkIT8G/xS/3Tsf5&#10;4zE8n4kXyOUDAAD//wMAUEsBAi0AFAAGAAgAAAAhANvh9svuAAAAhQEAABMAAAAAAAAAAAAAAAAA&#10;AAAAAFtDb250ZW50X1R5cGVzXS54bWxQSwECLQAUAAYACAAAACEAWvQsW78AAAAVAQAACwAAAAAA&#10;AAAAAAAAAAAfAQAAX3JlbHMvLnJlbHNQSwECLQAUAAYACAAAACEASMIih8AAAADcAAAADwAAAAAA&#10;AAAAAAAAAAAHAgAAZHJzL2Rvd25yZXYueG1sUEsFBgAAAAADAAMAtwAAAPQCAAAAAA==&#10;" path="m37,2123r-37,l,11,37,r,2123xe" fillcolor="#872d5a" stroked="f">
                    <v:path arrowok="t" o:connecttype="custom" o:connectlocs="37,2123;0,2123;0,11;37,0;37,2123" o:connectangles="0,0,0,0,0"/>
                  </v:shape>
                  <v:rect id="Rectangle 153" o:spid="_x0000_s1177" style="position:absolute;left:5107;top:860;width:60;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xt6wAAAANwAAAAPAAAAZHJzL2Rvd25yZXYueG1sRE/fa8Iw&#10;EH4X9j+EE/amqYJFOqNsE0Ef7dTnozmTzuZSmlS7/94MBnu7j+/nrTaDa8SdulB7VjCbZiCIK69r&#10;NgpOX7vJEkSIyBobz6TghwJs1i+jFRbaP/hI9zIakUI4FKjAxtgWUobKksMw9S1x4q6+cxgT7IzU&#10;HT5SuGvkPMty6bDm1GCxpU9L1a3snYK87JcHvtzMtd+e6w9rF+ZbHpR6HQ/vbyAiDfFf/Ofe6zR/&#10;kcPvM+kCuX4CAAD//wMAUEsBAi0AFAAGAAgAAAAhANvh9svuAAAAhQEAABMAAAAAAAAAAAAAAAAA&#10;AAAAAFtDb250ZW50X1R5cGVzXS54bWxQSwECLQAUAAYACAAAACEAWvQsW78AAAAVAQAACwAAAAAA&#10;AAAAAAAAAAAfAQAAX3JlbHMvLnJlbHNQSwECLQAUAAYACAAAACEA1GcbesAAAADcAAAADwAAAAAA&#10;AAAAAAAAAAAHAgAAZHJzL2Rvd25yZXYueG1sUEsFBgAAAAADAAMAtwAAAPQCAAAAAA==&#10;" fillcolor="#8d2f5e" stroked="f"/>
                  <v:rect id="Rectangle 154" o:spid="_x0000_s1178" style="position:absolute;left:5071;top:860;width:36;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RbwQAAANwAAAAPAAAAZHJzL2Rvd25yZXYueG1sRE9Na8JA&#10;EL0X/A/LCN50Y0UjqauIUPAkxrb0Oman2Wh2NmRXE/+9Wyj0No/3OatNb2txp9ZXjhVMJwkI4sLp&#10;iksFnx/v4yUIH5A11o5JwYM8bNaDlxVm2nWc0/0UShFD2GeowITQZFL6wpBFP3ENceR+XGsxRNiW&#10;UrfYxXBby9ckWUiLFccGgw3tDBXX080qmB0OmBtbUn52+uvy3aXHnU2VGg377RuIQH34F/+59zrO&#10;n6fw+0y8QK6fAAAA//8DAFBLAQItABQABgAIAAAAIQDb4fbL7gAAAIUBAAATAAAAAAAAAAAAAAAA&#10;AAAAAABbQ29udGVudF9UeXBlc10ueG1sUEsBAi0AFAAGAAgAAAAhAFr0LFu/AAAAFQEAAAsAAAAA&#10;AAAAAAAAAAAAHwEAAF9yZWxzLy5yZWxzUEsBAi0AFAAGAAgAAAAhAFEepFvBAAAA3AAAAA8AAAAA&#10;AAAAAAAAAAAABwIAAGRycy9kb3ducmV2LnhtbFBLBQYAAAAAAwADALcAAAD1AgAAAAA=&#10;" fillcolor="#933162" stroked="f"/>
                  <v:rect id="Rectangle 155" o:spid="_x0000_s1179" style="position:absolute;left:5035;top:860;width:36;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k/xQAAANwAAAAPAAAAZHJzL2Rvd25yZXYueG1sRI9Ba8JA&#10;EIXvhf6HZQre6kZBKamrlEJLe9LGgtchOybB7GzYXZPor3cOgrcZ3pv3vlltRteqnkJsPBuYTTNQ&#10;xKW3DVcG/vdfr2+gYkK22HomAxeKsFk/P60wt37gP+qLVCkJ4ZijgTqlLtc6ljU5jFPfEYt29MFh&#10;kjVU2gYcJNy1ep5lS+2wYWmosaPPmspTcXYGDtvrMLtewin7PYTlt+/6YrE7GjN5GT/eQSUa08N8&#10;v/6xgr8QWnlGJtDrGwAAAP//AwBQSwECLQAUAAYACAAAACEA2+H2y+4AAACFAQAAEwAAAAAAAAAA&#10;AAAAAAAAAAAAW0NvbnRlbnRfVHlwZXNdLnhtbFBLAQItABQABgAIAAAAIQBa9CxbvwAAABUBAAAL&#10;AAAAAAAAAAAAAAAAAB8BAABfcmVscy8ucmVsc1BLAQItABQABgAIAAAAIQBouhk/xQAAANwAAAAP&#10;AAAAAAAAAAAAAAAAAAcCAABkcnMvZG93bnJldi54bWxQSwUGAAAAAAMAAwC3AAAA+QIAAAAA&#10;" fillcolor="#936" stroked="f"/>
                  <v:shape id="Freeform 156" o:spid="_x0000_s1180" style="position:absolute;left:5011;top:849;width:24;height:2123;visibility:visible;mso-wrap-style:square;v-text-anchor:top" coordsize="24,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J3wwAAANwAAAAPAAAAZHJzL2Rvd25yZXYueG1sRE9LawIx&#10;EL4L/ocwQm+aVVqxW6NoacWbjxba47CZbpZuJstmqlt/fVMQvM3H95z5svO1OlEbq8AGxqMMFHER&#10;bMWlgfe31+EMVBRki3VgMvBLEZaLfm+OuQ1nPtDpKKVKIRxzNOBEmlzrWDjyGEehIU7cV2g9SoJt&#10;qW2L5xTuaz3Jsqn2WHFqcNjQs6Pi+/jjDcjsUrj95mPykn3eV5vdfi3YrI25G3SrJ1BCndzEV/fW&#10;pvkPj/D/TLpAL/4AAAD//wMAUEsBAi0AFAAGAAgAAAAhANvh9svuAAAAhQEAABMAAAAAAAAAAAAA&#10;AAAAAAAAAFtDb250ZW50X1R5cGVzXS54bWxQSwECLQAUAAYACAAAACEAWvQsW78AAAAVAQAACwAA&#10;AAAAAAAAAAAAAAAfAQAAX3JlbHMvLnJlbHNQSwECLQAUAAYACAAAACEAgyAyd8MAAADcAAAADwAA&#10;AAAAAAAAAAAAAAAHAgAAZHJzL2Rvd25yZXYueG1sUEsFBgAAAAADAAMAtwAAAPcCAAAAAA==&#10;" path="m24,2123l,2112,,,24,11r,2112xe" fillcolor="#936" stroked="f">
                    <v:path arrowok="t" o:connecttype="custom" o:connectlocs="24,2123;0,2112;0,0;24,11;24,2123" o:connectangles="0,0,0,0,0"/>
                  </v:shape>
                  <v:shape id="Freeform 157" o:spid="_x0000_s1181" style="position:absolute;left:4999;top:838;width:12;height:2123;visibility:visible;mso-wrap-style:square;v-text-anchor:top" coordsize="1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i/wwAAANwAAAAPAAAAZHJzL2Rvd25yZXYueG1sRI9Bi8Iw&#10;EIXvwv6HMAteRFM9FLcaZREE6UXU/QFDM7bFZtJNotZ/7xwW9jbDe/PeN+vt4Dr1oBBbzwbmswwU&#10;ceVty7WBn8t+ugQVE7LFzjMZeFGE7eZjtMbC+ief6HFOtZIQjgUaaFLqC61j1ZDDOPM9sWhXHxwm&#10;WUOtbcCnhLtOL7Is1w5bloYGe9o1VN3Od2cguNNi6eKx/HpNSgwHnf/eL6Ux48/hewUq0ZD+zX/X&#10;Byv4ueDLMzKB3rwBAAD//wMAUEsBAi0AFAAGAAgAAAAhANvh9svuAAAAhQEAABMAAAAAAAAAAAAA&#10;AAAAAAAAAFtDb250ZW50X1R5cGVzXS54bWxQSwECLQAUAAYACAAAACEAWvQsW78AAAAVAQAACwAA&#10;AAAAAAAAAAAAAAAfAQAAX3JlbHMvLnJlbHNQSwECLQAUAAYACAAAACEAKSK4v8MAAADcAAAADwAA&#10;AAAAAAAAAAAAAAAHAgAAZHJzL2Rvd25yZXYueG1sUEsFBgAAAAADAAMAtwAAAPcCAAAAAA==&#10;" path="m12,2123r-12,l,,12,11r,2112xe" fillcolor="#933162" stroked="f">
                    <v:path arrowok="t" o:connecttype="custom" o:connectlocs="12,2123;0,2123;0,0;12,11;12,2123" o:connectangles="0,0,0,0,0"/>
                  </v:shape>
                  <v:shape id="Freeform 158" o:spid="_x0000_s1182" style="position:absolute;left:4999;top:827;width:0;height:2134;visibility:visible;mso-wrap-style:square;v-text-anchor:top" coordsize="0,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7EwgAAANwAAAAPAAAAZHJzL2Rvd25yZXYueG1sRE9Li8Iw&#10;EL4L/ocwC3vTtAsrUo3iCrLCnnyAHodmbKvNpCZZrf56Iwje5uN7znjamlpcyPnKsoK0n4Agzq2u&#10;uFCw3Sx6QxA+IGusLZOCG3mYTrqdMWbaXnlFl3UoRAxhn6GCMoQmk9LnJRn0fdsQR+5gncEQoSuk&#10;dniN4aaWX0kykAYrjg0lNjQvKT+t/42C7+Nuk97lUFd/9crtj+f9z+9sqdTnRzsbgQjUhrf45V7q&#10;OH+QwvOZeIGcPAAAAP//AwBQSwECLQAUAAYACAAAACEA2+H2y+4AAACFAQAAEwAAAAAAAAAAAAAA&#10;AAAAAAAAW0NvbnRlbnRfVHlwZXNdLnhtbFBLAQItABQABgAIAAAAIQBa9CxbvwAAABUBAAALAAAA&#10;AAAAAAAAAAAAAB8BAABfcmVscy8ucmVsc1BLAQItABQABgAIAAAAIQAj0V7EwgAAANwAAAAPAAAA&#10;AAAAAAAAAAAAAAcCAABkcnMvZG93bnJldi54bWxQSwUGAAAAAAMAAwC3AAAA9gIAAAAA&#10;" path="m,2134r,-11l,,,11,,2134xe" fillcolor="#8d2f5e" stroked="f">
                    <v:path arrowok="t" o:connecttype="custom" o:connectlocs="0,2134;0,2123;0,0;0,11;0,2134" o:connectangles="0,0,0,0,0"/>
                  </v:shape>
                  <v:shape id="Freeform 159" o:spid="_x0000_s1183" style="position:absolute;left:4999;top:784;width:337;height:76;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t0CwQAAANwAAAAPAAAAZHJzL2Rvd25yZXYueG1sRE9Ni8Iw&#10;EL0L+x/CLHjTVEGRahRdcN2jWsXr0IxNsZmUJta6v94IC3ubx/ucxaqzlWip8aVjBaNhAoI4d7rk&#10;QsEp2w5mIHxA1lg5JgVP8rBafvQWmGr34AO1x1CIGMI+RQUmhDqV0ueGLPqhq4kjd3WNxRBhU0jd&#10;4COG20qOk2QqLZYcGwzW9GUovx3vVsE1M/fd74R2W/Ptzu1of5lsZhel+p/deg4iUBf+xX/uHx3n&#10;T8fwfiZeIJcvAAAA//8DAFBLAQItABQABgAIAAAAIQDb4fbL7gAAAIUBAAATAAAAAAAAAAAAAAAA&#10;AAAAAABbQ29udGVudF9UeXBlc10ueG1sUEsBAi0AFAAGAAgAAAAhAFr0LFu/AAAAFQEAAAsAAAAA&#10;AAAAAAAAAAAAHwEAAF9yZWxzLy5yZWxzUEsBAi0AFAAGAAgAAAAhAAPW3QLBAAAA3AAAAA8AAAAA&#10;AAAAAAAAAAAABwIAAGRycy9kb3ducmV2LnhtbFBLBQYAAAAAAwADALcAAAD1AgAAAAA=&#10;" path="m217,r36,l289,r24,11l325,11r12,11l325,32,313,43,277,54,241,65r-36,l168,76r-60,l72,76r-36,l12,65,,54,,43,12,32,24,22r36,l84,11,120,r48,l217,xe" fillcolor="#73264d" stroked="f">
                    <v:path arrowok="t" o:connecttype="custom" o:connectlocs="217,0;253,0;289,0;313,11;325,11;337,22;325,32;313,43;277,54;241,65;205,65;168,76;108,76;72,76;36,76;12,65;0,54;0,43;12,32;24,22;60,22;84,11;120,0;168,0;217,0" o:connectangles="0,0,0,0,0,0,0,0,0,0,0,0,0,0,0,0,0,0,0,0,0,0,0,0,0"/>
                  </v:shape>
                  <v:shape id="Freeform 160" o:spid="_x0000_s1184" style="position:absolute;left:4999;top:2928;width:337;height:44;visibility:visible;mso-wrap-style:square;v-text-anchor:top" coordsize="3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AXvwAAANwAAAAPAAAAZHJzL2Rvd25yZXYueG1sRE/NisIw&#10;EL4L+w5hhL3ZVEVZuqbFFYVerT7A0IxtsZmUJNb69mZhYW/z8f3OrphML0ZyvrOsYJmkIIhrqztu&#10;FFwvp8UXCB+QNfaWScGLPBT5x2yHmbZPPtNYhUbEEPYZKmhDGDIpfd2SQZ/YgThyN+sMhghdI7XD&#10;Zww3vVyl6VYa7Dg2tDjQoaX6Xj2Mglu3Xvn0Yn+O46nelKV7OW8qpT7n0/4bRKAp/Iv/3KWO87dr&#10;+H0mXiDzNwAAAP//AwBQSwECLQAUAAYACAAAACEA2+H2y+4AAACFAQAAEwAAAAAAAAAAAAAAAAAA&#10;AAAAW0NvbnRlbnRfVHlwZXNdLnhtbFBLAQItABQABgAIAAAAIQBa9CxbvwAAABUBAAALAAAAAAAA&#10;AAAAAAAAAB8BAABfcmVscy8ucmVsc1BLAQItABQABgAIAAAAIQDLwFAXvwAAANwAAAAPAAAAAAAA&#10;AAAAAAAAAAcCAABkcnMvZG93bnJldi54bWxQSwUGAAAAAAMAAwC3AAAA8wIAAAAA&#10;" path="m337,l325,11,313,22r-36,l241,33,205,44r-37,l108,44r-36,l36,44,12,33,,33,,22e" filled="f" strokeweight=".6pt">
                    <v:path arrowok="t" o:connecttype="custom" o:connectlocs="337,0;325,11;313,22;277,22;241,33;205,44;168,44;108,44;72,44;36,44;12,33;0,33;0,22" o:connectangles="0,0,0,0,0,0,0,0,0,0,0,0,0"/>
                  </v:shape>
                  <v:shape id="Freeform 161" o:spid="_x0000_s1185" style="position:absolute;left:4999;top:784;width:337;height:76;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Y0pxAAAANwAAAAPAAAAZHJzL2Rvd25yZXYueG1sRE9Na8JA&#10;EL0L/Q/LFHozmxaJJbpKCU2J9CCmETwO2TEJZmdDdqvpv+8WCt7m8T5nvZ1ML640us6ygucoBkFc&#10;W91xo6D6yuevIJxH1thbJgU/5GC7eZitMdX2xge6lr4RIYRdigpa74dUSle3ZNBFdiAO3NmOBn2A&#10;YyP1iLcQbnr5EseJNNhxaGhxoKyl+lJ+GwUfn++7XZlxcaqSxXIvk/xQXI5KPT1ObysQniZ/F/+7&#10;Cx3mJwv4eyZcIDe/AAAA//8DAFBLAQItABQABgAIAAAAIQDb4fbL7gAAAIUBAAATAAAAAAAAAAAA&#10;AAAAAAAAAABbQ29udGVudF9UeXBlc10ueG1sUEsBAi0AFAAGAAgAAAAhAFr0LFu/AAAAFQEAAAsA&#10;AAAAAAAAAAAAAAAAHwEAAF9yZWxzLy5yZWxzUEsBAi0AFAAGAAgAAAAhAJSpjSnEAAAA3AAAAA8A&#10;AAAAAAAAAAAAAAAABwIAAGRycy9kb3ducmV2LnhtbFBLBQYAAAAAAwADALcAAAD4AgAAAAA=&#10;" path="m217,r36,l289,r24,11l325,11r12,11l325,32,313,43,277,54,241,65r-36,l168,76r-60,l72,76r-36,l12,65,,54,,43,12,32,24,22r36,l84,11,120,r48,l217,xe" filled="f" strokeweight=".6pt">
                    <v:path arrowok="t" o:connecttype="custom" o:connectlocs="217,0;253,0;289,0;313,11;325,11;337,22;325,32;313,43;277,54;241,65;205,65;168,76;108,76;72,76;36,76;12,65;0,54;0,43;12,32;24,22;60,22;84,11;120,0;168,0;217,0" o:connectangles="0,0,0,0,0,0,0,0,0,0,0,0,0,0,0,0,0,0,0,0,0,0,0,0,0"/>
                  </v:shape>
                  <v:line id="Line 162" o:spid="_x0000_s1186" style="position:absolute;flip:y;visibility:visible;mso-wrap-style:square" from="5336,806" to="5336,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EwwAAANwAAAAPAAAAZHJzL2Rvd25yZXYueG1sRE9NS8NA&#10;EL0X+h+WKXgRu6lgKLHbIkKhFyttc/E2ZsdsNDsbs2Ob+uvdgtDbPN7nLFaDb9WR+tgENjCbZqCI&#10;q2Abrg2Uh/XdHFQUZIttYDJwpgir5Xi0wMKGE+/ouJdapRCOBRpwIl2hdawceYzT0BEn7iP0HiXB&#10;vta2x1MK962+z7Jce2w4NTjs6NlR9bX/8QbqciPv5e12wM/Xtxf6dbk4923MzWR4egQlNMhV/O/e&#10;2DQ/f4DLM+kCvfwDAAD//wMAUEsBAi0AFAAGAAgAAAAhANvh9svuAAAAhQEAABMAAAAAAAAAAAAA&#10;AAAAAAAAAFtDb250ZW50X1R5cGVzXS54bWxQSwECLQAUAAYACAAAACEAWvQsW78AAAAVAQAACwAA&#10;AAAAAAAAAAAAAAAfAQAAX3JlbHMvLnJlbHNQSwECLQAUAAYACAAAACEA1iPwhMMAAADcAAAADwAA&#10;AAAAAAAAAAAAAAAHAgAAZHJzL2Rvd25yZXYueG1sUEsFBgAAAAADAAMAtwAAAPcCAAAAAA==&#10;" strokeweight=".6pt"/>
                  <v:line id="Line 163" o:spid="_x0000_s1187" style="position:absolute;flip:y;visibility:visible;mso-wrap-style:square" from="4999,827" to="4999,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W7zwwAAANwAAAAPAAAAZHJzL2Rvd25yZXYueG1sRE9NS8NA&#10;EL0X/A/LFLwUu9FDkJhtKQWhFxVrLr1Ns9Ns2uxszI5t9Ne7gtDbPN7nlMvRd+pMQ2wDG7ifZ6CI&#10;62BbbgxUH893j6CiIFvsApOBb4qwXNxMSixsuPA7nbfSqBTCsUADTqQvtI61I49xHnrixB3C4FES&#10;HBptB7ykcN/phyzLtceWU4PDntaO6tP2yxtoqo3sq9nriMe33Qv9uFyc+zTmdjqunkAJjXIV/7s3&#10;Ns3Pc/h7Jl2gF78AAAD//wMAUEsBAi0AFAAGAAgAAAAhANvh9svuAAAAhQEAABMAAAAAAAAAAAAA&#10;AAAAAAAAAFtDb250ZW50X1R5cGVzXS54bWxQSwECLQAUAAYACAAAACEAWvQsW78AAAAVAQAACwAA&#10;AAAAAAAAAAAAAAAfAQAAX3JlbHMvLnJlbHNQSwECLQAUAAYACAAAACEAJvFu88MAAADcAAAADwAA&#10;AAAAAAAAAAAAAAAHAgAAZHJzL2Rvd25yZXYueG1sUEsFBgAAAAADAAMAtwAAAPcCAAAAAA==&#10;" strokeweight=".6pt"/>
                  <v:rect id="Rectangle 164" o:spid="_x0000_s1188" style="position:absolute;left:4495;top:816;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rsidR="00B535D6" w:rsidRDefault="00B535D6" w:rsidP="00311176">
                          <w:r>
                            <w:rPr>
                              <w:rFonts w:ascii="Arial" w:hAnsi="Arial" w:cs="Arial"/>
                              <w:color w:val="000000"/>
                              <w:sz w:val="14"/>
                              <w:szCs w:val="14"/>
                              <w:lang w:val="en-US"/>
                            </w:rPr>
                            <w:t xml:space="preserve">1 </w:t>
                          </w:r>
                          <w:r>
                            <w:rPr>
                              <w:rFonts w:ascii="Arial" w:hAnsi="Arial" w:cs="Arial"/>
                              <w:color w:val="000000"/>
                              <w:sz w:val="14"/>
                              <w:szCs w:val="14"/>
                            </w:rPr>
                            <w:t>710</w:t>
                          </w:r>
                        </w:p>
                      </w:txbxContent>
                    </v:textbox>
                  </v:rect>
                  <v:rect id="Rectangle 165" o:spid="_x0000_s1189" style="position:absolute;left:5143;top:588;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rsidR="00B535D6" w:rsidRDefault="00B535D6" w:rsidP="00311176">
                          <w:r>
                            <w:rPr>
                              <w:rFonts w:ascii="Arial" w:hAnsi="Arial" w:cs="Arial"/>
                              <w:color w:val="000000"/>
                              <w:sz w:val="14"/>
                              <w:szCs w:val="14"/>
                            </w:rPr>
                            <w:t>2 159</w:t>
                          </w:r>
                        </w:p>
                      </w:txbxContent>
                    </v:textbox>
                  </v:rect>
                  <v:shape id="Freeform 166" o:spid="_x0000_s1190" style="position:absolute;left:6129;top:980;width:12;height:1959;visibility:visible;mso-wrap-style:square;v-text-anchor:top" coordsize="12,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7Y6xAAAANwAAAAPAAAAZHJzL2Rvd25yZXYueG1sRE9Na8JA&#10;EL0X+h+WKXirmyiEmrpKCFosPZkopbchOyah2dmQ3Zr477uFgrd5vM9ZbyfTiSsNrrWsIJ5HIIgr&#10;q1uuFZzK/fMLCOeRNXaWScGNHGw3jw9rTLUd+UjXwtcihLBLUUHjfZ9K6aqGDLq57YkDd7GDQR/g&#10;UEs94BjCTScXUZRIgy2HhgZ7yhuqvosfo+Cj2L8fs8vbLs/KcvWJcbc0X2elZk9T9grC0+Tv4n/3&#10;QYf5yQr+ngkXyM0vAAAA//8DAFBLAQItABQABgAIAAAAIQDb4fbL7gAAAIUBAAATAAAAAAAAAAAA&#10;AAAAAAAAAABbQ29udGVudF9UeXBlc10ueG1sUEsBAi0AFAAGAAgAAAAhAFr0LFu/AAAAFQEAAAsA&#10;AAAAAAAAAAAAAAAAHwEAAF9yZWxzLy5yZWxzUEsBAi0AFAAGAAgAAAAhAM3ntjrEAAAA3AAAAA8A&#10;AAAAAAAAAAAAAAAABwIAAGRycy9kb3ducmV2LnhtbFBLBQYAAAAAAwADALcAAAD4AgAAAAA=&#10;" path="m12,1948l,1959,,11,12,r,1948xe" fillcolor="#8db1b1" stroked="f">
                    <v:path arrowok="t" o:connecttype="custom" o:connectlocs="12,1948;0,1959;0,11;12,0;12,1948" o:connectangles="0,0,0,0,0"/>
                  </v:shape>
                  <v:shape id="Freeform 167" o:spid="_x0000_s1191" style="position:absolute;left:6105;top:991;width:24;height:1959;visibility:visible;mso-wrap-style:square;v-text-anchor:top" coordsize="2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ZMhxwAAANwAAAAPAAAAZHJzL2Rvd25yZXYueG1sRI9BT8JA&#10;EIXvJv6HzZhwIbAFEzSVhQDBxCgHLXofukNb6c42uyvUf+8cSLzN5L1575v5snetOlOIjWcDk3EG&#10;irj0tuHKwOf+efQIKiZki61nMvBLEZaL25s55tZf+IPORaqUhHDM0UCdUpdrHcuaHMax74hFO/rg&#10;MMkaKm0DXiTctXqaZTPtsGFpqLGjTU3lqfhxBjbuMNPD49d2vZ7uXt+/799SOB2MGdz1qydQifr0&#10;b75ev1jBfxB8eUYm0Is/AAAA//8DAFBLAQItABQABgAIAAAAIQDb4fbL7gAAAIUBAAATAAAAAAAA&#10;AAAAAAAAAAAAAABbQ29udGVudF9UeXBlc10ueG1sUEsBAi0AFAAGAAgAAAAhAFr0LFu/AAAAFQEA&#10;AAsAAAAAAAAAAAAAAAAAHwEAAF9yZWxzLy5yZWxzUEsBAi0AFAAGAAgAAAAhANlRkyHHAAAA3AAA&#10;AA8AAAAAAAAAAAAAAAAABwIAAGRycy9kb3ducmV2LnhtbFBLBQYAAAAAAwADALcAAAD7AgAAAAA=&#10;" path="m24,1948l,1959,,10,24,r,1948xe" fillcolor="#95baba" stroked="f">
                    <v:path arrowok="t" o:connecttype="custom" o:connectlocs="24,1948;0,1959;0,10;24,0;24,1948" o:connectangles="0,0,0,0,0"/>
                  </v:shape>
                  <v:shape id="Freeform 168" o:spid="_x0000_s1192" style="position:absolute;left:6081;top:1001;width:24;height:1949;visibility:visible;mso-wrap-style:square;v-text-anchor:top" coordsize="24,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V5wwAAANwAAAAPAAAAZHJzL2Rvd25yZXYueG1sRE/NSgMx&#10;EL4LvkMYoRdpkxZt69q0iCDqoZRu+wDjZtysbiZLkm7XtzeC0Nt8fL+z2gyuFT2F2HjWMJ0oEMSV&#10;Nw3XGo6Hl/ESREzIBlvPpOGHImzW11crLIw/8576MtUih3AsUINNqSukjJUlh3HiO+LMffrgMGUY&#10;amkCnnO4a+VMqbl02HBusNjRs6Xquzw5De/3CrG0D253tzVfahZ2rx+3vdajm+HpEUSiIV3E/+43&#10;k+cvpvD3TL5Arn8BAAD//wMAUEsBAi0AFAAGAAgAAAAhANvh9svuAAAAhQEAABMAAAAAAAAAAAAA&#10;AAAAAAAAAFtDb250ZW50X1R5cGVzXS54bWxQSwECLQAUAAYACAAAACEAWvQsW78AAAAVAQAACwAA&#10;AAAAAAAAAAAAAAAfAQAAX3JlbHMvLnJlbHNQSwECLQAUAAYACAAAACEAn7BVecMAAADcAAAADwAA&#10;AAAAAAAAAAAAAAAHAgAAZHJzL2Rvd25yZXYueG1sUEsFBgAAAAADAAMAtwAAAPcCAAAAAA==&#10;" path="m24,1949r-24,l,11,24,r,1949xe" fillcolor="#9dc4c4" stroked="f">
                    <v:path arrowok="t" o:connecttype="custom" o:connectlocs="24,1949;0,1949;0,11;24,0;24,1949" o:connectangles="0,0,0,0,0"/>
                  </v:shape>
                  <v:shape id="Freeform 169" o:spid="_x0000_s1193" style="position:absolute;left:6045;top:1012;width:36;height:1949;visibility:visible;mso-wrap-style:square;v-text-anchor:top" coordsize="36,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wwAAANwAAAAPAAAAZHJzL2Rvd25yZXYueG1sRE9La8JA&#10;EL4L/Q/LFLzVTSNoia4iLYKIxEe9eBuyYxLMzm6zq6b/visUvM3H95zpvDONuFHra8sK3gcJCOLC&#10;6ppLBcfv5dsHCB+QNTaWScEveZjPXnpTzLS9855uh1CKGMI+QwVVCC6T0hcVGfQD64gjd7atwRBh&#10;W0rd4j2Gm0amSTKSBmuODRU6+qyouByuRsE5H+6cueZf4+3PZrFep45zPCnVf+0WExCBuvAU/7tX&#10;Os4fp/B4Jl4gZ38AAAD//wMAUEsBAi0AFAAGAAgAAAAhANvh9svuAAAAhQEAABMAAAAAAAAAAAAA&#10;AAAAAAAAAFtDb250ZW50X1R5cGVzXS54bWxQSwECLQAUAAYACAAAACEAWvQsW78AAAAVAQAACwAA&#10;AAAAAAAAAAAAAAAfAQAAX3JlbHMvLnJlbHNQSwECLQAUAAYACAAAACEAmpvpvsMAAADcAAAADwAA&#10;AAAAAAAAAAAAAAAHAgAAZHJzL2Rvd25yZXYueG1sUEsFBgAAAAADAAMAtwAAAPcCAAAAAA==&#10;" path="m36,1938l,1949,,11,36,r,1938xe" fillcolor="#a5cece" stroked="f">
                    <v:path arrowok="t" o:connecttype="custom" o:connectlocs="36,1938;0,1949;0,11;36,0;36,1938" o:connectangles="0,0,0,0,0"/>
                  </v:shape>
                  <v:shape id="Freeform 170" o:spid="_x0000_s1194" style="position:absolute;left:6009;top:1023;width:36;height:1949;visibility:visible;mso-wrap-style:square;v-text-anchor:top" coordsize="36,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qG7wwAAANwAAAAPAAAAZHJzL2Rvd25yZXYueG1sRE9La8JA&#10;EL4X/A/LCL01m2qxGl1FBKG9WN/gbchOk2h2Nma3Sfrvu4VCb/PxPWe26EwpGqpdYVnBcxSDIE6t&#10;LjhTcDysn8YgnEfWWFomBd/kYDHvPcww0bblHTV7n4kQwi5BBbn3VSKlS3My6CJbEQfu09YGfYB1&#10;JnWNbQg3pRzE8UgaLDg05FjRKqf0tv8yCibVxm19u3mxH0V5PY/uzen90ij12O+WUxCeOv8v/nO/&#10;6TD/dQi/z4QL5PwHAAD//wMAUEsBAi0AFAAGAAgAAAAhANvh9svuAAAAhQEAABMAAAAAAAAAAAAA&#10;AAAAAAAAAFtDb250ZW50X1R5cGVzXS54bWxQSwECLQAUAAYACAAAACEAWvQsW78AAAAVAQAACwAA&#10;AAAAAAAAAAAAAAAfAQAAX3JlbHMvLnJlbHNQSwECLQAUAAYACAAAACEA4jahu8MAAADcAAAADwAA&#10;AAAAAAAAAAAAAAAHAgAAZHJzL2Rvd25yZXYueG1sUEsFBgAAAAADAAMAtwAAAPcCAAAAAA==&#10;" path="m36,1938l,1949,,,36,r,1938xe" fillcolor="#add8d8" stroked="f">
                    <v:path arrowok="t" o:connecttype="custom" o:connectlocs="36,1938;0,1949;0,0;36,0;36,1938" o:connectangles="0,0,0,0,0"/>
                  </v:shape>
                  <v:shape id="Freeform 171" o:spid="_x0000_s1195" style="position:absolute;left:5961;top:1023;width:48;height:1949;visibility:visible;mso-wrap-style:square;v-text-anchor:top" coordsize="48,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4P/wwAAANwAAAAPAAAAZHJzL2Rvd25yZXYueG1sRE9Na8JA&#10;EL0X/A/LCN50o4gtqasUbaGHWmi0iLchO82GZGdDdo3x37uC0Ns83ucs172tRUetLx0rmE4SEMS5&#10;0yUXCg77j/ELCB+QNdaOScGVPKxXg6clptpd+Ie6LBQihrBPUYEJoUml9Lkhi37iGuLI/bnWYoiw&#10;LaRu8RLDbS1nSbKQFkuODQYb2hjKq+xsFRz7RXXsfrOkMl90Op2/w+59q5UaDfu3VxCB+vAvfrg/&#10;dZz/PIf7M/ECuboBAAD//wMAUEsBAi0AFAAGAAgAAAAhANvh9svuAAAAhQEAABMAAAAAAAAAAAAA&#10;AAAAAAAAAFtDb250ZW50X1R5cGVzXS54bWxQSwECLQAUAAYACAAAACEAWvQsW78AAAAVAQAACwAA&#10;AAAAAAAAAAAAAAAfAQAAX3JlbHMvLnJlbHNQSwECLQAUAAYACAAAACEAtS+D/8MAAADcAAAADwAA&#10;AAAAAAAAAAAAAAAHAgAAZHJzL2Rvd25yZXYueG1sUEsFBgAAAAADAAMAtwAAAPcCAAAAAA==&#10;" path="m48,1949r-48,l,11,48,r,1949xe" fillcolor="#b4e2e2" stroked="f">
                    <v:path arrowok="t" o:connecttype="custom" o:connectlocs="48,1949;0,1949;0,11;48,0;48,1949" o:connectangles="0,0,0,0,0"/>
                  </v:shape>
                  <v:rect id="Rectangle 172" o:spid="_x0000_s1196" style="position:absolute;left:5913;top:1034;width:48;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VCdwQAAANwAAAAPAAAAZHJzL2Rvd25yZXYueG1sRE9Ni8Iw&#10;EL0L+x/CCN5sqrC6VNMiwoKLB1H3sHsbmrEtNpPaxFr/vREEb/N4n7PMelOLjlpXWVYwiWIQxLnV&#10;FRcKfo/f4y8QziNrrC2Tgjs5yNKPwRITbW+8p+7gCxFC2CWooPS+SaR0eUkGXWQb4sCdbGvQB9gW&#10;Urd4C+GmltM4nkmDFYeGEhtal5SfD1ej4NJfeP7X8c+6k/8TXW93Jp+elBoN+9UChKfev8Uv90aH&#10;+fNPeD4TLpDpAwAA//8DAFBLAQItABQABgAIAAAAIQDb4fbL7gAAAIUBAAATAAAAAAAAAAAAAAAA&#10;AAAAAABbQ29udGVudF9UeXBlc10ueG1sUEsBAi0AFAAGAAgAAAAhAFr0LFu/AAAAFQEAAAsAAAAA&#10;AAAAAAAAAAAAHwEAAF9yZWxzLy5yZWxzUEsBAi0AFAAGAAgAAAAhAOntUJ3BAAAA3AAAAA8AAAAA&#10;AAAAAAAAAAAABwIAAGRycy9kb3ducmV2LnhtbFBLBQYAAAAAAwADALcAAAD1AgAAAAA=&#10;" fillcolor="#bcebeb" stroked="f"/>
                  <v:rect id="Rectangle 173" o:spid="_x0000_s1197" style="position:absolute;left:5877;top:1034;width:36;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FzSwQAAANwAAAAPAAAAZHJzL2Rvd25yZXYueG1sRE/NasJA&#10;EL4X+g7LFHqrG3tQia5SpIIXrdE8wJCdJsHsbMhOYvr2bkHwNh/f76w2o2vUQF2oPRuYThJQxIW3&#10;NZcG8svuYwEqCLLFxjMZ+KMAm/XrywpT62+c0XCWUsUQDikaqETaVOtQVOQwTHxLHLlf3zmUCLtS&#10;2w5vMdw1+jNJZtphzbGhwpa2FRXXc+8MXPpSsmN2SCTfna6LIeRF//NtzPvb+LUEJTTKU/xw722c&#10;P5/B/zPxAr2+AwAA//8DAFBLAQItABQABgAIAAAAIQDb4fbL7gAAAIUBAAATAAAAAAAAAAAAAAAA&#10;AAAAAABbQ29udGVudF9UeXBlc10ueG1sUEsBAi0AFAAGAAgAAAAhAFr0LFu/AAAAFQEAAAsAAAAA&#10;AAAAAAAAAAAAHwEAAF9yZWxzLy5yZWxzUEsBAi0AFAAGAAgAAAAhAF7IXNLBAAAA3AAAAA8AAAAA&#10;AAAAAAAAAAAABwIAAGRycy9kb3ducmV2LnhtbFBLBQYAAAAAAwADALcAAAD1AgAAAAA=&#10;" fillcolor="#c4f5f5" stroked="f"/>
                  <v:rect id="Rectangle 174" o:spid="_x0000_s1198" style="position:absolute;left:5840;top:1034;width:37;height:1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qAxwgAAANwAAAAPAAAAZHJzL2Rvd25yZXYueG1sRE9Li8Iw&#10;EL4L+x/CLHjTdH1VqlF2F0QvIrrufWhm27DNpDRRq7/eCIK3+fieM1+2thJnarxxrOCjn4Agzp02&#10;XCg4/qx6UxA+IGusHJOCK3lYLt46c8y0u/CezodQiBjCPkMFZQh1JqXPS7Lo+64mjtyfayyGCJtC&#10;6gYvMdxWcpAkE2nRcGwosabvkvL/w8kq2B2H+c2MBr/b4Xp8PaVF2JmvrVLd9/ZzBiJQG17ip3uj&#10;4/w0hccz8QK5uAMAAP//AwBQSwECLQAUAAYACAAAACEA2+H2y+4AAACFAQAAEwAAAAAAAAAAAAAA&#10;AAAAAAAAW0NvbnRlbnRfVHlwZXNdLnhtbFBLAQItABQABgAIAAAAIQBa9CxbvwAAABUBAAALAAAA&#10;AAAAAAAAAAAAAB8BAABfcmVscy8ucmVsc1BLAQItABQABgAIAAAAIQBLsqAxwgAAANwAAAAPAAAA&#10;AAAAAAAAAAAAAAcCAABkcnMvZG93bnJldi54bWxQSwUGAAAAAAMAAwC3AAAA9gIAAAAA&#10;" fillcolor="#cff" stroked="f"/>
                  <v:shape id="Freeform 175" o:spid="_x0000_s1199" style="position:absolute;left:5816;top:1023;width:24;height:1949;visibility:visible;mso-wrap-style:square;v-text-anchor:top" coordsize="24,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apxAAAANwAAAAPAAAAZHJzL2Rvd25yZXYueG1sRI9Pa8JA&#10;EMXvhX6HZQq91Y05VImuotKCp4J/INchO01Cs7Nxd9Xop+8cBG8zvDfv/Wa+HFynLhRi69nAeJSB&#10;Iq68bbk2cDx8f0xBxYRssfNMBm4UYbl4fZljYf2Vd3TZp1pJCMcCDTQp9YXWsWrIYRz5nli0Xx8c&#10;JllDrW3Aq4S7TudZ9qkdtiwNDfa0aaj625+dgXJaBtyud/F+/qEsX7n86xRzY97fhtUMVKIhPc2P&#10;660V/InQyjMygV78AwAA//8DAFBLAQItABQABgAIAAAAIQDb4fbL7gAAAIUBAAATAAAAAAAAAAAA&#10;AAAAAAAAAABbQ29udGVudF9UeXBlc10ueG1sUEsBAi0AFAAGAAgAAAAhAFr0LFu/AAAAFQEAAAsA&#10;AAAAAAAAAAAAAAAAHwEAAF9yZWxzLy5yZWxzUEsBAi0AFAAGAAgAAAAhAAZzZqnEAAAA3AAAAA8A&#10;AAAAAAAAAAAAAAAABwIAAGRycy9kb3ducmV2LnhtbFBLBQYAAAAAAwADALcAAAD4AgAAAAA=&#10;" path="m24,1949l,1938,,,24,11r,1938xe" fillcolor="#cff" stroked="f">
                    <v:path arrowok="t" o:connecttype="custom" o:connectlocs="24,1949;0,1938;0,0;24,11;24,1949" o:connectangles="0,0,0,0,0"/>
                  </v:shape>
                  <v:shape id="Freeform 176" o:spid="_x0000_s1200" style="position:absolute;left:5804;top:1012;width:12;height:1949;visibility:visible;mso-wrap-style:square;v-text-anchor:top" coordsize="12,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XxQAAANwAAAAPAAAAZHJzL2Rvd25yZXYueG1sRI9Ba8JA&#10;EIXvgv9hGaE3s7GF1kbXIKFCQZA0be9Ddkyi2dmQXU3sr+8Khd5meO9782adjqYVV+pdY1nBIopB&#10;EJdWN1wp+PrczZcgnEfW2FomBTdykG6mkzUm2g78QdfCVyKEsEtQQe19l0jpypoMush2xEE72t6g&#10;D2tfSd3jEMJNKx/j+FkabDhcqLGjrKbyXFxMqHF6++EhX+zP+9uhNdl3jk/LXKmH2bhdgfA0+n/z&#10;H/2uA/fyCvdnwgRy8wsAAP//AwBQSwECLQAUAAYACAAAACEA2+H2y+4AAACFAQAAEwAAAAAAAAAA&#10;AAAAAAAAAAAAW0NvbnRlbnRfVHlwZXNdLnhtbFBLAQItABQABgAIAAAAIQBa9CxbvwAAABUBAAAL&#10;AAAAAAAAAAAAAAAAAB8BAABfcmVscy8ucmVsc1BLAQItABQABgAIAAAAIQB+EabXxQAAANwAAAAP&#10;AAAAAAAAAAAAAAAAAAcCAABkcnMvZG93bnJldi54bWxQSwUGAAAAAAMAAwC3AAAA+QIAAAAA&#10;" path="m12,1949r-12,l,,12,11r,1938xe" fillcolor="#c4f5f5" stroked="f">
                    <v:path arrowok="t" o:connecttype="custom" o:connectlocs="12,1949;0,1949;0,0;12,11;12,1949" o:connectangles="0,0,0,0,0"/>
                  </v:shape>
                  <v:shape id="Freeform 177" o:spid="_x0000_s1201" style="position:absolute;left:5792;top:1001;width:12;height:1960;visibility:visible;mso-wrap-style:square;v-text-anchor:top" coordsize="1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GrxgAAANwAAAAPAAAAZHJzL2Rvd25yZXYueG1sRI9Ba8JA&#10;EIXvBf/DMgVvdaNiSVNXEUXRQym17cHbkJ0mS7OzIbtq/PfOodDbG+bNm+/Nl71v1IW66AIbGI8y&#10;UMRlsI4rA1+f26ccVEzIFpvAZOBGEZaLwcMcCxuu/EGXY6qUhHAs0ECdUltoHcuaPMZRaIll9xM6&#10;j0nGrtK2w6uE+0ZPsuxZe3QsH2psaV1T+Xs8ewPvJ8EZz05Tl082u8P2bc0v386Y4WO/egWVqE//&#10;5r/rvRX8XPCljCjQizsAAAD//wMAUEsBAi0AFAAGAAgAAAAhANvh9svuAAAAhQEAABMAAAAAAAAA&#10;AAAAAAAAAAAAAFtDb250ZW50X1R5cGVzXS54bWxQSwECLQAUAAYACAAAACEAWvQsW78AAAAVAQAA&#10;CwAAAAAAAAAAAAAAAAAfAQAAX3JlbHMvLnJlbHNQSwECLQAUAAYACAAAACEAAxZxq8YAAADcAAAA&#10;DwAAAAAAAAAAAAAAAAAHAgAAZHJzL2Rvd25yZXYueG1sUEsFBgAAAAADAAMAtwAAAPoCAAAAAA==&#10;" path="m12,1960l,1949,,,12,11r,1949xe" fillcolor="#bcebeb" stroked="f">
                    <v:path arrowok="t" o:connecttype="custom" o:connectlocs="12,1960;0,1949;0,0;12,11;12,1960" o:connectangles="0,0,0,0,0"/>
                  </v:shape>
                  <v:shape id="Freeform 178" o:spid="_x0000_s1202" style="position:absolute;left:5792;top:958;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A8ywQAAANwAAAAPAAAAZHJzL2Rvd25yZXYueG1sRE/JasMw&#10;EL0H8g9iCr3FclwowbVsQiEQSAPNdp9aU9nUGhlJSdy/rwqF3ubx1qmayQ7iRj70jhUssxwEcet0&#10;z0bB+bRZrECEiKxxcEwKvilAU89nFZba3flAt2M0IoVwKFFBF+NYShnajiyGzI3Eift03mJM0Bup&#10;Pd5TuB1kkefP0mLPqaHDkV47ar+OV6tAGtrv40UecPuO/dOb/1gXxU6px4dp/QIi0hT/xX/urU7z&#10;V0v4fSZdIOsfAAAA//8DAFBLAQItABQABgAIAAAAIQDb4fbL7gAAAIUBAAATAAAAAAAAAAAAAAAA&#10;AAAAAABbQ29udGVudF9UeXBlc10ueG1sUEsBAi0AFAAGAAgAAAAhAFr0LFu/AAAAFQEAAAsAAAAA&#10;AAAAAAAAAAAAHwEAAF9yZWxzLy5yZWxzUEsBAi0AFAAGAAgAAAAhALBADzLBAAAA3AAAAA8AAAAA&#10;AAAAAAAAAAAABwIAAGRycy9kb3ducmV2LnhtbFBLBQYAAAAAAwADALcAAAD1AgAAAAA=&#10;" path="m229,r36,l301,r24,11l337,11r12,11l337,33,313,43,289,54,253,65r-36,l169,76r-48,l85,76r-37,l24,65,12,54,,43,12,33,36,22r24,l97,11,133,r48,l229,xe" fillcolor="#99bfbf" stroked="f">
                    <v:path arrowok="t" o:connecttype="custom" o:connectlocs="229,0;265,0;301,0;325,11;337,11;349,22;337,33;313,43;289,54;253,65;217,65;169,76;121,76;85,76;48,76;24,65;12,54;0,43;12,33;36,22;60,22;97,11;133,0;181,0;229,0" o:connectangles="0,0,0,0,0,0,0,0,0,0,0,0,0,0,0,0,0,0,0,0,0,0,0,0,0"/>
                  </v:shape>
                  <v:shape id="Freeform 179" o:spid="_x0000_s1203" style="position:absolute;left:5792;top:2928;width:349;height:44;visibility:visible;mso-wrap-style:square;v-text-anchor:top" coordsize="3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Ad8wgAAANwAAAAPAAAAZHJzL2Rvd25yZXYueG1sRE/fa8Iw&#10;EH4X9j+EG+zNplPmSjWKDAQZ24M6fD6bsy1rLl0SY/3vl8HAt/v4ft5iNZhORHK+tazgOctBEFdW&#10;t1wr+DpsxgUIH5A1dpZJwY08rJYPowWW2l55R3EfapFC2JeooAmhL6X0VUMGfWZ74sSdrTMYEnS1&#10;1A6vKdx0cpLnM2mw5dTQYE9vDVXf+4tRINv1S/16m8aPk3fvMRafP/0xKPX0OKznIAIN4S7+d291&#10;ml9M4O+ZdIFc/gIAAP//AwBQSwECLQAUAAYACAAAACEA2+H2y+4AAACFAQAAEwAAAAAAAAAAAAAA&#10;AAAAAAAAW0NvbnRlbnRfVHlwZXNdLnhtbFBLAQItABQABgAIAAAAIQBa9CxbvwAAABUBAAALAAAA&#10;AAAAAAAAAAAAAB8BAABfcmVscy8ucmVsc1BLAQItABQABgAIAAAAIQBgvAd8wgAAANwAAAAPAAAA&#10;AAAAAAAAAAAAAAcCAABkcnMvZG93bnJldi54bWxQSwUGAAAAAAMAAwC3AAAA9gIAAAAA&#10;" path="m349,l337,11,313,22r-24,l253,33,217,44r-48,l121,44r-36,l48,44,24,33r-12,l,22e" filled="f" strokeweight=".6pt">
                    <v:path arrowok="t" o:connecttype="custom" o:connectlocs="349,0;337,11;313,22;289,22;253,33;217,44;169,44;121,44;85,44;48,44;24,33;12,33;0,22" o:connectangles="0,0,0,0,0,0,0,0,0,0,0,0,0"/>
                  </v:shape>
                  <v:shape id="Freeform 180" o:spid="_x0000_s1204" style="position:absolute;left:5792;top:958;width:349;height:76;visibility:visible;mso-wrap-style:square;v-text-anchor:top" coordsize="34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R1xgAAANwAAAAPAAAAZHJzL2Rvd25yZXYueG1sRI9Pa8JA&#10;EMXvQr/DMgUvUje2ICa6Sv8g9FKw0YPHaXZMgtnZsLs1iZ/eLQi9zfDe782b1aY3jbiQ87VlBbNp&#10;AoK4sLrmUsFhv31agPABWWNjmRQM5GGzfhitMNO242+65KEUMYR9hgqqENpMSl9UZNBPbUsctZN1&#10;BkNcXSm1wy6Gm0Y+J8lcGqw5XqiwpfeKinP+a2KNt2Jmd8OVjmmzO7of/PqYnFOlxo/96xJEoD78&#10;m+/0p47c4gX+nokTyPUNAAD//wMAUEsBAi0AFAAGAAgAAAAhANvh9svuAAAAhQEAABMAAAAAAAAA&#10;AAAAAAAAAAAAAFtDb250ZW50X1R5cGVzXS54bWxQSwECLQAUAAYACAAAACEAWvQsW78AAAAVAQAA&#10;CwAAAAAAAAAAAAAAAAAfAQAAX3JlbHMvLnJlbHNQSwECLQAUAAYACAAAACEAznzEdcYAAADcAAAA&#10;DwAAAAAAAAAAAAAAAAAHAgAAZHJzL2Rvd25yZXYueG1sUEsFBgAAAAADAAMAtwAAAPoCAAAAAA==&#10;" path="m229,r36,l301,r24,11l337,11r12,11l337,33,313,43,289,54,253,65r-36,l169,76r-48,l85,76r-37,l24,65,12,54,,43,12,33,36,22r24,l97,11,133,r48,l229,xe" filled="f" strokeweight=".6pt">
                    <v:path arrowok="t" o:connecttype="custom" o:connectlocs="229,0;265,0;301,0;325,11;337,11;349,22;337,33;313,43;289,54;253,65;217,65;169,76;121,76;85,76;48,76;24,65;12,54;0,43;12,33;36,22;60,22;97,11;133,0;181,0;229,0" o:connectangles="0,0,0,0,0,0,0,0,0,0,0,0,0,0,0,0,0,0,0,0,0,0,0,0,0"/>
                  </v:shape>
                  <v:line id="Line 181" o:spid="_x0000_s1205" style="position:absolute;flip:y;visibility:visible;mso-wrap-style:square" from="6141,980" to="6141,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7PlwwAAANwAAAAPAAAAZHJzL2Rvd25yZXYueG1sRE9Na8JA&#10;EL0X/A/LCF5K3bSISOoqIhS8VKnm4m2anWbTZmfT7FSjv75bKHibx/uc+bL3jTpRF+vABh7HGSji&#10;MtiaKwPF4eVhBioKssUmMBm4UITlYnA3x9yGM7/RaS+VSiEcczTgRNpc61g68hjHoSVO3EfoPEqC&#10;XaVth+cU7hv9lGVT7bHm1OCwpbWj8mv/4w1UxUbei/ttj5+74ytd3VSc+zZmNOxXz6CEermJ/90b&#10;m+bPJvD3TLpAL34BAAD//wMAUEsBAi0AFAAGAAgAAAAhANvh9svuAAAAhQEAABMAAAAAAAAAAAAA&#10;AAAAAAAAAFtDb250ZW50X1R5cGVzXS54bWxQSwECLQAUAAYACAAAACEAWvQsW78AAAAVAQAACwAA&#10;AAAAAAAAAAAAAAAfAQAAX3JlbHMvLnJlbHNQSwECLQAUAAYACAAAACEACWOz5cMAAADcAAAADwAA&#10;AAAAAAAAAAAAAAAHAgAAZHJzL2Rvd25yZXYueG1sUEsFBgAAAAADAAMAtwAAAPcCAAAAAA==&#10;" strokeweight=".6pt"/>
                  <v:line id="Line 182" o:spid="_x0000_s1206" style="position:absolute;flip:y;visibility:visible;mso-wrap-style:square" from="5792,1001" to="5792,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xZ+wwAAANwAAAAPAAAAZHJzL2Rvd25yZXYueG1sRE9Na8JA&#10;EL0X/A/LCF5K3bSgSOoqIhS8VKnm4m2anWbTZmfT7FSjv75bKHibx/uc+bL3jTpRF+vABh7HGSji&#10;MtiaKwPF4eVhBioKssUmMBm4UITlYnA3x9yGM7/RaS+VSiEcczTgRNpc61g68hjHoSVO3EfoPEqC&#10;XaVth+cU7hv9lGVT7bHm1OCwpbWj8mv/4w1UxUbei/ttj5+74ytd3VSc+zZmNOxXz6CEermJ/90b&#10;m+bPJvD3TLpAL34BAAD//wMAUEsBAi0AFAAGAAgAAAAhANvh9svuAAAAhQEAABMAAAAAAAAAAAAA&#10;AAAAAAAAAFtDb250ZW50X1R5cGVzXS54bWxQSwECLQAUAAYACAAAACEAWvQsW78AAAAVAQAACwAA&#10;AAAAAAAAAAAAAAAfAQAAX3JlbHMvLnJlbHNQSwECLQAUAAYACAAAACEAZi8WfsMAAADcAAAADwAA&#10;AAAAAAAAAAAAAAAHAgAAZHJzL2Rvd25yZXYueG1sUEsFBgAAAAADAAMAtwAAAPcCAAAAAA==&#10;" strokeweight=".6pt"/>
                  <v:shape id="Freeform 183" o:spid="_x0000_s1207" style="position:absolute;left:6441;top:871;width:12;height:2068;visibility:visible;mso-wrap-style:square;v-text-anchor:top" coordsize="1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QsdwwAAANwAAAAPAAAAZHJzL2Rvd25yZXYueG1sRE9LawIx&#10;EL4L/ocwQm+a9bW1W6NooaK9aUuht2Ez3Q1uJkuS6vrvm4LQ23x8z1muO9uIC/lgHCsYjzIQxKXT&#10;hisFH++vwwWIEJE1No5JwY0CrFf93hIL7a58pMspViKFcChQQR1jW0gZyposhpFriRP37bzFmKCv&#10;pPZ4TeG2kZMsy6VFw6mhxpZeairPpx+rIJ9+bZ/MbLqb794Ohg/Hz0fjJ0o9DLrNM4hIXfwX3917&#10;neYvcvh7Jl0gV78AAAD//wMAUEsBAi0AFAAGAAgAAAAhANvh9svuAAAAhQEAABMAAAAAAAAAAAAA&#10;AAAAAAAAAFtDb250ZW50X1R5cGVzXS54bWxQSwECLQAUAAYACAAAACEAWvQsW78AAAAVAQAACwAA&#10;AAAAAAAAAAAAAAAfAQAAX3JlbHMvLnJlbHNQSwECLQAUAAYACAAAACEA1jULHcMAAADcAAAADwAA&#10;AAAAAAAAAAAAAAAHAgAAZHJzL2Rvd25yZXYueG1sUEsFBgAAAAADAAMAtwAAAPcCAAAAAA==&#10;" path="m12,2057l,2068,,11,12,r,2057xe" fillcolor="#6a2347" stroked="f">
                    <v:path arrowok="t" o:connecttype="custom" o:connectlocs="12,2057;0,2068;0,11;12,0;12,2057" o:connectangles="0,0,0,0,0"/>
                  </v:shape>
                  <v:shape id="Freeform 184" o:spid="_x0000_s1208" style="position:absolute;left:6429;top:882;width:12;height:2068;visibility:visible;mso-wrap-style:square;v-text-anchor:top" coordsize="12,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EeBwgAAANwAAAAPAAAAZHJzL2Rvd25yZXYueG1sRE9LawIx&#10;EL4L/Q9hCl6kZhV8bY1SSgW9CFopPQ7JdHdxM1mS1F3/vREEb/PxPWe57mwtLuRD5VjBaJiBINbO&#10;VFwoOH1v3uYgQkQ2WDsmBVcKsF699JaYG9fygS7HWIgUwiFHBWWMTS5l0CVZDEPXECfuz3mLMUFf&#10;SOOxTeG2luMsm0qLFaeGEhv6LEmfj/9WgV9Mvka7889uP8gWujtF/du0Wqn+a/fxDiJSF5/ih3tr&#10;0vz5DO7PpAvk6gYAAP//AwBQSwECLQAUAAYACAAAACEA2+H2y+4AAACFAQAAEwAAAAAAAAAAAAAA&#10;AAAAAAAAW0NvbnRlbnRfVHlwZXNdLnhtbFBLAQItABQABgAIAAAAIQBa9CxbvwAAABUBAAALAAAA&#10;AAAAAAAAAAAAAB8BAABfcmVscy8ucmVsc1BLAQItABQABgAIAAAAIQDufEeBwgAAANwAAAAPAAAA&#10;AAAAAAAAAAAAAAcCAABkcnMvZG93bnJldi54bWxQSwUGAAAAAAMAAwC3AAAA9gIAAAAA&#10;" path="m12,2057l,2068,,11,12,r,2057xe" fillcolor="#70254b" stroked="f">
                    <v:path arrowok="t" o:connecttype="custom" o:connectlocs="12,2057;0,2068;0,11;12,0;12,2057" o:connectangles="0,0,0,0,0"/>
                  </v:shape>
                  <v:rect id="Rectangle 185" o:spid="_x0000_s1209" style="position:absolute;left:6393;top:893;width:3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NxAAAANwAAAAPAAAAZHJzL2Rvd25yZXYueG1sRI/RasJA&#10;EEXfC/7DMkJfim4UKRJdRUTBUijU9gOG7JgEs7Nhd02iX995EPo2w71z75n1dnCN6ijE2rOB2TQD&#10;RVx4W3Np4PfnOFmCignZYuOZDNwpwnYzelljbn3P39SdU6kkhGOOBqqU2lzrWFTkME59SyzaxQeH&#10;SdZQahuwl3DX6HmWvWuHNUtDhS3tKyqu55szcOwP15I6/Lh/eZ29hcXjs2gfxryOh90KVKIh/Zuf&#10;1ycr+EuhlWdkAr35AwAA//8DAFBLAQItABQABgAIAAAAIQDb4fbL7gAAAIUBAAATAAAAAAAAAAAA&#10;AAAAAAAAAABbQ29udGVudF9UeXBlc10ueG1sUEsBAi0AFAAGAAgAAAAhAFr0LFu/AAAAFQEAAAsA&#10;AAAAAAAAAAAAAAAAHwEAAF9yZWxzLy5yZWxzUEsBAi0AFAAGAAgAAAAhAOr4/M3EAAAA3AAAAA8A&#10;AAAAAAAAAAAAAAAABwIAAGRycy9kb3ducmV2LnhtbFBLBQYAAAAAAwADALcAAAD4AgAAAAA=&#10;" fillcolor="#76274e" stroked="f"/>
                  <v:shape id="Freeform 186" o:spid="_x0000_s1210" style="position:absolute;left:6357;top:893;width:36;height:2068;visibility:visible;mso-wrap-style:square;v-text-anchor:top" coordsize="36,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NwwAAANwAAAAPAAAAZHJzL2Rvd25yZXYueG1sRE9Na8JA&#10;EL0L/odlhF5ENy1UNGYjUtrSQy9q1OuQHTfR7Gya3Wr6791Cobd5vM/JVr1txJU6XztW8DhNQBCX&#10;TtdsFBS7t8kchA/IGhvHpOCHPKzy4SDDVLsbb+i6DUbEEPYpKqhCaFMpfVmRRT91LXHkTq6zGCLs&#10;jNQd3mK4beRTksykxZpjQ4UtvVRUXrbfVsHRjL/2pdmfC3Pg9+JTvj6PQ6HUw6hfL0EE6sO/+M/9&#10;oeP8+QJ+n4kXyPwOAAD//wMAUEsBAi0AFAAGAAgAAAAhANvh9svuAAAAhQEAABMAAAAAAAAAAAAA&#10;AAAAAAAAAFtDb250ZW50X1R5cGVzXS54bWxQSwECLQAUAAYACAAAACEAWvQsW78AAAAVAQAACwAA&#10;AAAAAAAAAAAAAAAfAQAAX3JlbHMvLnJlbHNQSwECLQAUAAYACAAAACEALvsgjcMAAADcAAAADwAA&#10;AAAAAAAAAAAAAAAHAgAAZHJzL2Rvd25yZXYueG1sUEsFBgAAAAADAAMAtwAAAPcCAAAAAA==&#10;" path="m36,2057l,2068,,10,36,r,2057xe" fillcolor="#7c2952" stroked="f">
                    <v:path arrowok="t" o:connecttype="custom" o:connectlocs="36,2057;0,2068;0,10;36,0;36,2057" o:connectangles="0,0,0,0,0"/>
                  </v:shape>
                  <v:shape id="Freeform 187" o:spid="_x0000_s1211" style="position:absolute;left:6321;top:903;width:36;height:2069;visibility:visible;mso-wrap-style:square;v-text-anchor:top" coordsize="36,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5zwxAAAANwAAAAPAAAAZHJzL2Rvd25yZXYueG1sRI9Pb8Iw&#10;DMXvk/YdIk/abaTjgFhHQDCBmLQTfybt6DWmrWicKgklfPv5gLTbs/z883uzRXadGijE1rOB11EB&#10;irjytuXawPGweZmCignZYueZDNwowmL++DDD0vor72jYp1oJhGOJBpqU+lLrWDXkMI58Tyy7kw8O&#10;k4yh1jbgVeCu0+OimGiHLcuHBnv6aKg67y9OKHrd5nC2YZj+rm7f4Stvjz8rY56f8vIdVKKc/s33&#10;608r8d8kvpQRBXr+BwAA//8DAFBLAQItABQABgAIAAAAIQDb4fbL7gAAAIUBAAATAAAAAAAAAAAA&#10;AAAAAAAAAABbQ29udGVudF9UeXBlc10ueG1sUEsBAi0AFAAGAAgAAAAhAFr0LFu/AAAAFQEAAAsA&#10;AAAAAAAAAAAAAAAAHwEAAF9yZWxzLy5yZWxzUEsBAi0AFAAGAAgAAAAhAJPDnPDEAAAA3AAAAA8A&#10;AAAAAAAAAAAAAAAABwIAAGRycy9kb3ducmV2LnhtbFBLBQYAAAAAAwADALcAAAD4AgAAAAA=&#10;" path="m36,2058l,2069,,11,36,r,2058xe" fillcolor="#812b56" stroked="f">
                    <v:path arrowok="t" o:connecttype="custom" o:connectlocs="36,2058;0,2069;0,11;36,0;36,2058" o:connectangles="0,0,0,0,0"/>
                  </v:shape>
                  <v:rect id="Rectangle 188" o:spid="_x0000_s1212" style="position:absolute;left:6285;top:914;width:3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a6wgAAANwAAAAPAAAAZHJzL2Rvd25yZXYueG1sRE9NawIx&#10;EL0X/A9hBG/drAWl3RpFhKIHwbpV6HHYjJvFzWRJoq7/3giF3ubxPme26G0rruRD41jBOMtBEFdO&#10;N1wrOPx8vb6DCBFZY+uYFNwpwGI+eJlhod2N93QtYy1SCIcCFZgYu0LKUBmyGDLXESfu5LzFmKCv&#10;pfZ4S+G2lW95PpUWG04NBjtaGarO5cUqmPzqqbnsG+2/71SuD9vd6ng8KTUa9stPEJH6+C/+c290&#10;mv8xhucz6QI5fwAAAP//AwBQSwECLQAUAAYACAAAACEA2+H2y+4AAACFAQAAEwAAAAAAAAAAAAAA&#10;AAAAAAAAW0NvbnRlbnRfVHlwZXNdLnhtbFBLAQItABQABgAIAAAAIQBa9CxbvwAAABUBAAALAAAA&#10;AAAAAAAAAAAAAB8BAABfcmVscy8ucmVsc1BLAQItABQABgAIAAAAIQAKmva6wgAAANwAAAAPAAAA&#10;AAAAAAAAAAAAAAcCAABkcnMvZG93bnJldi54bWxQSwUGAAAAAAMAAwC3AAAA9gIAAAAA&#10;" fillcolor="#872d5a" stroked="f"/>
                  <v:rect id="Rectangle 189" o:spid="_x0000_s1213" style="position:absolute;left:6225;top:914;width:6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afjwAAAANwAAAAPAAAAZHJzL2Rvd25yZXYueG1sRE9NawIx&#10;EL0X/A9hhN5qVkHR1SjaItSj2+p52IzJ6maybLK6/feNUOhtHu9zVpve1eJObag8KxiPMhDEpdcV&#10;GwXfX/u3OYgQkTXWnknBDwXYrAcvK8y1f/CR7kU0IoVwyFGBjbHJpQylJYdh5BvixF186zAm2Bqp&#10;W3ykcFfLSZbNpMOKU4PFht4tlbeicwpmRTc/8PlmLt3HqdpZOzVXeVDqddhvlyAi9fFf/Of+1Gn+&#10;YgLPZ9IFcv0LAAD//wMAUEsBAi0AFAAGAAgAAAAhANvh9svuAAAAhQEAABMAAAAAAAAAAAAAAAAA&#10;AAAAAFtDb250ZW50X1R5cGVzXS54bWxQSwECLQAUAAYACAAAACEAWvQsW78AAAAVAQAACwAAAAAA&#10;AAAAAAAAAAAfAQAAX3JlbHMvLnJlbHNQSwECLQAUAAYACAAAACEAUOWn48AAAADcAAAADwAAAAAA&#10;AAAAAAAAAAAHAgAAZHJzL2Rvd25yZXYueG1sUEsFBgAAAAADAAMAtwAAAPQCAAAAAA==&#10;" fillcolor="#8d2f5e" stroked="f"/>
                  <v:rect id="Rectangle 190" o:spid="_x0000_s1214" style="position:absolute;left:6189;top:914;width:3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jCwgAAANwAAAAPAAAAZHJzL2Rvd25yZXYueG1sRE9La8JA&#10;EL4X+h+WKfTWbKpQNbqGEhA8SeMDr2N2zKbNzobsatJ/3y0UepuP7zmrfLStuFPvG8cKXpMUBHHl&#10;dMO1guNh8zIH4QOyxtYxKfgmD/n68WGFmXYDl3Tfh1rEEPYZKjAhdJmUvjJk0SeuI47c1fUWQ4R9&#10;LXWPQwy3rZyk6Zu02HBsMNhRYaj62t+sguluh6WxNZUXp0+f52H2UdiZUs9P4/sSRKAx/Iv/3Fsd&#10;5y+m8PtMvECufwAAAP//AwBQSwECLQAUAAYACAAAACEA2+H2y+4AAACFAQAAEwAAAAAAAAAAAAAA&#10;AAAAAAAAW0NvbnRlbnRfVHlwZXNdLnhtbFBLAQItABQABgAIAAAAIQBa9CxbvwAAABUBAAALAAAA&#10;AAAAAAAAAAAAAB8BAABfcmVscy8ucmVsc1BLAQItABQABgAIAAAAIQDVnBjCwgAAANwAAAAPAAAA&#10;AAAAAAAAAAAAAAcCAABkcnMvZG93bnJldi54bWxQSwUGAAAAAAMAAwC3AAAA9gIAAAAA&#10;" fillcolor="#933162" stroked="f"/>
                  <v:rect id="Rectangle 191" o:spid="_x0000_s1215" style="position:absolute;left:6153;top:914;width:3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mgwgAAANwAAAAPAAAAZHJzL2Rvd25yZXYueG1sRE9Na8JA&#10;EL0X/A/LCL3VjUVFo6tIoVJPrVHwOmTHJJidDbvbJPrru4LQ2zze56w2valFS85XlhWMRwkI4tzq&#10;igsFp+Pn2xyED8gaa8uk4EYeNuvBywpTbTs+UJuFQsQQ9ikqKENoUil9XpJBP7INceQu1hkMEbpC&#10;aoddDDe1fE+SmTRYcWwosaGPkvJr9msUnL/v3fh+c9dkf3aznW3abPpzUep12G+XIAL14V/8dH/p&#10;OH8xgccz8QK5/gMAAP//AwBQSwECLQAUAAYACAAAACEA2+H2y+4AAACFAQAAEwAAAAAAAAAAAAAA&#10;AAAAAAAAW0NvbnRlbnRfVHlwZXNdLnhtbFBLAQItABQABgAIAAAAIQBa9CxbvwAAABUBAAALAAAA&#10;AAAAAAAAAAAAAB8BAABfcmVscy8ucmVsc1BLAQItABQABgAIAAAAIQASTqmgwgAAANwAAAAPAAAA&#10;AAAAAAAAAAAAAAcCAABkcnMvZG93bnJldi54bWxQSwUGAAAAAAMAAwC3AAAA9gIAAAAA&#10;" fillcolor="#936" stroked="f"/>
                  <v:shape id="Freeform 192" o:spid="_x0000_s1216" style="position:absolute;left:6129;top:903;width:24;height:2069;visibility:visible;mso-wrap-style:square;v-text-anchor:top" coordsize="24,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BdxAAAANwAAAAPAAAAZHJzL2Rvd25yZXYueG1sRE9La8JA&#10;EL4X/A/LCL0U3VgfaHSVYLHk4MGoB49DdkyC2dmQ3cb033cLhd7m43vOZtebWnTUusqygsk4AkGc&#10;W11xoeB6OYyWIJxH1lhbJgXf5GC3HbxsMNb2yRl1Z1+IEMIuRgWl900spctLMujGtiEO3N22Bn2A&#10;bSF1i88Qbmr5HkULabDi0FBiQ/uS8sf5yyiYJadbl/b4liXH2TSd+I/TZ3ZR6nXYJ2sQnnr/L/5z&#10;pzrMX83h95lwgdz+AAAA//8DAFBLAQItABQABgAIAAAAIQDb4fbL7gAAAIUBAAATAAAAAAAAAAAA&#10;AAAAAAAAAABbQ29udGVudF9UeXBlc10ueG1sUEsBAi0AFAAGAAgAAAAhAFr0LFu/AAAAFQEAAAsA&#10;AAAAAAAAAAAAAAAAHwEAAF9yZWxzLy5yZWxzUEsBAi0AFAAGAAgAAAAhAM5aYF3EAAAA3AAAAA8A&#10;AAAAAAAAAAAAAAAABwIAAGRycy9kb3ducmV2LnhtbFBLBQYAAAAAAwADALcAAAD4AgAAAAA=&#10;" path="m24,2069l,2058,,,24,11r,2058xe" fillcolor="#936" stroked="f">
                    <v:path arrowok="t" o:connecttype="custom" o:connectlocs="24,2069;0,2058;0,0;24,11;24,2069" o:connectangles="0,0,0,0,0"/>
                  </v:shape>
                  <v:rect id="Rectangle 193" o:spid="_x0000_s1217" style="position:absolute;left:6117;top:903;width:12;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7tawQAAANwAAAAPAAAAZHJzL2Rvd25yZXYueG1sRE9Ni8Iw&#10;EL0L+x/CLHjTdFfQtRplERY8idUVr2MzNt1tJqWJtv57Iwje5vE+Z77sbCWu1PjSsYKPYQKCOHe6&#10;5ELB7/5n8AXCB2SNlWNScCMPy8Vbb46pdi1ndN2FQsQQ9ikqMCHUqZQ+N2TRD11NHLmzayyGCJtC&#10;6gbbGG4r+ZkkY2mx5NhgsKaVofx/d7EKRpsNZsYWlJ2cPvwd28l2ZSdK9d+77xmIQF14iZ/utY7z&#10;p2N4PBMvkIs7AAAA//8DAFBLAQItABQABgAIAAAAIQDb4fbL7gAAAIUBAAATAAAAAAAAAAAAAAAA&#10;AAAAAABbQ29udGVudF9UeXBlc10ueG1sUEsBAi0AFAAGAAgAAAAhAFr0LFu/AAAAFQEAAAsAAAAA&#10;AAAAAAAAAAAAHwEAAF9yZWxzLy5yZWxzUEsBAi0AFAAGAAgAAAAhAMXru1rBAAAA3AAAAA8AAAAA&#10;AAAAAAAAAAAABwIAAGRycy9kb3ducmV2LnhtbFBLBQYAAAAAAwADALcAAAD1AgAAAAA=&#10;" fillcolor="#933162" stroked="f"/>
                  <v:shape id="Freeform 194" o:spid="_x0000_s1218" style="position:absolute;left:6117;top:893;width:0;height:2068;visibility:visible;mso-wrap-style:square;v-text-anchor:top" coordsize="0,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IwwAAANwAAAAPAAAAZHJzL2Rvd25yZXYueG1sRE/bagIx&#10;EH0X+g9hCr5IzVa8dWuUIoiKIGjF52Ez3d26mSxJ1LVfbwqCb3M415nMGlOJCzlfWlbw3k1AEGdW&#10;l5wrOHwv3sYgfEDWWFkmBTfyMJu+tCaYanvlHV32IRcxhH2KCooQ6lRKnxVk0HdtTRy5H+sMhghd&#10;LrXDaww3lewlyVAaLDk2FFjTvKDstD8bBcvOb299ctv+eLv5c4P+uiPxeFaq/dp8fYII1ISn+OFe&#10;6Tj/YwT/z8QL5PQOAAD//wMAUEsBAi0AFAAGAAgAAAAhANvh9svuAAAAhQEAABMAAAAAAAAAAAAA&#10;AAAAAAAAAFtDb250ZW50X1R5cGVzXS54bWxQSwECLQAUAAYACAAAACEAWvQsW78AAAAVAQAACwAA&#10;AAAAAAAAAAAAAAAfAQAAX3JlbHMvLnJlbHNQSwECLQAUAAYACAAAACEALCcfiMMAAADcAAAADwAA&#10;AAAAAAAAAAAAAAAHAgAAZHJzL2Rvd25yZXYueG1sUEsFBgAAAAADAAMAtwAAAPcCAAAAAA==&#10;" path="m,2068r,-11l,,,10,,2068xe" fillcolor="#8d2f5e" stroked="f">
                    <v:path arrowok="t" o:connecttype="custom" o:connectlocs="0,2068;0,2057;0,0;0,10;0,2068" o:connectangles="0,0,0,0,0"/>
                  </v:shape>
                  <v:shape id="Freeform 195" o:spid="_x0000_s1219" style="position:absolute;left:6117;top:849;width:336;height:65;visibility:visible;mso-wrap-style:square;v-text-anchor:top"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FCxwAAANwAAAAPAAAAZHJzL2Rvd25yZXYueG1sRI9Ba8JA&#10;EIXvQv/DMoVeim60YG3qKmItCIWqqRdvQ3aahGRnQ3bV+O87h4K3Gd6b976ZL3vXqAt1ofJsYDxK&#10;QBHn3lZcGDj+fA5noEJEtth4JgM3CrBcPAzmmFp/5QNdslgoCeGQooEyxjbVOuQlOQwj3xKL9us7&#10;h1HWrtC2w6uEu0ZPkmSqHVYsDSW2tC4pr7OzMzDdr7+z5HlXf40nq9fmtKs/3MvGmKfHfvUOKlIf&#10;7+b/660V/DehlWdkAr34AwAA//8DAFBLAQItABQABgAIAAAAIQDb4fbL7gAAAIUBAAATAAAAAAAA&#10;AAAAAAAAAAAAAABbQ29udGVudF9UeXBlc10ueG1sUEsBAi0AFAAGAAgAAAAhAFr0LFu/AAAAFQEA&#10;AAsAAAAAAAAAAAAAAAAAHwEAAF9yZWxzLy5yZWxzUEsBAi0AFAAGAAgAAAAhAKhh0ULHAAAA3AAA&#10;AA8AAAAAAAAAAAAAAAAABwIAAGRycy9kb3ducmV2LnhtbFBLBQYAAAAAAwADALcAAAD7AgAAAAA=&#10;" path="m228,r36,l300,r24,11l336,11r,11l324,33,312,44r-36,l240,54,204,65r-36,l108,65r-36,l36,65,12,54,,54,,44,12,33,24,22r36,l96,11,132,r36,l228,xe" fillcolor="#73264d" stroked="f">
                    <v:path arrowok="t" o:connecttype="custom" o:connectlocs="228,0;264,0;300,0;324,11;336,11;336,22;324,33;312,44;276,44;240,54;204,65;168,65;108,65;72,65;36,65;12,54;0,54;0,44;12,33;24,22;60,22;96,11;132,0;168,0;228,0" o:connectangles="0,0,0,0,0,0,0,0,0,0,0,0,0,0,0,0,0,0,0,0,0,0,0,0,0"/>
                  </v:shape>
                  <v:shape id="Freeform 196" o:spid="_x0000_s1220" style="position:absolute;left:6117;top:2928;width:336;height:44;visibility:visible;mso-wrap-style:square;v-text-anchor:top" coordsize="3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pDsxgAAANwAAAAPAAAAZHJzL2Rvd25yZXYueG1sRI9Ba8JA&#10;EIXvQv/DMgUv0myUUmrMKiIqFUpA68XbkB2T1exsyK6a/vtuodDbDO99b97ki9424k6dN44VjJMU&#10;BHHptOFKwfFr8/IOwgdkjY1jUvBNHhbzp0GOmXYP3tP9ECoRQ9hnqKAOoc2k9GVNFn3iWuKonV1n&#10;McS1q6Tu8BHDbSMnafomLRqOF2psaVVTeT3cbKyx3X2a181qfyl2xdoXsh2PzEmp4XO/nIEI1Id/&#10;8x/9oSM3ncLvM3ECOf8BAAD//wMAUEsBAi0AFAAGAAgAAAAhANvh9svuAAAAhQEAABMAAAAAAAAA&#10;AAAAAAAAAAAAAFtDb250ZW50X1R5cGVzXS54bWxQSwECLQAUAAYACAAAACEAWvQsW78AAAAVAQAA&#10;CwAAAAAAAAAAAAAAAAAfAQAAX3JlbHMvLnJlbHNQSwECLQAUAAYACAAAACEARfaQ7MYAAADcAAAA&#10;DwAAAAAAAAAAAAAAAAAHAgAAZHJzL2Rvd25yZXYueG1sUEsFBgAAAAADAAMAtwAAAPoCAAAAAA==&#10;" path="m336,l324,11,312,22r-36,l240,33,204,44r-36,l108,44r-36,l36,44,12,33,,33,,22e" filled="f" strokeweight=".6pt">
                    <v:path arrowok="t" o:connecttype="custom" o:connectlocs="336,0;324,11;312,22;276,22;240,33;204,44;168,44;108,44;72,44;36,44;12,33;0,33;0,22" o:connectangles="0,0,0,0,0,0,0,0,0,0,0,0,0"/>
                  </v:shape>
                  <v:shape id="Freeform 197" o:spid="_x0000_s1221" style="position:absolute;left:6117;top:849;width:336;height:65;visibility:visible;mso-wrap-style:square;v-text-anchor:top" coordsize="33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P2wwAAANwAAAAPAAAAZHJzL2Rvd25yZXYueG1sRI/dasJA&#10;FITvBd9hOULvdKNUkdRNUFEo7ZU/D3DInmaD2bMhe6ppn75bKPRymJlvmE05+FbdqY9NYAPzWQaK&#10;uAq24drA9XKcrkFFQbbYBiYDXxShLMajDeY2PPhE97PUKkE45mjAiXS51rFy5DHOQkecvI/Qe5Qk&#10;+1rbHh8J7lu9yLKV9thwWnDY0d5RdTt/egMd7py/2cV8dzgsj89v7/K9JDHmaTJsX0AJDfIf/mu/&#10;WgOJCL9n0hHQxQ8AAAD//wMAUEsBAi0AFAAGAAgAAAAhANvh9svuAAAAhQEAABMAAAAAAAAAAAAA&#10;AAAAAAAAAFtDb250ZW50X1R5cGVzXS54bWxQSwECLQAUAAYACAAAACEAWvQsW78AAAAVAQAACwAA&#10;AAAAAAAAAAAAAAAfAQAAX3JlbHMvLnJlbHNQSwECLQAUAAYACAAAACEAliKz9sMAAADcAAAADwAA&#10;AAAAAAAAAAAAAAAHAgAAZHJzL2Rvd25yZXYueG1sUEsFBgAAAAADAAMAtwAAAPcCAAAAAA==&#10;" path="m228,r36,l300,r24,11l336,11r,11l324,33,312,44r-36,l240,54,204,65r-36,l108,65r-36,l36,65,12,54,,54,,44,12,33,24,22r36,l96,11,132,r36,l228,xe" filled="f" strokeweight=".6pt">
                    <v:path arrowok="t" o:connecttype="custom" o:connectlocs="228,0;264,0;300,0;324,11;336,11;336,22;324,33;312,44;276,44;240,54;204,65;168,65;108,65;72,65;36,65;12,54;0,54;0,44;12,33;24,22;60,22;96,11;132,0;168,0;228,0" o:connectangles="0,0,0,0,0,0,0,0,0,0,0,0,0,0,0,0,0,0,0,0,0,0,0,0,0"/>
                  </v:shape>
                  <v:line id="Line 198" o:spid="_x0000_s1222" style="position:absolute;flip:y;visibility:visible;mso-wrap-style:square" from="6453,871" to="6453,2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nJbxQAAANwAAAAPAAAAZHJzL2Rvd25yZXYueG1sRI9Ba8JA&#10;FITvhf6H5Qm9lLrRg5TUVUQoeLGlNhdvz+wzG82+jdlXjf76bqHgcZiZb5jpvPeNOlMX68AGRsMM&#10;FHEZbM2VgeL7/eUVVBRki01gMnClCPPZ48MUcxsu/EXnjVQqQTjmaMCJtLnWsXTkMQ5DS5y8feg8&#10;SpJdpW2HlwT3jR5n2UR7rDktOGxp6ag8bn68gapYya54/ujx8Lld081NxLmTMU+DfvEGSqiXe/i/&#10;vbIGxtkI/s6kI6BnvwAAAP//AwBQSwECLQAUAAYACAAAACEA2+H2y+4AAACFAQAAEwAAAAAAAAAA&#10;AAAAAAAAAAAAW0NvbnRlbnRfVHlwZXNdLnhtbFBLAQItABQABgAIAAAAIQBa9CxbvwAAABUBAAAL&#10;AAAAAAAAAAAAAAAAAB8BAABfcmVscy8ucmVsc1BLAQItABQABgAIAAAAIQCv4nJbxQAAANwAAAAP&#10;AAAAAAAAAAAAAAAAAAcCAABkcnMvZG93bnJldi54bWxQSwUGAAAAAAMAAwC3AAAA+QIAAAAA&#10;" strokeweight=".6pt"/>
                  <v:line id="Line 199" o:spid="_x0000_s1223" style="position:absolute;flip:y;visibility:visible;mso-wrap-style:square" from="6117,893" to="6117,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OwsxQAAANwAAAAPAAAAZHJzL2Rvd25yZXYueG1sRI9Ba8JA&#10;FITvhf6H5RV6KboxBympq5SC4MUWbS69vWaf2Wj2bcy+avTXu4VCj8PMfMPMFoNv1Yn62AQ2MBln&#10;oIirYBuuDZSfy9EzqCjIFtvAZOBCERbz+7sZFjaceUOnrdQqQTgWaMCJdIXWsXLkMY5DR5y8Xeg9&#10;SpJ9rW2P5wT3rc6zbKo9NpwWHHb05qg6bH+8gbpcyXf59D7g/uNrTVc3FeeOxjw+DK8voIQG+Q//&#10;tVfWQJ7l8HsmHQE9vwEAAP//AwBQSwECLQAUAAYACAAAACEA2+H2y+4AAACFAQAAEwAAAAAAAAAA&#10;AAAAAAAAAAAAW0NvbnRlbnRfVHlwZXNdLnhtbFBLAQItABQABgAIAAAAIQBa9CxbvwAAABUBAAAL&#10;AAAAAAAAAAAAAAAAAB8BAABfcmVscy8ucmVsc1BLAQItABQABgAIAAAAIQBfMOwsxQAAANwAAAAP&#10;AAAAAAAAAAAAAAAAAAcCAABkcnMvZG93bnJldi54bWxQSwUGAAAAAAMAAwC3AAAA+QIAAAAA&#10;" strokeweight=".6pt"/>
                  <v:rect id="Rectangle 200" o:spid="_x0000_s1224" style="position:absolute;left:5648;top:784;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1</w:t>
                          </w:r>
                          <w:r>
                            <w:rPr>
                              <w:rFonts w:ascii="Arial" w:hAnsi="Arial" w:cs="Arial"/>
                              <w:color w:val="000000"/>
                              <w:sz w:val="14"/>
                              <w:szCs w:val="14"/>
                            </w:rPr>
                            <w:t xml:space="preserve"> 838</w:t>
                          </w:r>
                        </w:p>
                      </w:txbxContent>
                    </v:textbox>
                  </v:rect>
                  <v:rect id="Rectangle 201" o:spid="_x0000_s1225" style="position:absolute;left:6201;top:620;width:351;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rPr>
                            <w:t>2 001</w:t>
                          </w:r>
                        </w:p>
                      </w:txbxContent>
                    </v:textbox>
                  </v:rect>
                  <v:shape id="Freeform 202" o:spid="_x0000_s1226" style="position:absolute;left:7247;top:1208;width:12;height:1731;visibility:visible;mso-wrap-style:square;v-text-anchor:top" coordsize="12,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4gKxQAAANwAAAAPAAAAZHJzL2Rvd25yZXYueG1sRI/Na8JA&#10;FMTvBf+H5Qleim4UrBJdpRUU25sfB4+P7MuHZt/G7JrE/94tFHocZuY3zHLdmVI0VLvCsoLxKAJB&#10;nFhdcKbgfNoO5yCcR9ZYWiYFT3KwXvXelhhr2/KBmqPPRICwi1FB7n0VS+mSnAy6ka2Ig5fa2qAP&#10;ss6krrENcFPKSRR9SIMFh4UcK9rklNyOD6PgPnv8pO5rnJbttbnsvu/n6j29KTXod58LEJ46/x/+&#10;a++1gkk0hd8z4QjI1QsAAP//AwBQSwECLQAUAAYACAAAACEA2+H2y+4AAACFAQAAEwAAAAAAAAAA&#10;AAAAAAAAAAAAW0NvbnRlbnRfVHlwZXNdLnhtbFBLAQItABQABgAIAAAAIQBa9CxbvwAAABUBAAAL&#10;AAAAAAAAAAAAAAAAAB8BAABfcmVscy8ucmVsc1BLAQItABQABgAIAAAAIQDvU4gKxQAAANwAAAAP&#10;AAAAAAAAAAAAAAAAAAcCAABkcnMvZG93bnJldi54bWxQSwUGAAAAAAMAAwC3AAAA+QIAAAAA&#10;" path="m12,1720l,1731,,11,12,r,1720xe" fillcolor="#8db1b1" stroked="f">
                    <v:path arrowok="t" o:connecttype="custom" o:connectlocs="12,1720;0,1731;0,11;12,0;12,1720" o:connectangles="0,0,0,0,0"/>
                  </v:shape>
                  <v:shape id="Freeform 203" o:spid="_x0000_s1227" style="position:absolute;left:7222;top:1219;width:25;height:1731;visibility:visible;mso-wrap-style:square;v-text-anchor:top" coordsize="25,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s5wgAAANwAAAAPAAAAZHJzL2Rvd25yZXYueG1sRI/RisIw&#10;FETfBf8h3IV902SFlaUaRQSlgrCs+gGX5NoWm5vaxLb+vVlY2MdhZs4wy/XgatFRGyrPGj6mCgSx&#10;8bbiQsPlvJt8gQgR2WLtmTQ8KcB6NR4tMbO+5x/qTrEQCcIhQw1ljE0mZTAlOQxT3xAn7+pbhzHJ&#10;tpC2xT7BXS1nSs2lw4rTQokNbUsyt9PDadg+c+m/Vb439l5/dqSO5/5gtH5/GzYLEJGG+B/+a+dW&#10;w0zN4fdMOgJy9QIAAP//AwBQSwECLQAUAAYACAAAACEA2+H2y+4AAACFAQAAEwAAAAAAAAAAAAAA&#10;AAAAAAAAW0NvbnRlbnRfVHlwZXNdLnhtbFBLAQItABQABgAIAAAAIQBa9CxbvwAAABUBAAALAAAA&#10;AAAAAAAAAAAAAB8BAABfcmVscy8ucmVsc1BLAQItABQABgAIAAAAIQCrrZs5wgAAANwAAAAPAAAA&#10;AAAAAAAAAAAAAAcCAABkcnMvZG93bnJldi54bWxQSwUGAAAAAAMAAwC3AAAA9gIAAAAA&#10;" path="m25,1720l,1731,,11,25,r,1720xe" fillcolor="#95baba" stroked="f">
                    <v:path arrowok="t" o:connecttype="custom" o:connectlocs="25,1720;0,1731;0,11;25,0;25,1720" o:connectangles="0,0,0,0,0"/>
                  </v:shape>
                  <v:rect id="Rectangle 204" o:spid="_x0000_s1228" style="position:absolute;left:7198;top:1230;width:2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qyvwgAAANwAAAAPAAAAZHJzL2Rvd25yZXYueG1sRI9Ba8JA&#10;FITvBf/D8oRepG7MoUp0FRFET7a1/oBH9pkEs2/jvlXTf+8WCj0OM/MNs1j1rlV3CtJ4NjAZZ6CI&#10;S28brgycvrdvM1ASkS22nsnADwmsloOXBRbWP/iL7sdYqQRhKdBAHWNXaC1lTQ5l7Dvi5J19cBiT&#10;DJW2AR8J7lqdZ9m7dthwWqixo01N5eV4cwbwoz1Ivvu8zugUNiPxYYQyNeZ12K/noCL18T/8195b&#10;A3k2hd8z6Qjo5RMAAP//AwBQSwECLQAUAAYACAAAACEA2+H2y+4AAACFAQAAEwAAAAAAAAAAAAAA&#10;AAAAAAAAW0NvbnRlbnRfVHlwZXNdLnhtbFBLAQItABQABgAIAAAAIQBa9CxbvwAAABUBAAALAAAA&#10;AAAAAAAAAAAAAB8BAABfcmVscy8ucmVsc1BLAQItABQABgAIAAAAIQCJvqyvwgAAANwAAAAPAAAA&#10;AAAAAAAAAAAAAAcCAABkcnMvZG93bnJldi54bWxQSwUGAAAAAAMAAwC3AAAA9gIAAAAA&#10;" fillcolor="#9dc4c4" stroked="f"/>
                </v:group>
                <v:shape id="Freeform 205" o:spid="_x0000_s1229" style="position:absolute;left:45478;top:7810;width:229;height:10992;visibility:visible;mso-wrap-style:square;v-text-anchor:top" coordsize="36,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GOwgAAANwAAAAPAAAAZHJzL2Rvd25yZXYueG1sRE/LisIw&#10;FN0L8w/hCrORMa2CSKdRijAys3ChFdzeNrcPbG5KE7Xz92YhuDycd7odTSfuNLjWsoJ4HoEgLq1u&#10;uVZwzn++1iCcR9bYWSYF/+Rgu/mYpJho++Aj3U++FiGEXYIKGu/7REpXNmTQzW1PHLjKDgZ9gEMt&#10;9YCPEG46uYiilTTYcmhosKddQ+X1dDMKdrPicMxzWXSX/TKL4z+ZnYtKqc/pmH2D8DT6t/jl/tUK&#10;FlFYG86EIyA3TwAAAP//AwBQSwECLQAUAAYACAAAACEA2+H2y+4AAACFAQAAEwAAAAAAAAAAAAAA&#10;AAAAAAAAW0NvbnRlbnRfVHlwZXNdLnhtbFBLAQItABQABgAIAAAAIQBa9CxbvwAAABUBAAALAAAA&#10;AAAAAAAAAAAAAB8BAABfcmVscy8ucmVsc1BLAQItABQABgAIAAAAIQDkwMGOwgAAANwAAAAPAAAA&#10;AAAAAAAAAAAAAAcCAABkcnMvZG93bnJldi54bWxQSwUGAAAAAAMAAwC3AAAA9gIAAAAA&#10;" path="m36,1720l,1731,,11,36,r,1720xe" fillcolor="#a5cece" stroked="f">
                  <v:path arrowok="t" o:connecttype="custom" o:connectlocs="22860,1092200;0,1099185;0,6985;22860,0;22860,1092200" o:connectangles="0,0,0,0,0"/>
                </v:shape>
                <v:shape id="Freeform 206" o:spid="_x0000_s1230" style="position:absolute;left:45250;top:7880;width:228;height:10992;visibility:visible;mso-wrap-style:square;v-text-anchor:top" coordsize="36,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2zlxQAAANwAAAAPAAAAZHJzL2Rvd25yZXYueG1sRI9Ba8JA&#10;FITvBf/D8oTe6kYLpYmuEhRLRTxUBa+P7DMJZt+G3TVGf31XKPQ4zMw3zGzRm0Z05HxtWcF4lIAg&#10;LqyuuVRwPKzfPkH4gKyxsUwK7uRhMR+8zDDT9sY/1O1DKSKEfYYKqhDaTEpfVGTQj2xLHL2zdQZD&#10;lK6U2uEtwk0jJ0nyIQ3WHBcqbGlZUXHZX42CdPVI7/n6q9uci+17fnDpTp92Sr0O+3wKIlAf/sN/&#10;7W+tYJKk8DwTj4Cc/wIAAP//AwBQSwECLQAUAAYACAAAACEA2+H2y+4AAACFAQAAEwAAAAAAAAAA&#10;AAAAAAAAAAAAW0NvbnRlbnRfVHlwZXNdLnhtbFBLAQItABQABgAIAAAAIQBa9CxbvwAAABUBAAAL&#10;AAAAAAAAAAAAAAAAAB8BAABfcmVscy8ucmVsc1BLAQItABQABgAIAAAAIQCSf2zlxQAAANwAAAAP&#10;AAAAAAAAAAAAAAAAAAcCAABkcnMvZG93bnJldi54bWxQSwUGAAAAAAMAAwC3AAAA+QIAAAAA&#10;" path="m36,1720l,1731,,11,36,r,1720xe" fillcolor="#add8d8" stroked="f">
                  <v:path arrowok="t" o:connecttype="custom" o:connectlocs="22860,1092200;0,1099185;0,6985;22860,0;22860,1092200" o:connectangles="0,0,0,0,0"/>
                </v:shape>
                <v:rect id="Rectangle 207" o:spid="_x0000_s1231" style="position:absolute;left:44945;top:7950;width:305;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fuvQAAANwAAAAPAAAAZHJzL2Rvd25yZXYueG1sRE9LCsIw&#10;EN0L3iGM4E7TiqhUo4giCILgB9wOzdgWm0lootbbm4Xg8vH+i1VravGixleWFaTDBARxbnXFhYLr&#10;ZTeYgfABWWNtmRR8yMNq2e0sMNP2zSd6nUMhYgj7DBWUIbhMSp+XZNAPrSOO3N02BkOETSF1g+8Y&#10;bmo5SpKJNFhxbCjR0aak/HF+GgXG2B2P736abI9uPEvTw83JqVL9XruegwjUhr/4595rBaM0zo9n&#10;4hGQyy8AAAD//wMAUEsBAi0AFAAGAAgAAAAhANvh9svuAAAAhQEAABMAAAAAAAAAAAAAAAAAAAAA&#10;AFtDb250ZW50X1R5cGVzXS54bWxQSwECLQAUAAYACAAAACEAWvQsW78AAAAVAQAACwAAAAAAAAAA&#10;AAAAAAAfAQAAX3JlbHMvLnJlbHNQSwECLQAUAAYACAAAACEAJPKn7r0AAADcAAAADwAAAAAAAAAA&#10;AAAAAAAHAgAAZHJzL2Rvd25yZXYueG1sUEsFBgAAAAADAAMAtwAAAPECAAAAAA==&#10;" fillcolor="#b4e2e2" stroked="f"/>
                <v:rect id="Rectangle 208" o:spid="_x0000_s1232" style="position:absolute;left:44640;top:7950;width:305;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NJCwwAAANwAAAAPAAAAZHJzL2Rvd25yZXYueG1sRI9Pi8Iw&#10;FMTvgt8hPMGbpu3BlWoqIggrHmTVg94ezesfbF5qk631228WFvY4zMxvmPVmMI3oqXO1ZQXxPAJB&#10;nFtdc6ngetnPliCcR9bYWCYFb3KwycajNabavviL+rMvRYCwS1FB5X2bSunyigy6uW2Jg1fYzqAP&#10;siul7vAV4KaRSRQtpMGaw0KFLe0qyh/nb6PgOTz549bzYdfLe6yb48nkSaHUdDJsVyA8Df4//Nf+&#10;1AqSOIbfM+EIyOwHAAD//wMAUEsBAi0AFAAGAAgAAAAhANvh9svuAAAAhQEAABMAAAAAAAAAAAAA&#10;AAAAAAAAAFtDb250ZW50X1R5cGVzXS54bWxQSwECLQAUAAYACAAAACEAWvQsW78AAAAVAQAACwAA&#10;AAAAAAAAAAAAAAAfAQAAX3JlbHMvLnJlbHNQSwECLQAUAAYACAAAACEAkCzSQsMAAADcAAAADwAA&#10;AAAAAAAAAAAAAAAHAgAAZHJzL2Rvd25yZXYueG1sUEsFBgAAAAADAAMAtwAAAPcCAAAAAA==&#10;" fillcolor="#bcebeb" stroked="f"/>
                <v:rect id="Rectangle 209" o:spid="_x0000_s1233" style="position:absolute;left:44411;top:7950;width:229;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d4NxAAAANwAAAAPAAAAZHJzL2Rvd25yZXYueG1sRI/NasMw&#10;EITvhb6D2EJvjRwfSnAshxAS6KU/TvwAi7WxTayVsdaO+/ZVodDjMDPfMPlucb2aaQydZwPrVQKK&#10;uPa248ZAdTm9bEAFQbbYeyYD3xRgVzw+5JhZf+eS5rM0KkI4ZGigFRkyrUPdksOw8gNx9K5+dChR&#10;jo22I94j3PU6TZJX7bDjuNDiQIeW6tt5cgYuUyPlR/meSHX6um3mUNXT59GY56dlvwUltMh/+K/9&#10;Zg2k6xR+z8QjoIsfAAAA//8DAFBLAQItABQABgAIAAAAIQDb4fbL7gAAAIUBAAATAAAAAAAAAAAA&#10;AAAAAAAAAABbQ29udGVudF9UeXBlc10ueG1sUEsBAi0AFAAGAAgAAAAhAFr0LFu/AAAAFQEAAAsA&#10;AAAAAAAAAAAAAAAAHwEAAF9yZWxzLy5yZWxzUEsBAi0AFAAGAAgAAAAhACcJ3g3EAAAA3AAAAA8A&#10;AAAAAAAAAAAAAAAABwIAAGRycy9kb3ducmV2LnhtbFBLBQYAAAAAAwADALcAAAD4AgAAAAA=&#10;" fillcolor="#c4f5f5" stroked="f"/>
                <v:rect id="Rectangle 210" o:spid="_x0000_s1234" style="position:absolute;left:44183;top:7950;width:228;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LuxQAAANwAAAAPAAAAZHJzL2Rvd25yZXYueG1sRI9Ba8JA&#10;FITvBf/D8oTe6saktpK6igqlXkRq9f7IviaL2bchu2r017uC4HGYmW+YyayztThR641jBcNBAoK4&#10;cNpwqWD39/02BuEDssbaMSm4kIfZtPcywVy7M//SaRtKESHsc1RQhdDkUvqiIot+4Bri6P271mKI&#10;si2lbvEc4baWaZJ8SIuG40KFDS0rKg7bo1Ww2WXF1byn+3X2M7ocP8uwMYu1Uq/9bv4FIlAXnuFH&#10;e6UVpMMM7mfiEZDTGwAAAP//AwBQSwECLQAUAAYACAAAACEA2+H2y+4AAACFAQAAEwAAAAAAAAAA&#10;AAAAAAAAAAAAW0NvbnRlbnRfVHlwZXNdLnhtbFBLAQItABQABgAIAAAAIQBa9CxbvwAAABUBAAAL&#10;AAAAAAAAAAAAAAAAAB8BAABfcmVscy8ucmVsc1BLAQItABQABgAIAAAAIQAycyLuxQAAANwAAAAP&#10;AAAAAAAAAAAAAAAAAAcCAABkcnMvZG93bnJldi54bWxQSwUGAAAAAAMAAwC3AAAA+QIAAAAA&#10;" fillcolor="#cff" stroked="f"/>
                <v:shape id="Freeform 211" o:spid="_x0000_s1235" style="position:absolute;left:44030;top:7880;width:153;height:10992;visibility:visible;mso-wrap-style:square;v-text-anchor:top" coordsize="24,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1TkxQAAANwAAAAPAAAAZHJzL2Rvd25yZXYueG1sRI9Ba8JA&#10;FITvhf6H5RW8lGZjECnRVVpRKF6qaajXR/Y1Cc2+DbsbTf99VxA8DjPzDbNcj6YTZ3K+taxgmqQg&#10;iCurW64VlF+7l1cQPiBr7CyTgj/ysF49Piwx1/bCRzoXoRYRwj5HBU0IfS6lrxoy6BPbE0fvxzqD&#10;IUpXS+3wEuGmk1mazqXBluNCgz1tGqp+i8EoOJ7mWxeG/cF8Px/K0X+69+3GKTV5Gt8WIAKN4R6+&#10;tT+0gmw6g+uZeATk6h8AAP//AwBQSwECLQAUAAYACAAAACEA2+H2y+4AAACFAQAAEwAAAAAAAAAA&#10;AAAAAAAAAAAAW0NvbnRlbnRfVHlwZXNdLnhtbFBLAQItABQABgAIAAAAIQBa9CxbvwAAABUBAAAL&#10;AAAAAAAAAAAAAAAAAB8BAABfcmVscy8ucmVsc1BLAQItABQABgAIAAAAIQBZ61TkxQAAANwAAAAP&#10;AAAAAAAAAAAAAAAAAAcCAABkcnMvZG93bnJldi54bWxQSwUGAAAAAAMAAwC3AAAA+QIAAAAA&#10;" path="m24,1731l,1720,,,24,11r,1720xe" fillcolor="#cff" stroked="f">
                  <v:path arrowok="t" o:connecttype="custom" o:connectlocs="15240,1099185;0,1092200;0,0;15240,6985;15240,1099185" o:connectangles="0,0,0,0,0"/>
                </v:shape>
                <v:rect id="Rectangle 212" o:spid="_x0000_s1236" style="position:absolute;left:43954;top:7880;width:76;height:10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Z5xAAAANwAAAAPAAAAZHJzL2Rvd25yZXYueG1sRI/BasMw&#10;EETvgf6D2EJviZxAS3AjhxAa6KVpnfgDFmtrG1srY60d9++jQqHHYWbeMLv97Do10RAazwbWqwQU&#10;celtw5WB4npabkEFQbbYeSYDPxRgnz0sdphaf+OcpotUKkI4pGigFulTrUNZk8Ow8j1x9L794FCi&#10;HCptB7xFuOv0JkletMOG40KNPR1rKtvL6Axcx0ryc/6RSHH6ardTKMrx882Yp8f58ApKaJb/8F/7&#10;3RrYrJ/h90w8Ajq7AwAA//8DAFBLAQItABQABgAIAAAAIQDb4fbL7gAAAIUBAAATAAAAAAAAAAAA&#10;AAAAAAAAAABbQ29udGVudF9UeXBlc10ueG1sUEsBAi0AFAAGAAgAAAAhAFr0LFu/AAAAFQEAAAsA&#10;AAAAAAAAAAAAAAAAHwEAAF9yZWxzLy5yZWxzUEsBAi0AFAAGAAgAAAAhAKjgRnnEAAAA3AAAAA8A&#10;AAAAAAAAAAAAAAAABwIAAGRycy9kb3ducmV2LnhtbFBLBQYAAAAAAwADALcAAAD4AgAAAAA=&#10;" fillcolor="#c4f5f5" stroked="f"/>
                <v:shape id="Freeform 213" o:spid="_x0000_s1237" style="position:absolute;left:43878;top:7810;width:76;height:10992;visibility:visible;mso-wrap-style:square;v-text-anchor:top" coordsize="12,1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SdxAAAANwAAAAPAAAAZHJzL2Rvd25yZXYueG1sRI9Pa8JA&#10;FMTvQr/D8gredBMtIqmrlEKoHv1T6vGRfU2i2bdhd5vEb+8WBI/DzPyGWW0G04iOnK8tK0inCQji&#10;wuqaSwWnYz5ZgvABWWNjmRTcyMNm/TJaYaZtz3vqDqEUEcI+QwVVCG0mpS8qMuintiWO3q91BkOU&#10;rpTaYR/hppGzJFlIgzXHhQpb+qyouB7+jIJlvn/76vrd+Tv9yd15fjsGnl+UGr8OH+8gAg3hGX60&#10;t1rBLF3A/5l4BOT6DgAA//8DAFBLAQItABQABgAIAAAAIQDb4fbL7gAAAIUBAAATAAAAAAAAAAAA&#10;AAAAAAAAAABbQ29udGVudF9UeXBlc10ueG1sUEsBAi0AFAAGAAgAAAAhAFr0LFu/AAAAFQEAAAsA&#10;AAAAAAAAAAAAAAAAHwEAAF9yZWxzLy5yZWxzUEsBAi0AFAAGAAgAAAAhAOpdBJ3EAAAA3AAAAA8A&#10;AAAAAAAAAAAAAAAABwIAAGRycy9kb3ducmV2LnhtbFBLBQYAAAAAAwADALcAAAD4AgAAAAA=&#10;" path="m12,1731l,1720,,,12,11r,1720xe" fillcolor="#bcebeb" stroked="f">
                  <v:path arrowok="t" o:connecttype="custom" o:connectlocs="7620,1099185;0,1092200;0,0;7620,6985;7620,1099185" o:connectangles="0,0,0,0,0"/>
                </v:shape>
                <v:shape id="Freeform 214" o:spid="_x0000_s1238" style="position:absolute;left:43878;top:7537;width:2216;height:413;visibility:visible;mso-wrap-style:square;v-text-anchor:top" coordsize="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EiJvwAAANwAAAAPAAAAZHJzL2Rvd25yZXYueG1sRI/NCsIw&#10;EITvgu8QVvCmqQpaqlFEFDwJ/uB5ada22GxKE9v69kYQPA4z8w2z2nSmFA3VrrCsYDKOQBCnVhec&#10;KbhdD6MYhPPIGkvLpOBNDjbrfm+FibYtn6m5+EwECLsEFeTeV4mULs3JoBvbijh4D1sb9EHWmdQ1&#10;tgFuSjmNork0WHBYyLGiXU7p8/IyCq5pTPvjfT5zWXs/vTFq5LN7KDUcdNslCE+d/4d/7aNWMJ0s&#10;4HsmHAG5/gAAAP//AwBQSwECLQAUAAYACAAAACEA2+H2y+4AAACFAQAAEwAAAAAAAAAAAAAAAAAA&#10;AAAAW0NvbnRlbnRfVHlwZXNdLnhtbFBLAQItABQABgAIAAAAIQBa9CxbvwAAABUBAAALAAAAAAAA&#10;AAAAAAAAAB8BAABfcmVscy8ucmVsc1BLAQItABQABgAIAAAAIQACLEiJvwAAANwAAAAPAAAAAAAA&#10;AAAAAAAAAAcCAABkcnMvZG93bnJldi54bWxQSwUGAAAAAAMAAwC3AAAA8wIAAAAA&#10;" path="m228,r36,l300,r24,10l337,10r12,11l337,32,312,43r-24,l252,54,216,65r-48,l120,65r-36,l48,65,24,54r-12,l,43,12,32,36,21r24,l96,10,132,r48,l228,xe" fillcolor="#99bfbf" stroked="f">
                  <v:path arrowok="t" o:connecttype="custom" o:connectlocs="144780,0;167640,0;190500,0;205740,6350;213995,6350;221615,13335;213995,20320;198120,27305;182880,27305;160020,34290;137160,41275;106680,41275;76200,41275;53340,41275;30480,41275;15240,34290;7620,34290;0,27305;7620,20320;22860,13335;38100,13335;60960,6350;83820,0;114300,0;144780,0" o:connectangles="0,0,0,0,0,0,0,0,0,0,0,0,0,0,0,0,0,0,0,0,0,0,0,0,0"/>
                </v:shape>
                <v:shape id="Freeform 215" o:spid="_x0000_s1239" style="position:absolute;left:43878;top:18592;width:2216;height:280;visibility:visible;mso-wrap-style:square;v-text-anchor:top" coordsize="3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RtwgAAANwAAAAPAAAAZHJzL2Rvd25yZXYueG1sRE9ba8Iw&#10;FH4X9h/CGfimqR1eqEYpg8EQ92Adez42Z21Zc9IlWaz/fnkY7PHju+8Oo+lFJOc7ywoW8wwEcW11&#10;x42C98vLbAPCB2SNvWVScCcPh/3DZIeFtjc+U6xCI1II+wIVtCEMhZS+bsmgn9uBOHGf1hkMCbpG&#10;aoe3FG56mWfZShrsODW0ONBzS/VX9WMUyK5cNuv7UzxdvTvGuHn7Hj6CUtPHsdyCCDSGf/Gf+1Ur&#10;yBdpbTqTjoDc/wIAAP//AwBQSwECLQAUAAYACAAAACEA2+H2y+4AAACFAQAAEwAAAAAAAAAAAAAA&#10;AAAAAAAAW0NvbnRlbnRfVHlwZXNdLnhtbFBLAQItABQABgAIAAAAIQBa9CxbvwAAABUBAAALAAAA&#10;AAAAAAAAAAAAAB8BAABfcmVscy8ucmVsc1BLAQItABQABgAIAAAAIQAye8RtwgAAANwAAAAPAAAA&#10;AAAAAAAAAAAAAAcCAABkcnMvZG93bnJldi54bWxQSwUGAAAAAAMAAwC3AAAA9gIAAAAA&#10;" path="m349,l337,11,312,22r-24,l252,33,216,44r-48,l120,44r-36,l48,44,24,33r-12,l,22e" filled="f" strokeweight=".6pt">
                  <v:path arrowok="t" o:connecttype="custom" o:connectlocs="221615,0;213995,6985;198120,13970;182880,13970;160020,20955;137160,27940;106680,27940;76200,27940;53340,27940;30480,27940;15240,20955;7620,20955;0,13970" o:connectangles="0,0,0,0,0,0,0,0,0,0,0,0,0"/>
                </v:shape>
                <v:shape id="Freeform 216" o:spid="_x0000_s1240" style="position:absolute;left:43878;top:7537;width:2216;height:413;visibility:visible;mso-wrap-style:square;v-text-anchor:top" coordsize="3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PFDxQAAANwAAAAPAAAAZHJzL2Rvd25yZXYueG1sRI9Ba8JA&#10;FITvQv/D8gredBMPpY2uUgTFili0leLtkX3JBrNvQ3Y16b93CwWPw8x8w8wWva3FjVpfOVaQjhMQ&#10;xLnTFZcKvr9Wo1cQPiBrrB2Tgl/ysJg/DWaYadfxgW7HUIoIYZ+hAhNCk0npc0MW/dg1xNErXGsx&#10;RNmWUrfYRbit5SRJXqTFiuOCwYaWhvLL8WoV7HdyJfEjPRXm/HPedtci2a4/lRo+9+9TEIH68Aj/&#10;tzdawSR9g78z8QjI+R0AAP//AwBQSwECLQAUAAYACAAAACEA2+H2y+4AAACFAQAAEwAAAAAAAAAA&#10;AAAAAAAAAAAAW0NvbnRlbnRfVHlwZXNdLnhtbFBLAQItABQABgAIAAAAIQBa9CxbvwAAABUBAAAL&#10;AAAAAAAAAAAAAAAAAB8BAABfcmVscy8ucmVsc1BLAQItABQABgAIAAAAIQCefPFDxQAAANwAAAAP&#10;AAAAAAAAAAAAAAAAAAcCAABkcnMvZG93bnJldi54bWxQSwUGAAAAAAMAAwC3AAAA+QIAAAAA&#10;" path="m228,r36,l300,r24,10l337,10r12,11l337,32,312,43r-24,l252,54,216,65r-48,l120,65r-36,l48,65,24,54r-12,l,43,12,32,36,21r24,l96,10,132,r48,l228,xe" filled="f" strokeweight=".6pt">
                  <v:path arrowok="t" o:connecttype="custom" o:connectlocs="144780,0;167640,0;190500,0;205740,6350;213995,6350;221615,13335;213995,20320;198120,27305;182880,27305;160020,34290;137160,41275;106680,41275;76200,41275;53340,41275;30480,41275;15240,34290;7620,34290;0,27305;7620,20320;22860,13335;38100,13335;60960,6350;83820,0;114300,0;144780,0" o:connectangles="0,0,0,0,0,0,0,0,0,0,0,0,0,0,0,0,0,0,0,0,0,0,0,0,0"/>
                </v:shape>
                <v:line id="Line 217" o:spid="_x0000_s1241" style="position:absolute;flip:y;visibility:visible;mso-wrap-style:square" from="46094,7670" to="46094,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4ugwgAAANwAAAAPAAAAZHJzL2Rvd25yZXYueG1sRE9Na8JA&#10;EL0L/Q/LFHoR3TQHKdFVRCh4aUttLt7G7JiNZmfT7FTT/vruQfD4eN+L1eBbdaE+NoENPE8zUMRV&#10;sA3XBsqv18kLqCjIFtvAZOCXIqyWD6MFFjZc+ZMuO6lVCuFYoAEn0hVax8qRxzgNHXHijqH3KAn2&#10;tbY9XlO4b3WeZTPtseHU4LCjjaPqvPvxBupyK4dy/D7g6WP/Rn9uJs59G/P0OKznoIQGuYtv7q01&#10;kOdpfjqTjoBe/gMAAP//AwBQSwECLQAUAAYACAAAACEA2+H2y+4AAACFAQAAEwAAAAAAAAAAAAAA&#10;AAAAAAAAW0NvbnRlbnRfVHlwZXNdLnhtbFBLAQItABQABgAIAAAAIQBa9CxbvwAAABUBAAALAAAA&#10;AAAAAAAAAAAAAB8BAABfcmVscy8ucmVsc1BLAQItABQABgAIAAAAIQCLG4ugwgAAANwAAAAPAAAA&#10;AAAAAAAAAAAAAAcCAABkcnMvZG93bnJldi54bWxQSwUGAAAAAAMAAwC3AAAA9gIAAAAA&#10;" strokeweight=".6pt"/>
                <v:line id="Line 218" o:spid="_x0000_s1242" style="position:absolute;flip:y;visibility:visible;mso-wrap-style:square" from="43878,7810" to="43878,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47xQAAANwAAAAPAAAAZHJzL2Rvd25yZXYueG1sRI9Ba8JA&#10;FITvhf6H5RW8FN2Yg5ToKlIoeGmlNpfeXrPPbDT7Ns2+avTXdwsFj8PMfMMsVoNv1Yn62AQ2MJ1k&#10;oIirYBuuDZQfL+MnUFGQLbaBycCFIqyW93cLLGw48zuddlKrBOFYoAEn0hVax8qRxzgJHXHy9qH3&#10;KEn2tbY9nhPctzrPspn22HBacNjRs6PquPvxBupyI1/l49uAh+3nK13dTJz7Nmb0MKznoIQGuYX/&#10;2xtrIM+n8HcmHQG9/AUAAP//AwBQSwECLQAUAAYACAAAACEA2+H2y+4AAACFAQAAEwAAAAAAAAAA&#10;AAAAAAAAAAAAW0NvbnRlbnRfVHlwZXNdLnhtbFBLAQItABQABgAIAAAAIQBa9CxbvwAAABUBAAAL&#10;AAAAAAAAAAAAAAAAAB8BAABfcmVscy8ucmVsc1BLAQItABQABgAIAAAAIQDkVy47xQAAANwAAAAP&#10;AAAAAAAAAAAAAAAAAAcCAABkcnMvZG93bnJldi54bWxQSwUGAAAAAAMAAwC3AAAA+QIAAAAA&#10;" strokeweight=".6pt"/>
                <v:shape id="Freeform 219" o:spid="_x0000_s1243" style="position:absolute;left:47999;top:6356;width:76;height:12306;visibility:visible;mso-wrap-style:square;v-text-anchor:top" coordsize="1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8ywwAAANwAAAAPAAAAZHJzL2Rvd25yZXYueG1sRI/BbsIw&#10;EETvlfgHa5G4FYccqirFIEACpUeg7XkVb+O08TrYJiR/jysh9TiamTea5XqwrejJh8axgsU8A0Fc&#10;Od1wreDjvH9+BREissbWMSkYKcB6NXlaYqHdjY/Un2ItEoRDgQpMjF0hZagMWQxz1xEn79t5izFJ&#10;X0vt8ZbgtpV5lr1Iiw2nBYMd7QxVv6erVfATd9Vh/BpbX14/e3Ms7WX7bpWaTYfNG4hIQ/wPP9ql&#10;VpDnOfydSUdAru4AAAD//wMAUEsBAi0AFAAGAAgAAAAhANvh9svuAAAAhQEAABMAAAAAAAAAAAAA&#10;AAAAAAAAAFtDb250ZW50X1R5cGVzXS54bWxQSwECLQAUAAYACAAAACEAWvQsW78AAAAVAQAACwAA&#10;AAAAAAAAAAAAAAAfAQAAX3JlbHMvLnJlbHNQSwECLQAUAAYACAAAACEAGMxfMsMAAADcAAAADwAA&#10;AAAAAAAAAAAAAAAHAgAAZHJzL2Rvd25yZXYueG1sUEsFBgAAAAADAAMAtwAAAPcCAAAAAA==&#10;" path="m12,1927l,1938,,11,12,r,1927xe" fillcolor="#6a2347" stroked="f">
                  <v:path arrowok="t" o:connecttype="custom" o:connectlocs="7620,1223645;0,1230630;0,6985;7620,0;7620,1223645" o:connectangles="0,0,0,0,0"/>
                </v:shape>
                <v:shape id="Freeform 220" o:spid="_x0000_s1244" style="position:absolute;left:47923;top:6426;width:76;height:12306;visibility:visible;mso-wrap-style:square;v-text-anchor:top" coordsize="12,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VlxAAAANwAAAAPAAAAZHJzL2Rvd25yZXYueG1sRI9Ba8JA&#10;FITvhf6H5RW81U1XEI2uUloEQUHUFjw+ss8kmH0bsmuM/npXEDwOM/MNM513thItNb50rOGrn4Ag&#10;zpwpOdfwt198jkD4gGywckwaruRhPnt/m2Jq3IW31O5CLiKEfYoaihDqVEqfFWTR911NHL2jayyG&#10;KJtcmgYvEW4rqZJkKC2WHBcKrOmnoOy0O1sN6wX5U6v+6TdfbeX4cDuO1GCjde+j+56ACNSFV/jZ&#10;XhoNSg3gcSYeATm7AwAA//8DAFBLAQItABQABgAIAAAAIQDb4fbL7gAAAIUBAAATAAAAAAAAAAAA&#10;AAAAAAAAAABbQ29udGVudF9UeXBlc10ueG1sUEsBAi0AFAAGAAgAAAAhAFr0LFu/AAAAFQEAAAsA&#10;AAAAAAAAAAAAAAAAHwEAAF9yZWxzLy5yZWxzUEsBAi0AFAAGAAgAAAAhAG5wFWXEAAAA3AAAAA8A&#10;AAAAAAAAAAAAAAAABwIAAGRycy9kb3ducmV2LnhtbFBLBQYAAAAAAwADALcAAAD4AgAAAAA=&#10;" path="m12,1927l,1938,,11,12,r,1927xe" fillcolor="#70254b" stroked="f">
                  <v:path arrowok="t" o:connecttype="custom" o:connectlocs="7620,1223645;0,1230630;0,6985;7620,0;7620,1223645" o:connectangles="0,0,0,0,0"/>
                </v:shape>
                <v:shape id="Freeform 221" o:spid="_x0000_s1245" style="position:absolute;left:47694;top:6496;width:229;height:12236;visibility:visible;mso-wrap-style:square;v-text-anchor:top" coordsize="3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zLswwAAANwAAAAPAAAAZHJzL2Rvd25yZXYueG1sRI/RasJA&#10;FETfBf9huYJvujGWItFVQqngU6HWD7jJXrPB7N2YXWPs13cLgo/DzJxhNrvBNqKnzteOFSzmCQji&#10;0umaKwWnn/1sBcIHZI2NY1LwIA+77Xi0wUy7O39TfwyViBD2GSowIbSZlL40ZNHPXUscvbPrLIYo&#10;u0rqDu8RbhuZJsm7tFhzXDDY0oeh8nK8WQU5r4rlw/xafbaH4qvI++snSqWmkyFfgwg0hFf42T5o&#10;BWn6Bv9n4hGQ2z8AAAD//wMAUEsBAi0AFAAGAAgAAAAhANvh9svuAAAAhQEAABMAAAAAAAAAAAAA&#10;AAAAAAAAAFtDb250ZW50X1R5cGVzXS54bWxQSwECLQAUAAYACAAAACEAWvQsW78AAAAVAQAACwAA&#10;AAAAAAAAAAAAAAAfAQAAX3JlbHMvLnJlbHNQSwECLQAUAAYACAAAACEAkuMy7MMAAADcAAAADwAA&#10;AAAAAAAAAAAAAAAHAgAAZHJzL2Rvd25yZXYueG1sUEsFBgAAAAADAAMAtwAAAPcCAAAAAA==&#10;" path="m36,1927r-36,l,11,36,r,1927xe" fillcolor="#76274e" stroked="f">
                  <v:path arrowok="t" o:connecttype="custom" o:connectlocs="22860,1223645;0,1223645;0,6985;22860,0;22860,1223645" o:connectangles="0,0,0,0,0"/>
                </v:shape>
                <v:shape id="Freeform 222" o:spid="_x0000_s1246" style="position:absolute;left:47542;top:6565;width:152;height:12237;visibility:visible;mso-wrap-style:square;v-text-anchor:top" coordsize="24,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86rwwAAANwAAAAPAAAAZHJzL2Rvd25yZXYueG1sRI9BawIx&#10;FITvgv8hPMGbZrtUka1RiiB4K1q11+fmdbN087JuokZ/fVMoeBxm5htmvoy2EVfqfO1Ywcs4A0Fc&#10;Ol1zpWD/uR7NQPiArLFxTAru5GG56PfmWGh34y1dd6ESCcK+QAUmhLaQ0peGLPqxa4mT9+06iyHJ&#10;rpK6w1uC20bmWTaVFmtOCwZbWhkqf3YXq6A65K/xfGnMfhLt8fRxso/266jUcBDf30AEiuEZ/m9v&#10;tII8n8DfmXQE5OIXAAD//wMAUEsBAi0AFAAGAAgAAAAhANvh9svuAAAAhQEAABMAAAAAAAAAAAAA&#10;AAAAAAAAAFtDb250ZW50X1R5cGVzXS54bWxQSwECLQAUAAYACAAAACEAWvQsW78AAAAVAQAACwAA&#10;AAAAAAAAAAAAAAAfAQAAX3JlbHMvLnJlbHNQSwECLQAUAAYACAAAACEArs/Oq8MAAADcAAAADwAA&#10;AAAAAAAAAAAAAAAHAgAAZHJzL2Rvd25yZXYueG1sUEsFBgAAAAADAAMAtwAAAPcCAAAAAA==&#10;" path="m24,1916l,1927,,11,24,r,1916xe" fillcolor="#7c2952" stroked="f">
                  <v:path arrowok="t" o:connecttype="custom" o:connectlocs="15240,1216660;0,1223645;0,6985;15240,0;15240,1216660" o:connectangles="0,0,0,0,0"/>
                </v:shape>
                <v:shape id="Freeform 223" o:spid="_x0000_s1247" style="position:absolute;left:47313;top:6635;width:229;height:12237;visibility:visible;mso-wrap-style:square;v-text-anchor:top" coordsize="3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DLOxgAAANwAAAAPAAAAZHJzL2Rvd25yZXYueG1sRI9PawIx&#10;FMTvBb9DeEJvmu2C23Y1SisKerLd/jk/Ns/N0s3LkqS67ac3BaHHYWZ+wyxWg+3EiXxoHSu4m2Yg&#10;iGunW24UvL9tJw8gQkTW2DkmBT8UYLUc3Syw1O7Mr3SqYiMShEOJCkyMfSllqA1ZDFPXEyfv6LzF&#10;mKRvpPZ4TnDbyTzLCmmx5bRgsKe1ofqr+rYKKrOvnz+zw69/KWbxfvb40Rw2nVK34+FpDiLSEP/D&#10;1/ZOK8jzAv7OpCMglxcAAAD//wMAUEsBAi0AFAAGAAgAAAAhANvh9svuAAAAhQEAABMAAAAAAAAA&#10;AAAAAAAAAAAAAFtDb250ZW50X1R5cGVzXS54bWxQSwECLQAUAAYACAAAACEAWvQsW78AAAAVAQAA&#10;CwAAAAAAAAAAAAAAAAAfAQAAX3JlbHMvLnJlbHNQSwECLQAUAAYACAAAACEAY1AyzsYAAADcAAAA&#10;DwAAAAAAAAAAAAAAAAAHAgAAZHJzL2Rvd25yZXYueG1sUEsFBgAAAAADAAMAtwAAAPoCAAAAAA==&#10;" path="m36,1916l,1927,,,36,r,1916xe" fillcolor="#812b56" stroked="f">
                  <v:path arrowok="t" o:connecttype="custom" o:connectlocs="22860,1216660;0,1223645;0,0;22860,0;22860,1216660" o:connectangles="0,0,0,0,0"/>
                </v:shape>
                <v:shape id="Freeform 224" o:spid="_x0000_s1248" style="position:absolute;left:47009;top:6635;width:304;height:12237;visibility:visible;mso-wrap-style:square;v-text-anchor:top" coordsize="48,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QoxgAAANwAAAAPAAAAZHJzL2Rvd25yZXYueG1sRI9BawIx&#10;FITvQv9DeIK3mnVB226N0hZsBfFQWyi9PTavm6WblyWJ7uqvN4LgcZiZb5j5sreNOJAPtWMFk3EG&#10;grh0uuZKwffX6v4RRIjIGhvHpOBIAZaLu8EcC+06/qTDLlYiQTgUqMDE2BZShtKQxTB2LXHy/py3&#10;GJP0ldQeuwS3jcyzbCYt1pwWDLb0Zqj83+2tgp9Mu83r3q+fTtvt9MOs3n87mys1GvYvzyAi9fEW&#10;vrbXWkGeP8DlTDoCcnEGAAD//wMAUEsBAi0AFAAGAAgAAAAhANvh9svuAAAAhQEAABMAAAAAAAAA&#10;AAAAAAAAAAAAAFtDb250ZW50X1R5cGVzXS54bWxQSwECLQAUAAYACAAAACEAWvQsW78AAAAVAQAA&#10;CwAAAAAAAAAAAAAAAAAfAQAAX3JlbHMvLnJlbHNQSwECLQAUAAYACAAAACEAUx20KMYAAADcAAAA&#10;DwAAAAAAAAAAAAAAAAAHAgAAZHJzL2Rvd25yZXYueG1sUEsFBgAAAAADAAMAtwAAAPoCAAAAAA==&#10;" path="m48,1927r-48,l,11,48,r,1927xe" fillcolor="#872d5a" stroked="f">
                  <v:path arrowok="t" o:connecttype="custom" o:connectlocs="30480,1223645;0,1223645;0,6985;30480,0;30480,1223645" o:connectangles="0,0,0,0,0"/>
                </v:shape>
                <v:rect id="Rectangle 225" o:spid="_x0000_s1249" style="position:absolute;left:46704;top:6705;width:305;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iSwAAAANwAAAAPAAAAZHJzL2Rvd25yZXYueG1sRE9ba8Iw&#10;FH4f+B/CEfY20xUm0pkWpwj6uO7yfGiOSbU5KU2q9d+bh8EeP777uppcJ640hNazgtdFBoK48bpl&#10;o+D7a/+yAhEissbOMym4U4CqnD2tsdD+xp90raMRKYRDgQpsjH0hZWgsOQwL3xMn7uQHhzHBwUg9&#10;4C2Fu07mWbaUDltODRZ72lpqLvXoFCzrcXXk34s5jbuf9sPaN3OWR6We59PmHUSkKf6L/9wHrSDP&#10;09p0Jh0BWT4AAAD//wMAUEsBAi0AFAAGAAgAAAAhANvh9svuAAAAhQEAABMAAAAAAAAAAAAAAAAA&#10;AAAAAFtDb250ZW50X1R5cGVzXS54bWxQSwECLQAUAAYACAAAACEAWvQsW78AAAAVAQAACwAAAAAA&#10;AAAAAAAAAAAfAQAAX3JlbHMvLnJlbHNQSwECLQAUAAYACAAAACEASZc4ksAAAADcAAAADwAAAAAA&#10;AAAAAAAAAAAHAgAAZHJzL2Rvd25yZXYueG1sUEsFBgAAAAADAAMAtwAAAPQCAAAAAA==&#10;" fillcolor="#8d2f5e" stroked="f"/>
                <v:rect id="Rectangle 226" o:spid="_x0000_s1250" style="position:absolute;left:46475;top:6705;width:229;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ezxAAAANwAAAAPAAAAZHJzL2Rvd25yZXYueG1sRI9Ba8JA&#10;FITvgv9heUJvdWMKtU3dBBGEnqTRitfX7Gs2mn0bsqtJ/323UPA4zMw3zKoYbStu1PvGsYLFPAFB&#10;XDndcK3g87B9fAHhA7LG1jEp+CEPRT6drDDTbuCSbvtQiwhhn6ECE0KXSekrQxb93HXE0ft2vcUQ&#10;ZV9L3eMQ4baVaZI8S4sNxwWDHW0MVZf91Sp42u2wNLam8svp4/k0LD82dqnUw2xcv4EINIZ7+L/9&#10;rhWk6Sv8nYlHQOa/AAAA//8DAFBLAQItABQABgAIAAAAIQDb4fbL7gAAAIUBAAATAAAAAAAAAAAA&#10;AAAAAAAAAABbQ29udGVudF9UeXBlc10ueG1sUEsBAi0AFAAGAAgAAAAhAFr0LFu/AAAAFQEAAAsA&#10;AAAAAAAAAAAAAAAAHwEAAF9yZWxzLy5yZWxzUEsBAi0AFAAGAAgAAAAhAMzuh7PEAAAA3AAAAA8A&#10;AAAAAAAAAAAAAAAABwIAAGRycy9kb3ducmV2LnhtbFBLBQYAAAAAAwADALcAAAD4AgAAAAA=&#10;" fillcolor="#933162" stroked="f"/>
                <v:rect id="Rectangle 227" o:spid="_x0000_s1251" style="position:absolute;left:46247;top:6705;width:228;height:12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HlwgAAANwAAAAPAAAAZHJzL2Rvd25yZXYueG1sRE/Pa8Iw&#10;FL4P/B/CG+y2pnVMRjWWIUzcaa4Ten00z7bYvJQka6t//XIQdvz4fm+K2fRiJOc7ywqyJAVBXFvd&#10;caPg9PPx/AbCB2SNvWVScCUPxXbxsMFc24m/aSxDI2II+xwVtCEMuZS+bsmgT+xAHLmzdQZDhK6R&#10;2uEUw00vl2m6kgY7jg0tDrRrqb6Uv0ZB9XWbstvVXdLPyq32dhjL1+NZqafH+X0NItAc/sV390Er&#10;WL7E+fFMPAJy+wcAAP//AwBQSwECLQAUAAYACAAAACEA2+H2y+4AAACFAQAAEwAAAAAAAAAAAAAA&#10;AAAAAAAAW0NvbnRlbnRfVHlwZXNdLnhtbFBLAQItABQABgAIAAAAIQBa9CxbvwAAABUBAAALAAAA&#10;AAAAAAAAAAAAAB8BAABfcmVscy8ucmVsc1BLAQItABQABgAIAAAAIQCQNpHlwgAAANwAAAAPAAAA&#10;AAAAAAAAAAAAAAcCAABkcnMvZG93bnJldi54bWxQSwUGAAAAAAMAAwC3AAAA9gIAAAAA&#10;" fillcolor="#936" stroked="f"/>
                <v:shape id="Freeform 228" o:spid="_x0000_s1252" style="position:absolute;left:46094;top:6635;width:153;height:12237;visibility:visible;mso-wrap-style:square;v-text-anchor:top" coordsize="24,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THxQAAANwAAAAPAAAAZHJzL2Rvd25yZXYueG1sRI/RasJA&#10;FETfBf9huULfdJMIpaSuYkXBQqFt6gfcZm+zodm7Ibtqkq/vCkIfh5k5w6w2vW3EhTpfO1aQLhIQ&#10;xKXTNVcKTl+H+RMIH5A1No5JwUAeNuvpZIW5dlf+pEsRKhEh7HNUYEJocyl9aciiX7iWOHo/rrMY&#10;ouwqqTu8RrhtZJYkj9JizXHBYEs7Q+VvcbYK/MD76qUf33Dcvp7Mx57P79+s1MOs3z6DCNSH//C9&#10;fdQKsmUKtzPxCMj1HwAAAP//AwBQSwECLQAUAAYACAAAACEA2+H2y+4AAACFAQAAEwAAAAAAAAAA&#10;AAAAAAAAAAAAW0NvbnRlbnRfVHlwZXNdLnhtbFBLAQItABQABgAIAAAAIQBa9CxbvwAAABUBAAAL&#10;AAAAAAAAAAAAAAAAAB8BAABfcmVscy8ucmVsc1BLAQItABQABgAIAAAAIQAlbnTHxQAAANwAAAAP&#10;AAAAAAAAAAAAAAAAAAcCAABkcnMvZG93bnJldi54bWxQSwUGAAAAAAMAAwC3AAAA+QIAAAAA&#10;" path="m24,1927l,1916,,,24,11r,1916xe" fillcolor="#936" stroked="f">
                  <v:path arrowok="t" o:connecttype="custom" o:connectlocs="15240,1223645;0,1216660;0,0;15240,6985;15240,1223645" o:connectangles="0,0,0,0,0"/>
                </v:shape>
                <v:shape id="Freeform 229" o:spid="_x0000_s1253" style="position:absolute;left:46018;top:6565;width:76;height:12237;visibility:visible;mso-wrap-style:square;v-text-anchor:top" coordsize="1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KmoxgAAANwAAAAPAAAAZHJzL2Rvd25yZXYueG1sRI9Ba8JA&#10;FITvBf/D8gpeSt0YQdvoJqQFxUM9RD14fM0+k9Ds25BdNf33XaHgcZiZb5hVNphWXKl3jWUF00kE&#10;gri0uuFKwfGwfn0D4TyyxtYyKfglB1k6elphou2NC7rufSUChF2CCmrvu0RKV9Zk0E1sRxy8s+0N&#10;+iD7SuoebwFuWhlH0VwabDgs1NjRZ03lz/5iFHxvdsW8yT82L6f3nLt2sSvoSys1fh7yJQhPg3+E&#10;/9tbrSCexXA/E46ATP8AAAD//wMAUEsBAi0AFAAGAAgAAAAhANvh9svuAAAAhQEAABMAAAAAAAAA&#10;AAAAAAAAAAAAAFtDb250ZW50X1R5cGVzXS54bWxQSwECLQAUAAYACAAAACEAWvQsW78AAAAVAQAA&#10;CwAAAAAAAAAAAAAAAAAfAQAAX3JlbHMvLnJlbHNQSwECLQAUAAYACAAAACEA2vSpqMYAAADcAAAA&#10;DwAAAAAAAAAAAAAAAAAHAgAAZHJzL2Rvd25yZXYueG1sUEsFBgAAAAADAAMAtwAAAPoCAAAAAA==&#10;" path="m12,1927r-12,l,,12,11r,1916xe" fillcolor="#933162" stroked="f">
                  <v:path arrowok="t" o:connecttype="custom" o:connectlocs="7620,1223645;0,1223645;0,0;7620,6985;7620,1223645" o:connectangles="0,0,0,0,0"/>
                </v:shape>
                <v:shape id="Freeform 230" o:spid="_x0000_s1254" style="position:absolute;left:45935;top:6496;width:83;height:12306;visibility:visible;mso-wrap-style:square;v-text-anchor:top" coordsize="13,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gxAAAANwAAAAPAAAAZHJzL2Rvd25yZXYueG1sRI9Bi8Iw&#10;FITvgv8hPGEvsqYqiHSNIoUFb7vWevD2aJ5ttXnpNtHWf78RBI/DzHzDrDa9qcWdWldZVjCdRCCI&#10;c6srLhRkh+/PJQjnkTXWlknBgxxs1sPBCmNtO97TPfWFCBB2MSoovW9iKV1ekkE3sQ1x8M62NeiD&#10;bAupW+wC3NRyFkULabDisFBiQ0lJ+TW9GQVJd/u5HI/bv6s9jSmps/SR/KZKfYz67RcIT71/h1/t&#10;nVYwm8/heSYcAbn+BwAA//8DAFBLAQItABQABgAIAAAAIQDb4fbL7gAAAIUBAAATAAAAAAAAAAAA&#10;AAAAAAAAAABbQ29udGVudF9UeXBlc10ueG1sUEsBAi0AFAAGAAgAAAAhAFr0LFu/AAAAFQEAAAsA&#10;AAAAAAAAAAAAAAAAHwEAAF9yZWxzLy5yZWxzUEsBAi0AFAAGAAgAAAAhANVof+DEAAAA3AAAAA8A&#10;AAAAAAAAAAAAAAAABwIAAGRycy9kb3ducmV2LnhtbFBLBQYAAAAAAwADALcAAAD4AgAAAAA=&#10;" path="m13,1938l,1927,,,13,11r,1927xe" fillcolor="#8d2f5e" stroked="f">
                  <v:path arrowok="t" o:connecttype="custom" o:connectlocs="8255,1230630;0,1223645;0,0;8255,6985;8255,1230630" o:connectangles="0,0,0,0,0"/>
                </v:shape>
                <v:shape id="Freeform 231" o:spid="_x0000_s1255" style="position:absolute;left:45935;top:6223;width:2140;height:482;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6MxAAAANwAAAAPAAAAZHJzL2Rvd25yZXYueG1sRI9Pi8Iw&#10;FMTvC36H8ARvmqqrSDWKu+Dqcf2H10fzbIrNS2li7e6nNwvCHoeZ+Q2zWLW2FA3VvnCsYDhIQBBn&#10;ThecKzgdN/0ZCB+QNZaOScEPeVgtO28LTLV78J6aQ8hFhLBPUYEJoUql9Jkhi37gKuLoXV1tMURZ&#10;51LX+IhwW8pRkkylxYLjgsGKPg1lt8PdKrgezX37O6Htxny5czP8vkw+Zhelet12PQcRqA3/4Vd7&#10;pxWMxu/wdyYeAbl8AgAA//8DAFBLAQItABQABgAIAAAAIQDb4fbL7gAAAIUBAAATAAAAAAAAAAAA&#10;AAAAAAAAAABbQ29udGVudF9UeXBlc10ueG1sUEsBAi0AFAAGAAgAAAAhAFr0LFu/AAAAFQEAAAsA&#10;AAAAAAAAAAAAAAAAHwEAAF9yZWxzLy5yZWxzUEsBAi0AFAAGAAgAAAAhACvlrozEAAAA3AAAAA8A&#10;AAAAAAAAAAAAAAAABwIAAGRycy9kb3ducmV2LnhtbFBLBQYAAAAAAwADALcAAAD4AgAAAAA=&#10;" path="m229,r36,l301,r24,11l337,11r,10l325,32,313,43,277,54,253,65r-36,l169,76r-48,l85,76r-36,l25,65,13,54,,43,13,32,25,21r36,l97,11,133,r36,l229,xe" fillcolor="#73264d" stroked="f">
                  <v:path arrowok="t" o:connecttype="custom" o:connectlocs="145415,0;168275,0;191135,0;206375,6985;213995,6985;213995,13335;206375,20320;198755,27305;175895,34290;160655,41275;137795,41275;107315,48260;76835,48260;53975,48260;31115,48260;15875,41275;8255,34290;0,27305;8255,20320;15875,13335;38735,13335;61595,6985;84455,0;107315,0;145415,0" o:connectangles="0,0,0,0,0,0,0,0,0,0,0,0,0,0,0,0,0,0,0,0,0,0,0,0,0"/>
                </v:shape>
                <v:shape id="Freeform 232" o:spid="_x0000_s1256" style="position:absolute;left:45935;top:18592;width:2140;height:280;visibility:visible;mso-wrap-style:square;v-text-anchor:top" coordsize="3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OZwQAAANwAAAAPAAAAZHJzL2Rvd25yZXYueG1sRI/RisIw&#10;FETfhf2HcBf2TdOtKEu3qbii0FerH3Bprm2xuSlJrPXvzYLg4zAzZ5h8M5lejOR8Z1nB9yIBQVxb&#10;3XGj4Hw6zH9A+ICssbdMCh7kYVN8zHLMtL3zkcYqNCJC2GeooA1hyKT0dUsG/cIOxNG7WGcwROka&#10;qR3eI9z0Mk2StTTYcVxocaBdS/W1uhkFl26Z+uRk//bjoV6VpXs4byqlvj6n7S+IQFN4h1/tUitI&#10;lyv4PxOPgCyeAAAA//8DAFBLAQItABQABgAIAAAAIQDb4fbL7gAAAIUBAAATAAAAAAAAAAAAAAAA&#10;AAAAAABbQ29udGVudF9UeXBlc10ueG1sUEsBAi0AFAAGAAgAAAAhAFr0LFu/AAAAFQEAAAsAAAAA&#10;AAAAAAAAAAAAHwEAAF9yZWxzLy5yZWxzUEsBAi0AFAAGAAgAAAAhAOPzI5nBAAAA3AAAAA8AAAAA&#10;AAAAAAAAAAAABwIAAGRycy9kb3ducmV2LnhtbFBLBQYAAAAAAwADALcAAAD1AgAAAAA=&#10;" path="m337,l325,11,313,22r-36,l253,33,217,44r-48,l121,44r-36,l49,44,25,33r-12,l,22e" filled="f" strokeweight=".6pt">
                  <v:path arrowok="t" o:connecttype="custom" o:connectlocs="213995,0;206375,6985;198755,13970;175895,13970;160655,20955;137795,27940;107315,27940;76835,27940;53975,27940;31115,27940;15875,20955;8255,20955;0,13970" o:connectangles="0,0,0,0,0,0,0,0,0,0,0,0,0"/>
                </v:shape>
                <v:shape id="Freeform 233" o:spid="_x0000_s1257" style="position:absolute;left:45935;top:6223;width:2140;height:482;visibility:visible;mso-wrap-style:square;v-text-anchor:top" coordsize="3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ikxQAAANwAAAAPAAAAZHJzL2Rvd25yZXYueG1sRI9Ba8JA&#10;FITvhf6H5Qm96UYtaYmuUkRLxENJquDxkX0mwezbkN1q/PeuIPQ4zMw3zHzZm0ZcqHO1ZQXjUQSC&#10;uLC65lLB/ncz/AThPLLGxjIpuJGD5eL1ZY6JtlfO6JL7UgQIuwQVVN63iZSuqMigG9mWOHgn2xn0&#10;QXal1B1eA9w0chJFsTRYc1iosKVVRcU5/zMKvnfr7TZfcXrcx+8fPzLeZOn5oNTboP+agfDU+//w&#10;s51qBZNpDI8z4QjIxR0AAP//AwBQSwECLQAUAAYACAAAACEA2+H2y+4AAACFAQAAEwAAAAAAAAAA&#10;AAAAAAAAAAAAW0NvbnRlbnRfVHlwZXNdLnhtbFBLAQItABQABgAIAAAAIQBa9CxbvwAAABUBAAAL&#10;AAAAAAAAAAAAAAAAAB8BAABfcmVscy8ucmVsc1BLAQItABQABgAIAAAAIQDDofikxQAAANwAAAAP&#10;AAAAAAAAAAAAAAAAAAcCAABkcnMvZG93bnJldi54bWxQSwUGAAAAAAMAAwC3AAAA+QIAAAAA&#10;" path="m229,r36,l301,r24,11l337,11r,10l325,32,313,43,277,54,253,65r-36,l169,76r-48,l85,76r-36,l25,65,13,54,,43,13,32,25,21r36,l97,11,133,r36,l229,xe" filled="f" strokeweight=".6pt">
                  <v:path arrowok="t" o:connecttype="custom" o:connectlocs="145415,0;168275,0;191135,0;206375,6985;213995,6985;213995,13335;206375,20320;198755,27305;175895,34290;160655,41275;137795,41275;107315,48260;76835,48260;53975,48260;31115,48260;15875,41275;8255,34290;0,27305;8255,20320;15875,13335;38735,13335;61595,6985;84455,0;107315,0;145415,0" o:connectangles="0,0,0,0,0,0,0,0,0,0,0,0,0,0,0,0,0,0,0,0,0,0,0,0,0"/>
                </v:shape>
                <v:line id="Line 234" o:spid="_x0000_s1258" style="position:absolute;flip:y;visibility:visible;mso-wrap-style:square" from="48075,6356" to="48075,1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4UJxgAAANwAAAAPAAAAZHJzL2Rvd25yZXYueG1sRI9Ba8JA&#10;FITvQv/D8oRepG6qYEvqKqVQ8NKKmktvr9nXbGr2bZp91eiv7xYEj8PMfMPMl71v1IG6WAc2cD/O&#10;QBGXwdZcGSh2r3ePoKIgW2wCk4ETRVgubgZzzG048oYOW6lUgnDM0YATaXOtY+nIYxyHljh5X6Hz&#10;KEl2lbYdHhPcN3qSZTPtsea04LClF0flfvvrDVTFSj6L0XuP3+uPNzq7mTj3Y8ztsH9+AiXUyzV8&#10;aa+sgcn0Af7PpCOgF38AAAD//wMAUEsBAi0AFAAGAAgAAAAhANvh9svuAAAAhQEAABMAAAAAAAAA&#10;AAAAAAAAAAAAAFtDb250ZW50X1R5cGVzXS54bWxQSwECLQAUAAYACAAAACEAWvQsW78AAAAVAQAA&#10;CwAAAAAAAAAAAAAAAAAfAQAAX3JlbHMvLnJlbHNQSwECLQAUAAYACAAAACEAgSuFCcYAAADcAAAA&#10;DwAAAAAAAAAAAAAAAAAHAgAAZHJzL2Rvd25yZXYueG1sUEsFBgAAAAADAAMAtwAAAPoCAAAAAA==&#10;" strokeweight=".6pt"/>
                <v:line id="Line 235" o:spid="_x0000_s1259" style="position:absolute;flip:y;visibility:visible;mso-wrap-style:square" from="45935,6496" to="45935,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F7wgAAANwAAAAPAAAAZHJzL2Rvd25yZXYueG1sRE9Na8JA&#10;EL0X/A/LCF6kblSQEl2lCIKXWmpz6W3MTrNps7MxO9XUX989CD0+3vdq0/tGXaiLdWAD00kGirgM&#10;tubKQPG+e3wCFQXZYhOYDPxShM168LDC3IYrv9HlKJVKIRxzNOBE2lzrWDryGCehJU7cZ+g8SoJd&#10;pW2H1xTuGz3LsoX2WHNqcNjS1lH5ffzxBqpiL6difOjx6/XjhW5uIc6djRkN++clKKFe/sV3994a&#10;mM3T2nQmHQG9/gMAAP//AwBQSwECLQAUAAYACAAAACEA2+H2y+4AAACFAQAAEwAAAAAAAAAAAAAA&#10;AAAAAAAAW0NvbnRlbnRfVHlwZXNdLnhtbFBLAQItABQABgAIAAAAIQBa9CxbvwAAABUBAAALAAAA&#10;AAAAAAAAAAAAAB8BAABfcmVscy8ucmVsc1BLAQItABQABgAIAAAAIQDwtBF7wgAAANwAAAAPAAAA&#10;AAAAAAAAAAAAAAcCAABkcnMvZG93bnJldi54bWxQSwUGAAAAAAMAAwC3AAAA9gIAAAAA&#10;" strokeweight=".6pt"/>
                <v:rect id="Rectangle 236" o:spid="_x0000_s1260" style="position:absolute;left:42887;top:6223;width:2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 xml:space="preserve">1 </w:t>
                        </w:r>
                        <w:r>
                          <w:rPr>
                            <w:rFonts w:ascii="Arial" w:hAnsi="Arial" w:cs="Arial"/>
                            <w:color w:val="000000"/>
                            <w:sz w:val="14"/>
                            <w:szCs w:val="14"/>
                          </w:rPr>
                          <w:t>836</w:t>
                        </w:r>
                      </w:p>
                    </w:txbxContent>
                  </v:textbox>
                </v:rect>
                <v:rect id="Rectangle 237" o:spid="_x0000_s1261" style="position:absolute;left:46475;top:4838;width:2229;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dSvgAAANwAAAAPAAAAZHJzL2Rvd25yZXYueG1sRE/LisIw&#10;FN0L/kO4wuw0tQw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CVUZ1K+AAAA3AAAAA8AAAAAAAAA&#10;AAAAAAAABwIAAGRycy9kb3ducmV2LnhtbFBLBQYAAAAAAwADALcAAADyAgAAAAA=&#10;" filled="f" stroked="f">
                  <v:textbox style="mso-fit-shape-to-text:t" inset="0,0,0,0">
                    <w:txbxContent>
                      <w:p w:rsidR="00B535D6" w:rsidRDefault="00B535D6" w:rsidP="00311176">
                        <w:r>
                          <w:rPr>
                            <w:rFonts w:ascii="Arial" w:hAnsi="Arial" w:cs="Arial"/>
                            <w:color w:val="000000"/>
                            <w:sz w:val="14"/>
                            <w:szCs w:val="14"/>
                          </w:rPr>
                          <w:t>2 008</w:t>
                        </w:r>
                      </w:p>
                    </w:txbxContent>
                  </v:textbox>
                </v:rect>
                <v:line id="Line 238" o:spid="_x0000_s1262" style="position:absolute;flip:y;visibility:visible;mso-wrap-style:square" from="6026,2279" to="6026,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TBixgAAANwAAAAPAAAAZHJzL2Rvd25yZXYueG1sRI9BawIx&#10;FITvgv8hPMGbZhVpZWsUUVpKwRa1Hnp7bl53FzcvSxLd9N+bQqHHYWa+YRaraBpxI+drywom4wwE&#10;cWF1zaWCz+PzaA7CB2SNjWVS8EMeVst+b4G5th3v6XYIpUgQ9jkqqEJocyl9UZFBP7YtcfK+rTMY&#10;knSl1A67BDeNnGbZgzRYc1qosKVNRcXlcDUK9u+PfHYv13iJ52738XUq307btVLDQVw/gQgUw3/4&#10;r/2qFUxnE/g9k46AXN4BAAD//wMAUEsBAi0AFAAGAAgAAAAhANvh9svuAAAAhQEAABMAAAAAAAAA&#10;AAAAAAAAAAAAAFtDb250ZW50X1R5cGVzXS54bWxQSwECLQAUAAYACAAAACEAWvQsW78AAAAVAQAA&#10;CwAAAAAAAAAAAAAAAAAfAQAAX3JlbHMvLnJlbHNQSwECLQAUAAYACAAAACEA8mEwYsYAAADcAAAA&#10;DwAAAAAAAAAAAAAAAAAHAgAAZHJzL2Rvd25yZXYueG1sUEsFBgAAAAADAAMAtwAAAPoCAAAAAA==&#10;" strokeweight="0"/>
                <v:line id="Line 239" o:spid="_x0000_s1263" style="position:absolute;flip:x;visibility:visible;mso-wrap-style:square" from="5721,19284" to="6026,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64VxwAAANwAAAAPAAAAZHJzL2Rvd25yZXYueG1sRI9PawIx&#10;FMTvQr9DeIXeNOtS2rIaRVpaSsGK/w7enpvn7uLmZUmim357Uyj0OMzMb5jpPJpWXMn5xrKC8SgD&#10;QVxa3XClYLd9H76A8AFZY2uZFPyQh/nsbjDFQtue13TdhEokCPsCFdQhdIWUvqzJoB/Zjjh5J+sM&#10;hiRdJbXDPsFNK/Mse5IGG04LNXb0WlN53lyMgvX3Mx/dxyWe47Ffrg776mv/tlDq4T4uJiACxfAf&#10;/mt/agX5Yw6/Z9IRkLMbAAAA//8DAFBLAQItABQABgAIAAAAIQDb4fbL7gAAAIUBAAATAAAAAAAA&#10;AAAAAAAAAAAAAABbQ29udGVudF9UeXBlc10ueG1sUEsBAi0AFAAGAAgAAAAhAFr0LFu/AAAAFQEA&#10;AAsAAAAAAAAAAAAAAAAAHwEAAF9yZWxzLy5yZWxzUEsBAi0AFAAGAAgAAAAhAAKzrhXHAAAA3AAA&#10;AA8AAAAAAAAAAAAAAAAABwIAAGRycy9kb3ducmV2LnhtbFBLBQYAAAAAAwADALcAAAD7AgAAAAA=&#10;" strokeweight="0"/>
                <v:line id="Line 240" o:spid="_x0000_s1264" style="position:absolute;flip:x;visibility:visible;mso-wrap-style:square" from="5721,17348" to="6026,17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OxgAAANwAAAAPAAAAZHJzL2Rvd25yZXYueG1sRI9BawIx&#10;FITvBf9DeIK3mq0ttmyNIkqlCLZo66G35+Z1d3HzsiTRjf/eCIUeh5n5hpnMomnEmZyvLSt4GGYg&#10;iAuray4VfH+93b+A8AFZY2OZFFzIw2zau5tgrm3HWzrvQikShH2OCqoQ2lxKX1Rk0A9tS5y8X+sM&#10;hiRdKbXDLsFNI0dZNpYGa04LFba0qKg47k5GwfbjmQ9udYrHeOg2nz/7cr1fzpUa9OP8FUSgGP7D&#10;f+13rWD09Ai3M+kIyOkVAAD//wMAUEsBAi0AFAAGAAgAAAAhANvh9svuAAAAhQEAABMAAAAAAAAA&#10;AAAAAAAAAAAAAFtDb250ZW50X1R5cGVzXS54bWxQSwECLQAUAAYACAAAACEAWvQsW78AAAAVAQAA&#10;CwAAAAAAAAAAAAAAAAAfAQAAX3JlbHMvLnJlbHNQSwECLQAUAAYACAAAACEAbf8LjsYAAADcAAAA&#10;DwAAAAAAAAAAAAAAAAAHAgAAZHJzL2Rvd25yZXYueG1sUEsFBgAAAAADAAMAtwAAAPoCAAAAAA==&#10;" strokeweight="0"/>
                <v:line id="Line 241" o:spid="_x0000_s1265" style="position:absolute;flip:x;visibility:visible;mso-wrap-style:square" from="5721,15481" to="6026,15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P6xgAAANwAAAAPAAAAZHJzL2Rvd25yZXYueG1sRI9PawIx&#10;FMTvhX6H8ITealaRKqtRpKWlFFrx38Hbc/PcXdy8LEl002/fFASPw8z8hpktomnElZyvLSsY9DMQ&#10;xIXVNZcKdtv35wkIH5A1NpZJwS95WMwfH2aYa9vxmq6bUIoEYZ+jgiqENpfSFxUZ9H3bEifvZJ3B&#10;kKQrpXbYJbhp5DDLXqTBmtNChS29VlScNxejYP0z5qP7uMRzPHbfq8O+/Nq/LZV66sXlFESgGO7h&#10;W/tTKxiORvB/Jh0BOf8DAAD//wMAUEsBAi0AFAAGAAgAAAAhANvh9svuAAAAhQEAABMAAAAAAAAA&#10;AAAAAAAAAAAAAFtDb250ZW50X1R5cGVzXS54bWxQSwECLQAUAAYACAAAACEAWvQsW78AAAAVAQAA&#10;CwAAAAAAAAAAAAAAAAAfAQAAX3JlbHMvLnJlbHNQSwECLQAUAAYACAAAACEA4haT+sYAAADcAAAA&#10;DwAAAAAAAAAAAAAAAAAHAgAAZHJzL2Rvd25yZXYueG1sUEsFBgAAAAADAAMAtwAAAPoCAAAAAA==&#10;" strokeweight="0"/>
                <v:line id="Line 242" o:spid="_x0000_s1266" style="position:absolute;flip:x;visibility:visible;mso-wrap-style:square" from="5721,13614" to="6026,13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jZhxgAAANwAAAAPAAAAZHJzL2Rvd25yZXYueG1sRI9BawIx&#10;FITvBf9DeIK3mq20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jVo2YcYAAADcAAAA&#10;DwAAAAAAAAAAAAAAAAAHAgAAZHJzL2Rvd25yZXYueG1sUEsFBgAAAAADAAMAtwAAAPoCAAAAAA==&#10;" strokeweight="0"/>
                <v:line id="Line 243" o:spid="_x0000_s1267" style="position:absolute;flip:x;visibility:visible;mso-wrap-style:square" from="5721,11684" to="6026,1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KgWxgAAANwAAAAPAAAAZHJzL2Rvd25yZXYueG1sRI9BawIx&#10;FITvBf9DeEJvNasUK1ujiGIpBStqPfT23LzuLm5eliS66b83hYLHYWa+YabzaBpxJedrywqGgwwE&#10;cWF1zaWCr8P6aQLCB2SNjWVS8Ese5rPewxRzbTve0XUfSpEg7HNUUIXQ5lL6oiKDfmBb4uT9WGcw&#10;JOlKqR12CW4aOcqysTRYc1qosKVlRcV5fzEKdp8vfHJvl3iOp26z/T6WH8fVQqnHfly8gggUwz38&#10;337XCkbPY/g7k46AnN0AAAD//wMAUEsBAi0AFAAGAAgAAAAhANvh9svuAAAAhQEAABMAAAAAAAAA&#10;AAAAAAAAAAAAAFtDb250ZW50X1R5cGVzXS54bWxQSwECLQAUAAYACAAAACEAWvQsW78AAAAVAQAA&#10;CwAAAAAAAAAAAAAAAAAfAQAAX3JlbHMvLnJlbHNQSwECLQAUAAYACAAAACEAfYioFsYAAADcAAAA&#10;DwAAAAAAAAAAAAAAAAAHAgAAZHJzL2Rvd25yZXYueG1sUEsFBgAAAAADAAMAtwAAAPoCAAAAAA==&#10;" strokeweight="0"/>
                <v:line id="Line 244" o:spid="_x0000_s1268" style="position:absolute;flip:x;visibility:visible;mso-wrap-style:square" from="5721,9817" to="6026,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A2NxgAAANwAAAAPAAAAZHJzL2Rvd25yZXYueG1sRI9BawIx&#10;FITvgv8hvII3zVZKLVujiKVFCla09dDbc/O6u7h5WZLoxn9vhILHYWa+YabzaBpxJudrywoeRxkI&#10;4sLqmksFP9/vwxcQPiBrbCyTggt5mM/6vSnm2na8pfMulCJB2OeooAqhzaX0RUUG/ci2xMn7s85g&#10;SNKVUjvsEtw0cpxlz9JgzWmhwpaWFRXH3cko2H5N+OA+TvEYD91687svP/dvC6UGD3HxCiJQDPfw&#10;f3ulFYyfJnA7k46AnF0BAAD//wMAUEsBAi0AFAAGAAgAAAAhANvh9svuAAAAhQEAABMAAAAAAAAA&#10;AAAAAAAAAAAAAFtDb250ZW50X1R5cGVzXS54bWxQSwECLQAUAAYACAAAACEAWvQsW78AAAAVAQAA&#10;CwAAAAAAAAAAAAAAAAAfAQAAX3JlbHMvLnJlbHNQSwECLQAUAAYACAAAACEAEsQNjcYAAADcAAAA&#10;DwAAAAAAAAAAAAAAAAAHAgAAZHJzL2Rvd25yZXYueG1sUEsFBgAAAAADAAMAtwAAAPoCAAAAAA==&#10;" strokeweight="0"/>
                <v:line id="Line 245" o:spid="_x0000_s1269" style="position:absolute;flip:x;visibility:visible;mso-wrap-style:square" from="5721,7950" to="6026,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5n/wwAAANwAAAAPAAAAZHJzL2Rvd25yZXYueG1sRE/LagIx&#10;FN0X/IdwBXc1o0hbRqOIopRCW3wt3F0n15nByc2QRCf9+2ZR6PJw3rNFNI14kPO1ZQWjYQaCuLC6&#10;5lLB8bB5fgPhA7LGxjIp+CEPi3nvaYa5th3v6LEPpUgh7HNUUIXQ5lL6oiKDfmhb4sRdrTMYEnSl&#10;1A67FG4aOc6yF2mw5tRQYUuriorb/m4U7L5e+eK293iLl+7z+3wqP07rpVKDflxOQQSK4V/8537X&#10;CsaTtDadSUdAzn8BAAD//wMAUEsBAi0AFAAGAAgAAAAhANvh9svuAAAAhQEAABMAAAAAAAAAAAAA&#10;AAAAAAAAAFtDb250ZW50X1R5cGVzXS54bWxQSwECLQAUAAYACAAAACEAWvQsW78AAAAVAQAACwAA&#10;AAAAAAAAAAAAAAAfAQAAX3JlbHMvLnJlbHNQSwECLQAUAAYACAAAACEAY1uZ/8MAAADcAAAADwAA&#10;AAAAAAAAAAAAAAAHAgAAZHJzL2Rvd25yZXYueG1sUEsFBgAAAAADAAMAtwAAAPcCAAAAAA==&#10;" strokeweight="0"/>
                <v:line id="Line 246" o:spid="_x0000_s1270" style="position:absolute;flip:x;visibility:visible;mso-wrap-style:square" from="5721,6013" to="6026,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zxkxgAAANwAAAAPAAAAZHJzL2Rvd25yZXYueG1sRI9BawIx&#10;FITvBf9DeIK3mq2U2m6NIkqlCLZo66G35+Z1d3HzsiTRjf/eCIUeh5n5hpnMomnEmZyvLSt4GGYg&#10;iAuray4VfH+93T+D8AFZY2OZFFzIw2zau5tgrm3HWzrvQikShH2OCqoQ2lxKX1Rk0A9tS5y8X+sM&#10;hiRdKbXDLsFNI0dZ9iQN1pwWKmxpUVFx3J2Mgu3HmA9udYrHeOg2nz/7cr1fzpUa9OP8FUSgGP7D&#10;f+13rWD0+AK3M+kIyOkVAAD//wMAUEsBAi0AFAAGAAgAAAAhANvh9svuAAAAhQEAABMAAAAAAAAA&#10;AAAAAAAAAAAAAFtDb250ZW50X1R5cGVzXS54bWxQSwECLQAUAAYACAAAACEAWvQsW78AAAAVAQAA&#10;CwAAAAAAAAAAAAAAAAAfAQAAX3JlbHMvLnJlbHNQSwECLQAUAAYACAAAACEADBc8ZMYAAADcAAAA&#10;DwAAAAAAAAAAAAAAAAAHAgAAZHJzL2Rvd25yZXYueG1sUEsFBgAAAAADAAMAtwAAAPoCAAAAAA==&#10;" strokeweight="0"/>
                <v:line id="Line 247" o:spid="_x0000_s1271" style="position:absolute;flip:x;visibility:visible;mso-wrap-style:square" from="5721,4146" to="6026,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MkwwAAANwAAAAPAAAAZHJzL2Rvd25yZXYueG1sRE/LagIx&#10;FN0X/IdwBXc1o2BbRqOIopRCW3wt3F0n15nByc2QRCf9+2ZR6PJw3rNFNI14kPO1ZQWjYQaCuLC6&#10;5lLB8bB5fgPhA7LGxjIp+CEPi3nvaYa5th3v6LEPpUgh7HNUUIXQ5lL6oiKDfmhb4sRdrTMYEnSl&#10;1A67FG4aOc6yF2mw5tRQYUuriorb/m4U7L5e+eK293iLl+7z+3wqP07rpVKDflxOQQSK4V/8537X&#10;CsaTND+dSUdAzn8BAAD//wMAUEsBAi0AFAAGAAgAAAAhANvh9svuAAAAhQEAABMAAAAAAAAAAAAA&#10;AAAAAAAAAFtDb250ZW50X1R5cGVzXS54bWxQSwECLQAUAAYACAAAACEAWvQsW78AAAAVAQAACwAA&#10;AAAAAAAAAAAAAAAfAQAAX3JlbHMvLnJlbHNQSwECLQAUAAYACAAAACEAGPQDJMMAAADcAAAADwAA&#10;AAAAAAAAAAAAAAAHAgAAZHJzL2Rvd25yZXYueG1sUEsFBgAAAAADAAMAtwAAAPcCAAAAAA==&#10;" strokeweight="0"/>
                <v:line id="Line 248" o:spid="_x0000_s1272" style="position:absolute;flip:x;visibility:visible;mso-wrap-style:square" from="5721,2279" to="6026,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Ka/xgAAANwAAAAPAAAAZHJzL2Rvd25yZXYueG1sRI9BawIx&#10;FITvgv8hPMGbZhVsZWsUUVpKwRa1Hnp7bl53FzcvSxLd9N+bQqHHYWa+YRaraBpxI+drywom4wwE&#10;cWF1zaWCz+PzaA7CB2SNjWVS8EMeVst+b4G5th3v6XYIpUgQ9jkqqEJocyl9UZFBP7YtcfK+rTMY&#10;knSl1A67BDeNnGbZgzRYc1qosKVNRcXlcDUK9u+PfHYv13iJ52738XUq307btVLDQVw/gQgUw3/4&#10;r/2qFUxnE/g9k46AXN4BAAD//wMAUEsBAi0AFAAGAAgAAAAhANvh9svuAAAAhQEAABMAAAAAAAAA&#10;AAAAAAAAAAAAAFtDb250ZW50X1R5cGVzXS54bWxQSwECLQAUAAYACAAAACEAWvQsW78AAAAVAQAA&#10;CwAAAAAAAAAAAAAAAAAfAQAAX3JlbHMvLnJlbHNQSwECLQAUAAYACAAAACEAd7imv8YAAADcAAAA&#10;DwAAAAAAAAAAAAAAAAAHAgAAZHJzL2Rvd25yZXYueG1sUEsFBgAAAAADAAMAtwAAAPoCAAAAAA==&#10;" strokeweight="0"/>
                <v:rect id="Rectangle 249" o:spid="_x0000_s1273" style="position:absolute;left:5035;top:18732;width:4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pjwQAAANwAAAAPAAAAZHJzL2Rvd25yZXYueG1sRI/disIw&#10;FITvBd8hHGHvNLXg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D8TymPBAAAA3AAAAA8AAAAA&#10;AAAAAAAAAAAABwIAAGRycy9kb3ducmV2LnhtbFBLBQYAAAAAAwADALcAAAD1AgAAAAA=&#10;" filled="f" stroked="f">
                  <v:textbox style="mso-fit-shape-to-text:t" inset="0,0,0,0">
                    <w:txbxContent>
                      <w:p w:rsidR="00B535D6" w:rsidRDefault="00B535D6" w:rsidP="00311176">
                        <w:r>
                          <w:rPr>
                            <w:rFonts w:ascii="Arial" w:hAnsi="Arial" w:cs="Arial"/>
                            <w:color w:val="000000"/>
                            <w:sz w:val="14"/>
                            <w:szCs w:val="14"/>
                            <w:lang w:val="en-US"/>
                          </w:rPr>
                          <w:t>0</w:t>
                        </w:r>
                      </w:p>
                    </w:txbxContent>
                  </v:textbox>
                </v:rect>
                <v:rect id="Rectangle 250" o:spid="_x0000_s1274" style="position:absolute;left:3968;top:16795;width:14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200</w:t>
                        </w:r>
                      </w:p>
                    </w:txbxContent>
                  </v:textbox>
                </v:rect>
                <v:rect id="Rectangle 251" o:spid="_x0000_s1275" style="position:absolute;left:3968;top:14928;width:14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400</w:t>
                        </w:r>
                      </w:p>
                    </w:txbxContent>
                  </v:textbox>
                </v:rect>
                <v:rect id="Rectangle 252" o:spid="_x0000_s1276" style="position:absolute;left:3968;top:13061;width:148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rsidR="00B535D6" w:rsidRDefault="00B535D6" w:rsidP="00311176">
                        <w:r>
                          <w:rPr>
                            <w:rFonts w:ascii="Arial" w:hAnsi="Arial" w:cs="Arial"/>
                            <w:color w:val="000000"/>
                            <w:sz w:val="14"/>
                            <w:szCs w:val="14"/>
                            <w:lang w:val="en-US"/>
                          </w:rPr>
                          <w:t>600</w:t>
                        </w:r>
                      </w:p>
                    </w:txbxContent>
                  </v:textbox>
                </v:rect>
                <v:rect id="Rectangle 253" o:spid="_x0000_s1277" style="position:absolute;left:3968;top:11131;width:148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xgwQAAANwAAAAPAAAAZHJzL2Rvd25yZXYueG1sRI/disIw&#10;FITvF3yHcBa8W9MtKF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EAozGDBAAAA3AAAAA8AAAAA&#10;AAAAAAAAAAAABwIAAGRycy9kb3ducmV2LnhtbFBLBQYAAAAAAwADALcAAAD1AgAAAAA=&#10;" filled="f" stroked="f">
                  <v:textbox style="mso-fit-shape-to-text:t" inset="0,0,0,0">
                    <w:txbxContent>
                      <w:p w:rsidR="00B535D6" w:rsidRDefault="00B535D6" w:rsidP="00311176">
                        <w:r>
                          <w:rPr>
                            <w:rFonts w:ascii="Arial" w:hAnsi="Arial" w:cs="Arial"/>
                            <w:color w:val="000000"/>
                            <w:sz w:val="14"/>
                            <w:szCs w:val="14"/>
                            <w:lang w:val="en-US"/>
                          </w:rPr>
                          <w:t>800</w:t>
                        </w:r>
                      </w:p>
                    </w:txbxContent>
                  </v:textbox>
                </v:rect>
                <v:rect id="Rectangle 254" o:spid="_x0000_s1278" style="position:absolute;left:3130;top:9264;width:2229;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Gn7wgAAANwAAAAPAAAAZHJzL2Rvd25yZXYueG1sRI/dagIx&#10;FITvBd8hHME7zbpg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AvZGn7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1 000</w:t>
                        </w:r>
                      </w:p>
                    </w:txbxContent>
                  </v:textbox>
                </v:rect>
                <v:rect id="Rectangle 255" o:spid="_x0000_s1279" style="position:absolute;left:3130;top:7397;width:2229;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JvgAAANwAAAAPAAAAZHJzL2Rvd25yZXYueG1sRE/LisIw&#10;FN0L/kO4wuw0tTA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F77/Ym+AAAA3AAAAA8AAAAAAAAA&#10;AAAAAAAABwIAAGRycy9kb3ducmV2LnhtbFBLBQYAAAAAAwADALcAAADyAgAAAAA=&#10;" filled="f" stroked="f">
                  <v:textbox style="mso-fit-shape-to-text:t" inset="0,0,0,0">
                    <w:txbxContent>
                      <w:p w:rsidR="00B535D6" w:rsidRDefault="00B535D6" w:rsidP="00311176">
                        <w:r>
                          <w:rPr>
                            <w:rFonts w:ascii="Arial" w:hAnsi="Arial" w:cs="Arial"/>
                            <w:color w:val="000000"/>
                            <w:sz w:val="14"/>
                            <w:szCs w:val="14"/>
                            <w:lang w:val="en-US"/>
                          </w:rPr>
                          <w:t>1 200</w:t>
                        </w:r>
                      </w:p>
                    </w:txbxContent>
                  </v:textbox>
                </v:rect>
                <v:rect id="Rectangle 256" o:spid="_x0000_s1280" style="position:absolute;left:3130;top:5461;width:2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1gSwgAAANwAAAAPAAAAZHJzL2Rvd25yZXYueG1sRI/dagIx&#10;FITvC75DOIJ3NeuC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Axt1gS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1 400</w:t>
                        </w:r>
                      </w:p>
                    </w:txbxContent>
                  </v:textbox>
                </v:rect>
                <v:rect id="Rectangle 257" o:spid="_x0000_s1281" style="position:absolute;left:3130;top:3594;width:2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syvwAAANwAAAAPAAAAZHJzL2Rvd25yZXYueG1sRE/LisIw&#10;FN0L8w/hDrjTdLoQqUYZBgodcWP1Ay7N7YNJbkqSsfXvzUJweTjv/XG2RtzJh8Gxgq91BoK4cXrg&#10;TsHtWq62IEJE1mgck4IHBTgePhZ7LLSb+EL3OnYihXAoUEEf41hIGZqeLIa1G4kT1zpvMSboO6k9&#10;TincGpln2UZaHDg19DjST0/NX/1vFchrXU7b2vjMnfL2bH6rS0tOqeXn/L0DEWmOb/HLXWkF+SbN&#10;T2fSEZCHJwAAAP//AwBQSwECLQAUAAYACAAAACEA2+H2y+4AAACFAQAAEwAAAAAAAAAAAAAAAAAA&#10;AAAAW0NvbnRlbnRfVHlwZXNdLnhtbFBLAQItABQABgAIAAAAIQBa9CxbvwAAABUBAAALAAAAAAAA&#10;AAAAAAAAAB8BAABfcmVscy8ucmVsc1BLAQItABQABgAIAAAAIQBu4TsyvwAAANwAAAAPAAAAAAAA&#10;AAAAAAAAAAcCAABkcnMvZG93bnJldi54bWxQSwUGAAAAAAMAAwC3AAAA8wIAAAAA&#10;" filled="f" stroked="f">
                  <v:textbox style="mso-fit-shape-to-text:t" inset="0,0,0,0">
                    <w:txbxContent>
                      <w:p w:rsidR="00B535D6" w:rsidRDefault="00B535D6" w:rsidP="00311176">
                        <w:r>
                          <w:rPr>
                            <w:rFonts w:ascii="Arial" w:hAnsi="Arial" w:cs="Arial"/>
                            <w:color w:val="000000"/>
                            <w:sz w:val="14"/>
                            <w:szCs w:val="14"/>
                            <w:lang w:val="en-US"/>
                          </w:rPr>
                          <w:t>1 600</w:t>
                        </w:r>
                      </w:p>
                    </w:txbxContent>
                  </v:textbox>
                </v:rect>
                <v:rect id="Rectangle 258" o:spid="_x0000_s1282" style="position:absolute;left:3130;top:1727;width:2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rsidR="00B535D6" w:rsidRDefault="00B535D6" w:rsidP="00311176">
                        <w:r>
                          <w:rPr>
                            <w:rFonts w:ascii="Arial" w:hAnsi="Arial" w:cs="Arial"/>
                            <w:color w:val="000000"/>
                            <w:sz w:val="14"/>
                            <w:szCs w:val="14"/>
                            <w:lang w:val="en-US"/>
                          </w:rPr>
                          <w:t>1 800</w:t>
                        </w:r>
                      </w:p>
                    </w:txbxContent>
                  </v:textbox>
                </v:rect>
                <v:line id="Line 259" o:spid="_x0000_s1283" style="position:absolute;visibility:visible;mso-wrap-style:square" from="6026,19284" to="48685,19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GwxAAAANwAAAAPAAAAZHJzL2Rvd25yZXYueG1sRI9Ba8JA&#10;FITvBf/D8gre6saAaRpdRcRivVWr4PGRfU0Ws29Ddqvpv3cFweMwM98ws0VvG3GhzhvHCsajBARx&#10;6bThSsHh5/MtB+EDssbGMSn4Jw+L+eBlhoV2V97RZR8qESHsC1RQh9AWUvqyJot+5Fri6P26zmKI&#10;squk7vAa4baRaZJk0qLhuFBjS6uayvP+zyow39lmsn0/fhzlehPGp/ycG3tQavjaL6cgAvXhGX60&#10;v7SCNEvhfiYeATm/AQAA//8DAFBLAQItABQABgAIAAAAIQDb4fbL7gAAAIUBAAATAAAAAAAAAAAA&#10;AAAAAAAAAABbQ29udGVudF9UeXBlc10ueG1sUEsBAi0AFAAGAAgAAAAhAFr0LFu/AAAAFQEAAAsA&#10;AAAAAAAAAAAAAAAAHwEAAF9yZWxzLy5yZWxzUEsBAi0AFAAGAAgAAAAhAKfiwbDEAAAA3AAAAA8A&#10;AAAAAAAAAAAAAAAABwIAAGRycy9kb3ducmV2LnhtbFBLBQYAAAAAAwADALcAAAD4AgAAAAA=&#10;" strokeweight="0"/>
                <v:line id="Line 260" o:spid="_x0000_s1284" style="position:absolute;visibility:visible;mso-wrap-style:square" from="6026,19284" to="6026,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QrxAAAANwAAAAPAAAAZHJzL2Rvd25yZXYueG1sRI9Ba8JA&#10;FITvBf/D8gq96UaL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MiuZCvEAAAA3AAAAA8A&#10;AAAAAAAAAAAAAAAABwIAAGRycy9kb3ducmV2LnhtbFBLBQYAAAAAAwADALcAAAD4AgAAAAA=&#10;" strokeweight="0"/>
                <v:line id="Line 261" o:spid="_x0000_s1285" style="position:absolute;visibility:visible;mso-wrap-style:square" from="13125,19284" to="13125,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fxAAAANwAAAAPAAAAZHJzL2Rvd25yZXYueG1sRI9Ba8JA&#10;FITvBf/D8gq96UapaRpdRUTR3qxV8PjIviaL2bchu2r8925B6HGYmW+Y6byztbhS641jBcNBAoK4&#10;cNpwqeDws+5nIHxA1lg7JgV38jCf9V6mmGt342+67kMpIoR9jgqqEJpcSl9UZNEPXEMcvV/XWgxR&#10;tqXULd4i3NZylCSptGg4LlTY0LKi4ry/WAVml27GXx/Hz6NcbcLwlJ0zYw9Kvb12iwmIQF34Dz/b&#10;W61glL7D35l4BOTsAQAA//8DAFBLAQItABQABgAIAAAAIQDb4fbL7gAAAIUBAAATAAAAAAAAAAAA&#10;AAAAAAAAAABbQ29udGVudF9UeXBlc10ueG1sUEsBAi0AFAAGAAgAAAAhAFr0LFu/AAAAFQEAAAsA&#10;AAAAAAAAAAAAAAAAHwEAAF9yZWxzLy5yZWxzUEsBAi0AFAAGAAgAAAAhAEdH/F/EAAAA3AAAAA8A&#10;AAAAAAAAAAAAAAAABwIAAGRycy9kb3ducmV2LnhtbFBLBQYAAAAAAwADALcAAAD4AgAAAAA=&#10;" strokeweight="0"/>
                <v:line id="Line 262" o:spid="_x0000_s1286" style="position:absolute;visibility:visible;mso-wrap-style:square" from="20300,19284" to="20300,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1nExAAAANwAAAAPAAAAZHJzL2Rvd25yZXYueG1sRI9Pi8Iw&#10;FMTvC36H8ARva6pgt1ajiKzo3tZ/4PHRPNtg81KarNZvv1lY8DjMzG+Y+bKztbhT641jBaNhAoK4&#10;cNpwqeB03LxnIHxA1lg7JgVP8rBc9N7mmGv34D3dD6EUEcI+RwVVCE0upS8qsuiHriGO3tW1FkOU&#10;bSl1i48It7UcJ0kqLRqOCxU2tK6ouB1+rALznW4nXx/n6Vl+bsPokt0yY09KDfrdagYiUBde4f/2&#10;TisYpxP4OxOPgFz8AgAA//8DAFBLAQItABQABgAIAAAAIQDb4fbL7gAAAIUBAAATAAAAAAAAAAAA&#10;AAAAAAAAAABbQ29udGVudF9UeXBlc10ueG1sUEsBAi0AFAAGAAgAAAAhAFr0LFu/AAAAFQEAAAsA&#10;AAAAAAAAAAAAAAAAHwEAAF9yZWxzLy5yZWxzUEsBAi0AFAAGAAgAAAAhACgLWcTEAAAA3AAAAA8A&#10;AAAAAAAAAAAAAAAABwIAAGRycy9kb3ducmV2LnhtbFBLBQYAAAAAAwADALcAAAD4AgAAAAA=&#10;" strokeweight="0"/>
                <v:line id="Line 263" o:spid="_x0000_s1287" style="position:absolute;visibility:visible;mso-wrap-style:square" from="27393,19284" to="2739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cezxAAAANwAAAAPAAAAZHJzL2Rvd25yZXYueG1sRI9Ba8JA&#10;FITvhf6H5Qm91Y1CYxrdSBGL7U2tgsdH9pksyb4N2a2m/74rCB6HmfmGWSwH24oL9d44VjAZJyCI&#10;S6cNVwoOP5+vGQgfkDW2jknBH3lYFs9PC8y1u/KOLvtQiQhhn6OCOoQul9KXNVn0Y9cRR+/seosh&#10;yr6SusdrhNtWTpMklRYNx4UaO1rVVDb7X6vAbNPN2/fs+H6U602YnLImM/ag1Mto+JiDCDSER/je&#10;/tIKpmkKtzPxCMjiHwAA//8DAFBLAQItABQABgAIAAAAIQDb4fbL7gAAAIUBAAATAAAAAAAAAAAA&#10;AAAAAAAAAABbQ29udGVudF9UeXBlc10ueG1sUEsBAi0AFAAGAAgAAAAhAFr0LFu/AAAAFQEAAAsA&#10;AAAAAAAAAAAAAAAAHwEAAF9yZWxzLy5yZWxzUEsBAi0AFAAGAAgAAAAhANjZx7PEAAAA3AAAAA8A&#10;AAAAAAAAAAAAAAAABwIAAGRycy9kb3ducmV2LnhtbFBLBQYAAAAAAwADALcAAAD4AgAAAAA=&#10;" strokeweight="0"/>
                <v:line id="Line 264" o:spid="_x0000_s1288" style="position:absolute;visibility:visible;mso-wrap-style:square" from="34493,19284" to="3449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IoxAAAANwAAAAPAAAAZHJzL2Rvd25yZXYueG1sRI9Pi8Iw&#10;FMTvC36H8IS9ramCtVajiKy43tZ/4PHRPNtg81KarHa//UZY8DjMzG+Y+bKztbhT641jBcNBAoK4&#10;cNpwqeB03HxkIHxA1lg7JgW/5GG56L3NMdfuwXu6H0IpIoR9jgqqEJpcSl9UZNEPXEMcvatrLYYo&#10;21LqFh8Rbms5SpJUWjQcFypsaF1RcTv8WAXmO92Od5Pz9Cw/t2F4yW6ZsSel3vvdagYiUBde4f/2&#10;l1YwSifwPBOPgFz8AQAA//8DAFBLAQItABQABgAIAAAAIQDb4fbL7gAAAIUBAAATAAAAAAAAAAAA&#10;AAAAAAAAAABbQ29udGVudF9UeXBlc10ueG1sUEsBAi0AFAAGAAgAAAAhAFr0LFu/AAAAFQEAAAsA&#10;AAAAAAAAAAAAAAAAHwEAAF9yZWxzLy5yZWxzUEsBAi0AFAAGAAgAAAAhALeVYijEAAAA3AAAAA8A&#10;AAAAAAAAAAAAAAAABwIAAGRycy9kb3ducmV2LnhtbFBLBQYAAAAAAwADALcAAAD4AgAAAAA=&#10;" strokeweight="0"/>
                <v:line id="Line 265" o:spid="_x0000_s1289" style="position:absolute;visibility:visible;mso-wrap-style:square" from="41586,19284" to="41586,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ZawgAAANwAAAAPAAAAZHJzL2Rvd25yZXYueG1sRE/Pa8Iw&#10;FL4P/B/CG+y2pgrramcUGRPnbdYWdnw0b22weSlN1O6/N4fBjh/f79Vmsr240uiNYwXzJAVB3Dht&#10;uFVQnXbPOQgfkDX2jknBL3nYrGcPKyy0u/GRrmVoRQxhX6CCLoShkNI3HVn0iRuII/fjRoshwrGV&#10;esRbDLe9XKRpJi0ajg0dDvTeUXMuL1aB+cr2L4fXelnLj32Yf+fn3NhKqafHafsGItAU/sV/7k+t&#10;YJHFtfFMPAJyfQcAAP//AwBQSwECLQAUAAYACAAAACEA2+H2y+4AAACFAQAAEwAAAAAAAAAAAAAA&#10;AAAAAAAAW0NvbnRlbnRfVHlwZXNdLnhtbFBLAQItABQABgAIAAAAIQBa9CxbvwAAABUBAAALAAAA&#10;AAAAAAAAAAAAAB8BAABfcmVscy8ucmVsc1BLAQItABQABgAIAAAAIQDGCvZawgAAANwAAAAPAAAA&#10;AAAAAAAAAAAAAAcCAABkcnMvZG93bnJldi54bWxQSwUGAAAAAAMAAwC3AAAA9gIAAAAA&#10;" strokeweight="0"/>
                <v:line id="Line 266" o:spid="_x0000_s1290" style="position:absolute;visibility:visible;mso-wrap-style:square" from="48685,19284" to="48685,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PBxAAAANwAAAAPAAAAZHJzL2Rvd25yZXYueG1sRI9Pi8Iw&#10;FMTvC36H8ARva6pgrV2jiLi4e/Mv7PHRPNtg81KarHa//UYQPA4z8xtmvuxsLW7UeuNYwWiYgCAu&#10;nDZcKjgdP98zED4ga6wdk4I/8rBc9N7mmGt35z3dDqEUEcI+RwVVCE0upS8qsuiHriGO3sW1FkOU&#10;bSl1i/cIt7UcJ0kqLRqOCxU2tK6ouB5+rQKzS7eT7+l5dpabbRj9ZNfM2JNSg363+gARqAuv8LP9&#10;pRWM0xk8zsQjIBf/AAAA//8DAFBLAQItABQABgAIAAAAIQDb4fbL7gAAAIUBAAATAAAAAAAAAAAA&#10;AAAAAAAAAABbQ29udGVudF9UeXBlc10ueG1sUEsBAi0AFAAGAAgAAAAhAFr0LFu/AAAAFQEAAAsA&#10;AAAAAAAAAAAAAAAAHwEAAF9yZWxzLy5yZWxzUEsBAi0AFAAGAAgAAAAhAKlGU8HEAAAA3AAAAA8A&#10;AAAAAAAAAAAAAAAABwIAAGRycy9kb3ducmV2LnhtbFBLBQYAAAAAAwADALcAAAD4AgAAAAA=&#10;" strokeweight="0"/>
                <v:rect id="Rectangle 267" o:spid="_x0000_s1291" style="position:absolute;left:8089;top:19767;width:280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11</w:t>
                        </w:r>
                        <w:r>
                          <w:rPr>
                            <w:rFonts w:ascii="Arial" w:hAnsi="Arial" w:cs="Arial"/>
                            <w:color w:val="000000"/>
                            <w:sz w:val="14"/>
                            <w:szCs w:val="14"/>
                            <w:lang w:val="en-US"/>
                          </w:rPr>
                          <w:t xml:space="preserve"> г.</w:t>
                        </w:r>
                      </w:p>
                    </w:txbxContent>
                  </v:textbox>
                </v:rect>
                <v:rect id="Rectangle 268" o:spid="_x0000_s1292" style="position:absolute;left:15182;top:19767;width:280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12</w:t>
                        </w:r>
                        <w:r>
                          <w:rPr>
                            <w:rFonts w:ascii="Arial" w:hAnsi="Arial" w:cs="Arial"/>
                            <w:color w:val="000000"/>
                            <w:sz w:val="14"/>
                            <w:szCs w:val="14"/>
                            <w:lang w:val="en-US"/>
                          </w:rPr>
                          <w:t xml:space="preserve"> г.</w:t>
                        </w:r>
                      </w:p>
                    </w:txbxContent>
                  </v:textbox>
                </v:rect>
                <v:rect id="Rectangle 269" o:spid="_x0000_s1293" style="position:absolute;left:22282;top:19767;width:28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13</w:t>
                        </w:r>
                        <w:r>
                          <w:rPr>
                            <w:rFonts w:ascii="Arial" w:hAnsi="Arial" w:cs="Arial"/>
                            <w:color w:val="000000"/>
                            <w:sz w:val="14"/>
                            <w:szCs w:val="14"/>
                            <w:lang w:val="en-US"/>
                          </w:rPr>
                          <w:t xml:space="preserve"> г.</w:t>
                        </w:r>
                      </w:p>
                    </w:txbxContent>
                  </v:textbox>
                </v:rect>
                <v:rect id="Rectangle 270" o:spid="_x0000_s1294" style="position:absolute;left:29381;top:19767;width:28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14</w:t>
                        </w:r>
                        <w:r>
                          <w:rPr>
                            <w:rFonts w:ascii="Arial" w:hAnsi="Arial" w:cs="Arial"/>
                            <w:color w:val="000000"/>
                            <w:sz w:val="14"/>
                            <w:szCs w:val="14"/>
                            <w:lang w:val="en-US"/>
                          </w:rPr>
                          <w:t xml:space="preserve"> г.</w:t>
                        </w:r>
                      </w:p>
                    </w:txbxContent>
                  </v:textbox>
                </v:rect>
                <v:rect id="Rectangle 271" o:spid="_x0000_s1295" style="position:absolute;left:36474;top:19767;width:280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15</w:t>
                        </w:r>
                        <w:r>
                          <w:rPr>
                            <w:rFonts w:ascii="Arial" w:hAnsi="Arial" w:cs="Arial"/>
                            <w:color w:val="000000"/>
                            <w:sz w:val="14"/>
                            <w:szCs w:val="14"/>
                            <w:lang w:val="en-US"/>
                          </w:rPr>
                          <w:t xml:space="preserve"> г.</w:t>
                        </w:r>
                      </w:p>
                    </w:txbxContent>
                  </v:textbox>
                </v:rect>
                <v:rect id="Rectangle 272" o:spid="_x0000_s1296" style="position:absolute;left:43573;top:19767;width:280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w53wgAAANwAAAAPAAAAZHJzL2Rvd25yZXYueG1sRI/dagIx&#10;FITvBd8hHME7zbpg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D7Tw53wgAAANwAAAAPAAAA&#10;AAAAAAAAAAAAAAcCAABkcnMvZG93bnJldi54bWxQSwUGAAAAAAMAAwC3AAAA9gIAAAAA&#10;" filled="f" stroked="f">
                  <v:textbox style="mso-fit-shape-to-text:t" inset="0,0,0,0">
                    <w:txbxContent>
                      <w:p w:rsidR="00B535D6" w:rsidRDefault="00B535D6" w:rsidP="00311176">
                        <w:r>
                          <w:rPr>
                            <w:rFonts w:ascii="Arial" w:hAnsi="Arial" w:cs="Arial"/>
                            <w:color w:val="000000"/>
                            <w:sz w:val="14"/>
                            <w:szCs w:val="14"/>
                            <w:lang w:val="en-US"/>
                          </w:rPr>
                          <w:t>20</w:t>
                        </w:r>
                        <w:r>
                          <w:rPr>
                            <w:rFonts w:ascii="Arial" w:hAnsi="Arial" w:cs="Arial"/>
                            <w:color w:val="000000"/>
                            <w:sz w:val="14"/>
                            <w:szCs w:val="14"/>
                          </w:rPr>
                          <w:t>16</w:t>
                        </w:r>
                        <w:r>
                          <w:rPr>
                            <w:rFonts w:ascii="Arial" w:hAnsi="Arial" w:cs="Arial"/>
                            <w:color w:val="000000"/>
                            <w:sz w:val="14"/>
                            <w:szCs w:val="14"/>
                            <w:lang w:val="en-US"/>
                          </w:rPr>
                          <w:t xml:space="preserve"> г.</w:t>
                        </w:r>
                      </w:p>
                    </w:txbxContent>
                  </v:textbox>
                </v:rect>
                <v:rect id="Rectangle 273" o:spid="_x0000_s1297" style="position:absolute;left:16941;top:21983;width:19304;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73xQAAANwAAAAPAAAAZHJzL2Rvd25yZXYueG1sRI9Ba8JA&#10;FITvBf/D8gre6qY5pCG6iimIHrzECub4yL5mQ7NvY3ar8d93C4Ueh5n5hlltJtuLG42+c6zgdZGA&#10;IG6c7rhVcP7YveQgfEDW2DsmBQ/ysFnPnlZYaHfnim6n0IoIYV+gAhPCUEjpG0MW/cINxNH7dKPF&#10;EOXYSj3iPcJtL9MkyaTFjuOCwYHeDTVfp2+rgPrr7pLn26rel2WTDLo2+2Ot1Px52i5BBJrCf/iv&#10;fdAK0rcMfs/EIyDXPwAAAP//AwBQSwECLQAUAAYACAAAACEA2+H2y+4AAACFAQAAEwAAAAAAAAAA&#10;AAAAAAAAAAAAW0NvbnRlbnRfVHlwZXNdLnhtbFBLAQItABQABgAIAAAAIQBa9CxbvwAAABUBAAAL&#10;AAAAAAAAAAAAAAAAAB8BAABfcmVscy8ucmVsc1BLAQItABQABgAIAAAAIQDvZ473xQAAANwAAAAP&#10;AAAAAAAAAAAAAAAAAAcCAABkcnMvZG93bnJldi54bWxQSwUGAAAAAAMAAwC3AAAA+QIAAAAA&#10;" strokeweight="0"/>
                <v:rect id="Rectangle 274" o:spid="_x0000_s1298" style="position:absolute;left:17322;top:22536;width:5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nB1xAAAANwAAAAPAAAAZHJzL2Rvd25yZXYueG1sRI9BawIx&#10;FITvBf9DeEJvNauHKlujiGBb2PagbT0/Ns/d4OZlm2TX7b9vBMHjMDPfMMv1YBvRkw/GsYLpJANB&#10;XDptuFLw/bV7WoAIEVlj45gU/FGA9Wr0sMRcuwvvqT/ESiQIhxwV1DG2uZShrMlimLiWOHkn5y3G&#10;JH0ltcdLgttGzrLsWVo0nBZqbGlbU3k+dFbBm+m86eO2QPnBxU/3+fqbFUelHsfD5gVEpCHew7f2&#10;u1Ywm8/heiYdAbn6BwAA//8DAFBLAQItABQABgAIAAAAIQDb4fbL7gAAAIUBAAATAAAAAAAAAAAA&#10;AAAAAAAAAABbQ29udGVudF9UeXBlc10ueG1sUEsBAi0AFAAGAAgAAAAhAFr0LFu/AAAAFQEAAAsA&#10;AAAAAAAAAAAAAAAAHwEAAF9yZWxzLy5yZWxzUEsBAi0AFAAGAAgAAAAhAK+ScHXEAAAA3AAAAA8A&#10;AAAAAAAAAAAAAAAABwIAAGRycy9kb3ducmV2LnhtbFBLBQYAAAAAAwADALcAAAD4AgAAAAA=&#10;" fillcolor="#cff" strokeweight=".6pt"/>
                <v:rect id="Rectangle 275" o:spid="_x0000_s1299" style="position:absolute;left:18161;top:22186;width:7543;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HpvgAAANwAAAAPAAAAZHJzL2Rvd25yZXYueG1sRE/LisIw&#10;FN0L/kO4wuw0tYtRqlFEEByZjdUPuDS3D0xuShJt5+/NYsDl4by3+9Ea8SIfOscKlosMBHHldMeN&#10;gvvtNF+DCBFZo3FMCv4owH43nWyx0G7gK73K2IgUwqFABW2MfSFlqFqyGBauJ05c7bzFmKBvpPY4&#10;pHBrZJ5l39Jix6mhxZ6OLVWP8mkVyFt5Gtal8Zm75PWv+Tlfa3JKfc3GwwZEpDF+xP/us1aQr9La&#10;dCYdAbl7AwAA//8DAFBLAQItABQABgAIAAAAIQDb4fbL7gAAAIUBAAATAAAAAAAAAAAAAAAAAAAA&#10;AABbQ29udGVudF9UeXBlc10ueG1sUEsBAi0AFAAGAAgAAAAhAFr0LFu/AAAAFQEAAAsAAAAAAAAA&#10;AAAAAAAAHwEAAF9yZWxzLy5yZWxzUEsBAi0AFAAGAAgAAAAhABVOoem+AAAA3AAAAA8AAAAAAAAA&#10;AAAAAAAABwIAAGRycy9kb3ducmV2LnhtbFBLBQYAAAAAAwADALcAAADyAgAAAAA=&#10;" filled="f" stroked="f">
                  <v:textbox style="mso-fit-shape-to-text:t" inset="0,0,0,0">
                    <w:txbxContent>
                      <w:p w:rsidR="00B535D6" w:rsidRDefault="00B535D6" w:rsidP="00311176">
                        <w:proofErr w:type="spellStart"/>
                        <w:r>
                          <w:rPr>
                            <w:rFonts w:ascii="Arial" w:hAnsi="Arial" w:cs="Arial"/>
                            <w:color w:val="000000"/>
                            <w:sz w:val="14"/>
                            <w:szCs w:val="14"/>
                            <w:lang w:val="en-US"/>
                          </w:rPr>
                          <w:t>Число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прибывших</w:t>
                        </w:r>
                        <w:proofErr w:type="spellEnd"/>
                      </w:p>
                    </w:txbxContent>
                  </v:textbox>
                </v:rect>
                <v:rect id="Rectangle 276" o:spid="_x0000_s1300" style="position:absolute;left:27012;top:22536;width:534;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6PxAAAANwAAAAPAAAAZHJzL2Rvd25yZXYueG1sRI/disIw&#10;FITvhX2HcIS909Qf/KlGWYRlC3shah/g2BybYnNSmqzWtzfCgpfDzHzDrLedrcWNWl85VjAaJiCI&#10;C6crLhXkp+/BAoQPyBprx6TgQR62m4/eGlPt7nyg2zGUIkLYp6jAhNCkUvrCkEU/dA1x9C6utRii&#10;bEupW7xHuK3lOElm0mLFccFgQztDxfX4ZxX8zqbziS2MPp2zPMcsmex37kepz373tQIRqAvv8H87&#10;0wrG8yW8zsQjIDdPAAAA//8DAFBLAQItABQABgAIAAAAIQDb4fbL7gAAAIUBAAATAAAAAAAAAAAA&#10;AAAAAAAAAABbQ29udGVudF9UeXBlc10ueG1sUEsBAi0AFAAGAAgAAAAhAFr0LFu/AAAAFQEAAAsA&#10;AAAAAAAAAAAAAAAAHwEAAF9yZWxzLy5yZWxzUEsBAi0AFAAGAAgAAAAhAB9b/o/EAAAA3AAAAA8A&#10;AAAAAAAAAAAAAAAABwIAAGRycy9kb3ducmV2LnhtbFBLBQYAAAAAAwADALcAAAD4AgAAAAA=&#10;" fillcolor="#936" strokeweight=".6pt"/>
                <v:rect id="Rectangle 277" o:spid="_x0000_s1301" style="position:absolute;left:27851;top:22186;width:718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rsidR="00B535D6" w:rsidRDefault="00B535D6" w:rsidP="00311176">
                        <w:proofErr w:type="spellStart"/>
                        <w:r>
                          <w:rPr>
                            <w:rFonts w:ascii="Arial" w:hAnsi="Arial" w:cs="Arial"/>
                            <w:color w:val="000000"/>
                            <w:sz w:val="14"/>
                            <w:szCs w:val="14"/>
                            <w:lang w:val="en-US"/>
                          </w:rPr>
                          <w:t>Число</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выбывших</w:t>
                        </w:r>
                        <w:proofErr w:type="spellEnd"/>
                      </w:p>
                    </w:txbxContent>
                  </v:textbox>
                </v:rect>
                <w10:anchorlock/>
              </v:group>
            </w:pict>
          </mc:Fallback>
        </mc:AlternateContent>
      </w:r>
    </w:p>
    <w:p w:rsidR="00311176" w:rsidRDefault="00311176" w:rsidP="00311176">
      <w:pPr>
        <w:shd w:val="clear" w:color="auto" w:fill="F8FCFF"/>
        <w:spacing w:line="60" w:lineRule="atLeast"/>
        <w:ind w:firstLine="540"/>
        <w:jc w:val="both"/>
        <w:rPr>
          <w:sz w:val="28"/>
          <w:szCs w:val="28"/>
        </w:rPr>
      </w:pPr>
      <w:r>
        <w:rPr>
          <w:sz w:val="28"/>
          <w:szCs w:val="28"/>
        </w:rPr>
        <w:t>В период с 2011 г. по 2016 г. наблюдается отрицательная динамика миграционного прироста населения. Причиной тому в большинстве случаев нестабильная ситуация на рынке труда города.</w:t>
      </w:r>
    </w:p>
    <w:p w:rsidR="00311176" w:rsidRPr="006A0635" w:rsidRDefault="00311176" w:rsidP="00311176">
      <w:pPr>
        <w:pStyle w:val="af1"/>
        <w:ind w:firstLine="539"/>
        <w:rPr>
          <w:rFonts w:ascii="Times New Roman" w:hAnsi="Times New Roman"/>
          <w:sz w:val="28"/>
          <w:szCs w:val="28"/>
        </w:rPr>
      </w:pPr>
      <w:r w:rsidRPr="006A0635">
        <w:rPr>
          <w:rFonts w:ascii="Times New Roman" w:hAnsi="Times New Roman"/>
          <w:sz w:val="28"/>
          <w:szCs w:val="28"/>
        </w:rPr>
        <w:t>Проблемы:</w:t>
      </w:r>
    </w:p>
    <w:p w:rsidR="00311176" w:rsidRPr="006A0635" w:rsidRDefault="00311176" w:rsidP="00311176">
      <w:pPr>
        <w:pStyle w:val="af1"/>
        <w:numPr>
          <w:ilvl w:val="0"/>
          <w:numId w:val="21"/>
        </w:numPr>
        <w:tabs>
          <w:tab w:val="left" w:pos="851"/>
        </w:tabs>
        <w:spacing w:after="0"/>
        <w:ind w:left="0" w:firstLine="567"/>
        <w:jc w:val="both"/>
        <w:rPr>
          <w:rFonts w:ascii="Times New Roman" w:hAnsi="Times New Roman"/>
          <w:sz w:val="28"/>
          <w:szCs w:val="28"/>
        </w:rPr>
      </w:pPr>
      <w:r w:rsidRPr="006A0635">
        <w:rPr>
          <w:rFonts w:ascii="Times New Roman" w:hAnsi="Times New Roman"/>
          <w:sz w:val="28"/>
          <w:szCs w:val="28"/>
        </w:rPr>
        <w:t xml:space="preserve">диспропорции в возрастно-половой структуре населения; </w:t>
      </w:r>
    </w:p>
    <w:p w:rsidR="00311176" w:rsidRPr="006A0635" w:rsidRDefault="00311176" w:rsidP="00311176">
      <w:pPr>
        <w:pStyle w:val="af1"/>
        <w:numPr>
          <w:ilvl w:val="0"/>
          <w:numId w:val="21"/>
        </w:numPr>
        <w:tabs>
          <w:tab w:val="left" w:pos="851"/>
        </w:tabs>
        <w:spacing w:after="0"/>
        <w:ind w:left="0" w:firstLine="567"/>
        <w:jc w:val="both"/>
        <w:rPr>
          <w:rFonts w:ascii="Times New Roman" w:hAnsi="Times New Roman"/>
          <w:sz w:val="28"/>
          <w:szCs w:val="28"/>
        </w:rPr>
      </w:pPr>
      <w:r w:rsidRPr="006A0635">
        <w:rPr>
          <w:rFonts w:ascii="Times New Roman" w:hAnsi="Times New Roman"/>
          <w:sz w:val="28"/>
          <w:szCs w:val="28"/>
        </w:rPr>
        <w:t>наличие миграционного оттока населения города в экономически более развитые территории.</w:t>
      </w:r>
    </w:p>
    <w:p w:rsidR="00311176" w:rsidRDefault="00311176" w:rsidP="00311176">
      <w:pPr>
        <w:autoSpaceDE w:val="0"/>
        <w:autoSpaceDN w:val="0"/>
        <w:adjustRightInd w:val="0"/>
        <w:jc w:val="both"/>
        <w:rPr>
          <w:rFonts w:ascii="Times New Roman CYR" w:hAnsi="Times New Roman CYR" w:cs="Times New Roman CYR"/>
          <w:b/>
          <w:bCs/>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5"/>
        <w:gridCol w:w="1414"/>
        <w:gridCol w:w="1134"/>
        <w:gridCol w:w="1276"/>
        <w:gridCol w:w="1134"/>
        <w:gridCol w:w="1276"/>
        <w:gridCol w:w="1276"/>
      </w:tblGrid>
      <w:tr w:rsidR="00311176" w:rsidTr="00311176">
        <w:tc>
          <w:tcPr>
            <w:tcW w:w="2805" w:type="dxa"/>
            <w:tcBorders>
              <w:top w:val="single" w:sz="4" w:space="0" w:color="auto"/>
              <w:left w:val="single" w:sz="4" w:space="0" w:color="auto"/>
              <w:bottom w:val="single" w:sz="4" w:space="0" w:color="auto"/>
              <w:right w:val="single" w:sz="4" w:space="0" w:color="auto"/>
            </w:tcBorders>
            <w:vAlign w:val="center"/>
          </w:tcPr>
          <w:p w:rsidR="00311176" w:rsidRDefault="00311176">
            <w:pPr>
              <w:autoSpaceDE w:val="0"/>
              <w:autoSpaceDN w:val="0"/>
              <w:adjustRightInd w:val="0"/>
              <w:jc w:val="both"/>
              <w:rPr>
                <w:rFonts w:ascii="Times New Roman CYR" w:hAnsi="Times New Roman CYR" w:cs="Times New Roman CYR"/>
                <w:sz w:val="24"/>
                <w:szCs w:val="24"/>
              </w:rPr>
            </w:pPr>
          </w:p>
        </w:tc>
        <w:tc>
          <w:tcPr>
            <w:tcW w:w="1414" w:type="dxa"/>
            <w:tcBorders>
              <w:top w:val="single" w:sz="4" w:space="0" w:color="auto"/>
              <w:left w:val="single" w:sz="4" w:space="0" w:color="auto"/>
              <w:bottom w:val="single" w:sz="4" w:space="0" w:color="auto"/>
              <w:right w:val="single" w:sz="4" w:space="0" w:color="auto"/>
            </w:tcBorders>
            <w:hideMark/>
          </w:tcPr>
          <w:p w:rsidR="00311176" w:rsidRPr="00237BBB" w:rsidRDefault="00311176" w:rsidP="00A83E19">
            <w:pPr>
              <w:autoSpaceDE w:val="0"/>
              <w:autoSpaceDN w:val="0"/>
              <w:adjustRightInd w:val="0"/>
              <w:jc w:val="center"/>
              <w:rPr>
                <w:b/>
                <w:sz w:val="24"/>
                <w:szCs w:val="24"/>
              </w:rPr>
            </w:pPr>
            <w:r w:rsidRPr="00237BBB">
              <w:rPr>
                <w:b/>
                <w:sz w:val="24"/>
                <w:szCs w:val="24"/>
              </w:rPr>
              <w:t>2011г.</w:t>
            </w:r>
          </w:p>
        </w:tc>
        <w:tc>
          <w:tcPr>
            <w:tcW w:w="1134" w:type="dxa"/>
            <w:tcBorders>
              <w:top w:val="single" w:sz="4" w:space="0" w:color="auto"/>
              <w:left w:val="single" w:sz="4" w:space="0" w:color="auto"/>
              <w:bottom w:val="single" w:sz="4" w:space="0" w:color="auto"/>
              <w:right w:val="single" w:sz="4" w:space="0" w:color="auto"/>
            </w:tcBorders>
            <w:hideMark/>
          </w:tcPr>
          <w:p w:rsidR="00311176" w:rsidRPr="00237BBB" w:rsidRDefault="00311176" w:rsidP="00A83E19">
            <w:pPr>
              <w:autoSpaceDE w:val="0"/>
              <w:autoSpaceDN w:val="0"/>
              <w:adjustRightInd w:val="0"/>
              <w:jc w:val="center"/>
              <w:rPr>
                <w:b/>
                <w:sz w:val="24"/>
                <w:szCs w:val="24"/>
              </w:rPr>
            </w:pPr>
            <w:r w:rsidRPr="00237BBB">
              <w:rPr>
                <w:b/>
                <w:sz w:val="24"/>
                <w:szCs w:val="24"/>
              </w:rPr>
              <w:t>2012г.</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A83E19">
            <w:pPr>
              <w:autoSpaceDE w:val="0"/>
              <w:autoSpaceDN w:val="0"/>
              <w:adjustRightInd w:val="0"/>
              <w:jc w:val="center"/>
              <w:rPr>
                <w:b/>
                <w:sz w:val="24"/>
                <w:szCs w:val="24"/>
              </w:rPr>
            </w:pPr>
            <w:r w:rsidRPr="00237BBB">
              <w:rPr>
                <w:b/>
                <w:sz w:val="24"/>
                <w:szCs w:val="24"/>
              </w:rPr>
              <w:t>2013 г.</w:t>
            </w:r>
          </w:p>
        </w:tc>
        <w:tc>
          <w:tcPr>
            <w:tcW w:w="1134" w:type="dxa"/>
            <w:tcBorders>
              <w:top w:val="single" w:sz="4" w:space="0" w:color="auto"/>
              <w:left w:val="single" w:sz="4" w:space="0" w:color="auto"/>
              <w:bottom w:val="single" w:sz="4" w:space="0" w:color="auto"/>
              <w:right w:val="single" w:sz="4" w:space="0" w:color="auto"/>
            </w:tcBorders>
            <w:hideMark/>
          </w:tcPr>
          <w:p w:rsidR="00311176" w:rsidRPr="00237BBB" w:rsidRDefault="00311176" w:rsidP="00A83E19">
            <w:pPr>
              <w:autoSpaceDE w:val="0"/>
              <w:autoSpaceDN w:val="0"/>
              <w:adjustRightInd w:val="0"/>
              <w:jc w:val="center"/>
              <w:rPr>
                <w:b/>
                <w:sz w:val="24"/>
                <w:szCs w:val="24"/>
              </w:rPr>
            </w:pPr>
            <w:r w:rsidRPr="00237BBB">
              <w:rPr>
                <w:b/>
                <w:sz w:val="24"/>
                <w:szCs w:val="24"/>
              </w:rPr>
              <w:t>2014г.</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A83E19">
            <w:pPr>
              <w:autoSpaceDE w:val="0"/>
              <w:autoSpaceDN w:val="0"/>
              <w:adjustRightInd w:val="0"/>
              <w:jc w:val="center"/>
              <w:rPr>
                <w:b/>
                <w:sz w:val="24"/>
                <w:szCs w:val="24"/>
              </w:rPr>
            </w:pPr>
            <w:r w:rsidRPr="00237BBB">
              <w:rPr>
                <w:b/>
                <w:sz w:val="24"/>
                <w:szCs w:val="24"/>
              </w:rPr>
              <w:t>2015г.</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A83E19">
            <w:pPr>
              <w:autoSpaceDE w:val="0"/>
              <w:autoSpaceDN w:val="0"/>
              <w:adjustRightInd w:val="0"/>
              <w:jc w:val="center"/>
              <w:rPr>
                <w:b/>
                <w:sz w:val="24"/>
                <w:szCs w:val="24"/>
              </w:rPr>
            </w:pPr>
            <w:r w:rsidRPr="00237BBB">
              <w:rPr>
                <w:b/>
                <w:sz w:val="24"/>
                <w:szCs w:val="24"/>
              </w:rPr>
              <w:t>2016 прогноз</w:t>
            </w:r>
          </w:p>
        </w:tc>
      </w:tr>
      <w:tr w:rsidR="00311176" w:rsidTr="00311176">
        <w:trPr>
          <w:trHeight w:val="660"/>
        </w:trPr>
        <w:tc>
          <w:tcPr>
            <w:tcW w:w="2805"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pPr>
              <w:autoSpaceDE w:val="0"/>
              <w:autoSpaceDN w:val="0"/>
              <w:adjustRightInd w:val="0"/>
              <w:jc w:val="both"/>
              <w:rPr>
                <w:b/>
                <w:sz w:val="24"/>
                <w:szCs w:val="24"/>
              </w:rPr>
            </w:pPr>
            <w:r w:rsidRPr="00237BBB">
              <w:rPr>
                <w:b/>
                <w:sz w:val="24"/>
                <w:szCs w:val="24"/>
              </w:rPr>
              <w:t>Численность населения</w:t>
            </w:r>
          </w:p>
        </w:tc>
        <w:tc>
          <w:tcPr>
            <w:tcW w:w="141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66082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65727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65384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65036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64770</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237BBB">
            <w:pPr>
              <w:autoSpaceDE w:val="0"/>
              <w:autoSpaceDN w:val="0"/>
              <w:adjustRightInd w:val="0"/>
              <w:jc w:val="center"/>
              <w:rPr>
                <w:sz w:val="24"/>
                <w:szCs w:val="24"/>
              </w:rPr>
            </w:pPr>
            <w:r w:rsidRPr="00237BBB">
              <w:rPr>
                <w:sz w:val="24"/>
                <w:szCs w:val="24"/>
              </w:rPr>
              <w:t>64623</w:t>
            </w:r>
          </w:p>
        </w:tc>
      </w:tr>
      <w:tr w:rsidR="00311176" w:rsidTr="00311176">
        <w:tc>
          <w:tcPr>
            <w:tcW w:w="2805"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pPr>
              <w:autoSpaceDE w:val="0"/>
              <w:autoSpaceDN w:val="0"/>
              <w:adjustRightInd w:val="0"/>
              <w:jc w:val="both"/>
              <w:rPr>
                <w:b/>
                <w:sz w:val="24"/>
                <w:szCs w:val="24"/>
              </w:rPr>
            </w:pPr>
            <w:r w:rsidRPr="00237BBB">
              <w:rPr>
                <w:b/>
                <w:sz w:val="24"/>
                <w:szCs w:val="24"/>
              </w:rPr>
              <w:t>Естественный прирост (убыль)</w:t>
            </w:r>
          </w:p>
        </w:tc>
        <w:tc>
          <w:tcPr>
            <w:tcW w:w="141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237BBB">
            <w:pPr>
              <w:autoSpaceDE w:val="0"/>
              <w:autoSpaceDN w:val="0"/>
              <w:adjustRightInd w:val="0"/>
              <w:jc w:val="center"/>
              <w:rPr>
                <w:sz w:val="24"/>
                <w:szCs w:val="24"/>
              </w:rPr>
            </w:pPr>
            <w:r w:rsidRPr="00237BBB">
              <w:rPr>
                <w:sz w:val="24"/>
                <w:szCs w:val="24"/>
              </w:rPr>
              <w:t>18</w:t>
            </w:r>
          </w:p>
        </w:tc>
      </w:tr>
      <w:tr w:rsidR="00311176" w:rsidTr="00311176">
        <w:tc>
          <w:tcPr>
            <w:tcW w:w="2805"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pPr>
              <w:autoSpaceDE w:val="0"/>
              <w:autoSpaceDN w:val="0"/>
              <w:adjustRightInd w:val="0"/>
              <w:jc w:val="both"/>
              <w:rPr>
                <w:b/>
                <w:sz w:val="24"/>
                <w:szCs w:val="24"/>
              </w:rPr>
            </w:pPr>
            <w:r w:rsidRPr="00237BBB">
              <w:rPr>
                <w:b/>
                <w:sz w:val="24"/>
                <w:szCs w:val="24"/>
              </w:rPr>
              <w:t>Родилось</w:t>
            </w:r>
          </w:p>
        </w:tc>
        <w:tc>
          <w:tcPr>
            <w:tcW w:w="141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957</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237BBB">
            <w:pPr>
              <w:autoSpaceDE w:val="0"/>
              <w:autoSpaceDN w:val="0"/>
              <w:adjustRightInd w:val="0"/>
              <w:jc w:val="center"/>
              <w:rPr>
                <w:sz w:val="24"/>
                <w:szCs w:val="24"/>
              </w:rPr>
            </w:pPr>
            <w:r w:rsidRPr="00237BBB">
              <w:rPr>
                <w:sz w:val="24"/>
                <w:szCs w:val="24"/>
              </w:rPr>
              <w:t>961</w:t>
            </w:r>
          </w:p>
        </w:tc>
      </w:tr>
      <w:tr w:rsidR="00311176" w:rsidTr="00311176">
        <w:tc>
          <w:tcPr>
            <w:tcW w:w="2805"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pPr>
              <w:autoSpaceDE w:val="0"/>
              <w:autoSpaceDN w:val="0"/>
              <w:adjustRightInd w:val="0"/>
              <w:jc w:val="both"/>
              <w:rPr>
                <w:b/>
                <w:sz w:val="24"/>
                <w:szCs w:val="24"/>
              </w:rPr>
            </w:pPr>
            <w:r w:rsidRPr="00237BBB">
              <w:rPr>
                <w:b/>
                <w:sz w:val="24"/>
                <w:szCs w:val="24"/>
              </w:rPr>
              <w:t>Умерло</w:t>
            </w:r>
          </w:p>
        </w:tc>
        <w:tc>
          <w:tcPr>
            <w:tcW w:w="141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876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879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939</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237BBB">
            <w:pPr>
              <w:autoSpaceDE w:val="0"/>
              <w:autoSpaceDN w:val="0"/>
              <w:adjustRightInd w:val="0"/>
              <w:jc w:val="center"/>
              <w:rPr>
                <w:sz w:val="24"/>
                <w:szCs w:val="24"/>
              </w:rPr>
            </w:pPr>
            <w:r w:rsidRPr="00237BBB">
              <w:rPr>
                <w:sz w:val="24"/>
                <w:szCs w:val="24"/>
              </w:rPr>
              <w:t>937</w:t>
            </w:r>
          </w:p>
        </w:tc>
      </w:tr>
      <w:tr w:rsidR="00311176" w:rsidTr="00311176">
        <w:trPr>
          <w:trHeight w:val="660"/>
        </w:trPr>
        <w:tc>
          <w:tcPr>
            <w:tcW w:w="2805"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pPr>
              <w:autoSpaceDE w:val="0"/>
              <w:autoSpaceDN w:val="0"/>
              <w:adjustRightInd w:val="0"/>
              <w:jc w:val="both"/>
              <w:rPr>
                <w:b/>
                <w:sz w:val="24"/>
                <w:szCs w:val="24"/>
              </w:rPr>
            </w:pPr>
            <w:r w:rsidRPr="00237BBB">
              <w:rPr>
                <w:b/>
                <w:sz w:val="24"/>
                <w:szCs w:val="24"/>
              </w:rPr>
              <w:t>Миграционный прирост (снижение)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-363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-454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-406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-449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-163</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237BBB">
            <w:pPr>
              <w:autoSpaceDE w:val="0"/>
              <w:autoSpaceDN w:val="0"/>
              <w:adjustRightInd w:val="0"/>
              <w:jc w:val="center"/>
              <w:rPr>
                <w:sz w:val="24"/>
                <w:szCs w:val="24"/>
              </w:rPr>
            </w:pPr>
            <w:r w:rsidRPr="00237BBB">
              <w:rPr>
                <w:sz w:val="24"/>
                <w:szCs w:val="24"/>
              </w:rPr>
              <w:t>-172</w:t>
            </w:r>
          </w:p>
        </w:tc>
      </w:tr>
      <w:tr w:rsidR="00311176" w:rsidTr="00311176">
        <w:tc>
          <w:tcPr>
            <w:tcW w:w="2805"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pPr>
              <w:autoSpaceDE w:val="0"/>
              <w:autoSpaceDN w:val="0"/>
              <w:adjustRightInd w:val="0"/>
              <w:jc w:val="both"/>
              <w:rPr>
                <w:b/>
                <w:sz w:val="24"/>
                <w:szCs w:val="24"/>
              </w:rPr>
            </w:pPr>
            <w:r w:rsidRPr="00237BBB">
              <w:rPr>
                <w:b/>
                <w:sz w:val="24"/>
                <w:szCs w:val="24"/>
              </w:rPr>
              <w:t>Число прибывших</w:t>
            </w:r>
          </w:p>
        </w:tc>
        <w:tc>
          <w:tcPr>
            <w:tcW w:w="141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1721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1678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1710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1838</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237BBB">
            <w:pPr>
              <w:autoSpaceDE w:val="0"/>
              <w:autoSpaceDN w:val="0"/>
              <w:adjustRightInd w:val="0"/>
              <w:jc w:val="center"/>
              <w:rPr>
                <w:sz w:val="24"/>
                <w:szCs w:val="24"/>
              </w:rPr>
            </w:pPr>
            <w:r w:rsidRPr="00237BBB">
              <w:rPr>
                <w:sz w:val="24"/>
                <w:szCs w:val="24"/>
              </w:rPr>
              <w:t>1836</w:t>
            </w:r>
          </w:p>
        </w:tc>
      </w:tr>
      <w:tr w:rsidR="00311176" w:rsidTr="00311176">
        <w:tc>
          <w:tcPr>
            <w:tcW w:w="2805"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pPr>
              <w:autoSpaceDE w:val="0"/>
              <w:autoSpaceDN w:val="0"/>
              <w:adjustRightInd w:val="0"/>
              <w:jc w:val="both"/>
              <w:rPr>
                <w:b/>
                <w:sz w:val="24"/>
                <w:szCs w:val="24"/>
              </w:rPr>
            </w:pPr>
            <w:r w:rsidRPr="00237BBB">
              <w:rPr>
                <w:b/>
                <w:sz w:val="24"/>
                <w:szCs w:val="24"/>
              </w:rPr>
              <w:t>Число выбывших</w:t>
            </w:r>
          </w:p>
        </w:tc>
        <w:tc>
          <w:tcPr>
            <w:tcW w:w="141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1778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2175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2084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2159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176" w:rsidRPr="00237BBB" w:rsidRDefault="00311176" w:rsidP="00237BBB">
            <w:pPr>
              <w:autoSpaceDE w:val="0"/>
              <w:autoSpaceDN w:val="0"/>
              <w:adjustRightInd w:val="0"/>
              <w:jc w:val="center"/>
              <w:rPr>
                <w:sz w:val="24"/>
                <w:szCs w:val="24"/>
              </w:rPr>
            </w:pPr>
            <w:r w:rsidRPr="00237BBB">
              <w:rPr>
                <w:sz w:val="24"/>
                <w:szCs w:val="24"/>
              </w:rPr>
              <w:t>2001</w:t>
            </w:r>
          </w:p>
        </w:tc>
        <w:tc>
          <w:tcPr>
            <w:tcW w:w="1276" w:type="dxa"/>
            <w:tcBorders>
              <w:top w:val="single" w:sz="4" w:space="0" w:color="auto"/>
              <w:left w:val="single" w:sz="4" w:space="0" w:color="auto"/>
              <w:bottom w:val="single" w:sz="4" w:space="0" w:color="auto"/>
              <w:right w:val="single" w:sz="4" w:space="0" w:color="auto"/>
            </w:tcBorders>
            <w:hideMark/>
          </w:tcPr>
          <w:p w:rsidR="00311176" w:rsidRPr="00237BBB" w:rsidRDefault="00311176" w:rsidP="00237BBB">
            <w:pPr>
              <w:autoSpaceDE w:val="0"/>
              <w:autoSpaceDN w:val="0"/>
              <w:adjustRightInd w:val="0"/>
              <w:jc w:val="center"/>
              <w:rPr>
                <w:sz w:val="24"/>
                <w:szCs w:val="24"/>
              </w:rPr>
            </w:pPr>
            <w:r w:rsidRPr="00237BBB">
              <w:rPr>
                <w:sz w:val="24"/>
                <w:szCs w:val="24"/>
              </w:rPr>
              <w:t>2008</w:t>
            </w:r>
          </w:p>
        </w:tc>
      </w:tr>
    </w:tbl>
    <w:p w:rsidR="00311176" w:rsidRDefault="00311176" w:rsidP="00311176">
      <w:pPr>
        <w:autoSpaceDE w:val="0"/>
        <w:autoSpaceDN w:val="0"/>
        <w:adjustRightInd w:val="0"/>
        <w:jc w:val="both"/>
        <w:rPr>
          <w:sz w:val="28"/>
          <w:szCs w:val="28"/>
        </w:rPr>
      </w:pPr>
    </w:p>
    <w:p w:rsidR="00503470" w:rsidRDefault="00311176" w:rsidP="00237BBB">
      <w:pPr>
        <w:autoSpaceDE w:val="0"/>
        <w:autoSpaceDN w:val="0"/>
        <w:adjustRightInd w:val="0"/>
        <w:jc w:val="both"/>
      </w:pPr>
      <w:r>
        <w:rPr>
          <w:sz w:val="28"/>
          <w:szCs w:val="28"/>
        </w:rPr>
        <w:t xml:space="preserve">  Число умерших в 2015 году увеличилось на 6</w:t>
      </w:r>
      <w:r w:rsidR="00237BBB">
        <w:rPr>
          <w:sz w:val="28"/>
          <w:szCs w:val="28"/>
        </w:rPr>
        <w:t>.</w:t>
      </w:r>
      <w:r>
        <w:rPr>
          <w:sz w:val="28"/>
          <w:szCs w:val="28"/>
        </w:rPr>
        <w:t>8 % от уровня 2014 года и составило 939 человек. Показатель смертности на 1000 человек населения составил- 13.52 умерших в 2015 году. За 2016 год число умерших прогнозируется на уровне 937 человек.</w:t>
      </w:r>
    </w:p>
    <w:p w:rsidR="003351F5" w:rsidRDefault="001A42C2" w:rsidP="00F83E02">
      <w:pPr>
        <w:pStyle w:val="2"/>
        <w:ind w:left="0" w:firstLine="0"/>
        <w:jc w:val="center"/>
        <w:rPr>
          <w:rFonts w:eastAsiaTheme="minorHAnsi"/>
          <w:b/>
          <w:i/>
          <w:sz w:val="28"/>
          <w:szCs w:val="28"/>
        </w:rPr>
      </w:pPr>
      <w:r>
        <w:rPr>
          <w:rFonts w:eastAsiaTheme="minorHAnsi"/>
          <w:b/>
          <w:sz w:val="28"/>
          <w:szCs w:val="28"/>
        </w:rPr>
        <w:t>Ур</w:t>
      </w:r>
      <w:r w:rsidR="009D054B">
        <w:rPr>
          <w:rFonts w:eastAsiaTheme="minorHAnsi"/>
          <w:b/>
          <w:sz w:val="28"/>
          <w:szCs w:val="28"/>
        </w:rPr>
        <w:t>овень жизни населения</w:t>
      </w:r>
    </w:p>
    <w:p w:rsidR="003351F5" w:rsidRDefault="003351F5" w:rsidP="009D054B">
      <w:pPr>
        <w:pStyle w:val="2"/>
        <w:ind w:left="0" w:firstLine="0"/>
        <w:jc w:val="both"/>
        <w:rPr>
          <w:rFonts w:eastAsiaTheme="minorHAnsi"/>
          <w:b/>
          <w:i/>
          <w:sz w:val="28"/>
          <w:szCs w:val="28"/>
        </w:rPr>
      </w:pPr>
      <w:r>
        <w:rPr>
          <w:rFonts w:eastAsiaTheme="minorHAnsi"/>
          <w:sz w:val="28"/>
          <w:szCs w:val="28"/>
        </w:rPr>
        <w:t xml:space="preserve">Основным источником денежных доходов населения является заработная плата. </w:t>
      </w:r>
    </w:p>
    <w:p w:rsidR="003351F5" w:rsidRDefault="003351F5" w:rsidP="00A83E19">
      <w:pPr>
        <w:pStyle w:val="2"/>
        <w:ind w:left="0" w:right="-1" w:firstLine="0"/>
        <w:jc w:val="both"/>
        <w:rPr>
          <w:rFonts w:eastAsiaTheme="minorHAnsi"/>
          <w:b/>
          <w:i/>
          <w:sz w:val="28"/>
          <w:szCs w:val="28"/>
        </w:rPr>
      </w:pPr>
      <w:r>
        <w:rPr>
          <w:rFonts w:eastAsiaTheme="minorHAnsi"/>
          <w:sz w:val="28"/>
          <w:szCs w:val="28"/>
        </w:rPr>
        <w:t>Среднемесячная начисленная заработная плата в расчете на одного работника за 2015 год составила  27</w:t>
      </w:r>
      <w:r w:rsidR="00856EB7">
        <w:rPr>
          <w:rFonts w:eastAsiaTheme="minorHAnsi"/>
          <w:sz w:val="28"/>
          <w:szCs w:val="28"/>
        </w:rPr>
        <w:t> </w:t>
      </w:r>
      <w:r>
        <w:rPr>
          <w:rFonts w:eastAsiaTheme="minorHAnsi"/>
          <w:sz w:val="28"/>
          <w:szCs w:val="28"/>
        </w:rPr>
        <w:t>749</w:t>
      </w:r>
      <w:r w:rsidR="00856EB7">
        <w:rPr>
          <w:rFonts w:eastAsiaTheme="minorHAnsi"/>
          <w:sz w:val="28"/>
          <w:szCs w:val="28"/>
        </w:rPr>
        <w:t>.</w:t>
      </w:r>
      <w:r>
        <w:rPr>
          <w:rFonts w:eastAsiaTheme="minorHAnsi"/>
          <w:sz w:val="28"/>
          <w:szCs w:val="28"/>
        </w:rPr>
        <w:t>2 рубля. Рост з</w:t>
      </w:r>
      <w:r w:rsidR="00A83E19">
        <w:rPr>
          <w:rFonts w:eastAsiaTheme="minorHAnsi"/>
          <w:sz w:val="28"/>
          <w:szCs w:val="28"/>
        </w:rPr>
        <w:t xml:space="preserve">аработной платы к уровню 2011 в </w:t>
      </w:r>
      <w:r>
        <w:rPr>
          <w:rFonts w:eastAsiaTheme="minorHAnsi"/>
          <w:sz w:val="28"/>
          <w:szCs w:val="28"/>
        </w:rPr>
        <w:t>номинальном значении составил  137</w:t>
      </w:r>
      <w:r w:rsidR="00856EB7">
        <w:rPr>
          <w:rFonts w:eastAsiaTheme="minorHAnsi"/>
          <w:sz w:val="28"/>
          <w:szCs w:val="28"/>
        </w:rPr>
        <w:t>.</w:t>
      </w:r>
      <w:r>
        <w:rPr>
          <w:rFonts w:eastAsiaTheme="minorHAnsi"/>
          <w:sz w:val="28"/>
          <w:szCs w:val="28"/>
        </w:rPr>
        <w:t>2%, в реальном 112%.</w:t>
      </w:r>
    </w:p>
    <w:p w:rsidR="003351F5" w:rsidRDefault="00856EB7" w:rsidP="00856EB7">
      <w:pPr>
        <w:shd w:val="clear" w:color="auto" w:fill="FFFFFF"/>
        <w:jc w:val="both"/>
      </w:pPr>
      <w:r>
        <w:rPr>
          <w:bCs/>
          <w:sz w:val="28"/>
          <w:szCs w:val="28"/>
        </w:rPr>
        <w:t xml:space="preserve">   </w:t>
      </w:r>
      <w:r w:rsidR="003351F5">
        <w:rPr>
          <w:bCs/>
          <w:sz w:val="28"/>
          <w:szCs w:val="28"/>
        </w:rPr>
        <w:t>Номинальные доходы населения города в 2015 году составили 16</w:t>
      </w:r>
      <w:r>
        <w:rPr>
          <w:bCs/>
          <w:sz w:val="28"/>
          <w:szCs w:val="28"/>
        </w:rPr>
        <w:t> </w:t>
      </w:r>
      <w:r w:rsidR="003351F5">
        <w:rPr>
          <w:bCs/>
          <w:sz w:val="28"/>
          <w:szCs w:val="28"/>
        </w:rPr>
        <w:t>393</w:t>
      </w:r>
      <w:r>
        <w:rPr>
          <w:bCs/>
          <w:sz w:val="28"/>
          <w:szCs w:val="28"/>
        </w:rPr>
        <w:t>.</w:t>
      </w:r>
      <w:r w:rsidR="003351F5">
        <w:rPr>
          <w:bCs/>
          <w:sz w:val="28"/>
          <w:szCs w:val="28"/>
        </w:rPr>
        <w:t>57 тыс. руб.  Денежные доходы в расчете на душу населения в месяц в 2015 году составили 21</w:t>
      </w:r>
      <w:r>
        <w:rPr>
          <w:bCs/>
          <w:sz w:val="28"/>
          <w:szCs w:val="28"/>
        </w:rPr>
        <w:t> </w:t>
      </w:r>
      <w:r w:rsidR="003351F5">
        <w:rPr>
          <w:bCs/>
          <w:sz w:val="28"/>
          <w:szCs w:val="28"/>
        </w:rPr>
        <w:t>059</w:t>
      </w:r>
      <w:r>
        <w:rPr>
          <w:bCs/>
          <w:sz w:val="28"/>
          <w:szCs w:val="28"/>
        </w:rPr>
        <w:t>.</w:t>
      </w:r>
      <w:r w:rsidR="003351F5">
        <w:rPr>
          <w:bCs/>
          <w:sz w:val="28"/>
          <w:szCs w:val="28"/>
        </w:rPr>
        <w:t>90 руб</w:t>
      </w:r>
      <w:r>
        <w:rPr>
          <w:bCs/>
          <w:sz w:val="28"/>
          <w:szCs w:val="28"/>
        </w:rPr>
        <w:t>.</w:t>
      </w:r>
      <w:r w:rsidR="003351F5">
        <w:rPr>
          <w:bCs/>
          <w:sz w:val="28"/>
          <w:szCs w:val="28"/>
        </w:rPr>
        <w:t xml:space="preserve"> </w:t>
      </w:r>
    </w:p>
    <w:p w:rsidR="003351F5" w:rsidRDefault="003351F5" w:rsidP="003351F5">
      <w:pPr>
        <w:ind w:firstLine="697"/>
        <w:jc w:val="both"/>
        <w:rPr>
          <w:sz w:val="28"/>
          <w:szCs w:val="28"/>
        </w:rPr>
      </w:pPr>
    </w:p>
    <w:p w:rsidR="003351F5" w:rsidRDefault="003351F5" w:rsidP="003351F5">
      <w:pPr>
        <w:ind w:firstLine="697"/>
        <w:jc w:val="center"/>
        <w:rPr>
          <w:sz w:val="28"/>
          <w:szCs w:val="28"/>
        </w:rPr>
      </w:pPr>
      <w:r>
        <w:rPr>
          <w:b/>
          <w:bCs/>
          <w:sz w:val="28"/>
          <w:szCs w:val="28"/>
        </w:rPr>
        <w:t>Динамика среднемесячной заработной платы работников организаций, руб</w:t>
      </w:r>
      <w:r w:rsidR="00856EB7">
        <w:rPr>
          <w:b/>
          <w:bCs/>
          <w:sz w:val="28"/>
          <w:szCs w:val="28"/>
        </w:rPr>
        <w:t>.</w:t>
      </w:r>
    </w:p>
    <w:p w:rsidR="003351F5" w:rsidRDefault="003351F5" w:rsidP="003351F5">
      <w:pPr>
        <w:ind w:firstLine="697"/>
        <w:jc w:val="both"/>
        <w:rPr>
          <w:sz w:val="28"/>
          <w:szCs w:val="28"/>
        </w:rPr>
      </w:pPr>
    </w:p>
    <w:p w:rsidR="003351F5" w:rsidRDefault="003351F5" w:rsidP="003351F5">
      <w:pPr>
        <w:ind w:firstLine="697"/>
        <w:jc w:val="both"/>
        <w:rPr>
          <w:sz w:val="28"/>
          <w:szCs w:val="28"/>
        </w:rPr>
      </w:pPr>
    </w:p>
    <w:p w:rsidR="003351F5" w:rsidRDefault="003351F5" w:rsidP="003351F5">
      <w:pPr>
        <w:jc w:val="both"/>
        <w:rPr>
          <w:sz w:val="28"/>
          <w:szCs w:val="28"/>
        </w:rPr>
      </w:pPr>
      <w:r>
        <w:rPr>
          <w:noProof/>
        </w:rPr>
        <w:drawing>
          <wp:inline distT="0" distB="0" distL="0" distR="0">
            <wp:extent cx="5581650" cy="2219325"/>
            <wp:effectExtent l="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51F5" w:rsidRDefault="003351F5" w:rsidP="003351F5">
      <w:pPr>
        <w:ind w:firstLine="697"/>
        <w:jc w:val="both"/>
        <w:rPr>
          <w:sz w:val="28"/>
          <w:szCs w:val="28"/>
        </w:rPr>
      </w:pPr>
    </w:p>
    <w:p w:rsidR="003351F5" w:rsidRDefault="003351F5" w:rsidP="00E13E77">
      <w:pPr>
        <w:ind w:firstLine="697"/>
        <w:jc w:val="both"/>
        <w:rPr>
          <w:rFonts w:eastAsia="Calibri"/>
          <w:sz w:val="28"/>
          <w:szCs w:val="28"/>
        </w:rPr>
      </w:pPr>
      <w:r>
        <w:rPr>
          <w:sz w:val="28"/>
          <w:szCs w:val="28"/>
        </w:rPr>
        <w:t>Среднемесячная номинальная начисленная заработная плата работников муниципальных дошкольных образовательных организаций в 2015  году выросла к уровню  2011 года в 2</w:t>
      </w:r>
      <w:r w:rsidR="00856EB7">
        <w:rPr>
          <w:sz w:val="28"/>
          <w:szCs w:val="28"/>
        </w:rPr>
        <w:t>.</w:t>
      </w:r>
      <w:r>
        <w:rPr>
          <w:sz w:val="28"/>
          <w:szCs w:val="28"/>
        </w:rPr>
        <w:t>5 раза, а среднемесячная заработная плата работников учреждений общего образования в 1</w:t>
      </w:r>
      <w:r w:rsidR="00856EB7">
        <w:rPr>
          <w:sz w:val="28"/>
          <w:szCs w:val="28"/>
        </w:rPr>
        <w:t>.</w:t>
      </w:r>
      <w:r>
        <w:rPr>
          <w:sz w:val="28"/>
          <w:szCs w:val="28"/>
        </w:rPr>
        <w:t>9 раза.</w:t>
      </w:r>
      <w:r w:rsidR="00856EB7">
        <w:rPr>
          <w:sz w:val="28"/>
          <w:szCs w:val="28"/>
        </w:rPr>
        <w:t xml:space="preserve"> </w:t>
      </w:r>
      <w:r>
        <w:rPr>
          <w:sz w:val="28"/>
          <w:szCs w:val="28"/>
        </w:rPr>
        <w:t xml:space="preserve">Однако по  прежнему среднемесячная заработная плата  в  социальной сфере города в среднем в  2 раза ниже  сложившейся среднемесячной начисленной заработной платы в расчете на одного работника по городу. </w:t>
      </w:r>
      <w:r w:rsidR="00856EB7">
        <w:rPr>
          <w:sz w:val="28"/>
          <w:szCs w:val="28"/>
        </w:rPr>
        <w:t xml:space="preserve"> </w:t>
      </w:r>
      <w:r>
        <w:rPr>
          <w:sz w:val="28"/>
          <w:szCs w:val="28"/>
        </w:rPr>
        <w:t xml:space="preserve">Средний размер назначенных месячных пенсий пенсионеров, состоящих на учете в системе Пенсионного фонда Российской Федерации, на конец 2015 года составил </w:t>
      </w:r>
      <w:r w:rsidR="00856EB7">
        <w:rPr>
          <w:sz w:val="28"/>
          <w:szCs w:val="28"/>
        </w:rPr>
        <w:t xml:space="preserve">– </w:t>
      </w:r>
      <w:r>
        <w:rPr>
          <w:sz w:val="28"/>
          <w:szCs w:val="28"/>
        </w:rPr>
        <w:t>11</w:t>
      </w:r>
      <w:r w:rsidR="00856EB7">
        <w:rPr>
          <w:sz w:val="28"/>
          <w:szCs w:val="28"/>
        </w:rPr>
        <w:t> </w:t>
      </w:r>
      <w:r>
        <w:rPr>
          <w:sz w:val="28"/>
          <w:szCs w:val="28"/>
        </w:rPr>
        <w:t>384</w:t>
      </w:r>
      <w:r w:rsidR="00856EB7">
        <w:rPr>
          <w:sz w:val="28"/>
          <w:szCs w:val="28"/>
        </w:rPr>
        <w:t>.</w:t>
      </w:r>
      <w:r>
        <w:rPr>
          <w:sz w:val="28"/>
          <w:szCs w:val="28"/>
        </w:rPr>
        <w:t>5 руб</w:t>
      </w:r>
      <w:r w:rsidR="00856EB7">
        <w:rPr>
          <w:sz w:val="28"/>
          <w:szCs w:val="28"/>
        </w:rPr>
        <w:t>.</w:t>
      </w:r>
      <w:r>
        <w:rPr>
          <w:sz w:val="28"/>
          <w:szCs w:val="28"/>
        </w:rPr>
        <w:t xml:space="preserve"> и увеличился по сравнению с аналогичным периодом 2011 года в 1</w:t>
      </w:r>
      <w:r w:rsidR="00856EB7">
        <w:rPr>
          <w:sz w:val="28"/>
          <w:szCs w:val="28"/>
        </w:rPr>
        <w:t>.</w:t>
      </w:r>
      <w:r>
        <w:rPr>
          <w:sz w:val="28"/>
          <w:szCs w:val="28"/>
        </w:rPr>
        <w:t>46 раза, реальный темп роста составил  109</w:t>
      </w:r>
      <w:r w:rsidR="00856EB7">
        <w:rPr>
          <w:sz w:val="28"/>
          <w:szCs w:val="28"/>
        </w:rPr>
        <w:t>.</w:t>
      </w:r>
      <w:r>
        <w:rPr>
          <w:sz w:val="28"/>
          <w:szCs w:val="28"/>
        </w:rPr>
        <w:t xml:space="preserve">4%. </w:t>
      </w:r>
    </w:p>
    <w:p w:rsidR="003351F5" w:rsidRDefault="003351F5" w:rsidP="003351F5">
      <w:pPr>
        <w:jc w:val="both"/>
        <w:rPr>
          <w:rFonts w:eastAsia="Calibri"/>
          <w:sz w:val="28"/>
          <w:szCs w:val="28"/>
        </w:rPr>
      </w:pPr>
      <w:r>
        <w:rPr>
          <w:rFonts w:eastAsia="Calibri"/>
          <w:sz w:val="28"/>
          <w:szCs w:val="28"/>
        </w:rPr>
        <w:t xml:space="preserve">  Данные Прогноза говорят об увеличении в 2016 году темпа роста реальных  среднедушевых  денежных доходов населения на 10.4 % (в 2015 году – 5</w:t>
      </w:r>
      <w:r w:rsidR="00E13E77">
        <w:rPr>
          <w:rFonts w:eastAsia="Calibri"/>
          <w:sz w:val="28"/>
          <w:szCs w:val="28"/>
        </w:rPr>
        <w:t>.</w:t>
      </w:r>
      <w:r>
        <w:rPr>
          <w:rFonts w:eastAsia="Calibri"/>
          <w:sz w:val="28"/>
          <w:szCs w:val="28"/>
        </w:rPr>
        <w:t>5 %, в 2016 году – 101.4 %). На 2017 и 2018 годы темпы роста реальных денежных доходов населения планируются</w:t>
      </w:r>
      <w:r w:rsidR="00E13E77">
        <w:rPr>
          <w:rFonts w:eastAsia="Calibri"/>
          <w:sz w:val="28"/>
          <w:szCs w:val="28"/>
        </w:rPr>
        <w:t xml:space="preserve"> </w:t>
      </w:r>
      <w:r>
        <w:rPr>
          <w:rFonts w:eastAsia="Calibri"/>
          <w:sz w:val="28"/>
          <w:szCs w:val="28"/>
        </w:rPr>
        <w:t>-101.1 % и 101.5 % соответственно. Согласно Прогнозу в 2016 году предполагается увеличение  начисленной среднемесячной заработной платы с -27 529.3 руб., в 2015 году до- 29 746.7 руб. с ростом на-  2 217.4 руб., или на 8.0 %.  Среднедушевые денежные доходы в месяц прогнозируются так же  с ростом на 8.0 %, то есть с- 21059.9 руб. в 2015 году до- 22756.3 руб. в 2016 году.</w:t>
      </w:r>
    </w:p>
    <w:p w:rsidR="003351F5" w:rsidRDefault="003351F5" w:rsidP="00E13E77">
      <w:pPr>
        <w:jc w:val="both"/>
        <w:rPr>
          <w:rFonts w:eastAsia="Calibri"/>
          <w:b/>
          <w:sz w:val="28"/>
          <w:szCs w:val="28"/>
        </w:rPr>
      </w:pPr>
      <w:r>
        <w:rPr>
          <w:rFonts w:eastAsia="Calibri"/>
          <w:sz w:val="28"/>
          <w:szCs w:val="28"/>
        </w:rPr>
        <w:t xml:space="preserve">  Повышение уровня реальных денежных доходов населения в 2015 году и их небольшой но рост 0.5 % в 2016 – 2018 годах в сравнении с динамикой изменения индекса потребительских цен - это один из факторов при прогнозировании улучшения уровня благосостояния населения в связи с увеличением, как среднемесячной номинальной начисленной заработной платы, так и среднедушевых денежных доходов.</w:t>
      </w:r>
    </w:p>
    <w:p w:rsidR="003351F5" w:rsidRDefault="003351F5" w:rsidP="00F83E02">
      <w:pPr>
        <w:jc w:val="center"/>
        <w:rPr>
          <w:sz w:val="28"/>
          <w:szCs w:val="28"/>
        </w:rPr>
      </w:pPr>
      <w:r>
        <w:rPr>
          <w:b/>
          <w:sz w:val="28"/>
          <w:szCs w:val="28"/>
        </w:rPr>
        <w:t>Рынок труда</w:t>
      </w:r>
    </w:p>
    <w:p w:rsidR="003351F5" w:rsidRDefault="003351F5" w:rsidP="00F83E02">
      <w:pPr>
        <w:spacing w:line="60" w:lineRule="atLeast"/>
        <w:jc w:val="both"/>
        <w:rPr>
          <w:sz w:val="28"/>
          <w:szCs w:val="28"/>
        </w:rPr>
      </w:pPr>
      <w:r>
        <w:rPr>
          <w:sz w:val="28"/>
          <w:szCs w:val="28"/>
        </w:rPr>
        <w:t xml:space="preserve">Особую актуальность для экономики города приобрела проблема достижения сбалансированности между количеством и качеством рабочей силы и возможностями ее трудоустройства, так как в последние годы произошли изменения в структуре спроса на рабочую силу по ее профессионально-квалификационному составу. От ее решения зависят не только эффективность структурной модернизации, но и перспективы развития экономики города. </w:t>
      </w:r>
    </w:p>
    <w:p w:rsidR="003351F5" w:rsidRDefault="003351F5" w:rsidP="003351F5">
      <w:pPr>
        <w:spacing w:line="60" w:lineRule="atLeast"/>
        <w:ind w:firstLine="567"/>
        <w:jc w:val="both"/>
        <w:rPr>
          <w:sz w:val="28"/>
          <w:szCs w:val="28"/>
        </w:rPr>
      </w:pPr>
      <w:r>
        <w:rPr>
          <w:sz w:val="28"/>
          <w:szCs w:val="28"/>
        </w:rPr>
        <w:t xml:space="preserve">В большей степени экономический потенциал г. Лесосибирска определяется отраслями промышленного сектора экономики. </w:t>
      </w:r>
    </w:p>
    <w:p w:rsidR="003351F5" w:rsidRDefault="003351F5" w:rsidP="003351F5">
      <w:pPr>
        <w:spacing w:line="60" w:lineRule="atLeast"/>
        <w:ind w:firstLine="567"/>
        <w:jc w:val="both"/>
        <w:rPr>
          <w:sz w:val="28"/>
          <w:szCs w:val="28"/>
        </w:rPr>
      </w:pPr>
      <w:r>
        <w:rPr>
          <w:sz w:val="28"/>
          <w:szCs w:val="28"/>
        </w:rPr>
        <w:t xml:space="preserve">Изменения, происходящие в экономике города в период финансово-экономического кризиса, отразились, в первую очередь, на показателях занятости населения. </w:t>
      </w:r>
    </w:p>
    <w:p w:rsidR="003351F5" w:rsidRDefault="003351F5" w:rsidP="003351F5">
      <w:pPr>
        <w:shd w:val="clear" w:color="auto" w:fill="FFFFFF"/>
        <w:ind w:firstLine="578"/>
        <w:jc w:val="both"/>
        <w:rPr>
          <w:sz w:val="28"/>
          <w:szCs w:val="28"/>
        </w:rPr>
      </w:pPr>
      <w:r>
        <w:rPr>
          <w:spacing w:val="-2"/>
          <w:sz w:val="28"/>
          <w:szCs w:val="28"/>
        </w:rPr>
        <w:t>Численность занятых в экономике города в 2015 году составила 25</w:t>
      </w:r>
      <w:r w:rsidR="00701004">
        <w:rPr>
          <w:spacing w:val="-2"/>
          <w:sz w:val="28"/>
          <w:szCs w:val="28"/>
        </w:rPr>
        <w:t>.</w:t>
      </w:r>
      <w:r>
        <w:rPr>
          <w:spacing w:val="-2"/>
          <w:sz w:val="28"/>
          <w:szCs w:val="28"/>
        </w:rPr>
        <w:t>86 тыс. человек, что на 2</w:t>
      </w:r>
      <w:r w:rsidR="00701004">
        <w:rPr>
          <w:spacing w:val="-2"/>
          <w:sz w:val="28"/>
          <w:szCs w:val="28"/>
        </w:rPr>
        <w:t>.</w:t>
      </w:r>
      <w:r>
        <w:rPr>
          <w:spacing w:val="-2"/>
          <w:sz w:val="28"/>
          <w:szCs w:val="28"/>
        </w:rPr>
        <w:t xml:space="preserve">7 % меньше </w:t>
      </w:r>
      <w:r>
        <w:rPr>
          <w:spacing w:val="-1"/>
          <w:sz w:val="28"/>
          <w:szCs w:val="28"/>
        </w:rPr>
        <w:t xml:space="preserve">2014 года. </w:t>
      </w:r>
      <w:r>
        <w:rPr>
          <w:spacing w:val="1"/>
          <w:sz w:val="28"/>
          <w:szCs w:val="28"/>
        </w:rPr>
        <w:t xml:space="preserve">В 2015 году по городу уровень регистрируемой безработицы (к трудоспособному населению в трудоспособном возрасте) </w:t>
      </w:r>
      <w:r>
        <w:rPr>
          <w:sz w:val="28"/>
          <w:szCs w:val="28"/>
        </w:rPr>
        <w:t>составил 5</w:t>
      </w:r>
      <w:r w:rsidR="00701004">
        <w:rPr>
          <w:sz w:val="28"/>
          <w:szCs w:val="28"/>
        </w:rPr>
        <w:t>.</w:t>
      </w:r>
      <w:r>
        <w:rPr>
          <w:sz w:val="28"/>
          <w:szCs w:val="28"/>
        </w:rPr>
        <w:t xml:space="preserve">2 %. </w:t>
      </w:r>
    </w:p>
    <w:p w:rsidR="003351F5" w:rsidRDefault="003351F5" w:rsidP="003351F5">
      <w:pPr>
        <w:spacing w:line="60" w:lineRule="atLeast"/>
        <w:ind w:firstLine="567"/>
        <w:jc w:val="both"/>
        <w:rPr>
          <w:sz w:val="28"/>
          <w:szCs w:val="28"/>
        </w:rPr>
      </w:pPr>
    </w:p>
    <w:p w:rsidR="003351F5" w:rsidRDefault="003351F5" w:rsidP="003351F5">
      <w:pPr>
        <w:spacing w:line="60" w:lineRule="atLeast"/>
        <w:ind w:firstLine="567"/>
        <w:jc w:val="both"/>
        <w:rPr>
          <w:sz w:val="28"/>
          <w:szCs w:val="28"/>
        </w:rPr>
      </w:pPr>
      <w:r>
        <w:rPr>
          <w:sz w:val="28"/>
          <w:szCs w:val="28"/>
        </w:rPr>
        <w:t>Отраслевая структура занятых в экономике города Лесосибирска</w:t>
      </w:r>
    </w:p>
    <w:p w:rsidR="003351F5" w:rsidRDefault="003351F5" w:rsidP="003351F5">
      <w:pPr>
        <w:spacing w:line="60" w:lineRule="atLeast"/>
        <w:jc w:val="both"/>
        <w:rPr>
          <w:sz w:val="28"/>
          <w:szCs w:val="28"/>
        </w:rPr>
      </w:pPr>
      <w:r>
        <w:rPr>
          <w:noProof/>
          <w:sz w:val="28"/>
          <w:szCs w:val="28"/>
        </w:rPr>
        <w:drawing>
          <wp:inline distT="0" distB="0" distL="0" distR="0">
            <wp:extent cx="5934075" cy="2352675"/>
            <wp:effectExtent l="0" t="0" r="0" b="0"/>
            <wp:docPr id="5"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cstate="print"/>
                    <a:srcRect/>
                    <a:stretch>
                      <a:fillRect/>
                    </a:stretch>
                  </pic:blipFill>
                  <pic:spPr bwMode="auto">
                    <a:xfrm>
                      <a:off x="0" y="0"/>
                      <a:ext cx="5934075" cy="2352675"/>
                    </a:xfrm>
                    <a:prstGeom prst="rect">
                      <a:avLst/>
                    </a:prstGeom>
                    <a:noFill/>
                    <a:ln w="9525">
                      <a:noFill/>
                      <a:miter lim="800000"/>
                      <a:headEnd/>
                      <a:tailEnd/>
                    </a:ln>
                  </pic:spPr>
                </pic:pic>
              </a:graphicData>
            </a:graphic>
          </wp:inline>
        </w:drawing>
      </w:r>
    </w:p>
    <w:p w:rsidR="003351F5" w:rsidRDefault="003351F5" w:rsidP="003351F5">
      <w:pPr>
        <w:ind w:firstLine="697"/>
        <w:jc w:val="center"/>
        <w:rPr>
          <w:sz w:val="28"/>
          <w:szCs w:val="28"/>
        </w:rPr>
      </w:pPr>
    </w:p>
    <w:p w:rsidR="003351F5" w:rsidRDefault="003351F5" w:rsidP="003351F5">
      <w:pPr>
        <w:ind w:firstLine="697"/>
        <w:jc w:val="center"/>
        <w:rPr>
          <w:sz w:val="28"/>
          <w:szCs w:val="28"/>
        </w:rPr>
      </w:pPr>
      <w:r>
        <w:rPr>
          <w:sz w:val="28"/>
          <w:szCs w:val="28"/>
        </w:rPr>
        <w:t>Динамика показателей характеризующих</w:t>
      </w:r>
    </w:p>
    <w:p w:rsidR="003351F5" w:rsidRDefault="003351F5" w:rsidP="003351F5">
      <w:pPr>
        <w:ind w:firstLine="697"/>
        <w:jc w:val="center"/>
        <w:rPr>
          <w:sz w:val="28"/>
          <w:szCs w:val="28"/>
        </w:rPr>
      </w:pPr>
      <w:r>
        <w:rPr>
          <w:sz w:val="28"/>
          <w:szCs w:val="28"/>
        </w:rPr>
        <w:t xml:space="preserve"> рынок труда города Лесосибирска</w:t>
      </w:r>
    </w:p>
    <w:tbl>
      <w:tblPr>
        <w:tblW w:w="7897" w:type="dxa"/>
        <w:tblInd w:w="93" w:type="dxa"/>
        <w:tblLook w:val="04A0" w:firstRow="1" w:lastRow="0" w:firstColumn="1" w:lastColumn="0" w:noHBand="0" w:noVBand="1"/>
      </w:tblPr>
      <w:tblGrid>
        <w:gridCol w:w="936"/>
        <w:gridCol w:w="3615"/>
        <w:gridCol w:w="1368"/>
        <w:gridCol w:w="1118"/>
        <w:gridCol w:w="936"/>
      </w:tblGrid>
      <w:tr w:rsidR="003351F5" w:rsidTr="003351F5">
        <w:trPr>
          <w:trHeight w:val="780"/>
        </w:trPr>
        <w:tc>
          <w:tcPr>
            <w:tcW w:w="93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351F5" w:rsidRDefault="003351F5">
            <w:pPr>
              <w:rPr>
                <w:color w:val="000000"/>
                <w:sz w:val="24"/>
                <w:szCs w:val="24"/>
              </w:rPr>
            </w:pPr>
            <w:r>
              <w:rPr>
                <w:color w:val="000000"/>
                <w:sz w:val="24"/>
                <w:szCs w:val="24"/>
              </w:rPr>
              <w:t>№ п/п</w:t>
            </w:r>
          </w:p>
        </w:tc>
        <w:tc>
          <w:tcPr>
            <w:tcW w:w="3615" w:type="dxa"/>
            <w:tcBorders>
              <w:top w:val="single" w:sz="4" w:space="0" w:color="auto"/>
              <w:left w:val="nil"/>
              <w:bottom w:val="single" w:sz="4" w:space="0" w:color="auto"/>
              <w:right w:val="single" w:sz="4" w:space="0" w:color="auto"/>
            </w:tcBorders>
            <w:shd w:val="clear" w:color="auto" w:fill="FFFFFF"/>
            <w:noWrap/>
            <w:vAlign w:val="bottom"/>
            <w:hideMark/>
          </w:tcPr>
          <w:p w:rsidR="003351F5" w:rsidRPr="00701004" w:rsidRDefault="003351F5">
            <w:pPr>
              <w:rPr>
                <w:b/>
                <w:color w:val="000000"/>
                <w:sz w:val="24"/>
                <w:szCs w:val="24"/>
              </w:rPr>
            </w:pPr>
            <w:r w:rsidRPr="00701004">
              <w:rPr>
                <w:b/>
                <w:color w:val="000000"/>
                <w:sz w:val="24"/>
                <w:szCs w:val="24"/>
              </w:rPr>
              <w:t xml:space="preserve">Наименование показателя </w:t>
            </w:r>
          </w:p>
        </w:tc>
        <w:tc>
          <w:tcPr>
            <w:tcW w:w="1292" w:type="dxa"/>
            <w:tcBorders>
              <w:top w:val="single" w:sz="4" w:space="0" w:color="auto"/>
              <w:left w:val="nil"/>
              <w:bottom w:val="single" w:sz="4" w:space="0" w:color="auto"/>
              <w:right w:val="single" w:sz="4" w:space="0" w:color="auto"/>
            </w:tcBorders>
            <w:shd w:val="clear" w:color="auto" w:fill="FFFFFF"/>
            <w:vAlign w:val="center"/>
            <w:hideMark/>
          </w:tcPr>
          <w:p w:rsidR="003351F5" w:rsidRPr="00701004" w:rsidRDefault="003351F5">
            <w:pPr>
              <w:jc w:val="center"/>
              <w:rPr>
                <w:b/>
                <w:bCs/>
                <w:color w:val="000000"/>
                <w:sz w:val="24"/>
                <w:szCs w:val="24"/>
              </w:rPr>
            </w:pPr>
            <w:r w:rsidRPr="00701004">
              <w:rPr>
                <w:b/>
                <w:bCs/>
                <w:color w:val="000000"/>
                <w:sz w:val="24"/>
                <w:szCs w:val="24"/>
              </w:rPr>
              <w:t>Единицы измерения</w:t>
            </w:r>
          </w:p>
        </w:tc>
        <w:tc>
          <w:tcPr>
            <w:tcW w:w="1118" w:type="dxa"/>
            <w:tcBorders>
              <w:top w:val="single" w:sz="4" w:space="0" w:color="auto"/>
              <w:left w:val="nil"/>
              <w:bottom w:val="single" w:sz="4" w:space="0" w:color="auto"/>
              <w:right w:val="single" w:sz="4" w:space="0" w:color="auto"/>
            </w:tcBorders>
            <w:shd w:val="clear" w:color="auto" w:fill="FFFFFF"/>
            <w:noWrap/>
            <w:vAlign w:val="bottom"/>
            <w:hideMark/>
          </w:tcPr>
          <w:p w:rsidR="003351F5" w:rsidRPr="00701004" w:rsidRDefault="003351F5" w:rsidP="00701004">
            <w:pPr>
              <w:jc w:val="center"/>
              <w:rPr>
                <w:b/>
                <w:color w:val="000000"/>
                <w:sz w:val="24"/>
                <w:szCs w:val="24"/>
              </w:rPr>
            </w:pPr>
            <w:r w:rsidRPr="00701004">
              <w:rPr>
                <w:b/>
                <w:color w:val="000000"/>
                <w:sz w:val="24"/>
                <w:szCs w:val="24"/>
              </w:rPr>
              <w:t>2011</w:t>
            </w:r>
            <w:r w:rsidR="00701004">
              <w:rPr>
                <w:b/>
                <w:color w:val="000000"/>
                <w:sz w:val="24"/>
                <w:szCs w:val="24"/>
              </w:rPr>
              <w:t>г.</w:t>
            </w:r>
          </w:p>
        </w:tc>
        <w:tc>
          <w:tcPr>
            <w:tcW w:w="936" w:type="dxa"/>
            <w:tcBorders>
              <w:top w:val="single" w:sz="4" w:space="0" w:color="auto"/>
              <w:left w:val="nil"/>
              <w:bottom w:val="single" w:sz="4" w:space="0" w:color="auto"/>
              <w:right w:val="single" w:sz="4" w:space="0" w:color="auto"/>
            </w:tcBorders>
            <w:shd w:val="clear" w:color="auto" w:fill="FFFFFF"/>
            <w:noWrap/>
            <w:vAlign w:val="bottom"/>
            <w:hideMark/>
          </w:tcPr>
          <w:p w:rsidR="003351F5" w:rsidRPr="00701004" w:rsidRDefault="003351F5" w:rsidP="00701004">
            <w:pPr>
              <w:jc w:val="center"/>
              <w:rPr>
                <w:b/>
                <w:color w:val="000000"/>
                <w:sz w:val="24"/>
                <w:szCs w:val="24"/>
              </w:rPr>
            </w:pPr>
            <w:r w:rsidRPr="00701004">
              <w:rPr>
                <w:b/>
                <w:color w:val="000000"/>
                <w:sz w:val="24"/>
                <w:szCs w:val="24"/>
              </w:rPr>
              <w:t>2015</w:t>
            </w:r>
            <w:r w:rsidR="00701004">
              <w:rPr>
                <w:b/>
                <w:color w:val="000000"/>
                <w:sz w:val="24"/>
                <w:szCs w:val="24"/>
              </w:rPr>
              <w:t xml:space="preserve"> г.</w:t>
            </w:r>
          </w:p>
        </w:tc>
      </w:tr>
      <w:tr w:rsidR="003351F5" w:rsidTr="003351F5">
        <w:trPr>
          <w:trHeight w:val="1020"/>
        </w:trPr>
        <w:tc>
          <w:tcPr>
            <w:tcW w:w="936" w:type="dxa"/>
            <w:tcBorders>
              <w:top w:val="nil"/>
              <w:left w:val="single" w:sz="4" w:space="0" w:color="auto"/>
              <w:bottom w:val="single" w:sz="4" w:space="0" w:color="auto"/>
              <w:right w:val="single" w:sz="4" w:space="0" w:color="auto"/>
            </w:tcBorders>
            <w:shd w:val="clear" w:color="auto" w:fill="FFFFFF"/>
            <w:noWrap/>
            <w:vAlign w:val="bottom"/>
            <w:hideMark/>
          </w:tcPr>
          <w:p w:rsidR="003351F5" w:rsidRDefault="003351F5">
            <w:pPr>
              <w:jc w:val="right"/>
              <w:rPr>
                <w:color w:val="000000"/>
                <w:sz w:val="24"/>
                <w:szCs w:val="24"/>
              </w:rPr>
            </w:pPr>
            <w:r>
              <w:rPr>
                <w:color w:val="000000"/>
                <w:sz w:val="24"/>
                <w:szCs w:val="24"/>
              </w:rPr>
              <w:t>1</w:t>
            </w:r>
          </w:p>
        </w:tc>
        <w:tc>
          <w:tcPr>
            <w:tcW w:w="3615" w:type="dxa"/>
            <w:tcBorders>
              <w:top w:val="nil"/>
              <w:left w:val="nil"/>
              <w:bottom w:val="single" w:sz="4" w:space="0" w:color="auto"/>
              <w:right w:val="single" w:sz="4" w:space="0" w:color="auto"/>
            </w:tcBorders>
            <w:shd w:val="clear" w:color="auto" w:fill="FFFFFF"/>
            <w:vAlign w:val="center"/>
            <w:hideMark/>
          </w:tcPr>
          <w:p w:rsidR="003351F5" w:rsidRPr="00701004" w:rsidRDefault="003351F5">
            <w:pPr>
              <w:rPr>
                <w:b/>
                <w:color w:val="000000"/>
                <w:sz w:val="24"/>
                <w:szCs w:val="24"/>
              </w:rPr>
            </w:pPr>
            <w:r w:rsidRPr="00701004">
              <w:rPr>
                <w:b/>
                <w:color w:val="000000"/>
                <w:sz w:val="24"/>
                <w:szCs w:val="24"/>
              </w:rPr>
              <w:t>Количество индивидуальных предпринимателей, прошедших государственную регистрацию по состоянию на конец периода</w:t>
            </w:r>
          </w:p>
        </w:tc>
        <w:tc>
          <w:tcPr>
            <w:tcW w:w="1292" w:type="dxa"/>
            <w:tcBorders>
              <w:top w:val="nil"/>
              <w:left w:val="nil"/>
              <w:bottom w:val="single" w:sz="4" w:space="0" w:color="auto"/>
              <w:right w:val="single" w:sz="4" w:space="0" w:color="auto"/>
            </w:tcBorders>
            <w:shd w:val="clear" w:color="auto" w:fill="FFFFFF"/>
            <w:vAlign w:val="center"/>
            <w:hideMark/>
          </w:tcPr>
          <w:p w:rsidR="003351F5" w:rsidRDefault="003351F5">
            <w:pPr>
              <w:jc w:val="center"/>
              <w:rPr>
                <w:color w:val="000000"/>
                <w:sz w:val="24"/>
                <w:szCs w:val="24"/>
              </w:rPr>
            </w:pPr>
            <w:r>
              <w:rPr>
                <w:color w:val="000000"/>
                <w:sz w:val="24"/>
                <w:szCs w:val="24"/>
              </w:rPr>
              <w:t>человек</w:t>
            </w:r>
          </w:p>
        </w:tc>
        <w:tc>
          <w:tcPr>
            <w:tcW w:w="1118" w:type="dxa"/>
            <w:tcBorders>
              <w:top w:val="nil"/>
              <w:left w:val="nil"/>
              <w:bottom w:val="single" w:sz="4" w:space="0" w:color="auto"/>
              <w:right w:val="single" w:sz="4" w:space="0" w:color="auto"/>
            </w:tcBorders>
            <w:shd w:val="clear" w:color="auto" w:fill="FFFFFF"/>
            <w:noWrap/>
            <w:vAlign w:val="center"/>
            <w:hideMark/>
          </w:tcPr>
          <w:p w:rsidR="003351F5" w:rsidRDefault="003351F5">
            <w:pPr>
              <w:jc w:val="center"/>
              <w:rPr>
                <w:color w:val="000000" w:themeColor="text1"/>
                <w:sz w:val="24"/>
                <w:szCs w:val="24"/>
              </w:rPr>
            </w:pPr>
            <w:r>
              <w:rPr>
                <w:color w:val="000000" w:themeColor="text1"/>
                <w:sz w:val="24"/>
                <w:szCs w:val="24"/>
              </w:rPr>
              <w:t>2399</w:t>
            </w:r>
          </w:p>
        </w:tc>
        <w:tc>
          <w:tcPr>
            <w:tcW w:w="936" w:type="dxa"/>
            <w:tcBorders>
              <w:top w:val="nil"/>
              <w:left w:val="nil"/>
              <w:bottom w:val="single" w:sz="4" w:space="0" w:color="auto"/>
              <w:right w:val="single" w:sz="4" w:space="0" w:color="auto"/>
            </w:tcBorders>
            <w:shd w:val="clear" w:color="auto" w:fill="FFFFFF"/>
            <w:noWrap/>
            <w:vAlign w:val="center"/>
            <w:hideMark/>
          </w:tcPr>
          <w:p w:rsidR="003351F5" w:rsidRDefault="003351F5">
            <w:pPr>
              <w:jc w:val="center"/>
              <w:rPr>
                <w:color w:val="000000"/>
                <w:sz w:val="24"/>
                <w:szCs w:val="24"/>
              </w:rPr>
            </w:pPr>
            <w:r>
              <w:rPr>
                <w:color w:val="000000"/>
                <w:sz w:val="24"/>
                <w:szCs w:val="24"/>
              </w:rPr>
              <w:t>1946</w:t>
            </w:r>
          </w:p>
        </w:tc>
      </w:tr>
      <w:tr w:rsidR="00C33B99" w:rsidTr="00C33B99">
        <w:trPr>
          <w:trHeight w:val="495"/>
        </w:trPr>
        <w:tc>
          <w:tcPr>
            <w:tcW w:w="936" w:type="dxa"/>
            <w:tcBorders>
              <w:top w:val="nil"/>
              <w:left w:val="single" w:sz="4" w:space="0" w:color="auto"/>
              <w:bottom w:val="single" w:sz="4" w:space="0" w:color="auto"/>
              <w:right w:val="single" w:sz="4" w:space="0" w:color="auto"/>
            </w:tcBorders>
            <w:shd w:val="clear" w:color="auto" w:fill="FFFFFF"/>
            <w:noWrap/>
            <w:vAlign w:val="bottom"/>
            <w:hideMark/>
          </w:tcPr>
          <w:p w:rsidR="00C33B99" w:rsidRDefault="00C33B99">
            <w:pPr>
              <w:jc w:val="right"/>
              <w:rPr>
                <w:color w:val="000000"/>
                <w:sz w:val="24"/>
                <w:szCs w:val="24"/>
              </w:rPr>
            </w:pPr>
            <w:r>
              <w:rPr>
                <w:color w:val="000000"/>
                <w:sz w:val="24"/>
                <w:szCs w:val="24"/>
              </w:rPr>
              <w:t>2</w:t>
            </w:r>
          </w:p>
        </w:tc>
        <w:tc>
          <w:tcPr>
            <w:tcW w:w="3615" w:type="dxa"/>
            <w:tcBorders>
              <w:top w:val="nil"/>
              <w:left w:val="nil"/>
              <w:bottom w:val="single" w:sz="4" w:space="0" w:color="auto"/>
              <w:right w:val="single" w:sz="4" w:space="0" w:color="auto"/>
            </w:tcBorders>
            <w:shd w:val="clear" w:color="auto" w:fill="FFFFFF"/>
            <w:vAlign w:val="center"/>
            <w:hideMark/>
          </w:tcPr>
          <w:p w:rsidR="00C33B99" w:rsidRPr="00701004" w:rsidRDefault="00C33B99">
            <w:pPr>
              <w:rPr>
                <w:b/>
                <w:color w:val="000000"/>
                <w:sz w:val="24"/>
                <w:szCs w:val="24"/>
              </w:rPr>
            </w:pPr>
            <w:r w:rsidRPr="00701004">
              <w:rPr>
                <w:b/>
                <w:color w:val="000000"/>
                <w:sz w:val="24"/>
                <w:szCs w:val="24"/>
              </w:rPr>
              <w:t>Численность трудовых ресурсов</w:t>
            </w:r>
          </w:p>
        </w:tc>
        <w:tc>
          <w:tcPr>
            <w:tcW w:w="1292" w:type="dxa"/>
            <w:tcBorders>
              <w:top w:val="nil"/>
              <w:left w:val="nil"/>
              <w:bottom w:val="single" w:sz="4" w:space="0" w:color="auto"/>
              <w:right w:val="single" w:sz="4" w:space="0" w:color="auto"/>
            </w:tcBorders>
            <w:shd w:val="clear" w:color="auto" w:fill="FFFFFF"/>
            <w:vAlign w:val="center"/>
            <w:hideMark/>
          </w:tcPr>
          <w:p w:rsidR="00C33B99" w:rsidRDefault="00C33B99">
            <w:pPr>
              <w:jc w:val="right"/>
              <w:rPr>
                <w:color w:val="000000"/>
                <w:sz w:val="24"/>
                <w:szCs w:val="24"/>
              </w:rPr>
            </w:pPr>
            <w:r>
              <w:rPr>
                <w:color w:val="000000"/>
                <w:sz w:val="24"/>
                <w:szCs w:val="24"/>
              </w:rPr>
              <w:t>тыс.чел.</w:t>
            </w:r>
          </w:p>
        </w:tc>
        <w:tc>
          <w:tcPr>
            <w:tcW w:w="1118" w:type="dxa"/>
            <w:tcBorders>
              <w:top w:val="nil"/>
              <w:left w:val="nil"/>
              <w:bottom w:val="single" w:sz="4" w:space="0" w:color="auto"/>
              <w:right w:val="single" w:sz="4" w:space="0" w:color="auto"/>
            </w:tcBorders>
            <w:shd w:val="clear" w:color="auto" w:fill="FFFFFF"/>
            <w:vAlign w:val="center"/>
          </w:tcPr>
          <w:p w:rsidR="00C33B99" w:rsidRDefault="00C33B99">
            <w:pPr>
              <w:rPr>
                <w:color w:val="000000"/>
                <w:sz w:val="24"/>
                <w:szCs w:val="24"/>
              </w:rPr>
            </w:pPr>
          </w:p>
          <w:p w:rsidR="00C33B99" w:rsidRDefault="00C33B99" w:rsidP="00701004">
            <w:pPr>
              <w:jc w:val="center"/>
              <w:rPr>
                <w:color w:val="000000"/>
                <w:sz w:val="24"/>
                <w:szCs w:val="24"/>
              </w:rPr>
            </w:pPr>
            <w:r>
              <w:rPr>
                <w:color w:val="000000"/>
                <w:sz w:val="24"/>
                <w:szCs w:val="24"/>
              </w:rPr>
              <w:t>38</w:t>
            </w:r>
            <w:r w:rsidR="00701004">
              <w:rPr>
                <w:color w:val="000000"/>
                <w:sz w:val="24"/>
                <w:szCs w:val="24"/>
              </w:rPr>
              <w:t>.</w:t>
            </w:r>
            <w:r>
              <w:rPr>
                <w:color w:val="000000"/>
                <w:sz w:val="24"/>
                <w:szCs w:val="24"/>
              </w:rPr>
              <w:t>677</w:t>
            </w:r>
          </w:p>
        </w:tc>
        <w:tc>
          <w:tcPr>
            <w:tcW w:w="936" w:type="dxa"/>
            <w:tcBorders>
              <w:top w:val="nil"/>
              <w:left w:val="nil"/>
              <w:bottom w:val="single" w:sz="4" w:space="0" w:color="auto"/>
              <w:right w:val="single" w:sz="4" w:space="0" w:color="auto"/>
            </w:tcBorders>
            <w:shd w:val="clear" w:color="auto" w:fill="FFFFFF"/>
            <w:noWrap/>
            <w:vAlign w:val="center"/>
            <w:hideMark/>
          </w:tcPr>
          <w:p w:rsidR="00C33B99" w:rsidRDefault="00C33B99" w:rsidP="00701004">
            <w:pPr>
              <w:rPr>
                <w:color w:val="000000"/>
                <w:sz w:val="24"/>
                <w:szCs w:val="24"/>
              </w:rPr>
            </w:pPr>
            <w:r>
              <w:rPr>
                <w:color w:val="000000"/>
                <w:sz w:val="24"/>
                <w:szCs w:val="24"/>
              </w:rPr>
              <w:t>37</w:t>
            </w:r>
            <w:r w:rsidR="00701004">
              <w:rPr>
                <w:color w:val="000000"/>
                <w:sz w:val="24"/>
                <w:szCs w:val="24"/>
              </w:rPr>
              <w:t>.</w:t>
            </w:r>
            <w:r>
              <w:rPr>
                <w:color w:val="000000"/>
                <w:sz w:val="24"/>
                <w:szCs w:val="24"/>
              </w:rPr>
              <w:t>294</w:t>
            </w:r>
          </w:p>
        </w:tc>
      </w:tr>
      <w:tr w:rsidR="00C33B99" w:rsidTr="00C33B99">
        <w:trPr>
          <w:trHeight w:val="630"/>
        </w:trPr>
        <w:tc>
          <w:tcPr>
            <w:tcW w:w="936" w:type="dxa"/>
            <w:tcBorders>
              <w:top w:val="nil"/>
              <w:left w:val="single" w:sz="4" w:space="0" w:color="auto"/>
              <w:bottom w:val="single" w:sz="4" w:space="0" w:color="auto"/>
              <w:right w:val="single" w:sz="4" w:space="0" w:color="auto"/>
            </w:tcBorders>
            <w:shd w:val="clear" w:color="auto" w:fill="FFFFFF"/>
            <w:noWrap/>
            <w:vAlign w:val="bottom"/>
            <w:hideMark/>
          </w:tcPr>
          <w:p w:rsidR="00C33B99" w:rsidRDefault="00C33B99">
            <w:pPr>
              <w:jc w:val="right"/>
              <w:rPr>
                <w:color w:val="000000"/>
                <w:sz w:val="24"/>
                <w:szCs w:val="24"/>
              </w:rPr>
            </w:pPr>
            <w:r>
              <w:rPr>
                <w:color w:val="000000"/>
                <w:sz w:val="24"/>
                <w:szCs w:val="24"/>
              </w:rPr>
              <w:t>4</w:t>
            </w:r>
          </w:p>
        </w:tc>
        <w:tc>
          <w:tcPr>
            <w:tcW w:w="3615" w:type="dxa"/>
            <w:tcBorders>
              <w:top w:val="nil"/>
              <w:left w:val="nil"/>
              <w:bottom w:val="single" w:sz="4" w:space="0" w:color="auto"/>
              <w:right w:val="single" w:sz="4" w:space="0" w:color="auto"/>
            </w:tcBorders>
            <w:shd w:val="clear" w:color="auto" w:fill="FFFFFF"/>
            <w:vAlign w:val="center"/>
            <w:hideMark/>
          </w:tcPr>
          <w:p w:rsidR="00C33B99" w:rsidRPr="00701004" w:rsidRDefault="00C33B99">
            <w:pPr>
              <w:rPr>
                <w:b/>
                <w:color w:val="000000"/>
                <w:sz w:val="24"/>
                <w:szCs w:val="24"/>
              </w:rPr>
            </w:pPr>
            <w:r w:rsidRPr="00701004">
              <w:rPr>
                <w:b/>
                <w:color w:val="000000"/>
                <w:sz w:val="24"/>
                <w:szCs w:val="24"/>
              </w:rPr>
              <w:t>Численность занятых в экономике (среднегодовая)</w:t>
            </w:r>
          </w:p>
        </w:tc>
        <w:tc>
          <w:tcPr>
            <w:tcW w:w="1292" w:type="dxa"/>
            <w:tcBorders>
              <w:top w:val="nil"/>
              <w:left w:val="nil"/>
              <w:bottom w:val="single" w:sz="4" w:space="0" w:color="auto"/>
              <w:right w:val="single" w:sz="4" w:space="0" w:color="auto"/>
            </w:tcBorders>
            <w:shd w:val="clear" w:color="auto" w:fill="FFFFFF"/>
            <w:vAlign w:val="center"/>
            <w:hideMark/>
          </w:tcPr>
          <w:p w:rsidR="00C33B99" w:rsidRDefault="00C33B99">
            <w:pPr>
              <w:jc w:val="right"/>
              <w:rPr>
                <w:color w:val="000000"/>
                <w:sz w:val="24"/>
                <w:szCs w:val="24"/>
              </w:rPr>
            </w:pPr>
            <w:r>
              <w:rPr>
                <w:color w:val="000000"/>
                <w:sz w:val="24"/>
                <w:szCs w:val="24"/>
              </w:rPr>
              <w:t>тыс.чел.</w:t>
            </w:r>
          </w:p>
        </w:tc>
        <w:tc>
          <w:tcPr>
            <w:tcW w:w="1118" w:type="dxa"/>
            <w:tcBorders>
              <w:top w:val="nil"/>
              <w:left w:val="nil"/>
              <w:bottom w:val="single" w:sz="4" w:space="0" w:color="auto"/>
              <w:right w:val="single" w:sz="4" w:space="0" w:color="auto"/>
            </w:tcBorders>
            <w:shd w:val="clear" w:color="auto" w:fill="FFFFFF"/>
            <w:vAlign w:val="center"/>
          </w:tcPr>
          <w:p w:rsidR="00C33B99" w:rsidRDefault="00C33B99">
            <w:pPr>
              <w:rPr>
                <w:color w:val="000000"/>
                <w:sz w:val="24"/>
                <w:szCs w:val="24"/>
              </w:rPr>
            </w:pPr>
          </w:p>
          <w:p w:rsidR="00C33B99" w:rsidRDefault="00C33B99" w:rsidP="00701004">
            <w:pPr>
              <w:jc w:val="center"/>
              <w:rPr>
                <w:color w:val="000000"/>
                <w:sz w:val="24"/>
                <w:szCs w:val="24"/>
              </w:rPr>
            </w:pPr>
            <w:r>
              <w:rPr>
                <w:color w:val="000000"/>
                <w:sz w:val="24"/>
                <w:szCs w:val="24"/>
              </w:rPr>
              <w:t>28</w:t>
            </w:r>
            <w:r w:rsidR="00701004">
              <w:rPr>
                <w:color w:val="000000"/>
                <w:sz w:val="24"/>
                <w:szCs w:val="24"/>
              </w:rPr>
              <w:t>.</w:t>
            </w:r>
            <w:r>
              <w:rPr>
                <w:color w:val="000000"/>
                <w:sz w:val="24"/>
                <w:szCs w:val="24"/>
              </w:rPr>
              <w:t>757</w:t>
            </w:r>
          </w:p>
        </w:tc>
        <w:tc>
          <w:tcPr>
            <w:tcW w:w="936" w:type="dxa"/>
            <w:tcBorders>
              <w:top w:val="nil"/>
              <w:left w:val="nil"/>
              <w:bottom w:val="single" w:sz="4" w:space="0" w:color="auto"/>
              <w:right w:val="single" w:sz="4" w:space="0" w:color="auto"/>
            </w:tcBorders>
            <w:shd w:val="clear" w:color="auto" w:fill="FFFFFF"/>
            <w:noWrap/>
            <w:vAlign w:val="center"/>
            <w:hideMark/>
          </w:tcPr>
          <w:p w:rsidR="00C33B99" w:rsidRDefault="00C33B99" w:rsidP="00701004">
            <w:pPr>
              <w:jc w:val="center"/>
              <w:rPr>
                <w:color w:val="000000"/>
                <w:sz w:val="24"/>
                <w:szCs w:val="24"/>
              </w:rPr>
            </w:pPr>
            <w:r>
              <w:rPr>
                <w:color w:val="000000"/>
                <w:sz w:val="24"/>
                <w:szCs w:val="24"/>
              </w:rPr>
              <w:t>25</w:t>
            </w:r>
            <w:r w:rsidR="00701004">
              <w:rPr>
                <w:color w:val="000000"/>
                <w:sz w:val="24"/>
                <w:szCs w:val="24"/>
              </w:rPr>
              <w:t>.</w:t>
            </w:r>
            <w:r>
              <w:rPr>
                <w:color w:val="000000"/>
                <w:sz w:val="24"/>
                <w:szCs w:val="24"/>
              </w:rPr>
              <w:t>859</w:t>
            </w:r>
          </w:p>
        </w:tc>
      </w:tr>
      <w:tr w:rsidR="00C33B99" w:rsidTr="00C33B99">
        <w:trPr>
          <w:trHeight w:val="1080"/>
        </w:trPr>
        <w:tc>
          <w:tcPr>
            <w:tcW w:w="936" w:type="dxa"/>
            <w:tcBorders>
              <w:top w:val="nil"/>
              <w:left w:val="single" w:sz="4" w:space="0" w:color="auto"/>
              <w:bottom w:val="single" w:sz="4" w:space="0" w:color="auto"/>
              <w:right w:val="single" w:sz="4" w:space="0" w:color="auto"/>
            </w:tcBorders>
            <w:shd w:val="clear" w:color="auto" w:fill="FFFFFF"/>
            <w:noWrap/>
            <w:vAlign w:val="bottom"/>
            <w:hideMark/>
          </w:tcPr>
          <w:p w:rsidR="00C33B99" w:rsidRDefault="00C33B99">
            <w:pPr>
              <w:jc w:val="right"/>
              <w:rPr>
                <w:color w:val="000000"/>
                <w:sz w:val="24"/>
                <w:szCs w:val="24"/>
              </w:rPr>
            </w:pPr>
            <w:r>
              <w:rPr>
                <w:color w:val="000000"/>
                <w:sz w:val="24"/>
                <w:szCs w:val="24"/>
              </w:rPr>
              <w:t>5</w:t>
            </w:r>
          </w:p>
        </w:tc>
        <w:tc>
          <w:tcPr>
            <w:tcW w:w="3615" w:type="dxa"/>
            <w:tcBorders>
              <w:top w:val="nil"/>
              <w:left w:val="nil"/>
              <w:bottom w:val="single" w:sz="4" w:space="0" w:color="auto"/>
              <w:right w:val="single" w:sz="4" w:space="0" w:color="auto"/>
            </w:tcBorders>
            <w:shd w:val="clear" w:color="auto" w:fill="FFFFFF"/>
            <w:vAlign w:val="center"/>
            <w:hideMark/>
          </w:tcPr>
          <w:p w:rsidR="00C33B99" w:rsidRPr="00701004" w:rsidRDefault="00C33B99">
            <w:pPr>
              <w:rPr>
                <w:b/>
                <w:color w:val="000000"/>
                <w:sz w:val="24"/>
                <w:szCs w:val="24"/>
              </w:rPr>
            </w:pPr>
            <w:r w:rsidRPr="00701004">
              <w:rPr>
                <w:b/>
                <w:color w:val="000000"/>
                <w:sz w:val="24"/>
                <w:szCs w:val="24"/>
              </w:rPr>
              <w:t>Численность безработных граждан, зарегистрированных в государственном учреждении службы занятости населения, на конец периода</w:t>
            </w:r>
          </w:p>
        </w:tc>
        <w:tc>
          <w:tcPr>
            <w:tcW w:w="1292" w:type="dxa"/>
            <w:tcBorders>
              <w:top w:val="nil"/>
              <w:left w:val="nil"/>
              <w:bottom w:val="single" w:sz="4" w:space="0" w:color="auto"/>
              <w:right w:val="single" w:sz="4" w:space="0" w:color="auto"/>
            </w:tcBorders>
            <w:shd w:val="clear" w:color="auto" w:fill="FFFFFF"/>
            <w:vAlign w:val="center"/>
            <w:hideMark/>
          </w:tcPr>
          <w:p w:rsidR="00C33B99" w:rsidRDefault="00C33B99">
            <w:pPr>
              <w:jc w:val="center"/>
              <w:rPr>
                <w:color w:val="000000"/>
                <w:sz w:val="24"/>
                <w:szCs w:val="24"/>
              </w:rPr>
            </w:pPr>
            <w:r>
              <w:rPr>
                <w:color w:val="000000"/>
                <w:sz w:val="24"/>
                <w:szCs w:val="24"/>
              </w:rPr>
              <w:t>чел.</w:t>
            </w:r>
          </w:p>
        </w:tc>
        <w:tc>
          <w:tcPr>
            <w:tcW w:w="1118" w:type="dxa"/>
            <w:tcBorders>
              <w:top w:val="nil"/>
              <w:left w:val="nil"/>
              <w:bottom w:val="single" w:sz="4" w:space="0" w:color="auto"/>
              <w:right w:val="single" w:sz="4" w:space="0" w:color="auto"/>
            </w:tcBorders>
            <w:shd w:val="clear" w:color="auto" w:fill="FFFFFF"/>
            <w:vAlign w:val="center"/>
            <w:hideMark/>
          </w:tcPr>
          <w:p w:rsidR="00C33B99" w:rsidRDefault="00C33B99">
            <w:pPr>
              <w:jc w:val="center"/>
              <w:rPr>
                <w:color w:val="000000"/>
                <w:sz w:val="24"/>
                <w:szCs w:val="24"/>
              </w:rPr>
            </w:pPr>
            <w:r>
              <w:rPr>
                <w:color w:val="000000"/>
                <w:sz w:val="24"/>
                <w:szCs w:val="24"/>
              </w:rPr>
              <w:t>522</w:t>
            </w:r>
          </w:p>
        </w:tc>
        <w:tc>
          <w:tcPr>
            <w:tcW w:w="936" w:type="dxa"/>
            <w:tcBorders>
              <w:top w:val="nil"/>
              <w:left w:val="nil"/>
              <w:bottom w:val="single" w:sz="4" w:space="0" w:color="auto"/>
              <w:right w:val="single" w:sz="4" w:space="0" w:color="auto"/>
            </w:tcBorders>
            <w:shd w:val="clear" w:color="auto" w:fill="FFFFFF"/>
            <w:vAlign w:val="center"/>
            <w:hideMark/>
          </w:tcPr>
          <w:p w:rsidR="00C33B99" w:rsidRDefault="00C33B99">
            <w:pPr>
              <w:jc w:val="center"/>
              <w:rPr>
                <w:color w:val="000000"/>
                <w:sz w:val="24"/>
                <w:szCs w:val="24"/>
              </w:rPr>
            </w:pPr>
            <w:r>
              <w:rPr>
                <w:color w:val="000000"/>
                <w:sz w:val="24"/>
                <w:szCs w:val="24"/>
              </w:rPr>
              <w:t>378</w:t>
            </w:r>
          </w:p>
        </w:tc>
      </w:tr>
      <w:tr w:rsidR="00C33B99" w:rsidTr="00C33B99">
        <w:trPr>
          <w:trHeight w:val="510"/>
        </w:trPr>
        <w:tc>
          <w:tcPr>
            <w:tcW w:w="936" w:type="dxa"/>
            <w:tcBorders>
              <w:top w:val="nil"/>
              <w:left w:val="single" w:sz="4" w:space="0" w:color="auto"/>
              <w:bottom w:val="nil"/>
              <w:right w:val="single" w:sz="4" w:space="0" w:color="auto"/>
            </w:tcBorders>
            <w:shd w:val="clear" w:color="auto" w:fill="FFFFFF"/>
            <w:noWrap/>
            <w:vAlign w:val="bottom"/>
            <w:hideMark/>
          </w:tcPr>
          <w:p w:rsidR="00C33B99" w:rsidRDefault="00C33B99">
            <w:pPr>
              <w:jc w:val="right"/>
              <w:rPr>
                <w:color w:val="000000"/>
                <w:sz w:val="24"/>
                <w:szCs w:val="24"/>
              </w:rPr>
            </w:pPr>
            <w:r>
              <w:rPr>
                <w:color w:val="000000"/>
                <w:sz w:val="24"/>
                <w:szCs w:val="24"/>
              </w:rPr>
              <w:t>6</w:t>
            </w:r>
          </w:p>
        </w:tc>
        <w:tc>
          <w:tcPr>
            <w:tcW w:w="3615" w:type="dxa"/>
            <w:tcBorders>
              <w:top w:val="nil"/>
              <w:left w:val="nil"/>
              <w:bottom w:val="nil"/>
              <w:right w:val="single" w:sz="4" w:space="0" w:color="auto"/>
            </w:tcBorders>
            <w:shd w:val="clear" w:color="auto" w:fill="FFFFFF"/>
            <w:vAlign w:val="center"/>
            <w:hideMark/>
          </w:tcPr>
          <w:p w:rsidR="00C33B99" w:rsidRPr="00701004" w:rsidRDefault="00C33B99">
            <w:pPr>
              <w:rPr>
                <w:b/>
                <w:color w:val="000000"/>
                <w:sz w:val="24"/>
                <w:szCs w:val="24"/>
              </w:rPr>
            </w:pPr>
            <w:r w:rsidRPr="00701004">
              <w:rPr>
                <w:b/>
                <w:color w:val="000000"/>
                <w:sz w:val="24"/>
                <w:szCs w:val="24"/>
              </w:rPr>
              <w:t>Среднесписочная численность работников организаций</w:t>
            </w:r>
          </w:p>
        </w:tc>
        <w:tc>
          <w:tcPr>
            <w:tcW w:w="1292" w:type="dxa"/>
            <w:tcBorders>
              <w:top w:val="nil"/>
              <w:left w:val="nil"/>
              <w:bottom w:val="nil"/>
              <w:right w:val="single" w:sz="4" w:space="0" w:color="auto"/>
            </w:tcBorders>
            <w:shd w:val="clear" w:color="auto" w:fill="FFFFFF"/>
            <w:vAlign w:val="center"/>
            <w:hideMark/>
          </w:tcPr>
          <w:p w:rsidR="00C33B99" w:rsidRDefault="00C33B99">
            <w:pPr>
              <w:jc w:val="right"/>
              <w:rPr>
                <w:color w:val="000000"/>
                <w:sz w:val="24"/>
                <w:szCs w:val="24"/>
              </w:rPr>
            </w:pPr>
            <w:r>
              <w:rPr>
                <w:color w:val="000000"/>
                <w:sz w:val="24"/>
                <w:szCs w:val="24"/>
              </w:rPr>
              <w:t>чел.</w:t>
            </w:r>
          </w:p>
        </w:tc>
        <w:tc>
          <w:tcPr>
            <w:tcW w:w="1118" w:type="dxa"/>
            <w:tcBorders>
              <w:top w:val="nil"/>
              <w:left w:val="nil"/>
              <w:bottom w:val="nil"/>
              <w:right w:val="single" w:sz="4" w:space="0" w:color="auto"/>
            </w:tcBorders>
            <w:shd w:val="clear" w:color="auto" w:fill="FFFFFF"/>
            <w:vAlign w:val="center"/>
            <w:hideMark/>
          </w:tcPr>
          <w:p w:rsidR="00C33B99" w:rsidRDefault="00C33B99">
            <w:pPr>
              <w:jc w:val="center"/>
              <w:rPr>
                <w:color w:val="000000"/>
                <w:sz w:val="24"/>
                <w:szCs w:val="24"/>
              </w:rPr>
            </w:pPr>
            <w:r>
              <w:rPr>
                <w:color w:val="000000"/>
                <w:sz w:val="24"/>
                <w:szCs w:val="24"/>
              </w:rPr>
              <w:t>21847</w:t>
            </w:r>
          </w:p>
        </w:tc>
        <w:tc>
          <w:tcPr>
            <w:tcW w:w="936" w:type="dxa"/>
            <w:tcBorders>
              <w:top w:val="nil"/>
              <w:left w:val="nil"/>
              <w:bottom w:val="nil"/>
              <w:right w:val="single" w:sz="4" w:space="0" w:color="auto"/>
            </w:tcBorders>
            <w:shd w:val="clear" w:color="auto" w:fill="FFFFFF"/>
            <w:noWrap/>
            <w:vAlign w:val="center"/>
            <w:hideMark/>
          </w:tcPr>
          <w:p w:rsidR="00C33B99" w:rsidRDefault="00C33B99">
            <w:pPr>
              <w:jc w:val="center"/>
              <w:rPr>
                <w:color w:val="000000"/>
                <w:sz w:val="24"/>
                <w:szCs w:val="24"/>
              </w:rPr>
            </w:pPr>
            <w:r>
              <w:rPr>
                <w:color w:val="000000"/>
                <w:sz w:val="24"/>
                <w:szCs w:val="24"/>
              </w:rPr>
              <w:t>17964</w:t>
            </w:r>
          </w:p>
        </w:tc>
      </w:tr>
      <w:tr w:rsidR="00C33B99" w:rsidTr="00C33B99">
        <w:trPr>
          <w:trHeight w:val="510"/>
        </w:trPr>
        <w:tc>
          <w:tcPr>
            <w:tcW w:w="936" w:type="dxa"/>
            <w:tcBorders>
              <w:top w:val="nil"/>
              <w:left w:val="single" w:sz="4" w:space="0" w:color="auto"/>
              <w:bottom w:val="single" w:sz="4" w:space="0" w:color="auto"/>
              <w:right w:val="single" w:sz="4" w:space="0" w:color="auto"/>
            </w:tcBorders>
            <w:shd w:val="clear" w:color="auto" w:fill="FFFFFF"/>
            <w:noWrap/>
            <w:vAlign w:val="bottom"/>
          </w:tcPr>
          <w:p w:rsidR="00C33B99" w:rsidRDefault="00C33B99">
            <w:pPr>
              <w:rPr>
                <w:color w:val="000000"/>
                <w:sz w:val="24"/>
                <w:szCs w:val="24"/>
              </w:rPr>
            </w:pPr>
          </w:p>
        </w:tc>
        <w:tc>
          <w:tcPr>
            <w:tcW w:w="3615" w:type="dxa"/>
            <w:tcBorders>
              <w:top w:val="nil"/>
              <w:left w:val="nil"/>
              <w:bottom w:val="single" w:sz="4" w:space="0" w:color="auto"/>
              <w:right w:val="single" w:sz="4" w:space="0" w:color="auto"/>
            </w:tcBorders>
            <w:shd w:val="clear" w:color="auto" w:fill="FFFFFF"/>
            <w:vAlign w:val="center"/>
          </w:tcPr>
          <w:p w:rsidR="00C33B99" w:rsidRDefault="00C33B99">
            <w:pPr>
              <w:rPr>
                <w:color w:val="000000"/>
                <w:sz w:val="24"/>
                <w:szCs w:val="24"/>
              </w:rPr>
            </w:pPr>
          </w:p>
        </w:tc>
        <w:tc>
          <w:tcPr>
            <w:tcW w:w="1292" w:type="dxa"/>
            <w:tcBorders>
              <w:top w:val="nil"/>
              <w:left w:val="nil"/>
              <w:bottom w:val="single" w:sz="4" w:space="0" w:color="auto"/>
              <w:right w:val="single" w:sz="4" w:space="0" w:color="auto"/>
            </w:tcBorders>
            <w:shd w:val="clear" w:color="auto" w:fill="FFFFFF"/>
            <w:vAlign w:val="center"/>
          </w:tcPr>
          <w:p w:rsidR="00C33B99" w:rsidRDefault="00C33B99">
            <w:pPr>
              <w:jc w:val="right"/>
              <w:rPr>
                <w:color w:val="000000"/>
                <w:sz w:val="24"/>
                <w:szCs w:val="24"/>
              </w:rPr>
            </w:pPr>
          </w:p>
        </w:tc>
        <w:tc>
          <w:tcPr>
            <w:tcW w:w="1118" w:type="dxa"/>
            <w:tcBorders>
              <w:top w:val="nil"/>
              <w:left w:val="nil"/>
              <w:bottom w:val="single" w:sz="4" w:space="0" w:color="auto"/>
              <w:right w:val="single" w:sz="4" w:space="0" w:color="auto"/>
            </w:tcBorders>
            <w:shd w:val="clear" w:color="auto" w:fill="FFFFFF"/>
            <w:vAlign w:val="center"/>
          </w:tcPr>
          <w:p w:rsidR="00C33B99" w:rsidRDefault="00C33B99">
            <w:pPr>
              <w:jc w:val="center"/>
              <w:rPr>
                <w:color w:val="000000"/>
                <w:sz w:val="24"/>
                <w:szCs w:val="24"/>
              </w:rPr>
            </w:pPr>
          </w:p>
        </w:tc>
        <w:tc>
          <w:tcPr>
            <w:tcW w:w="936" w:type="dxa"/>
            <w:tcBorders>
              <w:top w:val="nil"/>
              <w:left w:val="nil"/>
              <w:bottom w:val="single" w:sz="4" w:space="0" w:color="auto"/>
              <w:right w:val="single" w:sz="4" w:space="0" w:color="auto"/>
            </w:tcBorders>
            <w:shd w:val="clear" w:color="auto" w:fill="FFFFFF"/>
            <w:noWrap/>
            <w:vAlign w:val="center"/>
          </w:tcPr>
          <w:p w:rsidR="00C33B99" w:rsidRDefault="00C33B99">
            <w:pPr>
              <w:jc w:val="center"/>
              <w:rPr>
                <w:color w:val="000000"/>
                <w:sz w:val="24"/>
                <w:szCs w:val="24"/>
              </w:rPr>
            </w:pPr>
          </w:p>
        </w:tc>
      </w:tr>
    </w:tbl>
    <w:p w:rsidR="00C33B99" w:rsidRDefault="00C33B99" w:rsidP="00C33B99">
      <w:pPr>
        <w:spacing w:line="60" w:lineRule="atLeast"/>
        <w:ind w:firstLine="540"/>
        <w:jc w:val="both"/>
        <w:rPr>
          <w:sz w:val="28"/>
          <w:szCs w:val="28"/>
        </w:rPr>
      </w:pPr>
    </w:p>
    <w:p w:rsidR="00C33B99" w:rsidRDefault="00C33B99" w:rsidP="00701004">
      <w:pPr>
        <w:spacing w:line="60" w:lineRule="atLeast"/>
        <w:ind w:firstLine="540"/>
        <w:jc w:val="both"/>
        <w:rPr>
          <w:sz w:val="28"/>
          <w:szCs w:val="28"/>
        </w:rPr>
      </w:pPr>
      <w:r>
        <w:rPr>
          <w:sz w:val="28"/>
          <w:szCs w:val="28"/>
        </w:rPr>
        <w:t>Работодателями города в 2016 г. было заявлено 1 384 вакансий. На рынке труда сегодня востребованы специальности: врачи, водители категории Е и Д, машинисты кранов, электрогазосварщики, рамщики, а также укладчики пиломатериалов, дворники.</w:t>
      </w:r>
      <w:r w:rsidR="00701004">
        <w:rPr>
          <w:sz w:val="28"/>
          <w:szCs w:val="28"/>
        </w:rPr>
        <w:t xml:space="preserve"> </w:t>
      </w:r>
      <w:r>
        <w:rPr>
          <w:sz w:val="28"/>
          <w:szCs w:val="28"/>
        </w:rPr>
        <w:t xml:space="preserve">Спрос на рабочую силу охватывает всю сферу общественного труда, производительного потребления рабочей силы, включая как укомплектованные работниками, так и свободные, временно незанятые (вакантные) рабочие места. Динамика спроса предприятий на рабочую силу является главным индикатором оценки состояния рынка труда, поскольку именно спросом определяется его емкость. Поэтому сокращение спроса предприятий, отдельных отраслей экономики города на рабочую силу негативно отразилось на динамике той части населения, которая представлена на официальном рынке труда в статусе безработных. </w:t>
      </w:r>
    </w:p>
    <w:p w:rsidR="00C33B99" w:rsidRDefault="00C33B99" w:rsidP="00C33B99">
      <w:pPr>
        <w:spacing w:line="60" w:lineRule="atLeast"/>
        <w:ind w:firstLine="567"/>
        <w:jc w:val="both"/>
        <w:rPr>
          <w:sz w:val="28"/>
          <w:szCs w:val="28"/>
        </w:rPr>
      </w:pPr>
      <w:r>
        <w:rPr>
          <w:sz w:val="28"/>
          <w:szCs w:val="28"/>
        </w:rPr>
        <w:t>За последние несколько лет, ситуация в сфере занятости населения г. Лесосибирска улучшилась, но остаются проблемы препятствующие снижению уровня безработицы:</w:t>
      </w:r>
    </w:p>
    <w:p w:rsidR="00C33B99" w:rsidRDefault="00C33B99" w:rsidP="00C33B99">
      <w:pPr>
        <w:numPr>
          <w:ilvl w:val="0"/>
          <w:numId w:val="22"/>
        </w:numPr>
        <w:tabs>
          <w:tab w:val="clear" w:pos="720"/>
          <w:tab w:val="num" w:pos="900"/>
        </w:tabs>
        <w:spacing w:line="60" w:lineRule="atLeast"/>
        <w:ind w:left="0" w:firstLine="567"/>
        <w:jc w:val="both"/>
        <w:rPr>
          <w:sz w:val="28"/>
          <w:szCs w:val="28"/>
        </w:rPr>
      </w:pPr>
      <w:r>
        <w:rPr>
          <w:sz w:val="28"/>
          <w:szCs w:val="28"/>
        </w:rPr>
        <w:t>не соответствие спроса и предложения рабочей силы;</w:t>
      </w:r>
    </w:p>
    <w:p w:rsidR="00C33B99" w:rsidRDefault="00C33B99" w:rsidP="00C33B99">
      <w:pPr>
        <w:numPr>
          <w:ilvl w:val="0"/>
          <w:numId w:val="22"/>
        </w:numPr>
        <w:tabs>
          <w:tab w:val="clear" w:pos="720"/>
          <w:tab w:val="num" w:pos="900"/>
        </w:tabs>
        <w:spacing w:line="60" w:lineRule="atLeast"/>
        <w:ind w:left="0" w:firstLine="567"/>
        <w:jc w:val="both"/>
        <w:rPr>
          <w:sz w:val="28"/>
          <w:szCs w:val="28"/>
        </w:rPr>
      </w:pPr>
      <w:r>
        <w:rPr>
          <w:sz w:val="28"/>
          <w:szCs w:val="28"/>
        </w:rPr>
        <w:t xml:space="preserve">значительная дифференциация ситуации на рынке труда поселка Стрелка в сравнении с городом (удаленность поселка от города – </w:t>
      </w:r>
      <w:smartTag w:uri="urn:schemas-microsoft-com:office:smarttags" w:element="metricconverter">
        <w:smartTagPr>
          <w:attr w:name="ProductID" w:val="40 км"/>
        </w:smartTagPr>
        <w:r>
          <w:rPr>
            <w:sz w:val="28"/>
            <w:szCs w:val="28"/>
          </w:rPr>
          <w:t>40 км</w:t>
        </w:r>
      </w:smartTag>
      <w:r>
        <w:rPr>
          <w:sz w:val="28"/>
          <w:szCs w:val="28"/>
        </w:rPr>
        <w:t>., паромная переправа, четвертая часть всех безработных – жители п. Стрелка);</w:t>
      </w:r>
    </w:p>
    <w:p w:rsidR="00C33B99" w:rsidRDefault="00C33B99" w:rsidP="00C33B99">
      <w:pPr>
        <w:numPr>
          <w:ilvl w:val="0"/>
          <w:numId w:val="22"/>
        </w:numPr>
        <w:tabs>
          <w:tab w:val="clear" w:pos="720"/>
          <w:tab w:val="num" w:pos="900"/>
        </w:tabs>
        <w:spacing w:line="60" w:lineRule="atLeast"/>
        <w:ind w:left="0" w:firstLine="567"/>
        <w:jc w:val="both"/>
        <w:rPr>
          <w:sz w:val="28"/>
          <w:szCs w:val="28"/>
        </w:rPr>
      </w:pPr>
      <w:r>
        <w:rPr>
          <w:sz w:val="28"/>
          <w:szCs w:val="28"/>
        </w:rPr>
        <w:t>увеличение в числе незанятых и безработных граждан удельного веса лиц, имеющих низкую конкурентоспособность на рынке труда и испытывающих трудности в поиске работы: молодежь (только закончившие ВУЗы); инвалиды; женщины (имеющие длительный перерыв в работе); одинокие и многодетные родители; лица, освобожденные из учреждений исполняющих наказания; лица предпенсионного возраста; лица, имеющие ограничения по состоянию здоровья и др.;</w:t>
      </w:r>
    </w:p>
    <w:p w:rsidR="00C33B99" w:rsidRDefault="00C33B99" w:rsidP="00C33B99">
      <w:pPr>
        <w:numPr>
          <w:ilvl w:val="0"/>
          <w:numId w:val="22"/>
        </w:numPr>
        <w:tabs>
          <w:tab w:val="clear" w:pos="720"/>
          <w:tab w:val="num" w:pos="900"/>
        </w:tabs>
        <w:spacing w:line="60" w:lineRule="atLeast"/>
        <w:ind w:left="0" w:firstLine="567"/>
        <w:jc w:val="both"/>
        <w:rPr>
          <w:sz w:val="28"/>
          <w:szCs w:val="28"/>
        </w:rPr>
      </w:pPr>
      <w:r>
        <w:rPr>
          <w:sz w:val="28"/>
          <w:szCs w:val="28"/>
        </w:rPr>
        <w:t>одноотраслевое развитие экономики города (рабочие места в основном для мужчин, в связи с чем трудоустройство женщин является проблематичным);</w:t>
      </w:r>
    </w:p>
    <w:p w:rsidR="00C33B99" w:rsidRDefault="00C33B99" w:rsidP="00C33B99">
      <w:pPr>
        <w:numPr>
          <w:ilvl w:val="0"/>
          <w:numId w:val="22"/>
        </w:numPr>
        <w:tabs>
          <w:tab w:val="clear" w:pos="720"/>
          <w:tab w:val="num" w:pos="900"/>
        </w:tabs>
        <w:spacing w:line="60" w:lineRule="atLeast"/>
        <w:ind w:left="0" w:firstLine="567"/>
        <w:jc w:val="both"/>
        <w:rPr>
          <w:sz w:val="28"/>
          <w:szCs w:val="28"/>
        </w:rPr>
      </w:pPr>
      <w:r>
        <w:rPr>
          <w:sz w:val="28"/>
          <w:szCs w:val="28"/>
        </w:rPr>
        <w:t>низкая заработная плата в организациях города;</w:t>
      </w:r>
    </w:p>
    <w:p w:rsidR="00C33B99" w:rsidRDefault="00C33B99" w:rsidP="00C33B99">
      <w:pPr>
        <w:numPr>
          <w:ilvl w:val="0"/>
          <w:numId w:val="22"/>
        </w:numPr>
        <w:tabs>
          <w:tab w:val="clear" w:pos="720"/>
          <w:tab w:val="num" w:pos="900"/>
        </w:tabs>
        <w:spacing w:line="60" w:lineRule="atLeast"/>
        <w:ind w:left="0" w:firstLine="567"/>
        <w:jc w:val="both"/>
        <w:rPr>
          <w:sz w:val="28"/>
          <w:szCs w:val="28"/>
        </w:rPr>
      </w:pPr>
      <w:r>
        <w:rPr>
          <w:sz w:val="28"/>
          <w:szCs w:val="28"/>
        </w:rPr>
        <w:t>скрытая занятость граждан, состоящих на учете в службе занятости (работа без оформления трудовых отношений);</w:t>
      </w:r>
    </w:p>
    <w:p w:rsidR="00C33B99" w:rsidRPr="00295452" w:rsidRDefault="00C33B99" w:rsidP="00C33B99">
      <w:pPr>
        <w:numPr>
          <w:ilvl w:val="0"/>
          <w:numId w:val="22"/>
        </w:numPr>
        <w:tabs>
          <w:tab w:val="clear" w:pos="720"/>
          <w:tab w:val="num" w:pos="900"/>
        </w:tabs>
        <w:spacing w:line="60" w:lineRule="atLeast"/>
        <w:ind w:left="0" w:firstLine="567"/>
        <w:jc w:val="both"/>
        <w:rPr>
          <w:rFonts w:eastAsiaTheme="minorHAnsi"/>
          <w:i/>
          <w:sz w:val="28"/>
          <w:szCs w:val="28"/>
        </w:rPr>
      </w:pPr>
      <w:r w:rsidRPr="00295452">
        <w:rPr>
          <w:sz w:val="28"/>
          <w:szCs w:val="28"/>
        </w:rPr>
        <w:t>недостаточное количество создаваемых рабочих мест.</w:t>
      </w:r>
    </w:p>
    <w:p w:rsidR="00C33B99" w:rsidRDefault="00295452" w:rsidP="00295452">
      <w:pPr>
        <w:shd w:val="clear" w:color="auto" w:fill="FFFFFF"/>
        <w:jc w:val="both"/>
        <w:rPr>
          <w:spacing w:val="-1"/>
          <w:sz w:val="28"/>
          <w:szCs w:val="28"/>
        </w:rPr>
      </w:pPr>
      <w:r>
        <w:rPr>
          <w:spacing w:val="-1"/>
          <w:sz w:val="28"/>
          <w:szCs w:val="28"/>
        </w:rPr>
        <w:t xml:space="preserve"> </w:t>
      </w:r>
      <w:r w:rsidR="00C33B99">
        <w:rPr>
          <w:spacing w:val="-1"/>
          <w:sz w:val="28"/>
          <w:szCs w:val="28"/>
        </w:rPr>
        <w:t>Для развития рынка труда в городе ежегодно проводятся ярмарки вакантных мест, организуются общественные работы для безработных граждан, для подростков – временное трудоустройство, для выпускников учебных заведений центром занятости оказывается материальная поддержка в течение 6 месяцев.</w:t>
      </w:r>
    </w:p>
    <w:p w:rsidR="00C33B99" w:rsidRDefault="00C33B99" w:rsidP="00C33B99">
      <w:pPr>
        <w:shd w:val="clear" w:color="auto" w:fill="FFFFFF"/>
        <w:ind w:firstLine="576"/>
        <w:jc w:val="both"/>
        <w:rPr>
          <w:spacing w:val="-1"/>
          <w:sz w:val="28"/>
          <w:szCs w:val="28"/>
        </w:rPr>
      </w:pPr>
    </w:p>
    <w:p w:rsidR="00C33B99" w:rsidRPr="00A424E6" w:rsidRDefault="00C33B99" w:rsidP="00C33B99">
      <w:pPr>
        <w:pStyle w:val="1"/>
        <w:ind w:left="0" w:right="0" w:firstLine="0"/>
      </w:pPr>
      <w:r w:rsidRPr="00A424E6">
        <w:rPr>
          <w:sz w:val="28"/>
          <w:szCs w:val="28"/>
        </w:rPr>
        <w:t>Доходы  проекта решения «О бюджете  города Лесосибирска на  2017 год и плановый период 2018– 2019 годов»</w:t>
      </w:r>
    </w:p>
    <w:p w:rsidR="00C33B99" w:rsidRDefault="00295452" w:rsidP="00295452">
      <w:pPr>
        <w:pStyle w:val="ConsPlusNormal"/>
        <w:spacing w:before="120"/>
        <w:ind w:firstLine="0"/>
        <w:jc w:val="both"/>
        <w:rPr>
          <w:rFonts w:ascii="Times New Roman" w:hAnsi="Times New Roman" w:cs="Times New Roman"/>
          <w:sz w:val="28"/>
          <w:szCs w:val="28"/>
        </w:rPr>
      </w:pPr>
      <w:r w:rsidRPr="00A424E6">
        <w:rPr>
          <w:rFonts w:ascii="Times New Roman" w:hAnsi="Times New Roman" w:cs="Times New Roman"/>
          <w:sz w:val="28"/>
          <w:szCs w:val="28"/>
        </w:rPr>
        <w:t xml:space="preserve">    </w:t>
      </w:r>
      <w:r w:rsidR="00C33B99" w:rsidRPr="00A424E6">
        <w:rPr>
          <w:rFonts w:ascii="Times New Roman" w:hAnsi="Times New Roman" w:cs="Times New Roman"/>
          <w:sz w:val="28"/>
          <w:szCs w:val="28"/>
        </w:rPr>
        <w:t>Прогноз доходов городского бюджета сформирован на основе ожидаемых итогов</w:t>
      </w:r>
      <w:r w:rsidR="00C33B99">
        <w:rPr>
          <w:rFonts w:ascii="Times New Roman" w:hAnsi="Times New Roman" w:cs="Times New Roman"/>
          <w:sz w:val="28"/>
          <w:szCs w:val="28"/>
        </w:rPr>
        <w:t xml:space="preserve"> социально-экономического развития города на 2017 год, прогноза социально-экономического развития города на 2018-20</w:t>
      </w:r>
      <w:r w:rsidR="00A93E84">
        <w:rPr>
          <w:rFonts w:ascii="Times New Roman" w:hAnsi="Times New Roman" w:cs="Times New Roman"/>
          <w:sz w:val="28"/>
          <w:szCs w:val="28"/>
        </w:rPr>
        <w:t>20</w:t>
      </w:r>
      <w:r w:rsidR="00C33B99">
        <w:rPr>
          <w:rFonts w:ascii="Times New Roman" w:hAnsi="Times New Roman" w:cs="Times New Roman"/>
          <w:sz w:val="28"/>
          <w:szCs w:val="28"/>
        </w:rPr>
        <w:t> годы (далее – Прогноз СЭР), с учетом параметров, утвержденных Решением Лесосибирского городского Совета депутатов от 0</w:t>
      </w:r>
      <w:r w:rsidR="00A93E84">
        <w:rPr>
          <w:rFonts w:ascii="Times New Roman" w:hAnsi="Times New Roman" w:cs="Times New Roman"/>
          <w:sz w:val="28"/>
          <w:szCs w:val="28"/>
        </w:rPr>
        <w:t>8</w:t>
      </w:r>
      <w:r w:rsidR="00C33B99">
        <w:rPr>
          <w:rFonts w:ascii="Times New Roman" w:hAnsi="Times New Roman" w:cs="Times New Roman"/>
          <w:sz w:val="28"/>
          <w:szCs w:val="28"/>
        </w:rPr>
        <w:t>.12.201</w:t>
      </w:r>
      <w:r w:rsidR="00A93E84">
        <w:rPr>
          <w:rFonts w:ascii="Times New Roman" w:hAnsi="Times New Roman" w:cs="Times New Roman"/>
          <w:sz w:val="28"/>
          <w:szCs w:val="28"/>
        </w:rPr>
        <w:t>6</w:t>
      </w:r>
      <w:r w:rsidR="00C33B99">
        <w:rPr>
          <w:rFonts w:ascii="Times New Roman" w:hAnsi="Times New Roman" w:cs="Times New Roman"/>
          <w:sz w:val="28"/>
          <w:szCs w:val="28"/>
        </w:rPr>
        <w:t xml:space="preserve"> № </w:t>
      </w:r>
      <w:r w:rsidR="00A93E84">
        <w:rPr>
          <w:rFonts w:ascii="Times New Roman" w:hAnsi="Times New Roman" w:cs="Times New Roman"/>
          <w:sz w:val="28"/>
          <w:szCs w:val="28"/>
        </w:rPr>
        <w:t>130</w:t>
      </w:r>
      <w:r w:rsidR="00C33B99">
        <w:rPr>
          <w:rFonts w:ascii="Times New Roman" w:hAnsi="Times New Roman" w:cs="Times New Roman"/>
          <w:sz w:val="28"/>
          <w:szCs w:val="28"/>
        </w:rPr>
        <w:t xml:space="preserve"> «О бюджете города Лесосибирска на 201</w:t>
      </w:r>
      <w:r w:rsidR="00A93E84">
        <w:rPr>
          <w:rFonts w:ascii="Times New Roman" w:hAnsi="Times New Roman" w:cs="Times New Roman"/>
          <w:sz w:val="28"/>
          <w:szCs w:val="28"/>
        </w:rPr>
        <w:t>7</w:t>
      </w:r>
      <w:r w:rsidR="00C33B99">
        <w:rPr>
          <w:rFonts w:ascii="Times New Roman" w:hAnsi="Times New Roman" w:cs="Times New Roman"/>
          <w:sz w:val="28"/>
          <w:szCs w:val="28"/>
        </w:rPr>
        <w:t xml:space="preserve"> год и плановый период 201</w:t>
      </w:r>
      <w:r w:rsidR="00A93E84">
        <w:rPr>
          <w:rFonts w:ascii="Times New Roman" w:hAnsi="Times New Roman" w:cs="Times New Roman"/>
          <w:sz w:val="28"/>
          <w:szCs w:val="28"/>
        </w:rPr>
        <w:t>8</w:t>
      </w:r>
      <w:r w:rsidR="00C33B99">
        <w:rPr>
          <w:rFonts w:ascii="Times New Roman" w:hAnsi="Times New Roman" w:cs="Times New Roman"/>
          <w:sz w:val="28"/>
          <w:szCs w:val="28"/>
        </w:rPr>
        <w:t xml:space="preserve"> - 201</w:t>
      </w:r>
      <w:r w:rsidR="00A93E84">
        <w:rPr>
          <w:rFonts w:ascii="Times New Roman" w:hAnsi="Times New Roman" w:cs="Times New Roman"/>
          <w:sz w:val="28"/>
          <w:szCs w:val="28"/>
        </w:rPr>
        <w:t>9</w:t>
      </w:r>
      <w:r w:rsidR="00C33B99">
        <w:rPr>
          <w:rFonts w:ascii="Times New Roman" w:hAnsi="Times New Roman" w:cs="Times New Roman"/>
          <w:sz w:val="28"/>
          <w:szCs w:val="28"/>
        </w:rPr>
        <w:t xml:space="preserve"> годов» (далее – Решение № </w:t>
      </w:r>
      <w:r w:rsidR="00A93E84">
        <w:rPr>
          <w:rFonts w:ascii="Times New Roman" w:hAnsi="Times New Roman" w:cs="Times New Roman"/>
          <w:sz w:val="28"/>
          <w:szCs w:val="28"/>
        </w:rPr>
        <w:t>130</w:t>
      </w:r>
      <w:r w:rsidR="00C33B99">
        <w:rPr>
          <w:rFonts w:ascii="Times New Roman" w:hAnsi="Times New Roman" w:cs="Times New Roman"/>
          <w:sz w:val="28"/>
          <w:szCs w:val="28"/>
        </w:rPr>
        <w:t xml:space="preserve"> и оценки исполнения доходов в текущем году (далее – оценка 2016 года).</w:t>
      </w:r>
    </w:p>
    <w:p w:rsidR="00C33B99" w:rsidRDefault="003E546C" w:rsidP="003E546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33B99">
        <w:rPr>
          <w:rFonts w:ascii="Times New Roman" w:hAnsi="Times New Roman" w:cs="Times New Roman"/>
          <w:sz w:val="28"/>
          <w:szCs w:val="28"/>
        </w:rPr>
        <w:t>Расчеты и обоснования сумм доходов бюджета города произведены на основании сведений об исполнении бюджета за 201</w:t>
      </w:r>
      <w:r w:rsidR="00A93E84">
        <w:rPr>
          <w:rFonts w:ascii="Times New Roman" w:hAnsi="Times New Roman" w:cs="Times New Roman"/>
          <w:sz w:val="28"/>
          <w:szCs w:val="28"/>
        </w:rPr>
        <w:t>6</w:t>
      </w:r>
      <w:r w:rsidR="00C33B99">
        <w:rPr>
          <w:rFonts w:ascii="Times New Roman" w:hAnsi="Times New Roman" w:cs="Times New Roman"/>
          <w:sz w:val="28"/>
          <w:szCs w:val="28"/>
        </w:rPr>
        <w:t xml:space="preserve"> год и 10 месяцев 201</w:t>
      </w:r>
      <w:r w:rsidR="00A93E84">
        <w:rPr>
          <w:rFonts w:ascii="Times New Roman" w:hAnsi="Times New Roman" w:cs="Times New Roman"/>
          <w:sz w:val="28"/>
          <w:szCs w:val="28"/>
        </w:rPr>
        <w:t>7</w:t>
      </w:r>
      <w:r w:rsidR="00C33B99">
        <w:rPr>
          <w:rFonts w:ascii="Times New Roman" w:hAnsi="Times New Roman" w:cs="Times New Roman"/>
          <w:sz w:val="28"/>
          <w:szCs w:val="28"/>
        </w:rPr>
        <w:t xml:space="preserve"> года, отчетных данных УФНС по Красноярскому краю за 201</w:t>
      </w:r>
      <w:r w:rsidR="00A93E84">
        <w:rPr>
          <w:rFonts w:ascii="Times New Roman" w:hAnsi="Times New Roman" w:cs="Times New Roman"/>
          <w:sz w:val="28"/>
          <w:szCs w:val="28"/>
        </w:rPr>
        <w:t>6</w:t>
      </w:r>
      <w:r w:rsidR="00C33B99">
        <w:rPr>
          <w:rFonts w:ascii="Times New Roman" w:hAnsi="Times New Roman" w:cs="Times New Roman"/>
          <w:sz w:val="28"/>
          <w:szCs w:val="28"/>
        </w:rPr>
        <w:t xml:space="preserve"> год и 9 месяцев 201</w:t>
      </w:r>
      <w:r w:rsidR="00A93E84">
        <w:rPr>
          <w:rFonts w:ascii="Times New Roman" w:hAnsi="Times New Roman" w:cs="Times New Roman"/>
          <w:sz w:val="28"/>
          <w:szCs w:val="28"/>
        </w:rPr>
        <w:t>7</w:t>
      </w:r>
      <w:r w:rsidR="00C33B99">
        <w:rPr>
          <w:rFonts w:ascii="Times New Roman" w:hAnsi="Times New Roman" w:cs="Times New Roman"/>
          <w:sz w:val="28"/>
          <w:szCs w:val="28"/>
        </w:rPr>
        <w:t xml:space="preserve"> года, предоставляемых в соответствии с приказом Министерства финансов РФ № 65н от 30.06.2008 г. «Об утверждении периодичности, сроков и формы представления информации в соответствии с правилами взаимодействия органов муниципальной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 августа </w:t>
      </w:r>
      <w:smartTag w:uri="urn:schemas-microsoft-com:office:smarttags" w:element="metricconverter">
        <w:smartTagPr>
          <w:attr w:name="ProductID" w:val="2004 г"/>
        </w:smartTagPr>
        <w:r w:rsidR="00C33B99">
          <w:rPr>
            <w:rFonts w:ascii="Times New Roman" w:hAnsi="Times New Roman" w:cs="Times New Roman"/>
            <w:sz w:val="28"/>
            <w:szCs w:val="28"/>
          </w:rPr>
          <w:t>2004 г</w:t>
        </w:r>
      </w:smartTag>
      <w:r w:rsidR="00C33B99">
        <w:rPr>
          <w:rFonts w:ascii="Times New Roman" w:hAnsi="Times New Roman" w:cs="Times New Roman"/>
          <w:sz w:val="28"/>
          <w:szCs w:val="28"/>
        </w:rPr>
        <w:t>. № 410».</w:t>
      </w:r>
    </w:p>
    <w:p w:rsidR="009E4B68" w:rsidRDefault="009E4B68" w:rsidP="003E546C">
      <w:pPr>
        <w:pStyle w:val="ConsPlusNormal"/>
        <w:ind w:firstLine="0"/>
        <w:jc w:val="both"/>
        <w:rPr>
          <w:rFonts w:ascii="Times New Roman" w:hAnsi="Times New Roman" w:cs="Times New Roman"/>
          <w:sz w:val="28"/>
          <w:szCs w:val="28"/>
        </w:rPr>
      </w:pPr>
    </w:p>
    <w:p w:rsidR="009E4B68" w:rsidRPr="009E4B68" w:rsidRDefault="009E4B68" w:rsidP="009E4B68">
      <w:pPr>
        <w:widowControl w:val="0"/>
        <w:autoSpaceDE w:val="0"/>
        <w:autoSpaceDN w:val="0"/>
        <w:adjustRightInd w:val="0"/>
        <w:ind w:firstLine="720"/>
        <w:jc w:val="both"/>
        <w:rPr>
          <w:rFonts w:cs="Arial"/>
          <w:color w:val="FF0000"/>
          <w:sz w:val="28"/>
        </w:rPr>
      </w:pPr>
    </w:p>
    <w:p w:rsidR="009E4B68" w:rsidRPr="009E4B68" w:rsidRDefault="009E4B68" w:rsidP="009E4B68">
      <w:pPr>
        <w:widowControl w:val="0"/>
        <w:autoSpaceDE w:val="0"/>
        <w:autoSpaceDN w:val="0"/>
        <w:adjustRightInd w:val="0"/>
        <w:ind w:left="709"/>
        <w:jc w:val="right"/>
        <w:rPr>
          <w:rFonts w:cs="Arial"/>
          <w:sz w:val="28"/>
        </w:rPr>
      </w:pPr>
      <w:r w:rsidRPr="009E4B68">
        <w:rPr>
          <w:rFonts w:cs="Arial"/>
          <w:sz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824"/>
        <w:gridCol w:w="1559"/>
        <w:gridCol w:w="1670"/>
        <w:gridCol w:w="1670"/>
      </w:tblGrid>
      <w:tr w:rsidR="009E4B68" w:rsidRPr="009E4B68" w:rsidTr="00D66780">
        <w:tc>
          <w:tcPr>
            <w:tcW w:w="3072" w:type="dxa"/>
            <w:tcBorders>
              <w:top w:val="nil"/>
              <w:left w:val="nil"/>
              <w:bottom w:val="single" w:sz="4" w:space="0" w:color="auto"/>
              <w:right w:val="nil"/>
            </w:tcBorders>
          </w:tcPr>
          <w:p w:rsidR="009E4B68" w:rsidRPr="009E4B68" w:rsidRDefault="009E4B68" w:rsidP="009E4B68">
            <w:pPr>
              <w:spacing w:after="120"/>
              <w:ind w:firstLine="709"/>
              <w:jc w:val="both"/>
              <w:rPr>
                <w:sz w:val="28"/>
              </w:rPr>
            </w:pPr>
          </w:p>
        </w:tc>
        <w:tc>
          <w:tcPr>
            <w:tcW w:w="1824" w:type="dxa"/>
            <w:tcBorders>
              <w:top w:val="nil"/>
              <w:left w:val="nil"/>
              <w:bottom w:val="single" w:sz="4" w:space="0" w:color="auto"/>
              <w:right w:val="nil"/>
            </w:tcBorders>
          </w:tcPr>
          <w:p w:rsidR="009E4B68" w:rsidRPr="009E4B68" w:rsidRDefault="009E4B68" w:rsidP="009E4B68">
            <w:pPr>
              <w:spacing w:after="120"/>
              <w:ind w:firstLine="709"/>
              <w:jc w:val="center"/>
              <w:rPr>
                <w:sz w:val="24"/>
                <w:szCs w:val="24"/>
              </w:rPr>
            </w:pPr>
          </w:p>
        </w:tc>
        <w:tc>
          <w:tcPr>
            <w:tcW w:w="4899" w:type="dxa"/>
            <w:gridSpan w:val="3"/>
            <w:tcBorders>
              <w:top w:val="nil"/>
              <w:left w:val="nil"/>
              <w:bottom w:val="single" w:sz="4" w:space="0" w:color="auto"/>
              <w:right w:val="nil"/>
            </w:tcBorders>
            <w:vAlign w:val="bottom"/>
          </w:tcPr>
          <w:p w:rsidR="009E4B68" w:rsidRPr="009E4B68" w:rsidRDefault="009E4B68" w:rsidP="009E4B68">
            <w:pPr>
              <w:widowControl w:val="0"/>
              <w:autoSpaceDE w:val="0"/>
              <w:autoSpaceDN w:val="0"/>
              <w:adjustRightInd w:val="0"/>
              <w:ind w:firstLine="709"/>
              <w:jc w:val="right"/>
              <w:rPr>
                <w:rFonts w:cs="Arial"/>
                <w:sz w:val="24"/>
                <w:szCs w:val="24"/>
              </w:rPr>
            </w:pPr>
            <w:r w:rsidRPr="009E4B68">
              <w:rPr>
                <w:rFonts w:cs="Arial"/>
                <w:sz w:val="24"/>
                <w:szCs w:val="24"/>
              </w:rPr>
              <w:t>(тыс. рублей)</w:t>
            </w:r>
          </w:p>
        </w:tc>
      </w:tr>
      <w:tr w:rsidR="009E4B68" w:rsidRPr="009E4B68" w:rsidTr="00D66780">
        <w:tc>
          <w:tcPr>
            <w:tcW w:w="3072" w:type="dxa"/>
            <w:vMerge w:val="restart"/>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spacing w:after="120"/>
              <w:jc w:val="center"/>
              <w:rPr>
                <w:sz w:val="28"/>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spacing w:after="120"/>
              <w:jc w:val="center"/>
              <w:rPr>
                <w:sz w:val="24"/>
                <w:szCs w:val="24"/>
              </w:rPr>
            </w:pPr>
            <w:r w:rsidRPr="009E4B68">
              <w:rPr>
                <w:sz w:val="24"/>
                <w:szCs w:val="24"/>
              </w:rPr>
              <w:t>Оценка           2017 год</w:t>
            </w:r>
          </w:p>
        </w:tc>
        <w:tc>
          <w:tcPr>
            <w:tcW w:w="4899" w:type="dxa"/>
            <w:gridSpan w:val="3"/>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spacing w:after="120"/>
              <w:ind w:firstLine="709"/>
              <w:jc w:val="center"/>
              <w:rPr>
                <w:sz w:val="24"/>
                <w:szCs w:val="24"/>
              </w:rPr>
            </w:pPr>
            <w:r w:rsidRPr="009E4B68">
              <w:rPr>
                <w:sz w:val="24"/>
                <w:szCs w:val="24"/>
              </w:rPr>
              <w:t>Прогноз</w:t>
            </w:r>
          </w:p>
        </w:tc>
      </w:tr>
      <w:tr w:rsidR="009E4B68" w:rsidRPr="009E4B68" w:rsidTr="00D66780">
        <w:trPr>
          <w:trHeight w:val="407"/>
        </w:trPr>
        <w:tc>
          <w:tcPr>
            <w:tcW w:w="3072" w:type="dxa"/>
            <w:vMerge/>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8"/>
              </w:rPr>
            </w:pPr>
          </w:p>
        </w:tc>
        <w:tc>
          <w:tcPr>
            <w:tcW w:w="1824" w:type="dxa"/>
            <w:vMerge/>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2018</w:t>
            </w: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2019</w:t>
            </w: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2020</w:t>
            </w:r>
          </w:p>
        </w:tc>
      </w:tr>
      <w:tr w:rsidR="009E4B68" w:rsidRPr="009E4B68" w:rsidTr="00D66780">
        <w:tc>
          <w:tcPr>
            <w:tcW w:w="3072"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Итого доходы</w:t>
            </w:r>
          </w:p>
        </w:tc>
        <w:tc>
          <w:tcPr>
            <w:tcW w:w="1824"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highlight w:val="yellow"/>
              </w:rPr>
            </w:pPr>
            <w:r w:rsidRPr="009E4B68">
              <w:rPr>
                <w:sz w:val="24"/>
                <w:szCs w:val="24"/>
              </w:rPr>
              <w:t>1 822 015,8</w:t>
            </w:r>
          </w:p>
        </w:tc>
        <w:tc>
          <w:tcPr>
            <w:tcW w:w="1559"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p>
          <w:p w:rsidR="009E4B68" w:rsidRPr="009E4B68" w:rsidRDefault="009E4B68" w:rsidP="009E4B68">
            <w:pPr>
              <w:jc w:val="center"/>
              <w:rPr>
                <w:sz w:val="24"/>
                <w:szCs w:val="24"/>
              </w:rPr>
            </w:pPr>
            <w:r w:rsidRPr="009E4B68">
              <w:rPr>
                <w:sz w:val="24"/>
                <w:szCs w:val="24"/>
              </w:rPr>
              <w:t>1 633 367,4</w:t>
            </w:r>
          </w:p>
          <w:p w:rsidR="009E4B68" w:rsidRPr="009E4B68" w:rsidRDefault="009E4B68" w:rsidP="009E4B68">
            <w:pPr>
              <w:jc w:val="center"/>
              <w:rPr>
                <w:sz w:val="24"/>
                <w:szCs w:val="24"/>
              </w:rPr>
            </w:pP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1 544 256,7</w:t>
            </w: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1 545 042,3</w:t>
            </w:r>
          </w:p>
        </w:tc>
      </w:tr>
      <w:tr w:rsidR="009E4B68" w:rsidRPr="009E4B68" w:rsidTr="00D66780">
        <w:tc>
          <w:tcPr>
            <w:tcW w:w="3072"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b/>
                <w:bCs/>
                <w:sz w:val="24"/>
                <w:szCs w:val="24"/>
              </w:rPr>
            </w:pPr>
            <w:r w:rsidRPr="009E4B68">
              <w:rPr>
                <w:sz w:val="24"/>
                <w:szCs w:val="24"/>
              </w:rPr>
              <w:t>Налоговые и неналоговые доходы</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rsidR="009E4B68" w:rsidRPr="009E4B68" w:rsidRDefault="009E4B68" w:rsidP="009E4B68">
            <w:pPr>
              <w:jc w:val="center"/>
              <w:rPr>
                <w:sz w:val="24"/>
                <w:szCs w:val="24"/>
                <w:highlight w:val="yellow"/>
              </w:rPr>
            </w:pPr>
            <w:r w:rsidRPr="009E4B68">
              <w:rPr>
                <w:sz w:val="24"/>
                <w:szCs w:val="24"/>
              </w:rPr>
              <w:t>463 674,9</w:t>
            </w:r>
          </w:p>
        </w:tc>
        <w:tc>
          <w:tcPr>
            <w:tcW w:w="1559"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454 174,3</w:t>
            </w: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467 969,3</w:t>
            </w: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480 198,4</w:t>
            </w:r>
          </w:p>
        </w:tc>
      </w:tr>
      <w:tr w:rsidR="009E4B68" w:rsidRPr="009E4B68" w:rsidTr="00D66780">
        <w:tc>
          <w:tcPr>
            <w:tcW w:w="3072"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b/>
                <w:bCs/>
                <w:sz w:val="24"/>
                <w:szCs w:val="24"/>
              </w:rPr>
            </w:pPr>
            <w:r w:rsidRPr="009E4B68">
              <w:rPr>
                <w:sz w:val="24"/>
                <w:szCs w:val="24"/>
              </w:rPr>
              <w:t>Безвозмездные поступления</w:t>
            </w:r>
          </w:p>
        </w:tc>
        <w:tc>
          <w:tcPr>
            <w:tcW w:w="1824"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highlight w:val="yellow"/>
              </w:rPr>
            </w:pPr>
            <w:r w:rsidRPr="009E4B68">
              <w:rPr>
                <w:sz w:val="24"/>
                <w:szCs w:val="24"/>
              </w:rPr>
              <w:t>1 358 340,9</w:t>
            </w:r>
          </w:p>
        </w:tc>
        <w:tc>
          <w:tcPr>
            <w:tcW w:w="1559"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1 179 367,4</w:t>
            </w: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jc w:val="center"/>
              <w:rPr>
                <w:sz w:val="24"/>
                <w:szCs w:val="24"/>
              </w:rPr>
            </w:pPr>
            <w:r w:rsidRPr="009E4B68">
              <w:rPr>
                <w:sz w:val="24"/>
                <w:szCs w:val="24"/>
              </w:rPr>
              <w:t>1 076 287,4</w:t>
            </w:r>
          </w:p>
        </w:tc>
        <w:tc>
          <w:tcPr>
            <w:tcW w:w="1670" w:type="dxa"/>
            <w:tcBorders>
              <w:top w:val="single" w:sz="4" w:space="0" w:color="auto"/>
              <w:left w:val="single" w:sz="4" w:space="0" w:color="auto"/>
              <w:bottom w:val="single" w:sz="4" w:space="0" w:color="auto"/>
              <w:right w:val="single" w:sz="4" w:space="0" w:color="auto"/>
            </w:tcBorders>
            <w:vAlign w:val="center"/>
          </w:tcPr>
          <w:p w:rsidR="009E4B68" w:rsidRPr="009E4B68" w:rsidRDefault="009E4B68" w:rsidP="009E4B68">
            <w:pPr>
              <w:numPr>
                <w:ilvl w:val="0"/>
                <w:numId w:val="23"/>
              </w:numPr>
              <w:ind w:left="-95" w:hanging="30"/>
              <w:jc w:val="center"/>
              <w:rPr>
                <w:sz w:val="24"/>
                <w:szCs w:val="24"/>
              </w:rPr>
            </w:pPr>
            <w:r w:rsidRPr="009E4B68">
              <w:rPr>
                <w:sz w:val="24"/>
                <w:szCs w:val="24"/>
              </w:rPr>
              <w:t>064 843,9</w:t>
            </w:r>
          </w:p>
        </w:tc>
      </w:tr>
    </w:tbl>
    <w:p w:rsidR="009E4B68" w:rsidRPr="009E4B68" w:rsidRDefault="009E4B68" w:rsidP="009E4B68">
      <w:pPr>
        <w:spacing w:before="120"/>
        <w:ind w:firstLine="709"/>
        <w:jc w:val="both"/>
        <w:rPr>
          <w:sz w:val="28"/>
          <w:szCs w:val="28"/>
        </w:rPr>
      </w:pPr>
      <w:r w:rsidRPr="009E4B68">
        <w:rPr>
          <w:sz w:val="28"/>
          <w:szCs w:val="28"/>
        </w:rPr>
        <w:t>Доходы бюджета сформированы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в соответствии со статьей 39 Бюджетного кодекса Российской Федерации.</w:t>
      </w:r>
    </w:p>
    <w:p w:rsidR="009E4B68" w:rsidRPr="009E4B68" w:rsidRDefault="009E4B68" w:rsidP="009E4B68">
      <w:pPr>
        <w:spacing w:before="120"/>
        <w:ind w:firstLine="709"/>
        <w:jc w:val="both"/>
        <w:rPr>
          <w:sz w:val="28"/>
          <w:szCs w:val="28"/>
        </w:rPr>
      </w:pPr>
      <w:r w:rsidRPr="009E4B68">
        <w:rPr>
          <w:sz w:val="28"/>
          <w:szCs w:val="28"/>
        </w:rPr>
        <w:t>При расчете объема доходов городского бюджета учитывались принятые и предполагаемые к принятию изменения и дополнения в законодательство Российской Федерации о налогах и сборах и бюджетное законодательство, «Основные направления бюджетной и налоговой политики Российской Федерации на 2018 год и плановый период 2019 и 2020 годов».</w:t>
      </w:r>
    </w:p>
    <w:p w:rsidR="009E4B68" w:rsidRPr="009E4B68" w:rsidRDefault="009E4B68" w:rsidP="009E4B68">
      <w:pPr>
        <w:spacing w:before="120"/>
        <w:ind w:firstLine="709"/>
        <w:jc w:val="both"/>
        <w:rPr>
          <w:sz w:val="28"/>
          <w:szCs w:val="28"/>
        </w:rPr>
      </w:pPr>
      <w:r w:rsidRPr="009E4B68">
        <w:rPr>
          <w:sz w:val="28"/>
          <w:szCs w:val="28"/>
        </w:rPr>
        <w:t>Доходы городского бюджета 2018 года (приложение 4 к проекту решения) прогнозируются в объеме 1 633 367,4 тыс. рублей.</w:t>
      </w:r>
    </w:p>
    <w:p w:rsidR="009E4B68" w:rsidRPr="009E4B68" w:rsidRDefault="009E4B68" w:rsidP="009E4B68">
      <w:pPr>
        <w:spacing w:before="120"/>
        <w:ind w:firstLine="709"/>
        <w:jc w:val="both"/>
        <w:rPr>
          <w:sz w:val="28"/>
          <w:szCs w:val="28"/>
        </w:rPr>
      </w:pPr>
      <w:r w:rsidRPr="009E4B68">
        <w:rPr>
          <w:sz w:val="28"/>
          <w:szCs w:val="28"/>
        </w:rPr>
        <w:t xml:space="preserve">Доходы городского бюджета 2019-2020 годов прогнозируются в объеме 1 544 256,7 тыс. рублей и 1 545 042,3 тыс. рублей. Собственные доходы бюджета за исключением безвозмездных поступлений составят 467 969,3 тыс. рублей и 480 198,4 тыс. рублей соответственно. </w:t>
      </w:r>
    </w:p>
    <w:p w:rsidR="002475C4" w:rsidRDefault="002475C4" w:rsidP="003E546C">
      <w:pPr>
        <w:pStyle w:val="ConsPlusNormal"/>
        <w:ind w:firstLine="0"/>
        <w:jc w:val="both"/>
        <w:rPr>
          <w:rFonts w:ascii="Times New Roman" w:hAnsi="Times New Roman"/>
          <w:color w:val="FF0000"/>
          <w:sz w:val="28"/>
          <w:szCs w:val="28"/>
        </w:rPr>
      </w:pPr>
    </w:p>
    <w:p w:rsidR="00692606" w:rsidRDefault="0060568A" w:rsidP="002475C4">
      <w:pPr>
        <w:jc w:val="both"/>
        <w:rPr>
          <w:sz w:val="28"/>
          <w:szCs w:val="28"/>
        </w:rPr>
      </w:pPr>
      <w:r>
        <w:rPr>
          <w:sz w:val="28"/>
          <w:szCs w:val="28"/>
        </w:rPr>
        <w:t xml:space="preserve">. </w:t>
      </w:r>
    </w:p>
    <w:p w:rsidR="0060568A" w:rsidRDefault="0060568A" w:rsidP="0060568A">
      <w:pPr>
        <w:jc w:val="both"/>
        <w:rPr>
          <w:sz w:val="28"/>
          <w:szCs w:val="28"/>
        </w:rPr>
      </w:pPr>
      <w:r>
        <w:rPr>
          <w:sz w:val="28"/>
          <w:szCs w:val="28"/>
        </w:rPr>
        <w:t xml:space="preserve">   В разрезе групп доходов, проект  решения  о бюджета города на 2016 год, по отношению к ожидаемому исполнению  бюджета на 2015 год, запланирован следующим образом:</w:t>
      </w:r>
    </w:p>
    <w:p w:rsidR="0060568A" w:rsidRPr="002475C4" w:rsidRDefault="0060568A" w:rsidP="0060568A">
      <w:pPr>
        <w:ind w:firstLine="709"/>
        <w:jc w:val="both"/>
        <w:rPr>
          <w:b/>
          <w:sz w:val="24"/>
          <w:szCs w:val="24"/>
        </w:rPr>
      </w:pPr>
      <w:r w:rsidRPr="002475C4">
        <w:rPr>
          <w:b/>
          <w:sz w:val="24"/>
          <w:szCs w:val="24"/>
        </w:rPr>
        <w:t xml:space="preserve">                                                                                                           </w:t>
      </w:r>
      <w:r w:rsidR="002475C4" w:rsidRPr="002475C4">
        <w:rPr>
          <w:b/>
          <w:sz w:val="24"/>
          <w:szCs w:val="24"/>
        </w:rPr>
        <w:t xml:space="preserve">               </w:t>
      </w:r>
      <w:r w:rsidRPr="002475C4">
        <w:rPr>
          <w:b/>
          <w:sz w:val="24"/>
          <w:szCs w:val="24"/>
        </w:rPr>
        <w:t>(тыс.руб.)</w:t>
      </w:r>
    </w:p>
    <w:tbl>
      <w:tblPr>
        <w:tblW w:w="8145" w:type="dxa"/>
        <w:jc w:val="center"/>
        <w:tblLayout w:type="fixed"/>
        <w:tblLook w:val="04A0" w:firstRow="1" w:lastRow="0" w:firstColumn="1" w:lastColumn="0" w:noHBand="0" w:noVBand="1"/>
      </w:tblPr>
      <w:tblGrid>
        <w:gridCol w:w="2321"/>
        <w:gridCol w:w="1305"/>
        <w:gridCol w:w="1186"/>
        <w:gridCol w:w="1334"/>
        <w:gridCol w:w="900"/>
        <w:gridCol w:w="1099"/>
      </w:tblGrid>
      <w:tr w:rsidR="0060568A" w:rsidTr="0060568A">
        <w:trPr>
          <w:trHeight w:val="1515"/>
          <w:jc w:val="center"/>
        </w:trPr>
        <w:tc>
          <w:tcPr>
            <w:tcW w:w="2323" w:type="dxa"/>
            <w:vMerge w:val="restart"/>
            <w:tcBorders>
              <w:top w:val="single" w:sz="8" w:space="0" w:color="auto"/>
              <w:left w:val="single" w:sz="8" w:space="0" w:color="auto"/>
              <w:bottom w:val="single" w:sz="4" w:space="0" w:color="auto"/>
              <w:right w:val="single" w:sz="8" w:space="0" w:color="auto"/>
            </w:tcBorders>
            <w:noWrap/>
            <w:vAlign w:val="bottom"/>
            <w:hideMark/>
          </w:tcPr>
          <w:p w:rsidR="0060568A" w:rsidRPr="002475C4" w:rsidRDefault="0060568A">
            <w:pPr>
              <w:jc w:val="both"/>
              <w:rPr>
                <w:b/>
                <w:bCs/>
                <w:sz w:val="24"/>
                <w:szCs w:val="24"/>
              </w:rPr>
            </w:pPr>
            <w:r w:rsidRPr="002475C4">
              <w:rPr>
                <w:b/>
                <w:bCs/>
                <w:sz w:val="24"/>
                <w:szCs w:val="24"/>
              </w:rPr>
              <w:t>Источники дохода</w:t>
            </w:r>
          </w:p>
        </w:tc>
        <w:tc>
          <w:tcPr>
            <w:tcW w:w="1306" w:type="dxa"/>
            <w:tcBorders>
              <w:top w:val="single" w:sz="8" w:space="0" w:color="auto"/>
              <w:left w:val="nil"/>
              <w:bottom w:val="nil"/>
              <w:right w:val="single" w:sz="8" w:space="0" w:color="auto"/>
            </w:tcBorders>
            <w:vAlign w:val="bottom"/>
            <w:hideMark/>
          </w:tcPr>
          <w:p w:rsidR="0060568A" w:rsidRDefault="0060568A">
            <w:pPr>
              <w:jc w:val="both"/>
              <w:rPr>
                <w:b/>
                <w:bCs/>
              </w:rPr>
            </w:pPr>
            <w:r>
              <w:rPr>
                <w:b/>
                <w:bCs/>
              </w:rPr>
              <w:t>Первая редакция бюджета за 2016г.</w:t>
            </w:r>
          </w:p>
        </w:tc>
        <w:tc>
          <w:tcPr>
            <w:tcW w:w="1186" w:type="dxa"/>
            <w:vMerge w:val="restart"/>
            <w:tcBorders>
              <w:top w:val="single" w:sz="8" w:space="0" w:color="auto"/>
              <w:left w:val="single" w:sz="8" w:space="0" w:color="auto"/>
              <w:bottom w:val="nil"/>
              <w:right w:val="single" w:sz="8" w:space="0" w:color="auto"/>
            </w:tcBorders>
            <w:vAlign w:val="bottom"/>
            <w:hideMark/>
          </w:tcPr>
          <w:p w:rsidR="0060568A" w:rsidRDefault="0060568A">
            <w:pPr>
              <w:jc w:val="both"/>
              <w:rPr>
                <w:b/>
                <w:bCs/>
              </w:rPr>
            </w:pPr>
            <w:r>
              <w:rPr>
                <w:b/>
                <w:bCs/>
              </w:rPr>
              <w:t>Ожидаемое исполнение бюджета на 2016 г.</w:t>
            </w:r>
          </w:p>
        </w:tc>
        <w:tc>
          <w:tcPr>
            <w:tcW w:w="1334" w:type="dxa"/>
            <w:tcBorders>
              <w:top w:val="single" w:sz="8" w:space="0" w:color="auto"/>
              <w:left w:val="nil"/>
              <w:bottom w:val="single" w:sz="8" w:space="0" w:color="auto"/>
              <w:right w:val="single" w:sz="8" w:space="0" w:color="000000"/>
            </w:tcBorders>
            <w:vAlign w:val="bottom"/>
            <w:hideMark/>
          </w:tcPr>
          <w:p w:rsidR="0060568A" w:rsidRDefault="0060568A" w:rsidP="002475C4">
            <w:pPr>
              <w:jc w:val="center"/>
              <w:rPr>
                <w:b/>
                <w:bCs/>
              </w:rPr>
            </w:pPr>
            <w:r>
              <w:rPr>
                <w:b/>
                <w:bCs/>
              </w:rPr>
              <w:t>Проект бюджета на</w:t>
            </w:r>
          </w:p>
        </w:tc>
        <w:tc>
          <w:tcPr>
            <w:tcW w:w="900" w:type="dxa"/>
            <w:tcBorders>
              <w:top w:val="single" w:sz="8" w:space="0" w:color="auto"/>
              <w:left w:val="nil"/>
              <w:bottom w:val="nil"/>
              <w:right w:val="single" w:sz="8" w:space="0" w:color="auto"/>
            </w:tcBorders>
            <w:vAlign w:val="bottom"/>
            <w:hideMark/>
          </w:tcPr>
          <w:p w:rsidR="0060568A" w:rsidRDefault="0060568A">
            <w:pPr>
              <w:jc w:val="both"/>
              <w:rPr>
                <w:b/>
                <w:bCs/>
              </w:rPr>
            </w:pPr>
            <w:r>
              <w:rPr>
                <w:b/>
                <w:bCs/>
              </w:rPr>
              <w:t>2017 г. в % к первой редакции бюджета  2016 г.</w:t>
            </w:r>
          </w:p>
        </w:tc>
        <w:tc>
          <w:tcPr>
            <w:tcW w:w="1099" w:type="dxa"/>
            <w:vMerge w:val="restart"/>
            <w:tcBorders>
              <w:top w:val="single" w:sz="8" w:space="0" w:color="auto"/>
              <w:left w:val="single" w:sz="8" w:space="0" w:color="auto"/>
              <w:bottom w:val="nil"/>
              <w:right w:val="single" w:sz="8" w:space="0" w:color="auto"/>
            </w:tcBorders>
            <w:vAlign w:val="bottom"/>
            <w:hideMark/>
          </w:tcPr>
          <w:p w:rsidR="0060568A" w:rsidRDefault="0060568A">
            <w:pPr>
              <w:jc w:val="both"/>
              <w:rPr>
                <w:b/>
                <w:bCs/>
              </w:rPr>
            </w:pPr>
            <w:r>
              <w:rPr>
                <w:b/>
                <w:bCs/>
              </w:rPr>
              <w:t>2017 г. в % к ожидаемому исполнению  бюджета на 2016г.</w:t>
            </w:r>
          </w:p>
        </w:tc>
      </w:tr>
      <w:tr w:rsidR="0060568A" w:rsidTr="0060568A">
        <w:trPr>
          <w:trHeight w:val="270"/>
          <w:jc w:val="center"/>
        </w:trPr>
        <w:tc>
          <w:tcPr>
            <w:tcW w:w="2323" w:type="dxa"/>
            <w:vMerge/>
            <w:tcBorders>
              <w:top w:val="single" w:sz="8" w:space="0" w:color="auto"/>
              <w:left w:val="single" w:sz="8" w:space="0" w:color="auto"/>
              <w:bottom w:val="single" w:sz="4" w:space="0" w:color="auto"/>
              <w:right w:val="single" w:sz="8" w:space="0" w:color="auto"/>
            </w:tcBorders>
            <w:vAlign w:val="center"/>
            <w:hideMark/>
          </w:tcPr>
          <w:p w:rsidR="0060568A" w:rsidRDefault="0060568A">
            <w:pPr>
              <w:rPr>
                <w:b/>
                <w:bCs/>
              </w:rPr>
            </w:pPr>
          </w:p>
        </w:tc>
        <w:tc>
          <w:tcPr>
            <w:tcW w:w="1306" w:type="dxa"/>
            <w:tcBorders>
              <w:top w:val="nil"/>
              <w:left w:val="nil"/>
              <w:bottom w:val="nil"/>
              <w:right w:val="single" w:sz="8" w:space="0" w:color="auto"/>
            </w:tcBorders>
            <w:vAlign w:val="bottom"/>
            <w:hideMark/>
          </w:tcPr>
          <w:p w:rsidR="0060568A" w:rsidRDefault="0060568A">
            <w:pPr>
              <w:jc w:val="both"/>
              <w:rPr>
                <w:b/>
                <w:bCs/>
              </w:rPr>
            </w:pPr>
            <w:r>
              <w:rPr>
                <w:b/>
                <w:bCs/>
              </w:rPr>
              <w:t> </w:t>
            </w:r>
          </w:p>
        </w:tc>
        <w:tc>
          <w:tcPr>
            <w:tcW w:w="1186" w:type="dxa"/>
            <w:vMerge/>
            <w:tcBorders>
              <w:top w:val="single" w:sz="8" w:space="0" w:color="auto"/>
              <w:left w:val="single" w:sz="8" w:space="0" w:color="auto"/>
              <w:bottom w:val="nil"/>
              <w:right w:val="single" w:sz="8" w:space="0" w:color="auto"/>
            </w:tcBorders>
            <w:vAlign w:val="center"/>
            <w:hideMark/>
          </w:tcPr>
          <w:p w:rsidR="0060568A" w:rsidRDefault="0060568A">
            <w:pPr>
              <w:rPr>
                <w:b/>
                <w:bCs/>
              </w:rPr>
            </w:pPr>
          </w:p>
        </w:tc>
        <w:tc>
          <w:tcPr>
            <w:tcW w:w="1334" w:type="dxa"/>
            <w:tcBorders>
              <w:top w:val="nil"/>
              <w:left w:val="nil"/>
              <w:bottom w:val="nil"/>
              <w:right w:val="single" w:sz="8" w:space="0" w:color="auto"/>
            </w:tcBorders>
            <w:vAlign w:val="bottom"/>
            <w:hideMark/>
          </w:tcPr>
          <w:p w:rsidR="0060568A" w:rsidRDefault="0060568A">
            <w:pPr>
              <w:jc w:val="both"/>
              <w:rPr>
                <w:b/>
                <w:bCs/>
              </w:rPr>
            </w:pPr>
            <w:r>
              <w:rPr>
                <w:b/>
                <w:bCs/>
              </w:rPr>
              <w:t>2017г.</w:t>
            </w:r>
          </w:p>
        </w:tc>
        <w:tc>
          <w:tcPr>
            <w:tcW w:w="900" w:type="dxa"/>
            <w:tcBorders>
              <w:top w:val="nil"/>
              <w:left w:val="nil"/>
              <w:bottom w:val="single" w:sz="8" w:space="0" w:color="auto"/>
              <w:right w:val="single" w:sz="8" w:space="0" w:color="auto"/>
            </w:tcBorders>
            <w:vAlign w:val="bottom"/>
            <w:hideMark/>
          </w:tcPr>
          <w:p w:rsidR="0060568A" w:rsidRDefault="0060568A">
            <w:pPr>
              <w:jc w:val="both"/>
              <w:rPr>
                <w:b/>
                <w:bCs/>
              </w:rPr>
            </w:pPr>
            <w:r>
              <w:rPr>
                <w:b/>
                <w:bCs/>
              </w:rPr>
              <w:t> </w:t>
            </w:r>
          </w:p>
        </w:tc>
        <w:tc>
          <w:tcPr>
            <w:tcW w:w="1099" w:type="dxa"/>
            <w:vMerge/>
            <w:tcBorders>
              <w:top w:val="single" w:sz="8" w:space="0" w:color="auto"/>
              <w:left w:val="single" w:sz="8" w:space="0" w:color="auto"/>
              <w:bottom w:val="nil"/>
              <w:right w:val="single" w:sz="8" w:space="0" w:color="auto"/>
            </w:tcBorders>
            <w:vAlign w:val="center"/>
            <w:hideMark/>
          </w:tcPr>
          <w:p w:rsidR="0060568A" w:rsidRDefault="0060568A">
            <w:pPr>
              <w:rPr>
                <w:b/>
                <w:bCs/>
              </w:rPr>
            </w:pPr>
          </w:p>
        </w:tc>
      </w:tr>
      <w:tr w:rsidR="0060568A" w:rsidTr="0060568A">
        <w:trPr>
          <w:trHeight w:val="645"/>
          <w:jc w:val="center"/>
        </w:trPr>
        <w:tc>
          <w:tcPr>
            <w:tcW w:w="2323" w:type="dxa"/>
            <w:tcBorders>
              <w:top w:val="single" w:sz="4" w:space="0" w:color="auto"/>
              <w:left w:val="single" w:sz="8" w:space="0" w:color="auto"/>
              <w:bottom w:val="single" w:sz="8" w:space="0" w:color="auto"/>
              <w:right w:val="single" w:sz="4" w:space="0" w:color="auto"/>
            </w:tcBorders>
            <w:hideMark/>
          </w:tcPr>
          <w:p w:rsidR="0060568A" w:rsidRDefault="0060568A">
            <w:pPr>
              <w:jc w:val="both"/>
              <w:rPr>
                <w:b/>
                <w:bCs/>
                <w:sz w:val="24"/>
                <w:szCs w:val="24"/>
              </w:rPr>
            </w:pPr>
            <w:r>
              <w:rPr>
                <w:b/>
                <w:bCs/>
                <w:sz w:val="24"/>
                <w:szCs w:val="24"/>
              </w:rPr>
              <w:t>Налоговые и неналоговые доходы</w:t>
            </w:r>
          </w:p>
        </w:tc>
        <w:tc>
          <w:tcPr>
            <w:tcW w:w="1306" w:type="dxa"/>
            <w:tcBorders>
              <w:top w:val="single" w:sz="4" w:space="0" w:color="auto"/>
              <w:left w:val="single" w:sz="4" w:space="0" w:color="auto"/>
              <w:bottom w:val="single" w:sz="4" w:space="0" w:color="auto"/>
              <w:right w:val="single" w:sz="4" w:space="0" w:color="auto"/>
            </w:tcBorders>
            <w:vAlign w:val="bottom"/>
          </w:tcPr>
          <w:p w:rsidR="0060568A" w:rsidRDefault="0060568A">
            <w:pPr>
              <w:jc w:val="both"/>
              <w:rPr>
                <w:rFonts w:ascii="Arial CYR" w:hAnsi="Arial CYR" w:cs="Arial CYR"/>
              </w:rPr>
            </w:pPr>
          </w:p>
        </w:tc>
        <w:tc>
          <w:tcPr>
            <w:tcW w:w="1186" w:type="dxa"/>
            <w:tcBorders>
              <w:top w:val="single" w:sz="4" w:space="0" w:color="auto"/>
              <w:left w:val="nil"/>
              <w:bottom w:val="single" w:sz="4" w:space="0" w:color="auto"/>
              <w:right w:val="single" w:sz="4" w:space="0" w:color="auto"/>
            </w:tcBorders>
            <w:noWrap/>
            <w:vAlign w:val="bottom"/>
          </w:tcPr>
          <w:p w:rsidR="0060568A" w:rsidRDefault="0060568A">
            <w:pPr>
              <w:jc w:val="both"/>
              <w:rPr>
                <w:rFonts w:ascii="Arial CYR" w:hAnsi="Arial CYR" w:cs="Arial CYR"/>
              </w:rPr>
            </w:pPr>
          </w:p>
        </w:tc>
        <w:tc>
          <w:tcPr>
            <w:tcW w:w="1334" w:type="dxa"/>
            <w:tcBorders>
              <w:top w:val="single" w:sz="4" w:space="0" w:color="auto"/>
              <w:left w:val="nil"/>
              <w:bottom w:val="single" w:sz="4" w:space="0" w:color="auto"/>
              <w:right w:val="single" w:sz="4" w:space="0" w:color="auto"/>
            </w:tcBorders>
            <w:noWrap/>
            <w:vAlign w:val="bottom"/>
          </w:tcPr>
          <w:p w:rsidR="0060568A" w:rsidRDefault="0060568A">
            <w:pPr>
              <w:jc w:val="both"/>
              <w:rPr>
                <w:rFonts w:ascii="Arial CYR" w:hAnsi="Arial CYR" w:cs="Arial CYR"/>
              </w:rPr>
            </w:pPr>
          </w:p>
        </w:tc>
        <w:tc>
          <w:tcPr>
            <w:tcW w:w="900" w:type="dxa"/>
            <w:tcBorders>
              <w:top w:val="nil"/>
              <w:left w:val="nil"/>
              <w:bottom w:val="single" w:sz="4" w:space="0" w:color="auto"/>
              <w:right w:val="single" w:sz="4" w:space="0" w:color="auto"/>
            </w:tcBorders>
            <w:noWrap/>
            <w:vAlign w:val="bottom"/>
          </w:tcPr>
          <w:p w:rsidR="0060568A" w:rsidRDefault="0060568A">
            <w:pPr>
              <w:jc w:val="both"/>
              <w:rPr>
                <w:rFonts w:ascii="Arial CYR" w:hAnsi="Arial CYR" w:cs="Arial CYR"/>
              </w:rPr>
            </w:pPr>
          </w:p>
        </w:tc>
        <w:tc>
          <w:tcPr>
            <w:tcW w:w="1099" w:type="dxa"/>
            <w:tcBorders>
              <w:top w:val="single" w:sz="4" w:space="0" w:color="auto"/>
              <w:left w:val="nil"/>
              <w:bottom w:val="single" w:sz="4" w:space="0" w:color="auto"/>
              <w:right w:val="single" w:sz="4" w:space="0" w:color="auto"/>
            </w:tcBorders>
            <w:noWrap/>
            <w:vAlign w:val="bottom"/>
          </w:tcPr>
          <w:p w:rsidR="0060568A" w:rsidRDefault="0060568A">
            <w:pPr>
              <w:jc w:val="both"/>
              <w:rPr>
                <w:rFonts w:ascii="Arial CYR" w:hAnsi="Arial CYR" w:cs="Arial CYR"/>
              </w:rPr>
            </w:pPr>
          </w:p>
        </w:tc>
      </w:tr>
      <w:tr w:rsidR="0060568A" w:rsidTr="0060568A">
        <w:trPr>
          <w:trHeight w:val="27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Налоги на прибыль, доходы</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3 560.0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8 100</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4 180</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117</w:t>
            </w:r>
            <w:r w:rsidR="002475C4">
              <w:rPr>
                <w:rFonts w:ascii="Arial CYR" w:hAnsi="Arial CYR" w:cs="Arial CYR"/>
              </w:rPr>
              <w:t>.</w:t>
            </w:r>
            <w:r>
              <w:rPr>
                <w:rFonts w:ascii="Arial CYR" w:hAnsi="Arial CYR" w:cs="Arial CYR"/>
              </w:rPr>
              <w:t>4</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51</w:t>
            </w:r>
            <w:r w:rsidR="002475C4">
              <w:rPr>
                <w:rFonts w:ascii="Arial CYR" w:hAnsi="Arial CYR" w:cs="Arial CYR"/>
              </w:rPr>
              <w:t>.</w:t>
            </w:r>
            <w:r>
              <w:rPr>
                <w:rFonts w:ascii="Arial CYR" w:hAnsi="Arial CYR" w:cs="Arial CYR"/>
              </w:rPr>
              <w:t>6</w:t>
            </w:r>
          </w:p>
        </w:tc>
      </w:tr>
      <w:tr w:rsidR="0060568A" w:rsidTr="0060568A">
        <w:trPr>
          <w:trHeight w:val="27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Налог на доходы Физических лиц</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238 630.0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249 883</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238 319</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99</w:t>
            </w:r>
            <w:r w:rsidR="002475C4">
              <w:rPr>
                <w:rFonts w:ascii="Arial CYR" w:hAnsi="Arial CYR" w:cs="Arial CYR"/>
              </w:rPr>
              <w:t>.</w:t>
            </w:r>
            <w:r>
              <w:rPr>
                <w:rFonts w:ascii="Arial CYR" w:hAnsi="Arial CYR" w:cs="Arial CYR"/>
              </w:rPr>
              <w:t>9</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95</w:t>
            </w:r>
            <w:r w:rsidR="002475C4">
              <w:rPr>
                <w:rFonts w:ascii="Arial CYR" w:hAnsi="Arial CYR" w:cs="Arial CYR"/>
              </w:rPr>
              <w:t>.</w:t>
            </w:r>
            <w:r>
              <w:rPr>
                <w:rFonts w:ascii="Arial CYR" w:hAnsi="Arial CYR" w:cs="Arial CYR"/>
              </w:rPr>
              <w:t>4</w:t>
            </w:r>
          </w:p>
        </w:tc>
      </w:tr>
      <w:tr w:rsidR="0060568A" w:rsidTr="0060568A">
        <w:trPr>
          <w:trHeight w:val="27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Налог на товары реализуемые на территории РФ</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18 000.0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24 339</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19 000</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105</w:t>
            </w:r>
            <w:r w:rsidR="002475C4">
              <w:rPr>
                <w:rFonts w:ascii="Arial CYR" w:hAnsi="Arial CYR" w:cs="Arial CYR"/>
              </w:rPr>
              <w:t>.</w:t>
            </w:r>
            <w:r>
              <w:rPr>
                <w:rFonts w:ascii="Arial CYR" w:hAnsi="Arial CYR" w:cs="Arial CYR"/>
              </w:rPr>
              <w:t>6</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78</w:t>
            </w:r>
            <w:r w:rsidR="002475C4">
              <w:rPr>
                <w:rFonts w:ascii="Arial CYR" w:hAnsi="Arial CYR" w:cs="Arial CYR"/>
              </w:rPr>
              <w:t>.</w:t>
            </w:r>
            <w:r>
              <w:rPr>
                <w:rFonts w:ascii="Arial CYR" w:hAnsi="Arial CYR" w:cs="Arial CYR"/>
              </w:rPr>
              <w:t>1</w:t>
            </w:r>
          </w:p>
        </w:tc>
      </w:tr>
      <w:tr w:rsidR="0060568A" w:rsidTr="0060568A">
        <w:trPr>
          <w:trHeight w:val="27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Налоги на совокупный доход</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37 800.0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37 750</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37 851</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100</w:t>
            </w:r>
            <w:r w:rsidR="002475C4">
              <w:rPr>
                <w:rFonts w:ascii="Arial CYR" w:hAnsi="Arial CYR" w:cs="Arial CYR"/>
              </w:rPr>
              <w:t>.</w:t>
            </w:r>
            <w:r>
              <w:rPr>
                <w:rFonts w:ascii="Arial CYR" w:hAnsi="Arial CYR" w:cs="Arial CYR"/>
              </w:rPr>
              <w:t>1</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100</w:t>
            </w:r>
            <w:r w:rsidR="002475C4">
              <w:rPr>
                <w:rFonts w:ascii="Arial CYR" w:hAnsi="Arial CYR" w:cs="Arial CYR"/>
              </w:rPr>
              <w:t>.</w:t>
            </w:r>
            <w:r>
              <w:rPr>
                <w:rFonts w:ascii="Arial CYR" w:hAnsi="Arial CYR" w:cs="Arial CYR"/>
              </w:rPr>
              <w:t>3</w:t>
            </w:r>
          </w:p>
        </w:tc>
      </w:tr>
      <w:tr w:rsidR="0060568A" w:rsidTr="0060568A">
        <w:trPr>
          <w:trHeight w:val="27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Налоги на имущество</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22 000.0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20 000</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20 200</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91</w:t>
            </w:r>
            <w:r w:rsidR="002475C4">
              <w:rPr>
                <w:rFonts w:ascii="Arial CYR" w:hAnsi="Arial CYR" w:cs="Arial CYR"/>
              </w:rPr>
              <w:t>.</w:t>
            </w:r>
            <w:r>
              <w:rPr>
                <w:rFonts w:ascii="Arial CYR" w:hAnsi="Arial CYR" w:cs="Arial CYR"/>
              </w:rPr>
              <w:t>8</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10</w:t>
            </w:r>
            <w:r w:rsidR="002475C4">
              <w:rPr>
                <w:rFonts w:ascii="Arial CYR" w:hAnsi="Arial CYR" w:cs="Arial CYR"/>
              </w:rPr>
              <w:t>.</w:t>
            </w:r>
            <w:r>
              <w:rPr>
                <w:rFonts w:ascii="Arial CYR" w:hAnsi="Arial CYR" w:cs="Arial CYR"/>
              </w:rPr>
              <w:t>0</w:t>
            </w:r>
          </w:p>
        </w:tc>
      </w:tr>
      <w:tr w:rsidR="0060568A" w:rsidTr="0060568A">
        <w:trPr>
          <w:trHeight w:val="27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Государственная пошлина</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12 921.0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11 050</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12 235</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94</w:t>
            </w:r>
            <w:r w:rsidR="002475C4">
              <w:rPr>
                <w:rFonts w:ascii="Arial CYR" w:hAnsi="Arial CYR" w:cs="Arial CYR"/>
              </w:rPr>
              <w:t>.</w:t>
            </w:r>
            <w:r>
              <w:rPr>
                <w:rFonts w:ascii="Arial CYR" w:hAnsi="Arial CYR" w:cs="Arial CYR"/>
              </w:rPr>
              <w:t>7</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110</w:t>
            </w:r>
            <w:r w:rsidR="002475C4">
              <w:rPr>
                <w:rFonts w:ascii="Arial CYR" w:hAnsi="Arial CYR" w:cs="Arial CYR"/>
              </w:rPr>
              <w:t>.</w:t>
            </w:r>
            <w:r>
              <w:rPr>
                <w:rFonts w:ascii="Arial CYR" w:hAnsi="Arial CYR" w:cs="Arial CYR"/>
              </w:rPr>
              <w:t>7</w:t>
            </w:r>
          </w:p>
        </w:tc>
      </w:tr>
      <w:tr w:rsidR="0060568A" w:rsidTr="0060568A">
        <w:trPr>
          <w:trHeight w:val="1035"/>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Доходы от использования имущества, находящегося в государственной и муниципальной собственности</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67 010.0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75 047,9</w:t>
            </w:r>
          </w:p>
        </w:tc>
        <w:tc>
          <w:tcPr>
            <w:tcW w:w="1334"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68</w:t>
            </w:r>
            <w:r w:rsidR="002475C4">
              <w:rPr>
                <w:rFonts w:ascii="Arial CYR" w:hAnsi="Arial CYR" w:cs="Arial CYR"/>
              </w:rPr>
              <w:t> </w:t>
            </w:r>
            <w:r>
              <w:rPr>
                <w:rFonts w:ascii="Arial CYR" w:hAnsi="Arial CYR" w:cs="Arial CYR"/>
              </w:rPr>
              <w:t>468</w:t>
            </w:r>
            <w:r w:rsidR="002475C4">
              <w:rPr>
                <w:rFonts w:ascii="Arial CYR" w:hAnsi="Arial CYR" w:cs="Arial CYR"/>
              </w:rPr>
              <w:t>.</w:t>
            </w:r>
            <w:r>
              <w:rPr>
                <w:rFonts w:ascii="Arial CYR" w:hAnsi="Arial CYR" w:cs="Arial CYR"/>
              </w:rPr>
              <w:t>9</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102</w:t>
            </w:r>
            <w:r w:rsidR="002475C4">
              <w:rPr>
                <w:rFonts w:ascii="Arial CYR" w:hAnsi="Arial CYR" w:cs="Arial CYR"/>
              </w:rPr>
              <w:t>.</w:t>
            </w:r>
            <w:r>
              <w:rPr>
                <w:rFonts w:ascii="Arial CYR" w:hAnsi="Arial CYR" w:cs="Arial CYR"/>
              </w:rPr>
              <w:t>2</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91</w:t>
            </w:r>
            <w:r w:rsidR="002475C4">
              <w:rPr>
                <w:rFonts w:ascii="Arial CYR" w:hAnsi="Arial CYR" w:cs="Arial CYR"/>
              </w:rPr>
              <w:t>.</w:t>
            </w:r>
            <w:r>
              <w:rPr>
                <w:rFonts w:ascii="Arial CYR" w:hAnsi="Arial CYR" w:cs="Arial CYR"/>
              </w:rPr>
              <w:t>2</w:t>
            </w:r>
          </w:p>
        </w:tc>
      </w:tr>
      <w:tr w:rsidR="0060568A" w:rsidTr="0060568A">
        <w:trPr>
          <w:trHeight w:val="525"/>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Платежи при пользовании природных ресурсов</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1 720.0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9 070</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9 061</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526</w:t>
            </w:r>
            <w:r w:rsidR="002475C4">
              <w:rPr>
                <w:rFonts w:ascii="Arial CYR" w:hAnsi="Arial CYR" w:cs="Arial CYR"/>
              </w:rPr>
              <w:t>.</w:t>
            </w:r>
            <w:r>
              <w:rPr>
                <w:rFonts w:ascii="Arial CYR" w:hAnsi="Arial CYR" w:cs="Arial CYR"/>
              </w:rPr>
              <w:t>8</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99</w:t>
            </w:r>
            <w:r w:rsidR="002475C4">
              <w:rPr>
                <w:rFonts w:ascii="Arial CYR" w:hAnsi="Arial CYR" w:cs="Arial CYR"/>
              </w:rPr>
              <w:t>.</w:t>
            </w:r>
            <w:r>
              <w:rPr>
                <w:rFonts w:ascii="Arial CYR" w:hAnsi="Arial CYR" w:cs="Arial CYR"/>
              </w:rPr>
              <w:t>9</w:t>
            </w:r>
          </w:p>
        </w:tc>
      </w:tr>
      <w:tr w:rsidR="0060568A" w:rsidTr="0060568A">
        <w:trPr>
          <w:trHeight w:val="78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Доходы от оказания платных услуг и компенсации затрат государства</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rFonts w:ascii="Arial CYR" w:hAnsi="Arial CYR" w:cs="Arial CYR"/>
              </w:rPr>
            </w:pPr>
            <w:r>
              <w:rPr>
                <w:rFonts w:ascii="Arial CYR" w:hAnsi="Arial CYR" w:cs="Arial CYR"/>
              </w:rPr>
              <w:t>1 053.0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rPr>
                <w:rFonts w:ascii="Arial CYR" w:hAnsi="Arial CYR" w:cs="Arial CYR"/>
              </w:rPr>
            </w:pPr>
            <w:r>
              <w:rPr>
                <w:rFonts w:ascii="Arial CYR" w:hAnsi="Arial CYR" w:cs="Arial CYR"/>
              </w:rPr>
              <w:t>4 379,6</w:t>
            </w:r>
          </w:p>
        </w:tc>
        <w:tc>
          <w:tcPr>
            <w:tcW w:w="1334"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3</w:t>
            </w:r>
            <w:r w:rsidR="002475C4">
              <w:rPr>
                <w:rFonts w:ascii="Arial CYR" w:hAnsi="Arial CYR" w:cs="Arial CYR"/>
              </w:rPr>
              <w:t> </w:t>
            </w:r>
            <w:r>
              <w:rPr>
                <w:rFonts w:ascii="Arial CYR" w:hAnsi="Arial CYR" w:cs="Arial CYR"/>
              </w:rPr>
              <w:t>518</w:t>
            </w:r>
            <w:r w:rsidR="002475C4">
              <w:rPr>
                <w:rFonts w:ascii="Arial CYR" w:hAnsi="Arial CYR" w:cs="Arial CYR"/>
              </w:rPr>
              <w:t>.</w:t>
            </w:r>
            <w:r>
              <w:rPr>
                <w:rFonts w:ascii="Arial CYR" w:hAnsi="Arial CYR" w:cs="Arial CYR"/>
              </w:rPr>
              <w:t>4</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334</w:t>
            </w:r>
            <w:r w:rsidR="002475C4">
              <w:rPr>
                <w:rFonts w:ascii="Arial CYR" w:hAnsi="Arial CYR" w:cs="Arial CYR"/>
              </w:rPr>
              <w:t>.</w:t>
            </w:r>
            <w:r>
              <w:rPr>
                <w:rFonts w:ascii="Arial CYR" w:hAnsi="Arial CYR" w:cs="Arial CYR"/>
              </w:rPr>
              <w:t>1</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rFonts w:ascii="Arial CYR" w:hAnsi="Arial CYR" w:cs="Arial CYR"/>
              </w:rPr>
            </w:pPr>
            <w:r>
              <w:rPr>
                <w:rFonts w:ascii="Arial CYR" w:hAnsi="Arial CYR" w:cs="Arial CYR"/>
              </w:rPr>
              <w:t>8</w:t>
            </w:r>
            <w:r w:rsidR="002475C4">
              <w:rPr>
                <w:rFonts w:ascii="Arial CYR" w:hAnsi="Arial CYR" w:cs="Arial CYR"/>
              </w:rPr>
              <w:t>.</w:t>
            </w:r>
            <w:r>
              <w:rPr>
                <w:rFonts w:ascii="Arial CYR" w:hAnsi="Arial CYR" w:cs="Arial CYR"/>
              </w:rPr>
              <w:t>3</w:t>
            </w:r>
          </w:p>
        </w:tc>
      </w:tr>
      <w:tr w:rsidR="0060568A" w:rsidTr="0060568A">
        <w:trPr>
          <w:trHeight w:val="780"/>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Доходы от продажи материальных и нематериальных активов</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pPr>
            <w:r>
              <w:t>10 000.0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pPr>
            <w:r>
              <w:t>14 650</w:t>
            </w:r>
          </w:p>
        </w:tc>
        <w:tc>
          <w:tcPr>
            <w:tcW w:w="1334" w:type="dxa"/>
            <w:tcBorders>
              <w:top w:val="nil"/>
              <w:left w:val="nil"/>
              <w:bottom w:val="single" w:sz="4" w:space="0" w:color="auto"/>
              <w:right w:val="single" w:sz="4" w:space="0" w:color="auto"/>
            </w:tcBorders>
            <w:noWrap/>
            <w:vAlign w:val="bottom"/>
            <w:hideMark/>
          </w:tcPr>
          <w:p w:rsidR="0060568A" w:rsidRDefault="0060568A">
            <w:pPr>
              <w:jc w:val="both"/>
            </w:pPr>
            <w:r>
              <w:t>10 325</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pPr>
            <w:r>
              <w:t>103</w:t>
            </w:r>
            <w:r w:rsidR="002475C4">
              <w:t>.</w:t>
            </w:r>
            <w:r>
              <w:t>3</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pPr>
            <w:r>
              <w:t>70</w:t>
            </w:r>
            <w:r w:rsidR="002475C4">
              <w:t>.</w:t>
            </w:r>
            <w:r>
              <w:t>5</w:t>
            </w:r>
          </w:p>
        </w:tc>
      </w:tr>
      <w:tr w:rsidR="0060568A" w:rsidTr="0060568A">
        <w:trPr>
          <w:trHeight w:val="525"/>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Штрафы, санкции, возмещение ущерба</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pPr>
            <w:r>
              <w:t>5 720.0</w:t>
            </w:r>
          </w:p>
        </w:tc>
        <w:tc>
          <w:tcPr>
            <w:tcW w:w="1186" w:type="dxa"/>
            <w:tcBorders>
              <w:top w:val="nil"/>
              <w:left w:val="nil"/>
              <w:bottom w:val="single" w:sz="4" w:space="0" w:color="auto"/>
              <w:right w:val="single" w:sz="4" w:space="0" w:color="auto"/>
            </w:tcBorders>
            <w:noWrap/>
            <w:vAlign w:val="bottom"/>
            <w:hideMark/>
          </w:tcPr>
          <w:p w:rsidR="0060568A" w:rsidRDefault="0060568A">
            <w:pPr>
              <w:jc w:val="both"/>
            </w:pPr>
            <w:r>
              <w:t>8 169</w:t>
            </w:r>
          </w:p>
        </w:tc>
        <w:tc>
          <w:tcPr>
            <w:tcW w:w="1334" w:type="dxa"/>
            <w:tcBorders>
              <w:top w:val="nil"/>
              <w:left w:val="nil"/>
              <w:bottom w:val="single" w:sz="4" w:space="0" w:color="auto"/>
              <w:right w:val="single" w:sz="4" w:space="0" w:color="auto"/>
            </w:tcBorders>
            <w:noWrap/>
            <w:vAlign w:val="bottom"/>
            <w:hideMark/>
          </w:tcPr>
          <w:p w:rsidR="0060568A" w:rsidRDefault="0060568A" w:rsidP="002475C4">
            <w:pPr>
              <w:jc w:val="both"/>
            </w:pPr>
            <w:r>
              <w:t>6</w:t>
            </w:r>
            <w:r w:rsidR="002475C4">
              <w:t> </w:t>
            </w:r>
            <w:r>
              <w:t>266</w:t>
            </w:r>
            <w:r w:rsidR="002475C4">
              <w:t>.</w:t>
            </w:r>
            <w:r>
              <w:t>3</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pPr>
            <w:r>
              <w:t>109</w:t>
            </w:r>
            <w:r w:rsidR="002475C4">
              <w:t>.</w:t>
            </w:r>
            <w:r>
              <w:t>5</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pPr>
            <w:r>
              <w:t>7</w:t>
            </w:r>
            <w:r w:rsidR="002475C4">
              <w:t>.</w:t>
            </w:r>
            <w:r>
              <w:t>7</w:t>
            </w:r>
          </w:p>
        </w:tc>
      </w:tr>
      <w:tr w:rsidR="0060568A" w:rsidTr="0060568A">
        <w:trPr>
          <w:trHeight w:val="525"/>
          <w:jc w:val="center"/>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Возврат остатков субсидий и субвенций прошлых лет</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c>
          <w:tcPr>
            <w:tcW w:w="1186" w:type="dxa"/>
            <w:tcBorders>
              <w:top w:val="nil"/>
              <w:left w:val="nil"/>
              <w:bottom w:val="single" w:sz="4" w:space="0" w:color="auto"/>
              <w:right w:val="single" w:sz="4" w:space="0" w:color="auto"/>
            </w:tcBorders>
            <w:noWrap/>
            <w:vAlign w:val="bottom"/>
            <w:hideMark/>
          </w:tcPr>
          <w:p w:rsidR="0060568A" w:rsidRDefault="0060568A" w:rsidP="002475C4">
            <w:pPr>
              <w:jc w:val="both"/>
            </w:pPr>
            <w:r>
              <w:t>-3</w:t>
            </w:r>
            <w:r w:rsidR="002475C4">
              <w:t> </w:t>
            </w:r>
            <w:r>
              <w:t>631</w:t>
            </w:r>
            <w:r w:rsidR="002475C4">
              <w:t>.</w:t>
            </w:r>
            <w:r>
              <w:t>7</w:t>
            </w:r>
          </w:p>
        </w:tc>
        <w:tc>
          <w:tcPr>
            <w:tcW w:w="1334" w:type="dxa"/>
            <w:tcBorders>
              <w:top w:val="nil"/>
              <w:left w:val="nil"/>
              <w:bottom w:val="single" w:sz="4" w:space="0" w:color="auto"/>
              <w:right w:val="single" w:sz="4" w:space="0" w:color="auto"/>
            </w:tcBorders>
            <w:noWrap/>
            <w:vAlign w:val="bottom"/>
            <w:hideMark/>
          </w:tcPr>
          <w:p w:rsidR="0060568A" w:rsidRDefault="0060568A">
            <w:pPr>
              <w:rPr>
                <w:rFonts w:asciiTheme="minorHAnsi" w:eastAsiaTheme="minorEastAsia" w:hAnsiTheme="minorHAnsi" w:cstheme="minorBidi"/>
                <w:sz w:val="22"/>
                <w:szCs w:val="22"/>
              </w:rPr>
            </w:pPr>
          </w:p>
        </w:tc>
        <w:tc>
          <w:tcPr>
            <w:tcW w:w="900" w:type="dxa"/>
            <w:tcBorders>
              <w:top w:val="nil"/>
              <w:left w:val="nil"/>
              <w:bottom w:val="single" w:sz="4" w:space="0" w:color="auto"/>
              <w:right w:val="single" w:sz="4" w:space="0" w:color="auto"/>
            </w:tcBorders>
            <w:noWrap/>
            <w:vAlign w:val="bottom"/>
            <w:hideMark/>
          </w:tcPr>
          <w:p w:rsidR="0060568A" w:rsidRDefault="0060568A">
            <w:pPr>
              <w:rPr>
                <w:rFonts w:asciiTheme="minorHAnsi" w:eastAsiaTheme="minorEastAsia" w:hAnsiTheme="minorHAnsi" w:cstheme="minorBidi"/>
                <w:sz w:val="22"/>
                <w:szCs w:val="22"/>
              </w:rPr>
            </w:pPr>
          </w:p>
        </w:tc>
        <w:tc>
          <w:tcPr>
            <w:tcW w:w="1099" w:type="dxa"/>
            <w:tcBorders>
              <w:top w:val="nil"/>
              <w:left w:val="nil"/>
              <w:bottom w:val="single" w:sz="4" w:space="0" w:color="auto"/>
              <w:right w:val="single" w:sz="4" w:space="0" w:color="auto"/>
            </w:tcBorders>
            <w:noWrap/>
            <w:vAlign w:val="bottom"/>
            <w:hideMark/>
          </w:tcPr>
          <w:p w:rsidR="0060568A" w:rsidRDefault="0060568A">
            <w:pPr>
              <w:rPr>
                <w:rFonts w:asciiTheme="minorHAnsi" w:eastAsiaTheme="minorEastAsia" w:hAnsiTheme="minorHAnsi" w:cstheme="minorBidi"/>
                <w:sz w:val="22"/>
                <w:szCs w:val="22"/>
              </w:rPr>
            </w:pPr>
          </w:p>
        </w:tc>
      </w:tr>
    </w:tbl>
    <w:tbl>
      <w:tblPr>
        <w:tblpPr w:leftFromText="180" w:rightFromText="180" w:vertAnchor="text" w:horzAnchor="margin" w:tblpXSpec="center" w:tblpY="8"/>
        <w:tblW w:w="8145" w:type="dxa"/>
        <w:tblLayout w:type="fixed"/>
        <w:tblLook w:val="04A0" w:firstRow="1" w:lastRow="0" w:firstColumn="1" w:lastColumn="0" w:noHBand="0" w:noVBand="1"/>
      </w:tblPr>
      <w:tblGrid>
        <w:gridCol w:w="2321"/>
        <w:gridCol w:w="1305"/>
        <w:gridCol w:w="1186"/>
        <w:gridCol w:w="1334"/>
        <w:gridCol w:w="900"/>
        <w:gridCol w:w="1099"/>
      </w:tblGrid>
      <w:tr w:rsidR="0060568A" w:rsidTr="0060568A">
        <w:trPr>
          <w:trHeight w:val="270"/>
        </w:trPr>
        <w:tc>
          <w:tcPr>
            <w:tcW w:w="2323" w:type="dxa"/>
            <w:tcBorders>
              <w:top w:val="nil"/>
              <w:left w:val="single" w:sz="8" w:space="0" w:color="auto"/>
              <w:bottom w:val="single" w:sz="8" w:space="0" w:color="auto"/>
              <w:right w:val="single" w:sz="4" w:space="0" w:color="auto"/>
            </w:tcBorders>
            <w:hideMark/>
          </w:tcPr>
          <w:p w:rsidR="0060568A" w:rsidRDefault="0060568A">
            <w:pPr>
              <w:jc w:val="both"/>
            </w:pPr>
            <w:r>
              <w:t>Прочие неналоговые доходы</w:t>
            </w:r>
          </w:p>
        </w:tc>
        <w:tc>
          <w:tcPr>
            <w:tcW w:w="1306" w:type="dxa"/>
            <w:tcBorders>
              <w:top w:val="nil"/>
              <w:left w:val="single" w:sz="4" w:space="0" w:color="auto"/>
              <w:bottom w:val="single" w:sz="4" w:space="0" w:color="auto"/>
              <w:right w:val="single" w:sz="4" w:space="0" w:color="auto"/>
            </w:tcBorders>
            <w:vAlign w:val="bottom"/>
          </w:tcPr>
          <w:p w:rsidR="0060568A" w:rsidRDefault="0060568A">
            <w:pPr>
              <w:jc w:val="both"/>
            </w:pPr>
          </w:p>
        </w:tc>
        <w:tc>
          <w:tcPr>
            <w:tcW w:w="1186" w:type="dxa"/>
            <w:tcBorders>
              <w:top w:val="nil"/>
              <w:left w:val="nil"/>
              <w:bottom w:val="single" w:sz="4" w:space="0" w:color="auto"/>
              <w:right w:val="single" w:sz="4" w:space="0" w:color="auto"/>
            </w:tcBorders>
            <w:noWrap/>
            <w:vAlign w:val="bottom"/>
            <w:hideMark/>
          </w:tcPr>
          <w:p w:rsidR="0060568A" w:rsidRDefault="0060568A" w:rsidP="002475C4">
            <w:pPr>
              <w:jc w:val="both"/>
            </w:pPr>
            <w:r>
              <w:t>687</w:t>
            </w:r>
            <w:r w:rsidR="002475C4">
              <w:t>.</w:t>
            </w:r>
            <w:r>
              <w:t>2</w:t>
            </w:r>
          </w:p>
        </w:tc>
        <w:tc>
          <w:tcPr>
            <w:tcW w:w="1334" w:type="dxa"/>
            <w:tcBorders>
              <w:top w:val="nil"/>
              <w:left w:val="nil"/>
              <w:bottom w:val="single" w:sz="4" w:space="0" w:color="auto"/>
              <w:right w:val="single" w:sz="4" w:space="0" w:color="auto"/>
            </w:tcBorders>
            <w:noWrap/>
            <w:vAlign w:val="bottom"/>
          </w:tcPr>
          <w:p w:rsidR="0060568A" w:rsidRDefault="0060568A">
            <w:pPr>
              <w:jc w:val="both"/>
            </w:pPr>
          </w:p>
        </w:tc>
        <w:tc>
          <w:tcPr>
            <w:tcW w:w="900" w:type="dxa"/>
            <w:tcBorders>
              <w:top w:val="nil"/>
              <w:left w:val="nil"/>
              <w:bottom w:val="single" w:sz="4" w:space="0" w:color="auto"/>
              <w:right w:val="single" w:sz="4" w:space="0" w:color="auto"/>
            </w:tcBorders>
            <w:noWrap/>
            <w:vAlign w:val="bottom"/>
          </w:tcPr>
          <w:p w:rsidR="0060568A" w:rsidRDefault="0060568A">
            <w:pPr>
              <w:jc w:val="both"/>
            </w:pPr>
          </w:p>
        </w:tc>
        <w:tc>
          <w:tcPr>
            <w:tcW w:w="1099" w:type="dxa"/>
            <w:tcBorders>
              <w:top w:val="nil"/>
              <w:left w:val="nil"/>
              <w:bottom w:val="single" w:sz="4" w:space="0" w:color="auto"/>
              <w:right w:val="single" w:sz="4" w:space="0" w:color="auto"/>
            </w:tcBorders>
            <w:noWrap/>
            <w:vAlign w:val="bottom"/>
          </w:tcPr>
          <w:p w:rsidR="0060568A" w:rsidRDefault="0060568A">
            <w:pPr>
              <w:jc w:val="both"/>
            </w:pPr>
          </w:p>
        </w:tc>
      </w:tr>
      <w:tr w:rsidR="0060568A" w:rsidTr="0060568A">
        <w:trPr>
          <w:trHeight w:val="1005"/>
        </w:trPr>
        <w:tc>
          <w:tcPr>
            <w:tcW w:w="2323" w:type="dxa"/>
            <w:tcBorders>
              <w:top w:val="single" w:sz="8" w:space="0" w:color="auto"/>
              <w:left w:val="single" w:sz="8" w:space="0" w:color="auto"/>
              <w:bottom w:val="single" w:sz="8" w:space="0" w:color="auto"/>
              <w:right w:val="single" w:sz="4" w:space="0" w:color="auto"/>
            </w:tcBorders>
            <w:hideMark/>
          </w:tcPr>
          <w:p w:rsidR="0060568A" w:rsidRDefault="0060568A">
            <w:pPr>
              <w:jc w:val="both"/>
              <w:rPr>
                <w:b/>
              </w:rPr>
            </w:pPr>
            <w:r>
              <w:rPr>
                <w:b/>
              </w:rPr>
              <w:t>Итого собственных доходов МО</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pPr>
              <w:jc w:val="both"/>
              <w:rPr>
                <w:b/>
              </w:rPr>
            </w:pPr>
            <w:r>
              <w:rPr>
                <w:b/>
              </w:rPr>
              <w:t>418 414.0</w:t>
            </w:r>
          </w:p>
        </w:tc>
        <w:tc>
          <w:tcPr>
            <w:tcW w:w="1186" w:type="dxa"/>
            <w:tcBorders>
              <w:top w:val="nil"/>
              <w:left w:val="nil"/>
              <w:bottom w:val="single" w:sz="4" w:space="0" w:color="auto"/>
              <w:right w:val="single" w:sz="4" w:space="0" w:color="auto"/>
            </w:tcBorders>
            <w:noWrap/>
            <w:vAlign w:val="bottom"/>
            <w:hideMark/>
          </w:tcPr>
          <w:p w:rsidR="0060568A" w:rsidRDefault="0060568A" w:rsidP="002475C4">
            <w:pPr>
              <w:jc w:val="both"/>
              <w:rPr>
                <w:b/>
              </w:rPr>
            </w:pPr>
            <w:r>
              <w:rPr>
                <w:b/>
              </w:rPr>
              <w:t>463</w:t>
            </w:r>
            <w:r w:rsidR="002475C4">
              <w:rPr>
                <w:b/>
              </w:rPr>
              <w:t> </w:t>
            </w:r>
            <w:r>
              <w:rPr>
                <w:b/>
              </w:rPr>
              <w:t>125</w:t>
            </w:r>
            <w:r w:rsidR="002475C4">
              <w:rPr>
                <w:b/>
              </w:rPr>
              <w:t>.</w:t>
            </w:r>
            <w:r>
              <w:rPr>
                <w:b/>
              </w:rPr>
              <w:t>7</w:t>
            </w:r>
          </w:p>
        </w:tc>
        <w:tc>
          <w:tcPr>
            <w:tcW w:w="1334" w:type="dxa"/>
            <w:tcBorders>
              <w:top w:val="nil"/>
              <w:left w:val="nil"/>
              <w:bottom w:val="single" w:sz="4" w:space="0" w:color="auto"/>
              <w:right w:val="single" w:sz="4" w:space="0" w:color="auto"/>
            </w:tcBorders>
            <w:noWrap/>
            <w:vAlign w:val="bottom"/>
            <w:hideMark/>
          </w:tcPr>
          <w:p w:rsidR="0060568A" w:rsidRDefault="0060568A" w:rsidP="002475C4">
            <w:pPr>
              <w:jc w:val="both"/>
              <w:rPr>
                <w:b/>
              </w:rPr>
            </w:pPr>
            <w:r>
              <w:rPr>
                <w:b/>
              </w:rPr>
              <w:t>429</w:t>
            </w:r>
            <w:r w:rsidR="002475C4">
              <w:rPr>
                <w:b/>
              </w:rPr>
              <w:t> </w:t>
            </w:r>
            <w:r>
              <w:rPr>
                <w:b/>
              </w:rPr>
              <w:t>424</w:t>
            </w:r>
            <w:r w:rsidR="002475C4">
              <w:rPr>
                <w:b/>
              </w:rPr>
              <w:t>.</w:t>
            </w:r>
            <w:r>
              <w:rPr>
                <w:b/>
              </w:rPr>
              <w:t>6</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rPr>
                <w:b/>
              </w:rPr>
            </w:pPr>
            <w:r>
              <w:rPr>
                <w:b/>
              </w:rPr>
              <w:t>102</w:t>
            </w:r>
            <w:r w:rsidR="002475C4">
              <w:rPr>
                <w:b/>
              </w:rPr>
              <w:t>.</w:t>
            </w:r>
            <w:r>
              <w:rPr>
                <w:b/>
              </w:rPr>
              <w:t>6</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rPr>
                <w:b/>
              </w:rPr>
            </w:pPr>
            <w:r>
              <w:rPr>
                <w:b/>
              </w:rPr>
              <w:t>92</w:t>
            </w:r>
            <w:r w:rsidR="002475C4">
              <w:rPr>
                <w:b/>
              </w:rPr>
              <w:t>.</w:t>
            </w:r>
            <w:r>
              <w:rPr>
                <w:b/>
              </w:rPr>
              <w:t>7</w:t>
            </w:r>
          </w:p>
        </w:tc>
      </w:tr>
      <w:tr w:rsidR="0060568A" w:rsidTr="0060568A">
        <w:trPr>
          <w:trHeight w:val="510"/>
        </w:trPr>
        <w:tc>
          <w:tcPr>
            <w:tcW w:w="2323" w:type="dxa"/>
            <w:tcBorders>
              <w:top w:val="single" w:sz="8" w:space="0" w:color="auto"/>
              <w:left w:val="single" w:sz="8" w:space="0" w:color="auto"/>
              <w:bottom w:val="single" w:sz="8" w:space="0" w:color="auto"/>
              <w:right w:val="single" w:sz="4" w:space="0" w:color="auto"/>
            </w:tcBorders>
            <w:hideMark/>
          </w:tcPr>
          <w:p w:rsidR="0060568A" w:rsidRDefault="0060568A">
            <w:pPr>
              <w:jc w:val="both"/>
            </w:pPr>
            <w:r>
              <w:t>Безвозмездные поступления от других бюджетов бюджетной системы РФ.</w:t>
            </w:r>
          </w:p>
        </w:tc>
        <w:tc>
          <w:tcPr>
            <w:tcW w:w="1306" w:type="dxa"/>
            <w:tcBorders>
              <w:top w:val="nil"/>
              <w:left w:val="single" w:sz="4" w:space="0" w:color="auto"/>
              <w:bottom w:val="single" w:sz="4" w:space="0" w:color="auto"/>
              <w:right w:val="single" w:sz="4" w:space="0" w:color="auto"/>
            </w:tcBorders>
            <w:vAlign w:val="bottom"/>
            <w:hideMark/>
          </w:tcPr>
          <w:p w:rsidR="0060568A" w:rsidRDefault="0060568A" w:rsidP="002475C4">
            <w:pPr>
              <w:jc w:val="both"/>
            </w:pPr>
            <w:r>
              <w:t>1 791</w:t>
            </w:r>
            <w:r w:rsidR="002475C4">
              <w:t> </w:t>
            </w:r>
            <w:r>
              <w:t>141</w:t>
            </w:r>
            <w:r w:rsidR="002475C4">
              <w:t>.</w:t>
            </w:r>
            <w:r>
              <w:t>0</w:t>
            </w:r>
          </w:p>
        </w:tc>
        <w:tc>
          <w:tcPr>
            <w:tcW w:w="1186" w:type="dxa"/>
            <w:tcBorders>
              <w:top w:val="nil"/>
              <w:left w:val="nil"/>
              <w:bottom w:val="single" w:sz="4" w:space="0" w:color="auto"/>
              <w:right w:val="single" w:sz="4" w:space="0" w:color="auto"/>
            </w:tcBorders>
            <w:noWrap/>
            <w:vAlign w:val="bottom"/>
            <w:hideMark/>
          </w:tcPr>
          <w:p w:rsidR="0060568A" w:rsidRDefault="0060568A" w:rsidP="002475C4">
            <w:pPr>
              <w:jc w:val="both"/>
            </w:pPr>
            <w:r>
              <w:t>1 912</w:t>
            </w:r>
            <w:r w:rsidR="002475C4">
              <w:t> </w:t>
            </w:r>
            <w:r>
              <w:t>708</w:t>
            </w:r>
            <w:r w:rsidR="002475C4">
              <w:t>.</w:t>
            </w:r>
            <w:r>
              <w:t>5</w:t>
            </w:r>
          </w:p>
        </w:tc>
        <w:tc>
          <w:tcPr>
            <w:tcW w:w="1334" w:type="dxa"/>
            <w:tcBorders>
              <w:top w:val="nil"/>
              <w:left w:val="nil"/>
              <w:bottom w:val="single" w:sz="4" w:space="0" w:color="auto"/>
              <w:right w:val="single" w:sz="4" w:space="0" w:color="auto"/>
            </w:tcBorders>
            <w:noWrap/>
            <w:vAlign w:val="bottom"/>
            <w:hideMark/>
          </w:tcPr>
          <w:p w:rsidR="0060568A" w:rsidRDefault="0060568A" w:rsidP="002475C4">
            <w:pPr>
              <w:jc w:val="both"/>
            </w:pPr>
            <w:r>
              <w:t>1 185</w:t>
            </w:r>
            <w:r w:rsidR="002475C4">
              <w:t> </w:t>
            </w:r>
            <w:r>
              <w:t>217</w:t>
            </w:r>
            <w:r w:rsidR="002475C4">
              <w:t>.</w:t>
            </w:r>
            <w:r>
              <w:t>7</w:t>
            </w:r>
          </w:p>
        </w:tc>
        <w:tc>
          <w:tcPr>
            <w:tcW w:w="900" w:type="dxa"/>
            <w:tcBorders>
              <w:top w:val="nil"/>
              <w:left w:val="nil"/>
              <w:bottom w:val="single" w:sz="4" w:space="0" w:color="auto"/>
              <w:right w:val="single" w:sz="4" w:space="0" w:color="auto"/>
            </w:tcBorders>
            <w:noWrap/>
            <w:vAlign w:val="bottom"/>
            <w:hideMark/>
          </w:tcPr>
          <w:p w:rsidR="0060568A" w:rsidRDefault="0060568A" w:rsidP="002475C4">
            <w:pPr>
              <w:jc w:val="both"/>
            </w:pPr>
            <w:r>
              <w:t>66</w:t>
            </w:r>
            <w:r w:rsidR="002475C4">
              <w:t>.</w:t>
            </w:r>
            <w:r>
              <w:t>2</w:t>
            </w:r>
          </w:p>
        </w:tc>
        <w:tc>
          <w:tcPr>
            <w:tcW w:w="1099" w:type="dxa"/>
            <w:tcBorders>
              <w:top w:val="nil"/>
              <w:left w:val="nil"/>
              <w:bottom w:val="single" w:sz="4" w:space="0" w:color="auto"/>
              <w:right w:val="single" w:sz="4" w:space="0" w:color="auto"/>
            </w:tcBorders>
            <w:noWrap/>
            <w:vAlign w:val="bottom"/>
            <w:hideMark/>
          </w:tcPr>
          <w:p w:rsidR="0060568A" w:rsidRDefault="0060568A" w:rsidP="002475C4">
            <w:pPr>
              <w:jc w:val="both"/>
            </w:pPr>
            <w:r>
              <w:t>62</w:t>
            </w:r>
            <w:r w:rsidR="002475C4">
              <w:t>.</w:t>
            </w:r>
            <w:r>
              <w:t>0</w:t>
            </w:r>
          </w:p>
        </w:tc>
      </w:tr>
      <w:tr w:rsidR="0060568A" w:rsidTr="0060568A">
        <w:trPr>
          <w:trHeight w:val="270"/>
        </w:trPr>
        <w:tc>
          <w:tcPr>
            <w:tcW w:w="2323" w:type="dxa"/>
            <w:tcBorders>
              <w:top w:val="nil"/>
              <w:left w:val="single" w:sz="4" w:space="0" w:color="auto"/>
              <w:bottom w:val="single" w:sz="4" w:space="0" w:color="auto"/>
              <w:right w:val="single" w:sz="4" w:space="0" w:color="auto"/>
            </w:tcBorders>
            <w:hideMark/>
          </w:tcPr>
          <w:p w:rsidR="0060568A" w:rsidRPr="00BC1F51" w:rsidRDefault="0060568A">
            <w:pPr>
              <w:jc w:val="both"/>
              <w:rPr>
                <w:b/>
                <w:bCs/>
                <w:sz w:val="24"/>
                <w:szCs w:val="24"/>
              </w:rPr>
            </w:pPr>
            <w:r w:rsidRPr="00BC1F51">
              <w:rPr>
                <w:b/>
                <w:bCs/>
                <w:sz w:val="24"/>
                <w:szCs w:val="24"/>
              </w:rPr>
              <w:t>Всего доходов</w:t>
            </w:r>
          </w:p>
        </w:tc>
        <w:tc>
          <w:tcPr>
            <w:tcW w:w="1306" w:type="dxa"/>
            <w:tcBorders>
              <w:top w:val="nil"/>
              <w:left w:val="single" w:sz="4" w:space="0" w:color="auto"/>
              <w:bottom w:val="single" w:sz="4" w:space="0" w:color="auto"/>
              <w:right w:val="single" w:sz="4" w:space="0" w:color="auto"/>
            </w:tcBorders>
            <w:vAlign w:val="bottom"/>
            <w:hideMark/>
          </w:tcPr>
          <w:p w:rsidR="0060568A" w:rsidRPr="00BC1F51" w:rsidRDefault="0060568A" w:rsidP="00BC1F51">
            <w:pPr>
              <w:jc w:val="center"/>
              <w:rPr>
                <w:b/>
              </w:rPr>
            </w:pPr>
            <w:r w:rsidRPr="00BC1F51">
              <w:rPr>
                <w:b/>
              </w:rPr>
              <w:t>2 209</w:t>
            </w:r>
            <w:r w:rsidR="002475C4" w:rsidRPr="00BC1F51">
              <w:rPr>
                <w:b/>
              </w:rPr>
              <w:t> </w:t>
            </w:r>
            <w:r w:rsidRPr="00BC1F51">
              <w:rPr>
                <w:b/>
              </w:rPr>
              <w:t>555</w:t>
            </w:r>
            <w:r w:rsidR="002475C4" w:rsidRPr="00BC1F51">
              <w:rPr>
                <w:b/>
              </w:rPr>
              <w:t>.</w:t>
            </w:r>
            <w:r w:rsidRPr="00BC1F51">
              <w:rPr>
                <w:b/>
              </w:rPr>
              <w:t>0</w:t>
            </w:r>
          </w:p>
        </w:tc>
        <w:tc>
          <w:tcPr>
            <w:tcW w:w="1186" w:type="dxa"/>
            <w:tcBorders>
              <w:top w:val="nil"/>
              <w:left w:val="nil"/>
              <w:bottom w:val="single" w:sz="4" w:space="0" w:color="auto"/>
              <w:right w:val="single" w:sz="4" w:space="0" w:color="auto"/>
            </w:tcBorders>
            <w:noWrap/>
            <w:vAlign w:val="bottom"/>
            <w:hideMark/>
          </w:tcPr>
          <w:p w:rsidR="0060568A" w:rsidRPr="00BC1F51" w:rsidRDefault="0060568A" w:rsidP="00BC1F51">
            <w:pPr>
              <w:jc w:val="center"/>
              <w:rPr>
                <w:b/>
              </w:rPr>
            </w:pPr>
            <w:r w:rsidRPr="00BC1F51">
              <w:rPr>
                <w:b/>
              </w:rPr>
              <w:t>2 375</w:t>
            </w:r>
            <w:r w:rsidR="002475C4" w:rsidRPr="00BC1F51">
              <w:rPr>
                <w:b/>
              </w:rPr>
              <w:t> </w:t>
            </w:r>
            <w:r w:rsidRPr="00BC1F51">
              <w:rPr>
                <w:b/>
              </w:rPr>
              <w:t>834</w:t>
            </w:r>
            <w:r w:rsidR="002475C4" w:rsidRPr="00BC1F51">
              <w:rPr>
                <w:b/>
              </w:rPr>
              <w:t>.</w:t>
            </w:r>
            <w:r w:rsidRPr="00BC1F51">
              <w:rPr>
                <w:b/>
              </w:rPr>
              <w:t>2</w:t>
            </w:r>
          </w:p>
        </w:tc>
        <w:tc>
          <w:tcPr>
            <w:tcW w:w="1334" w:type="dxa"/>
            <w:tcBorders>
              <w:top w:val="nil"/>
              <w:left w:val="nil"/>
              <w:bottom w:val="single" w:sz="4" w:space="0" w:color="auto"/>
              <w:right w:val="single" w:sz="4" w:space="0" w:color="auto"/>
            </w:tcBorders>
            <w:noWrap/>
            <w:vAlign w:val="bottom"/>
            <w:hideMark/>
          </w:tcPr>
          <w:p w:rsidR="0060568A" w:rsidRPr="00BC1F51" w:rsidRDefault="0060568A" w:rsidP="00BC1F51">
            <w:pPr>
              <w:jc w:val="center"/>
              <w:rPr>
                <w:b/>
              </w:rPr>
            </w:pPr>
            <w:r w:rsidRPr="00BC1F51">
              <w:rPr>
                <w:b/>
              </w:rPr>
              <w:t>1 614</w:t>
            </w:r>
            <w:r w:rsidR="002475C4" w:rsidRPr="00BC1F51">
              <w:rPr>
                <w:b/>
              </w:rPr>
              <w:t> </w:t>
            </w:r>
            <w:r w:rsidRPr="00BC1F51">
              <w:rPr>
                <w:b/>
              </w:rPr>
              <w:t>642</w:t>
            </w:r>
            <w:r w:rsidR="002475C4" w:rsidRPr="00BC1F51">
              <w:rPr>
                <w:b/>
              </w:rPr>
              <w:t>.</w:t>
            </w:r>
            <w:r w:rsidRPr="00BC1F51">
              <w:rPr>
                <w:b/>
              </w:rPr>
              <w:t>3</w:t>
            </w:r>
          </w:p>
        </w:tc>
        <w:tc>
          <w:tcPr>
            <w:tcW w:w="900" w:type="dxa"/>
            <w:tcBorders>
              <w:top w:val="nil"/>
              <w:left w:val="nil"/>
              <w:bottom w:val="single" w:sz="4" w:space="0" w:color="auto"/>
              <w:right w:val="single" w:sz="4" w:space="0" w:color="auto"/>
            </w:tcBorders>
            <w:noWrap/>
            <w:vAlign w:val="bottom"/>
            <w:hideMark/>
          </w:tcPr>
          <w:p w:rsidR="0060568A" w:rsidRPr="00BC1F51" w:rsidRDefault="0060568A" w:rsidP="00BC1F51">
            <w:pPr>
              <w:jc w:val="center"/>
              <w:rPr>
                <w:b/>
              </w:rPr>
            </w:pPr>
            <w:r w:rsidRPr="00BC1F51">
              <w:rPr>
                <w:b/>
              </w:rPr>
              <w:t>73</w:t>
            </w:r>
            <w:r w:rsidR="002475C4" w:rsidRPr="00BC1F51">
              <w:rPr>
                <w:b/>
              </w:rPr>
              <w:t>.</w:t>
            </w:r>
            <w:r w:rsidRPr="00BC1F51">
              <w:rPr>
                <w:b/>
              </w:rPr>
              <w:t>1</w:t>
            </w:r>
          </w:p>
        </w:tc>
        <w:tc>
          <w:tcPr>
            <w:tcW w:w="1099" w:type="dxa"/>
            <w:tcBorders>
              <w:top w:val="nil"/>
              <w:left w:val="nil"/>
              <w:bottom w:val="single" w:sz="4" w:space="0" w:color="auto"/>
              <w:right w:val="single" w:sz="4" w:space="0" w:color="auto"/>
            </w:tcBorders>
            <w:noWrap/>
            <w:vAlign w:val="bottom"/>
            <w:hideMark/>
          </w:tcPr>
          <w:p w:rsidR="0060568A" w:rsidRPr="00BC1F51" w:rsidRDefault="0060568A" w:rsidP="00BC1F51">
            <w:pPr>
              <w:jc w:val="center"/>
              <w:rPr>
                <w:b/>
              </w:rPr>
            </w:pPr>
            <w:r w:rsidRPr="00BC1F51">
              <w:rPr>
                <w:b/>
              </w:rPr>
              <w:t>68</w:t>
            </w:r>
            <w:r w:rsidR="002475C4" w:rsidRPr="00BC1F51">
              <w:rPr>
                <w:b/>
              </w:rPr>
              <w:t>.</w:t>
            </w:r>
            <w:r w:rsidRPr="00BC1F51">
              <w:rPr>
                <w:b/>
              </w:rPr>
              <w:t>0</w:t>
            </w:r>
          </w:p>
        </w:tc>
      </w:tr>
    </w:tbl>
    <w:p w:rsidR="0060568A" w:rsidRDefault="0060568A" w:rsidP="0060568A">
      <w:pPr>
        <w:pStyle w:val="a6"/>
        <w:spacing w:before="120"/>
        <w:ind w:left="1083" w:right="0" w:firstLine="0"/>
        <w:rPr>
          <w:b w:val="0"/>
        </w:rPr>
      </w:pPr>
    </w:p>
    <w:p w:rsidR="0060568A" w:rsidRDefault="0060568A" w:rsidP="0060568A">
      <w:pPr>
        <w:jc w:val="both"/>
        <w:rPr>
          <w:sz w:val="28"/>
          <w:szCs w:val="28"/>
        </w:rPr>
      </w:pPr>
    </w:p>
    <w:p w:rsidR="0060568A" w:rsidRDefault="0060568A" w:rsidP="0060568A">
      <w:pPr>
        <w:jc w:val="both"/>
        <w:rPr>
          <w:sz w:val="28"/>
          <w:szCs w:val="28"/>
        </w:rPr>
      </w:pPr>
    </w:p>
    <w:p w:rsidR="0060568A" w:rsidRDefault="0060568A" w:rsidP="0060568A">
      <w:pPr>
        <w:jc w:val="both"/>
        <w:rPr>
          <w:sz w:val="28"/>
          <w:szCs w:val="28"/>
        </w:rPr>
      </w:pPr>
    </w:p>
    <w:p w:rsidR="00BC1F51" w:rsidRDefault="00BC1F51" w:rsidP="0060568A">
      <w:pPr>
        <w:jc w:val="both"/>
        <w:rPr>
          <w:sz w:val="28"/>
          <w:szCs w:val="28"/>
        </w:rPr>
      </w:pPr>
    </w:p>
    <w:p w:rsidR="00A424E6" w:rsidRDefault="00A424E6" w:rsidP="0060568A">
      <w:pPr>
        <w:jc w:val="both"/>
        <w:rPr>
          <w:sz w:val="28"/>
          <w:szCs w:val="28"/>
        </w:rPr>
      </w:pPr>
    </w:p>
    <w:p w:rsidR="00A424E6" w:rsidRDefault="00A424E6" w:rsidP="0060568A">
      <w:pPr>
        <w:jc w:val="both"/>
        <w:rPr>
          <w:sz w:val="28"/>
          <w:szCs w:val="28"/>
        </w:rPr>
      </w:pPr>
    </w:p>
    <w:p w:rsidR="00A424E6" w:rsidRDefault="00A424E6" w:rsidP="0060568A">
      <w:pPr>
        <w:jc w:val="both"/>
        <w:rPr>
          <w:sz w:val="28"/>
          <w:szCs w:val="28"/>
        </w:rPr>
      </w:pPr>
    </w:p>
    <w:p w:rsidR="0060568A" w:rsidRDefault="0060568A" w:rsidP="0060568A">
      <w:pPr>
        <w:jc w:val="both"/>
        <w:rPr>
          <w:color w:val="FF0000"/>
          <w:sz w:val="28"/>
          <w:szCs w:val="28"/>
        </w:rPr>
      </w:pPr>
      <w:bookmarkStart w:id="12" w:name="_GoBack"/>
      <w:bookmarkEnd w:id="12"/>
      <w:r>
        <w:rPr>
          <w:sz w:val="28"/>
          <w:szCs w:val="28"/>
        </w:rPr>
        <w:t xml:space="preserve">Как видно из таблицы, проектом бюджета на 2017г. запланировано  собственных доходов по сравнению с первой редакцией бюджета на 2016г. на </w:t>
      </w:r>
      <w:r w:rsidR="00BC1F51">
        <w:rPr>
          <w:sz w:val="28"/>
          <w:szCs w:val="28"/>
        </w:rPr>
        <w:t>–</w:t>
      </w:r>
      <w:r>
        <w:rPr>
          <w:sz w:val="28"/>
          <w:szCs w:val="28"/>
        </w:rPr>
        <w:t xml:space="preserve"> 2</w:t>
      </w:r>
      <w:r w:rsidR="00BC1F51">
        <w:rPr>
          <w:sz w:val="28"/>
          <w:szCs w:val="28"/>
        </w:rPr>
        <w:t>.</w:t>
      </w:r>
      <w:r>
        <w:rPr>
          <w:sz w:val="28"/>
          <w:szCs w:val="28"/>
        </w:rPr>
        <w:t>6% больше, а по сравнению с ожидаемым исполнением 2016года, доходы запланированы меньше на-7</w:t>
      </w:r>
      <w:r w:rsidR="003465D3">
        <w:rPr>
          <w:sz w:val="28"/>
          <w:szCs w:val="28"/>
        </w:rPr>
        <w:t>.</w:t>
      </w:r>
      <w:r>
        <w:rPr>
          <w:sz w:val="28"/>
          <w:szCs w:val="28"/>
        </w:rPr>
        <w:t xml:space="preserve">3%. </w:t>
      </w:r>
      <w:r>
        <w:rPr>
          <w:b/>
        </w:rPr>
        <w:t xml:space="preserve">  </w:t>
      </w:r>
      <w:r>
        <w:rPr>
          <w:sz w:val="28"/>
          <w:szCs w:val="28"/>
        </w:rPr>
        <w:t>Безвозмездные  поступления в 2017 году уменьшены на 38</w:t>
      </w:r>
      <w:r w:rsidR="003465D3">
        <w:rPr>
          <w:sz w:val="28"/>
          <w:szCs w:val="28"/>
        </w:rPr>
        <w:t>.</w:t>
      </w:r>
      <w:r>
        <w:rPr>
          <w:sz w:val="28"/>
          <w:szCs w:val="28"/>
        </w:rPr>
        <w:t xml:space="preserve">0% по отношению к ожидаемому исполнению бюджета за 2016г.   </w:t>
      </w:r>
    </w:p>
    <w:p w:rsidR="0060568A" w:rsidRDefault="0060568A" w:rsidP="0060568A">
      <w:pPr>
        <w:jc w:val="both"/>
        <w:rPr>
          <w:sz w:val="28"/>
          <w:szCs w:val="28"/>
        </w:rPr>
      </w:pPr>
      <w:r>
        <w:rPr>
          <w:sz w:val="28"/>
          <w:szCs w:val="28"/>
        </w:rPr>
        <w:t xml:space="preserve">   В проекте бюджета на 2017г. по сравнению с ожидаемым исполнением  бюджета города на 2016 г. по налоговым и неналоговым доходам бюджетные назначения, в % отношении :</w:t>
      </w:r>
    </w:p>
    <w:p w:rsidR="0060568A" w:rsidRPr="003465D3" w:rsidRDefault="0060568A" w:rsidP="0060568A">
      <w:pPr>
        <w:jc w:val="both"/>
        <w:rPr>
          <w:sz w:val="28"/>
          <w:szCs w:val="28"/>
        </w:rPr>
      </w:pPr>
      <w:r w:rsidRPr="003465D3">
        <w:rPr>
          <w:sz w:val="28"/>
          <w:szCs w:val="28"/>
        </w:rPr>
        <w:t>СНИЖАЮТСЯ</w:t>
      </w:r>
    </w:p>
    <w:p w:rsidR="0060568A" w:rsidRDefault="003465D3" w:rsidP="0060568A">
      <w:pPr>
        <w:ind w:firstLine="709"/>
        <w:jc w:val="both"/>
        <w:rPr>
          <w:b/>
          <w:sz w:val="24"/>
          <w:szCs w:val="24"/>
        </w:rPr>
      </w:pPr>
      <w:r>
        <w:rPr>
          <w:b/>
          <w:sz w:val="24"/>
          <w:szCs w:val="24"/>
        </w:rPr>
        <w:t xml:space="preserve">                                                                                                        </w:t>
      </w:r>
      <w:r w:rsidR="0060568A">
        <w:rPr>
          <w:b/>
          <w:sz w:val="24"/>
          <w:szCs w:val="24"/>
        </w:rPr>
        <w:t xml:space="preserve">в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3545"/>
      </w:tblGrid>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highlight w:val="yellow"/>
              </w:rPr>
            </w:pPr>
            <w:r>
              <w:rPr>
                <w:sz w:val="24"/>
                <w:szCs w:val="24"/>
              </w:rPr>
              <w:t>Налога на прибыль</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48</w:t>
            </w:r>
            <w:r w:rsidR="003465D3">
              <w:rPr>
                <w:sz w:val="24"/>
                <w:szCs w:val="24"/>
              </w:rPr>
              <w:t>.</w:t>
            </w:r>
            <w:r>
              <w:rPr>
                <w:sz w:val="24"/>
                <w:szCs w:val="24"/>
              </w:rPr>
              <w:t>4</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Налога на доходы физических  лиц</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4</w:t>
            </w:r>
            <w:r w:rsidR="003465D3">
              <w:rPr>
                <w:sz w:val="24"/>
                <w:szCs w:val="24"/>
              </w:rPr>
              <w:t>.</w:t>
            </w:r>
            <w:r>
              <w:rPr>
                <w:sz w:val="24"/>
                <w:szCs w:val="24"/>
              </w:rPr>
              <w:t>6</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Налога на товары  реализуемые на территории РФ</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21</w:t>
            </w:r>
            <w:r w:rsidR="003465D3">
              <w:rPr>
                <w:sz w:val="24"/>
                <w:szCs w:val="24"/>
              </w:rPr>
              <w:t>.</w:t>
            </w:r>
            <w:r>
              <w:rPr>
                <w:sz w:val="24"/>
                <w:szCs w:val="24"/>
              </w:rPr>
              <w:t>9</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Платежи при пользовании природными ресурсами</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69.3</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 xml:space="preserve"> Штрафов</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23</w:t>
            </w:r>
            <w:r w:rsidR="003465D3">
              <w:rPr>
                <w:sz w:val="24"/>
                <w:szCs w:val="24"/>
              </w:rPr>
              <w:t>.</w:t>
            </w:r>
            <w:r>
              <w:rPr>
                <w:sz w:val="24"/>
                <w:szCs w:val="24"/>
              </w:rPr>
              <w:t>3</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Доходов от использования имущества находящегося в муниципальной собственности</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8</w:t>
            </w:r>
            <w:r w:rsidR="003465D3">
              <w:rPr>
                <w:sz w:val="24"/>
                <w:szCs w:val="24"/>
              </w:rPr>
              <w:t>.</w:t>
            </w:r>
            <w:r>
              <w:rPr>
                <w:sz w:val="24"/>
                <w:szCs w:val="24"/>
              </w:rPr>
              <w:t>8</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Доходы от оказания платных услуг</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19</w:t>
            </w:r>
            <w:r w:rsidR="003465D3">
              <w:rPr>
                <w:sz w:val="24"/>
                <w:szCs w:val="24"/>
              </w:rPr>
              <w:t>.</w:t>
            </w:r>
            <w:r>
              <w:rPr>
                <w:sz w:val="24"/>
                <w:szCs w:val="24"/>
              </w:rPr>
              <w:t>7</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Доходов от продажи материальных и не материальных активов</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29</w:t>
            </w:r>
            <w:r w:rsidR="003465D3">
              <w:rPr>
                <w:sz w:val="24"/>
                <w:szCs w:val="24"/>
              </w:rPr>
              <w:t>.</w:t>
            </w:r>
            <w:r>
              <w:rPr>
                <w:sz w:val="24"/>
                <w:szCs w:val="24"/>
              </w:rPr>
              <w:t>5</w:t>
            </w:r>
          </w:p>
        </w:tc>
      </w:tr>
    </w:tbl>
    <w:p w:rsidR="0060568A" w:rsidRDefault="0060568A" w:rsidP="0060568A">
      <w:pPr>
        <w:jc w:val="both"/>
        <w:rPr>
          <w:sz w:val="24"/>
          <w:szCs w:val="24"/>
        </w:rPr>
      </w:pPr>
      <w:r>
        <w:rPr>
          <w:b/>
          <w:sz w:val="28"/>
          <w:szCs w:val="28"/>
        </w:rPr>
        <w:t>увеличиваются</w:t>
      </w:r>
      <w:r>
        <w:rPr>
          <w:b/>
          <w:sz w:val="24"/>
          <w:szCs w:val="24"/>
        </w:rPr>
        <w:t xml:space="preserve">:                                                                                 </w:t>
      </w:r>
      <w:r w:rsidR="003465D3">
        <w:rPr>
          <w:b/>
          <w:sz w:val="24"/>
          <w:szCs w:val="24"/>
        </w:rPr>
        <w:t>в %</w:t>
      </w:r>
      <w:r>
        <w:rPr>
          <w:b/>
          <w:sz w:val="24"/>
          <w:szCs w:val="24"/>
        </w:rPr>
        <w:t xml:space="preserve">                                            </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3545"/>
      </w:tblGrid>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Налога на совокупный доход</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0</w:t>
            </w:r>
            <w:r w:rsidR="003465D3">
              <w:rPr>
                <w:sz w:val="24"/>
                <w:szCs w:val="24"/>
              </w:rPr>
              <w:t>.</w:t>
            </w:r>
            <w:r>
              <w:rPr>
                <w:sz w:val="24"/>
                <w:szCs w:val="24"/>
              </w:rPr>
              <w:t>3</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Налога на имущество</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1</w:t>
            </w:r>
            <w:r w:rsidR="003465D3">
              <w:rPr>
                <w:sz w:val="24"/>
                <w:szCs w:val="24"/>
              </w:rPr>
              <w:t>.</w:t>
            </w:r>
            <w:r>
              <w:rPr>
                <w:sz w:val="24"/>
                <w:szCs w:val="24"/>
              </w:rPr>
              <w:t>0</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jc w:val="both"/>
              <w:rPr>
                <w:sz w:val="24"/>
                <w:szCs w:val="24"/>
              </w:rPr>
            </w:pPr>
            <w:r>
              <w:rPr>
                <w:sz w:val="24"/>
                <w:szCs w:val="24"/>
              </w:rPr>
              <w:t>Государственная пошлины</w:t>
            </w: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rsidP="003465D3">
            <w:pPr>
              <w:jc w:val="center"/>
              <w:rPr>
                <w:sz w:val="24"/>
                <w:szCs w:val="24"/>
              </w:rPr>
            </w:pPr>
            <w:r>
              <w:rPr>
                <w:sz w:val="24"/>
                <w:szCs w:val="24"/>
              </w:rPr>
              <w:t>10</w:t>
            </w:r>
            <w:r w:rsidR="003465D3">
              <w:rPr>
                <w:sz w:val="24"/>
                <w:szCs w:val="24"/>
              </w:rPr>
              <w:t>.</w:t>
            </w:r>
            <w:r>
              <w:rPr>
                <w:sz w:val="24"/>
                <w:szCs w:val="24"/>
              </w:rPr>
              <w:t>7</w:t>
            </w: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r>
      <w:tr w:rsidR="0060568A" w:rsidTr="003465D3">
        <w:tc>
          <w:tcPr>
            <w:tcW w:w="5210"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c>
          <w:tcPr>
            <w:tcW w:w="3545" w:type="dxa"/>
            <w:tcBorders>
              <w:top w:val="single" w:sz="4" w:space="0" w:color="auto"/>
              <w:left w:val="single" w:sz="4" w:space="0" w:color="auto"/>
              <w:bottom w:val="single" w:sz="4" w:space="0" w:color="auto"/>
              <w:right w:val="single" w:sz="4" w:space="0" w:color="auto"/>
            </w:tcBorders>
            <w:vAlign w:val="bottom"/>
            <w:hideMark/>
          </w:tcPr>
          <w:p w:rsidR="0060568A" w:rsidRDefault="0060568A">
            <w:pPr>
              <w:rPr>
                <w:rFonts w:asciiTheme="minorHAnsi" w:eastAsiaTheme="minorEastAsia" w:hAnsiTheme="minorHAnsi" w:cstheme="minorBidi"/>
                <w:sz w:val="22"/>
                <w:szCs w:val="22"/>
              </w:rPr>
            </w:pPr>
          </w:p>
        </w:tc>
      </w:tr>
    </w:tbl>
    <w:p w:rsidR="0060568A" w:rsidRDefault="0060568A" w:rsidP="0060568A">
      <w:pPr>
        <w:jc w:val="both"/>
        <w:rPr>
          <w:sz w:val="28"/>
          <w:szCs w:val="28"/>
        </w:rPr>
      </w:pPr>
    </w:p>
    <w:p w:rsidR="0033580D" w:rsidRDefault="0060568A" w:rsidP="003465D3">
      <w:pPr>
        <w:jc w:val="both"/>
      </w:pPr>
      <w:r>
        <w:rPr>
          <w:sz w:val="28"/>
          <w:szCs w:val="28"/>
        </w:rPr>
        <w:t>Основной источник собственной доходной базы  на 2017г. это – налоговые доходы- 77</w:t>
      </w:r>
      <w:r w:rsidR="003465D3">
        <w:rPr>
          <w:sz w:val="28"/>
          <w:szCs w:val="28"/>
        </w:rPr>
        <w:t>.</w:t>
      </w:r>
      <w:r>
        <w:rPr>
          <w:sz w:val="28"/>
          <w:szCs w:val="28"/>
        </w:rPr>
        <w:t>3%, и лишь 22</w:t>
      </w:r>
      <w:r w:rsidR="003465D3">
        <w:rPr>
          <w:sz w:val="28"/>
          <w:szCs w:val="28"/>
        </w:rPr>
        <w:t>.</w:t>
      </w:r>
      <w:r>
        <w:rPr>
          <w:sz w:val="28"/>
          <w:szCs w:val="28"/>
        </w:rPr>
        <w:t>7% составляют неналоговые доходы.</w:t>
      </w:r>
    </w:p>
    <w:p w:rsidR="001D3F8E" w:rsidRDefault="003465D3" w:rsidP="001D3F8E">
      <w:pPr>
        <w:jc w:val="both"/>
        <w:rPr>
          <w:sz w:val="28"/>
          <w:szCs w:val="28"/>
        </w:rPr>
      </w:pPr>
      <w:r>
        <w:rPr>
          <w:sz w:val="28"/>
          <w:szCs w:val="28"/>
        </w:rPr>
        <w:t xml:space="preserve">   </w:t>
      </w:r>
      <w:r w:rsidR="001D3F8E">
        <w:rPr>
          <w:sz w:val="28"/>
          <w:szCs w:val="28"/>
        </w:rPr>
        <w:t>Несмотря на то, что в основном по ряду налоговых и неналоговых доходов на 2017 год планируется снижение к предыдущему году, следует отметить увеличение по ряду планируемых доходов, таких  как налог на Совокупный доход (рост на 0,3 %), налог на имущество (1</w:t>
      </w:r>
      <w:r>
        <w:rPr>
          <w:sz w:val="28"/>
          <w:szCs w:val="28"/>
        </w:rPr>
        <w:t>.</w:t>
      </w:r>
      <w:r w:rsidR="001D3F8E">
        <w:rPr>
          <w:sz w:val="28"/>
          <w:szCs w:val="28"/>
        </w:rPr>
        <w:t>0 %), государственная пошлина (10</w:t>
      </w:r>
      <w:r>
        <w:rPr>
          <w:sz w:val="28"/>
          <w:szCs w:val="28"/>
        </w:rPr>
        <w:t>.</w:t>
      </w:r>
      <w:r w:rsidR="001D3F8E">
        <w:rPr>
          <w:sz w:val="28"/>
          <w:szCs w:val="28"/>
        </w:rPr>
        <w:t>7 %).</w:t>
      </w:r>
    </w:p>
    <w:p w:rsidR="001D3F8E" w:rsidRDefault="001D3F8E" w:rsidP="001D3F8E">
      <w:pPr>
        <w:pStyle w:val="2"/>
        <w:ind w:left="0" w:right="0" w:firstLine="567"/>
        <w:jc w:val="center"/>
        <w:rPr>
          <w:b/>
          <w:bCs/>
          <w:sz w:val="28"/>
        </w:rPr>
      </w:pPr>
      <w:r>
        <w:rPr>
          <w:b/>
          <w:bCs/>
          <w:sz w:val="28"/>
        </w:rPr>
        <w:t>Налоговые доходы</w:t>
      </w:r>
    </w:p>
    <w:p w:rsidR="001D3F8E" w:rsidRDefault="001D3F8E" w:rsidP="001D3F8E">
      <w:pPr>
        <w:tabs>
          <w:tab w:val="left" w:pos="900"/>
        </w:tabs>
        <w:jc w:val="both"/>
        <w:rPr>
          <w:sz w:val="28"/>
          <w:szCs w:val="28"/>
        </w:rPr>
      </w:pPr>
      <w:r>
        <w:rPr>
          <w:sz w:val="28"/>
          <w:szCs w:val="28"/>
        </w:rPr>
        <w:t xml:space="preserve">   Основную долю доходов в общем объеме налоговых доходов на 2017 год составляют:</w:t>
      </w:r>
    </w:p>
    <w:p w:rsidR="001D3F8E" w:rsidRDefault="001D3F8E" w:rsidP="001D3F8E">
      <w:pPr>
        <w:tabs>
          <w:tab w:val="left" w:pos="900"/>
          <w:tab w:val="left" w:pos="9510"/>
        </w:tabs>
        <w:jc w:val="both"/>
        <w:rPr>
          <w:sz w:val="28"/>
          <w:szCs w:val="28"/>
        </w:rPr>
      </w:pPr>
      <w:r>
        <w:rPr>
          <w:sz w:val="28"/>
          <w:szCs w:val="28"/>
        </w:rPr>
        <w:t xml:space="preserve">    - налог на доходы физических лиц                                  - </w:t>
      </w:r>
      <w:r w:rsidR="003465D3">
        <w:rPr>
          <w:sz w:val="28"/>
          <w:szCs w:val="28"/>
        </w:rPr>
        <w:t xml:space="preserve"> </w:t>
      </w:r>
      <w:r>
        <w:rPr>
          <w:sz w:val="28"/>
          <w:szCs w:val="28"/>
        </w:rPr>
        <w:t>71.8%;</w:t>
      </w:r>
      <w:r>
        <w:rPr>
          <w:sz w:val="28"/>
          <w:szCs w:val="28"/>
        </w:rPr>
        <w:tab/>
      </w:r>
    </w:p>
    <w:p w:rsidR="001D3F8E" w:rsidRDefault="001D3F8E" w:rsidP="001D3F8E">
      <w:pPr>
        <w:tabs>
          <w:tab w:val="left" w:pos="900"/>
        </w:tabs>
        <w:jc w:val="both"/>
        <w:rPr>
          <w:sz w:val="28"/>
          <w:szCs w:val="28"/>
        </w:rPr>
      </w:pPr>
      <w:r>
        <w:rPr>
          <w:sz w:val="28"/>
          <w:szCs w:val="28"/>
        </w:rPr>
        <w:t xml:space="preserve">    - налог на совокупный доход                                           -  11.4%;</w:t>
      </w:r>
    </w:p>
    <w:p w:rsidR="001D3F8E" w:rsidRDefault="001D3F8E" w:rsidP="001D3F8E">
      <w:pPr>
        <w:tabs>
          <w:tab w:val="left" w:pos="900"/>
        </w:tabs>
        <w:jc w:val="both"/>
        <w:rPr>
          <w:sz w:val="28"/>
          <w:szCs w:val="28"/>
        </w:rPr>
      </w:pPr>
      <w:r>
        <w:rPr>
          <w:sz w:val="28"/>
          <w:szCs w:val="28"/>
        </w:rPr>
        <w:t xml:space="preserve">    - налог на имущество                                                        -   </w:t>
      </w:r>
      <w:r w:rsidR="003465D3">
        <w:rPr>
          <w:sz w:val="28"/>
          <w:szCs w:val="28"/>
        </w:rPr>
        <w:t xml:space="preserve"> </w:t>
      </w:r>
      <w:r>
        <w:rPr>
          <w:sz w:val="28"/>
          <w:szCs w:val="28"/>
        </w:rPr>
        <w:t>6.1%;</w:t>
      </w:r>
    </w:p>
    <w:p w:rsidR="001D3F8E" w:rsidRDefault="001D3F8E" w:rsidP="001D3F8E">
      <w:pPr>
        <w:tabs>
          <w:tab w:val="left" w:pos="900"/>
        </w:tabs>
        <w:jc w:val="both"/>
        <w:rPr>
          <w:sz w:val="28"/>
          <w:szCs w:val="28"/>
        </w:rPr>
      </w:pPr>
      <w:r>
        <w:rPr>
          <w:sz w:val="28"/>
          <w:szCs w:val="28"/>
        </w:rPr>
        <w:t xml:space="preserve">    - налог на товары реализованные на территории РФ    -    </w:t>
      </w:r>
      <w:r w:rsidR="003465D3">
        <w:rPr>
          <w:sz w:val="28"/>
          <w:szCs w:val="28"/>
        </w:rPr>
        <w:t xml:space="preserve"> </w:t>
      </w:r>
      <w:r>
        <w:rPr>
          <w:sz w:val="28"/>
          <w:szCs w:val="28"/>
        </w:rPr>
        <w:t>5.7%;</w:t>
      </w:r>
    </w:p>
    <w:p w:rsidR="001D3F8E" w:rsidRDefault="001D3F8E" w:rsidP="001D3F8E">
      <w:pPr>
        <w:tabs>
          <w:tab w:val="left" w:pos="900"/>
        </w:tabs>
        <w:jc w:val="both"/>
        <w:rPr>
          <w:sz w:val="28"/>
          <w:szCs w:val="28"/>
        </w:rPr>
      </w:pPr>
      <w:r>
        <w:rPr>
          <w:sz w:val="28"/>
          <w:szCs w:val="28"/>
        </w:rPr>
        <w:t xml:space="preserve">    - госпошлина                                                                     -  </w:t>
      </w:r>
      <w:r w:rsidR="003465D3">
        <w:rPr>
          <w:sz w:val="28"/>
          <w:szCs w:val="28"/>
        </w:rPr>
        <w:t xml:space="preserve">  </w:t>
      </w:r>
      <w:r>
        <w:rPr>
          <w:sz w:val="28"/>
          <w:szCs w:val="28"/>
        </w:rPr>
        <w:t xml:space="preserve"> 3.7%.</w:t>
      </w:r>
    </w:p>
    <w:p w:rsidR="001D3F8E" w:rsidRDefault="001D3F8E" w:rsidP="001D3F8E">
      <w:pPr>
        <w:tabs>
          <w:tab w:val="left" w:pos="900"/>
        </w:tabs>
        <w:jc w:val="both"/>
        <w:rPr>
          <w:sz w:val="28"/>
          <w:szCs w:val="28"/>
        </w:rPr>
      </w:pPr>
      <w:r>
        <w:rPr>
          <w:sz w:val="28"/>
          <w:szCs w:val="28"/>
        </w:rPr>
        <w:t xml:space="preserve">    - налог на прибыль                                                           -  </w:t>
      </w:r>
      <w:r w:rsidR="003465D3">
        <w:rPr>
          <w:sz w:val="28"/>
          <w:szCs w:val="28"/>
        </w:rPr>
        <w:t xml:space="preserve">  </w:t>
      </w:r>
      <w:r>
        <w:rPr>
          <w:sz w:val="28"/>
          <w:szCs w:val="28"/>
        </w:rPr>
        <w:t xml:space="preserve"> 1.3%;</w:t>
      </w:r>
    </w:p>
    <w:p w:rsidR="001D3F8E" w:rsidRDefault="001D3F8E" w:rsidP="001D3F8E">
      <w:pPr>
        <w:tabs>
          <w:tab w:val="left" w:pos="900"/>
        </w:tabs>
        <w:jc w:val="both"/>
        <w:rPr>
          <w:sz w:val="28"/>
          <w:szCs w:val="28"/>
        </w:rPr>
      </w:pPr>
      <w:r>
        <w:rPr>
          <w:sz w:val="28"/>
          <w:szCs w:val="28"/>
        </w:rPr>
        <w:t xml:space="preserve">  Прогноз налоговых доходов на 2017 год предусмотрен проектом бюджета в сумме – 331 785.0 тыс. руб., что меньше  ожидаемых назначений на 2016 год на сумму –19</w:t>
      </w:r>
      <w:r w:rsidR="003465D3">
        <w:rPr>
          <w:sz w:val="28"/>
          <w:szCs w:val="28"/>
        </w:rPr>
        <w:t> </w:t>
      </w:r>
      <w:r>
        <w:rPr>
          <w:sz w:val="28"/>
          <w:szCs w:val="28"/>
        </w:rPr>
        <w:t>337</w:t>
      </w:r>
      <w:r w:rsidR="003465D3">
        <w:rPr>
          <w:sz w:val="28"/>
          <w:szCs w:val="28"/>
        </w:rPr>
        <w:t>.</w:t>
      </w:r>
      <w:r>
        <w:rPr>
          <w:sz w:val="28"/>
          <w:szCs w:val="28"/>
        </w:rPr>
        <w:t>0тыс. руб., или на 5</w:t>
      </w:r>
      <w:r w:rsidR="003465D3">
        <w:rPr>
          <w:sz w:val="28"/>
          <w:szCs w:val="28"/>
        </w:rPr>
        <w:t>.</w:t>
      </w:r>
      <w:r>
        <w:rPr>
          <w:sz w:val="28"/>
          <w:szCs w:val="28"/>
        </w:rPr>
        <w:t>5%,  и  меньше плановых назначений первой редакции бюджета  2016 года на сумму –  1</w:t>
      </w:r>
      <w:r w:rsidR="003465D3">
        <w:rPr>
          <w:sz w:val="28"/>
          <w:szCs w:val="28"/>
        </w:rPr>
        <w:t> </w:t>
      </w:r>
      <w:r>
        <w:rPr>
          <w:sz w:val="28"/>
          <w:szCs w:val="28"/>
        </w:rPr>
        <w:t>126</w:t>
      </w:r>
      <w:r w:rsidR="003465D3">
        <w:rPr>
          <w:sz w:val="28"/>
          <w:szCs w:val="28"/>
        </w:rPr>
        <w:t>.</w:t>
      </w:r>
      <w:r>
        <w:rPr>
          <w:sz w:val="28"/>
          <w:szCs w:val="28"/>
        </w:rPr>
        <w:t>0 тыс. руб., или на 0</w:t>
      </w:r>
      <w:r w:rsidR="003465D3">
        <w:rPr>
          <w:sz w:val="28"/>
          <w:szCs w:val="28"/>
        </w:rPr>
        <w:t>.</w:t>
      </w:r>
      <w:r>
        <w:rPr>
          <w:sz w:val="28"/>
          <w:szCs w:val="28"/>
        </w:rPr>
        <w:t xml:space="preserve">3%.                                                                                                             </w:t>
      </w:r>
    </w:p>
    <w:p w:rsidR="001D3F8E" w:rsidRDefault="001D3F8E" w:rsidP="001D3F8E">
      <w:pPr>
        <w:jc w:val="both"/>
        <w:rPr>
          <w:sz w:val="28"/>
          <w:szCs w:val="28"/>
        </w:rPr>
      </w:pPr>
      <w:r>
        <w:rPr>
          <w:sz w:val="28"/>
          <w:szCs w:val="28"/>
        </w:rPr>
        <w:t xml:space="preserve">  Проект бюджета города по поступлению  </w:t>
      </w:r>
      <w:r>
        <w:rPr>
          <w:b/>
          <w:sz w:val="28"/>
          <w:szCs w:val="28"/>
        </w:rPr>
        <w:t xml:space="preserve">налога на прибыль </w:t>
      </w:r>
      <w:r>
        <w:rPr>
          <w:sz w:val="28"/>
          <w:szCs w:val="28"/>
        </w:rPr>
        <w:t xml:space="preserve"> запланирован:</w:t>
      </w:r>
    </w:p>
    <w:p w:rsidR="001D3F8E" w:rsidRDefault="001D3F8E" w:rsidP="001D3F8E">
      <w:pPr>
        <w:jc w:val="both"/>
        <w:rPr>
          <w:sz w:val="28"/>
          <w:szCs w:val="28"/>
        </w:rPr>
      </w:pPr>
      <w:r>
        <w:rPr>
          <w:sz w:val="28"/>
          <w:szCs w:val="28"/>
        </w:rPr>
        <w:t xml:space="preserve">      - на 2017год  в сравнении с ожидаемым исполнением  бюджета на 2016г. с уменьшением на 48</w:t>
      </w:r>
      <w:r w:rsidR="000B625E">
        <w:rPr>
          <w:sz w:val="28"/>
          <w:szCs w:val="28"/>
        </w:rPr>
        <w:t>.</w:t>
      </w:r>
      <w:r>
        <w:rPr>
          <w:sz w:val="28"/>
          <w:szCs w:val="28"/>
        </w:rPr>
        <w:t>4%.</w:t>
      </w:r>
    </w:p>
    <w:p w:rsidR="001D3F8E" w:rsidRDefault="001D3F8E" w:rsidP="001D3F8E">
      <w:pPr>
        <w:jc w:val="both"/>
        <w:rPr>
          <w:sz w:val="28"/>
          <w:szCs w:val="28"/>
        </w:rPr>
      </w:pPr>
      <w:r>
        <w:rPr>
          <w:sz w:val="28"/>
          <w:szCs w:val="28"/>
        </w:rPr>
        <w:t xml:space="preserve">      - на 2018 год к проекту поступления в 2017 году,  запланирован с увеличением на 40.0 тыс. руб., или на 1.0%;</w:t>
      </w:r>
    </w:p>
    <w:p w:rsidR="000B625E" w:rsidRDefault="001D3F8E" w:rsidP="000B625E">
      <w:pPr>
        <w:jc w:val="both"/>
        <w:rPr>
          <w:sz w:val="28"/>
          <w:szCs w:val="28"/>
        </w:rPr>
      </w:pPr>
      <w:r>
        <w:rPr>
          <w:sz w:val="28"/>
          <w:szCs w:val="28"/>
        </w:rPr>
        <w:t xml:space="preserve">      - на 2019 год –    запланирован с увеличением к 2018г. на 90.0 тыс. руб., или на 2</w:t>
      </w:r>
      <w:r w:rsidR="00CE3CDB">
        <w:rPr>
          <w:sz w:val="28"/>
          <w:szCs w:val="28"/>
        </w:rPr>
        <w:t>.</w:t>
      </w:r>
      <w:r>
        <w:rPr>
          <w:sz w:val="28"/>
          <w:szCs w:val="28"/>
        </w:rPr>
        <w:t>1%;</w:t>
      </w:r>
    </w:p>
    <w:p w:rsidR="001D3F8E" w:rsidRDefault="00107D59" w:rsidP="000B625E">
      <w:pPr>
        <w:jc w:val="both"/>
        <w:rPr>
          <w:sz w:val="28"/>
          <w:szCs w:val="28"/>
        </w:rPr>
      </w:pPr>
      <w:r>
        <w:rPr>
          <w:sz w:val="28"/>
          <w:szCs w:val="28"/>
        </w:rPr>
        <w:t xml:space="preserve">   </w:t>
      </w:r>
      <w:r w:rsidR="001D3F8E">
        <w:rPr>
          <w:sz w:val="28"/>
          <w:szCs w:val="28"/>
        </w:rPr>
        <w:t xml:space="preserve">В соответствии с Законом Красноярского края «О внесении изменений в Закон края «О межбюджетных отношениях в Красноярском крае» в 2016 году норматив зачисления налога на прибыль организаций в бюджет города изменился с 10% на 5%. За 10 месяцев 2016 года поступило налога в сумме </w:t>
      </w:r>
      <w:r>
        <w:rPr>
          <w:sz w:val="28"/>
          <w:szCs w:val="28"/>
        </w:rPr>
        <w:t xml:space="preserve"> - </w:t>
      </w:r>
      <w:r w:rsidR="001D3F8E">
        <w:rPr>
          <w:sz w:val="28"/>
          <w:szCs w:val="28"/>
        </w:rPr>
        <w:t>7</w:t>
      </w:r>
      <w:r w:rsidR="001B43AE">
        <w:rPr>
          <w:sz w:val="28"/>
          <w:szCs w:val="28"/>
        </w:rPr>
        <w:t> </w:t>
      </w:r>
      <w:r w:rsidR="001D3F8E">
        <w:rPr>
          <w:sz w:val="28"/>
          <w:szCs w:val="28"/>
        </w:rPr>
        <w:t>972</w:t>
      </w:r>
      <w:r w:rsidR="001B43AE">
        <w:rPr>
          <w:sz w:val="28"/>
          <w:szCs w:val="28"/>
        </w:rPr>
        <w:t>.</w:t>
      </w:r>
      <w:r w:rsidR="001D3F8E">
        <w:rPr>
          <w:sz w:val="28"/>
          <w:szCs w:val="28"/>
        </w:rPr>
        <w:t>7 тыс. руб</w:t>
      </w:r>
      <w:r w:rsidR="001B43AE">
        <w:rPr>
          <w:sz w:val="28"/>
          <w:szCs w:val="28"/>
        </w:rPr>
        <w:t>.</w:t>
      </w:r>
      <w:r w:rsidR="001D3F8E">
        <w:rPr>
          <w:sz w:val="28"/>
          <w:szCs w:val="28"/>
        </w:rPr>
        <w:t xml:space="preserve"> </w:t>
      </w:r>
      <w:r>
        <w:rPr>
          <w:sz w:val="28"/>
          <w:szCs w:val="28"/>
        </w:rPr>
        <w:t xml:space="preserve"> </w:t>
      </w:r>
      <w:r w:rsidR="001D3F8E">
        <w:rPr>
          <w:sz w:val="28"/>
          <w:szCs w:val="28"/>
        </w:rPr>
        <w:t>Годовой план составляет 6</w:t>
      </w:r>
      <w:r w:rsidR="001B43AE">
        <w:rPr>
          <w:sz w:val="28"/>
          <w:szCs w:val="28"/>
        </w:rPr>
        <w:t> </w:t>
      </w:r>
      <w:r w:rsidR="001D3F8E">
        <w:rPr>
          <w:sz w:val="28"/>
          <w:szCs w:val="28"/>
        </w:rPr>
        <w:t>599</w:t>
      </w:r>
      <w:r w:rsidR="001B43AE">
        <w:rPr>
          <w:sz w:val="28"/>
          <w:szCs w:val="28"/>
        </w:rPr>
        <w:t>.</w:t>
      </w:r>
      <w:r w:rsidR="001D3F8E">
        <w:rPr>
          <w:sz w:val="28"/>
          <w:szCs w:val="28"/>
        </w:rPr>
        <w:t>9 тыс. руб</w:t>
      </w:r>
      <w:r w:rsidR="001B43AE">
        <w:rPr>
          <w:sz w:val="28"/>
          <w:szCs w:val="28"/>
        </w:rPr>
        <w:t>.</w:t>
      </w:r>
      <w:r w:rsidR="001D3F8E">
        <w:rPr>
          <w:sz w:val="28"/>
          <w:szCs w:val="28"/>
        </w:rPr>
        <w:t xml:space="preserve"> Ожидаемое поступление данного вида налога составит в 2016 году</w:t>
      </w:r>
      <w:r>
        <w:rPr>
          <w:sz w:val="28"/>
          <w:szCs w:val="28"/>
        </w:rPr>
        <w:t xml:space="preserve"> </w:t>
      </w:r>
      <w:r w:rsidR="001D3F8E">
        <w:rPr>
          <w:sz w:val="28"/>
          <w:szCs w:val="28"/>
        </w:rPr>
        <w:t xml:space="preserve"> 8</w:t>
      </w:r>
      <w:r>
        <w:rPr>
          <w:sz w:val="28"/>
          <w:szCs w:val="28"/>
        </w:rPr>
        <w:t xml:space="preserve"> </w:t>
      </w:r>
      <w:r w:rsidR="001D3F8E">
        <w:rPr>
          <w:sz w:val="28"/>
          <w:szCs w:val="28"/>
        </w:rPr>
        <w:t>100</w:t>
      </w:r>
      <w:r w:rsidR="001B43AE">
        <w:rPr>
          <w:sz w:val="28"/>
          <w:szCs w:val="28"/>
        </w:rPr>
        <w:t>.</w:t>
      </w:r>
      <w:r w:rsidR="001D3F8E">
        <w:rPr>
          <w:sz w:val="28"/>
          <w:szCs w:val="28"/>
        </w:rPr>
        <w:t>0 тыс. руб</w:t>
      </w:r>
      <w:r w:rsidR="001B43AE">
        <w:rPr>
          <w:sz w:val="28"/>
          <w:szCs w:val="28"/>
        </w:rPr>
        <w:t>.</w:t>
      </w:r>
      <w:r w:rsidR="001D3F8E">
        <w:rPr>
          <w:sz w:val="28"/>
          <w:szCs w:val="28"/>
        </w:rPr>
        <w:t xml:space="preserve"> </w:t>
      </w:r>
    </w:p>
    <w:p w:rsidR="001D3F8E" w:rsidRDefault="001B43AE" w:rsidP="001B43AE">
      <w:pPr>
        <w:jc w:val="both"/>
        <w:rPr>
          <w:sz w:val="28"/>
          <w:szCs w:val="28"/>
        </w:rPr>
      </w:pPr>
      <w:r>
        <w:rPr>
          <w:sz w:val="28"/>
          <w:szCs w:val="28"/>
        </w:rPr>
        <w:t xml:space="preserve">   </w:t>
      </w:r>
      <w:r w:rsidR="001D3F8E">
        <w:rPr>
          <w:sz w:val="28"/>
          <w:szCs w:val="28"/>
        </w:rPr>
        <w:t>В структуре налоговых доходов налог на прибыль занимает  1</w:t>
      </w:r>
      <w:r>
        <w:rPr>
          <w:sz w:val="28"/>
          <w:szCs w:val="28"/>
        </w:rPr>
        <w:t>.</w:t>
      </w:r>
      <w:r w:rsidR="001D3F8E">
        <w:rPr>
          <w:sz w:val="28"/>
          <w:szCs w:val="28"/>
        </w:rPr>
        <w:t xml:space="preserve">3 %. Сумма налога, подлежащая зачислению в городской бюджет </w:t>
      </w:r>
      <w:r w:rsidR="001D3F8E">
        <w:rPr>
          <w:b/>
          <w:sz w:val="28"/>
          <w:szCs w:val="28"/>
        </w:rPr>
        <w:t xml:space="preserve"> </w:t>
      </w:r>
      <w:r w:rsidR="001D3F8E">
        <w:rPr>
          <w:sz w:val="28"/>
          <w:szCs w:val="28"/>
        </w:rPr>
        <w:t>в 2017 году, представлена в объеме 4 180 тыс. руб</w:t>
      </w:r>
      <w:r>
        <w:rPr>
          <w:sz w:val="28"/>
          <w:szCs w:val="28"/>
        </w:rPr>
        <w:t>.</w:t>
      </w:r>
      <w:r w:rsidR="001D3F8E">
        <w:rPr>
          <w:sz w:val="28"/>
          <w:szCs w:val="28"/>
        </w:rPr>
        <w:t>, что меньше ожидаемых назначений на 2016 год на 48</w:t>
      </w:r>
      <w:r>
        <w:rPr>
          <w:sz w:val="28"/>
          <w:szCs w:val="28"/>
        </w:rPr>
        <w:t>.</w:t>
      </w:r>
      <w:r w:rsidR="001D3F8E">
        <w:rPr>
          <w:sz w:val="28"/>
          <w:szCs w:val="28"/>
        </w:rPr>
        <w:t xml:space="preserve">4 %. </w:t>
      </w:r>
    </w:p>
    <w:p w:rsidR="001D3F8E" w:rsidRDefault="001B43AE" w:rsidP="001D3F8E">
      <w:pPr>
        <w:jc w:val="both"/>
        <w:rPr>
          <w:sz w:val="28"/>
          <w:szCs w:val="28"/>
        </w:rPr>
      </w:pPr>
      <w:r>
        <w:rPr>
          <w:rFonts w:eastAsia="Calibri"/>
          <w:sz w:val="28"/>
          <w:szCs w:val="28"/>
        </w:rPr>
        <w:t xml:space="preserve">    </w:t>
      </w:r>
      <w:r w:rsidR="001D3F8E">
        <w:rPr>
          <w:rFonts w:eastAsia="Calibri"/>
          <w:sz w:val="28"/>
          <w:szCs w:val="28"/>
        </w:rPr>
        <w:t>В ходе исполнения городского бюджета за  2016 года плановые бюджетные назначения по налогу на прибыль организаций подверглись корректировке  в сторону увеличения дважды в общей сумме на  3</w:t>
      </w:r>
      <w:r>
        <w:rPr>
          <w:rFonts w:eastAsia="Calibri"/>
          <w:sz w:val="28"/>
          <w:szCs w:val="28"/>
        </w:rPr>
        <w:t> </w:t>
      </w:r>
      <w:r w:rsidR="001D3F8E">
        <w:rPr>
          <w:rFonts w:eastAsia="Calibri"/>
          <w:sz w:val="28"/>
          <w:szCs w:val="28"/>
        </w:rPr>
        <w:t>039</w:t>
      </w:r>
      <w:r>
        <w:rPr>
          <w:rFonts w:eastAsia="Calibri"/>
          <w:sz w:val="28"/>
          <w:szCs w:val="28"/>
        </w:rPr>
        <w:t>.</w:t>
      </w:r>
      <w:r w:rsidR="001D3F8E">
        <w:rPr>
          <w:rFonts w:eastAsia="Calibri"/>
          <w:sz w:val="28"/>
          <w:szCs w:val="28"/>
        </w:rPr>
        <w:t>9 тыс.руб. и составили на конец кода в сумме 6</w:t>
      </w:r>
      <w:r>
        <w:rPr>
          <w:rFonts w:eastAsia="Calibri"/>
          <w:sz w:val="28"/>
          <w:szCs w:val="28"/>
        </w:rPr>
        <w:t> </w:t>
      </w:r>
      <w:r w:rsidR="001D3F8E">
        <w:rPr>
          <w:rFonts w:eastAsia="Calibri"/>
          <w:sz w:val="28"/>
          <w:szCs w:val="28"/>
        </w:rPr>
        <w:t>599</w:t>
      </w:r>
      <w:r>
        <w:rPr>
          <w:rFonts w:eastAsia="Calibri"/>
          <w:sz w:val="28"/>
          <w:szCs w:val="28"/>
        </w:rPr>
        <w:t>.</w:t>
      </w:r>
      <w:r w:rsidR="001D3F8E">
        <w:rPr>
          <w:rFonts w:eastAsia="Calibri"/>
          <w:sz w:val="28"/>
          <w:szCs w:val="28"/>
        </w:rPr>
        <w:t xml:space="preserve">9 тыс.руб. </w:t>
      </w:r>
      <w:r w:rsidR="001D3F8E">
        <w:rPr>
          <w:sz w:val="28"/>
          <w:szCs w:val="28"/>
        </w:rPr>
        <w:t>Поступления за 9 месяцев 2016 года составили  6 500  тыс.руб., годовой план исполнен на 98</w:t>
      </w:r>
      <w:r>
        <w:rPr>
          <w:sz w:val="28"/>
          <w:szCs w:val="28"/>
        </w:rPr>
        <w:t>.</w:t>
      </w:r>
      <w:r w:rsidR="001D3F8E">
        <w:rPr>
          <w:sz w:val="28"/>
          <w:szCs w:val="28"/>
        </w:rPr>
        <w:t>5 %.</w:t>
      </w:r>
      <w:r w:rsidR="004B592A">
        <w:rPr>
          <w:sz w:val="28"/>
          <w:szCs w:val="28"/>
        </w:rPr>
        <w:t xml:space="preserve">  </w:t>
      </w:r>
      <w:r w:rsidR="001D3F8E">
        <w:rPr>
          <w:sz w:val="28"/>
          <w:szCs w:val="28"/>
        </w:rPr>
        <w:t>Основными плательщиками налога в 2016 году являются предприятия по ОКВЭДам: «добыча руд и песков драгоценных металлов» и «деятельность внутреннего водного транспорта». Сверхплановое поступление доходов по данному виду налога в 2016 году  обусловлено за счет поступлений от разовых сделок АО "Управляющая компания "Биохимического холдинга "Оргхим" в марте 2016 года, а также за счет увеличения прибыли ОАО "Лесосибирский порт".</w:t>
      </w:r>
      <w:r w:rsidR="004B592A">
        <w:rPr>
          <w:sz w:val="28"/>
          <w:szCs w:val="28"/>
        </w:rPr>
        <w:t xml:space="preserve">  </w:t>
      </w:r>
      <w:r w:rsidR="001D3F8E">
        <w:rPr>
          <w:sz w:val="28"/>
          <w:szCs w:val="28"/>
        </w:rPr>
        <w:t>От крупнейших плательщиков по ОКВЭДу «производство пиломатериалов» значительных поступлений, достаточно влияющих на формирование доходной части бюджета города, не ожидается. Поступление налога в 2017 году при всех сложившихся факторах и согласно утвержденному нормативу планируется в сумме 4</w:t>
      </w:r>
      <w:r w:rsidR="004B592A">
        <w:rPr>
          <w:sz w:val="28"/>
          <w:szCs w:val="28"/>
        </w:rPr>
        <w:t> </w:t>
      </w:r>
      <w:r w:rsidR="001D3F8E">
        <w:rPr>
          <w:sz w:val="28"/>
          <w:szCs w:val="28"/>
        </w:rPr>
        <w:t>180</w:t>
      </w:r>
      <w:r w:rsidR="004B592A">
        <w:rPr>
          <w:sz w:val="28"/>
          <w:szCs w:val="28"/>
        </w:rPr>
        <w:t>.</w:t>
      </w:r>
      <w:r w:rsidR="001D3F8E">
        <w:rPr>
          <w:sz w:val="28"/>
          <w:szCs w:val="28"/>
        </w:rPr>
        <w:t>0 тыс. руб</w:t>
      </w:r>
      <w:r w:rsidR="004B592A">
        <w:rPr>
          <w:sz w:val="28"/>
          <w:szCs w:val="28"/>
        </w:rPr>
        <w:t>.</w:t>
      </w:r>
    </w:p>
    <w:p w:rsidR="001D3F8E" w:rsidRDefault="001D3F8E" w:rsidP="004B592A">
      <w:pPr>
        <w:ind w:firstLine="708"/>
        <w:jc w:val="center"/>
        <w:rPr>
          <w:b/>
          <w:sz w:val="28"/>
          <w:szCs w:val="28"/>
        </w:rPr>
      </w:pPr>
      <w:r>
        <w:rPr>
          <w:b/>
          <w:sz w:val="28"/>
          <w:szCs w:val="28"/>
        </w:rPr>
        <w:t>Налог на</w:t>
      </w:r>
      <w:r>
        <w:rPr>
          <w:sz w:val="28"/>
          <w:szCs w:val="28"/>
        </w:rPr>
        <w:t xml:space="preserve"> </w:t>
      </w:r>
      <w:r>
        <w:rPr>
          <w:b/>
          <w:sz w:val="28"/>
          <w:szCs w:val="28"/>
        </w:rPr>
        <w:t>доходы физических лиц</w:t>
      </w:r>
    </w:p>
    <w:p w:rsidR="001D3F8E" w:rsidRDefault="004B592A" w:rsidP="004B592A">
      <w:pPr>
        <w:jc w:val="both"/>
        <w:rPr>
          <w:sz w:val="28"/>
          <w:szCs w:val="28"/>
        </w:rPr>
      </w:pPr>
      <w:r>
        <w:rPr>
          <w:sz w:val="28"/>
          <w:szCs w:val="28"/>
        </w:rPr>
        <w:t xml:space="preserve">    </w:t>
      </w:r>
      <w:r w:rsidR="001D3F8E">
        <w:rPr>
          <w:sz w:val="28"/>
          <w:szCs w:val="28"/>
        </w:rPr>
        <w:t>Налог на доходы физических лиц является самым значимым</w:t>
      </w:r>
      <w:r w:rsidR="001D3F8E">
        <w:rPr>
          <w:color w:val="FF0000"/>
          <w:sz w:val="28"/>
          <w:szCs w:val="28"/>
        </w:rPr>
        <w:t xml:space="preserve"> </w:t>
      </w:r>
      <w:r w:rsidR="001D3F8E">
        <w:rPr>
          <w:sz w:val="28"/>
          <w:szCs w:val="28"/>
        </w:rPr>
        <w:t>налогом с населения и играет определяющую роль в доходах местных бюджетов.</w:t>
      </w:r>
    </w:p>
    <w:p w:rsidR="001D3F8E" w:rsidRDefault="004B592A" w:rsidP="004B592A">
      <w:pPr>
        <w:jc w:val="both"/>
        <w:rPr>
          <w:sz w:val="28"/>
          <w:szCs w:val="28"/>
        </w:rPr>
      </w:pPr>
      <w:r>
        <w:rPr>
          <w:sz w:val="28"/>
          <w:szCs w:val="28"/>
        </w:rPr>
        <w:t xml:space="preserve">   </w:t>
      </w:r>
      <w:r w:rsidR="001D3F8E">
        <w:rPr>
          <w:sz w:val="28"/>
          <w:szCs w:val="28"/>
        </w:rPr>
        <w:t>В 2017 году предусмотрено поступление налога в объеме  238 319тыс. руб., со снижением к первоначальной редакции 2016 года на 311</w:t>
      </w:r>
      <w:r>
        <w:rPr>
          <w:sz w:val="28"/>
          <w:szCs w:val="28"/>
        </w:rPr>
        <w:t>.</w:t>
      </w:r>
      <w:r w:rsidR="001D3F8E">
        <w:rPr>
          <w:sz w:val="28"/>
          <w:szCs w:val="28"/>
        </w:rPr>
        <w:t>0 тыс. руб.</w:t>
      </w:r>
      <w:r>
        <w:rPr>
          <w:sz w:val="28"/>
          <w:szCs w:val="28"/>
        </w:rPr>
        <w:t>,</w:t>
      </w:r>
      <w:r w:rsidR="001D3F8E">
        <w:rPr>
          <w:sz w:val="28"/>
          <w:szCs w:val="28"/>
        </w:rPr>
        <w:t xml:space="preserve"> или 0</w:t>
      </w:r>
      <w:r>
        <w:rPr>
          <w:sz w:val="28"/>
          <w:szCs w:val="28"/>
        </w:rPr>
        <w:t>.</w:t>
      </w:r>
      <w:r w:rsidR="001D3F8E">
        <w:rPr>
          <w:sz w:val="28"/>
          <w:szCs w:val="28"/>
        </w:rPr>
        <w:t>1 %.К ожидаемому исполнению бюджета доходы запланированы на  11 564 тыс. руб.</w:t>
      </w:r>
      <w:r>
        <w:rPr>
          <w:sz w:val="28"/>
          <w:szCs w:val="28"/>
        </w:rPr>
        <w:t>,</w:t>
      </w:r>
      <w:r w:rsidR="001D3F8E">
        <w:rPr>
          <w:sz w:val="28"/>
          <w:szCs w:val="28"/>
        </w:rPr>
        <w:t xml:space="preserve"> или на 4</w:t>
      </w:r>
      <w:r>
        <w:rPr>
          <w:sz w:val="28"/>
          <w:szCs w:val="28"/>
        </w:rPr>
        <w:t>.</w:t>
      </w:r>
      <w:r w:rsidR="001D3F8E">
        <w:rPr>
          <w:sz w:val="28"/>
          <w:szCs w:val="28"/>
        </w:rPr>
        <w:t>6% меньше. Налог на доходы физических лиц занимает 71</w:t>
      </w:r>
      <w:r>
        <w:rPr>
          <w:sz w:val="28"/>
          <w:szCs w:val="28"/>
        </w:rPr>
        <w:t>.</w:t>
      </w:r>
      <w:r w:rsidR="001D3F8E">
        <w:rPr>
          <w:sz w:val="28"/>
          <w:szCs w:val="28"/>
        </w:rPr>
        <w:t>8 % в структуре налоговых поступлений</w:t>
      </w:r>
      <w:r>
        <w:rPr>
          <w:sz w:val="28"/>
          <w:szCs w:val="28"/>
        </w:rPr>
        <w:t>.</w:t>
      </w:r>
      <w:r w:rsidR="001D3F8E">
        <w:rPr>
          <w:sz w:val="28"/>
          <w:szCs w:val="28"/>
        </w:rPr>
        <w:t xml:space="preserve">  </w:t>
      </w:r>
    </w:p>
    <w:p w:rsidR="001D3F8E" w:rsidRDefault="001D3F8E" w:rsidP="001D3F8E">
      <w:pPr>
        <w:ind w:firstLine="709"/>
        <w:jc w:val="both"/>
        <w:rPr>
          <w:sz w:val="28"/>
          <w:szCs w:val="28"/>
        </w:rPr>
      </w:pPr>
      <w:r>
        <w:rPr>
          <w:sz w:val="28"/>
          <w:szCs w:val="28"/>
        </w:rPr>
        <w:t>Фактическое поступление налога (по всем подвидам) в бюджет города за 2015 год составило 221</w:t>
      </w:r>
      <w:r w:rsidR="004B592A">
        <w:rPr>
          <w:sz w:val="28"/>
          <w:szCs w:val="28"/>
        </w:rPr>
        <w:t> </w:t>
      </w:r>
      <w:r>
        <w:rPr>
          <w:sz w:val="28"/>
          <w:szCs w:val="28"/>
        </w:rPr>
        <w:t>889</w:t>
      </w:r>
      <w:r w:rsidR="004B592A">
        <w:rPr>
          <w:sz w:val="28"/>
          <w:szCs w:val="28"/>
        </w:rPr>
        <w:t>.</w:t>
      </w:r>
      <w:r>
        <w:rPr>
          <w:sz w:val="28"/>
          <w:szCs w:val="28"/>
        </w:rPr>
        <w:t>4 тыс. руб. За 10 месяцев 2016 года поступило налога в сумме 204</w:t>
      </w:r>
      <w:r w:rsidR="004B592A">
        <w:rPr>
          <w:sz w:val="28"/>
          <w:szCs w:val="28"/>
        </w:rPr>
        <w:t> </w:t>
      </w:r>
      <w:r>
        <w:rPr>
          <w:sz w:val="28"/>
          <w:szCs w:val="28"/>
        </w:rPr>
        <w:t>237</w:t>
      </w:r>
      <w:r w:rsidR="004B592A">
        <w:rPr>
          <w:sz w:val="28"/>
          <w:szCs w:val="28"/>
        </w:rPr>
        <w:t>.</w:t>
      </w:r>
      <w:r>
        <w:rPr>
          <w:sz w:val="28"/>
          <w:szCs w:val="28"/>
        </w:rPr>
        <w:t>0 тыс. руб. Ожидаемое поступление данного вида налога составит в 2016 году</w:t>
      </w:r>
      <w:r w:rsidR="004B592A">
        <w:rPr>
          <w:sz w:val="28"/>
          <w:szCs w:val="28"/>
        </w:rPr>
        <w:t>-</w:t>
      </w:r>
      <w:r>
        <w:rPr>
          <w:sz w:val="28"/>
          <w:szCs w:val="28"/>
        </w:rPr>
        <w:t xml:space="preserve"> 249</w:t>
      </w:r>
      <w:r w:rsidR="004B592A">
        <w:rPr>
          <w:sz w:val="28"/>
          <w:szCs w:val="28"/>
        </w:rPr>
        <w:t> </w:t>
      </w:r>
      <w:r>
        <w:rPr>
          <w:sz w:val="28"/>
          <w:szCs w:val="28"/>
        </w:rPr>
        <w:t>883</w:t>
      </w:r>
      <w:r w:rsidR="004B592A">
        <w:rPr>
          <w:sz w:val="28"/>
          <w:szCs w:val="28"/>
        </w:rPr>
        <w:t>.</w:t>
      </w:r>
      <w:r>
        <w:rPr>
          <w:sz w:val="28"/>
          <w:szCs w:val="28"/>
        </w:rPr>
        <w:t>0 тыс. руб., что на 11 563 тыс. руб.</w:t>
      </w:r>
      <w:r w:rsidR="004B592A">
        <w:rPr>
          <w:sz w:val="28"/>
          <w:szCs w:val="28"/>
        </w:rPr>
        <w:t>,</w:t>
      </w:r>
      <w:r>
        <w:rPr>
          <w:sz w:val="28"/>
          <w:szCs w:val="28"/>
        </w:rPr>
        <w:t xml:space="preserve"> или на 4</w:t>
      </w:r>
      <w:r w:rsidR="004B592A">
        <w:rPr>
          <w:sz w:val="28"/>
          <w:szCs w:val="28"/>
        </w:rPr>
        <w:t>.</w:t>
      </w:r>
      <w:r>
        <w:rPr>
          <w:sz w:val="28"/>
          <w:szCs w:val="28"/>
        </w:rPr>
        <w:t xml:space="preserve">7% больше первоначальной редакции бюджета. </w:t>
      </w:r>
    </w:p>
    <w:p w:rsidR="001D3F8E" w:rsidRDefault="001D3F8E" w:rsidP="004B592A">
      <w:pPr>
        <w:jc w:val="both"/>
        <w:rPr>
          <w:sz w:val="28"/>
          <w:szCs w:val="28"/>
        </w:rPr>
      </w:pPr>
      <w:r>
        <w:rPr>
          <w:sz w:val="28"/>
          <w:szCs w:val="28"/>
        </w:rPr>
        <w:t>На уровень поступления налога оказали влияние следующие факторы:</w:t>
      </w:r>
    </w:p>
    <w:p w:rsidR="001D3F8E" w:rsidRDefault="001D3F8E" w:rsidP="001D3F8E">
      <w:pPr>
        <w:ind w:firstLine="709"/>
        <w:jc w:val="both"/>
        <w:rPr>
          <w:sz w:val="28"/>
          <w:szCs w:val="28"/>
        </w:rPr>
      </w:pPr>
      <w:r>
        <w:rPr>
          <w:sz w:val="28"/>
          <w:szCs w:val="28"/>
        </w:rPr>
        <w:t>- поступление задолженности от крупнейших плательщиков (ЗАО «Новоенисейский ЛХК»);</w:t>
      </w:r>
    </w:p>
    <w:p w:rsidR="001D3F8E" w:rsidRDefault="001D3F8E" w:rsidP="001D3F8E">
      <w:pPr>
        <w:jc w:val="both"/>
        <w:rPr>
          <w:sz w:val="28"/>
          <w:szCs w:val="28"/>
          <w:highlight w:val="yellow"/>
        </w:rPr>
      </w:pPr>
      <w:r>
        <w:rPr>
          <w:sz w:val="28"/>
          <w:szCs w:val="28"/>
        </w:rPr>
        <w:t xml:space="preserve">          - увеличение уровня собираемости налога, поступающего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p w:rsidR="001D3F8E" w:rsidRDefault="001D3F8E" w:rsidP="001D3F8E">
      <w:pPr>
        <w:ind w:firstLine="709"/>
        <w:jc w:val="both"/>
        <w:rPr>
          <w:sz w:val="28"/>
          <w:szCs w:val="28"/>
        </w:rPr>
      </w:pPr>
      <w:r>
        <w:rPr>
          <w:sz w:val="28"/>
          <w:szCs w:val="28"/>
        </w:rPr>
        <w:t>- взыскание недоимки по налогу с привлечением административной комиссии, налоговых и правоохранительных органов, прокуратуры.</w:t>
      </w:r>
    </w:p>
    <w:p w:rsidR="001D3F8E" w:rsidRDefault="001D3F8E" w:rsidP="004B592A">
      <w:pPr>
        <w:jc w:val="both"/>
        <w:rPr>
          <w:sz w:val="28"/>
          <w:szCs w:val="28"/>
        </w:rPr>
      </w:pPr>
      <w:r>
        <w:rPr>
          <w:sz w:val="28"/>
          <w:szCs w:val="28"/>
        </w:rPr>
        <w:t xml:space="preserve">Расчет суммы налога на доходы физических лиц произведен </w:t>
      </w:r>
      <w:r>
        <w:rPr>
          <w:sz w:val="28"/>
          <w:szCs w:val="28"/>
        </w:rPr>
        <w:br/>
        <w:t>в соответствии с действующим налоговым и бюджетным законодательством Российской Федерации. При планировании поступления налога в бюджет города в 2017 году учтены следующие факторы:</w:t>
      </w:r>
    </w:p>
    <w:p w:rsidR="001D3F8E" w:rsidRDefault="001D3F8E" w:rsidP="001D3F8E">
      <w:pPr>
        <w:ind w:firstLine="709"/>
        <w:jc w:val="both"/>
        <w:rPr>
          <w:sz w:val="28"/>
          <w:szCs w:val="28"/>
        </w:rPr>
      </w:pPr>
      <w:r>
        <w:rPr>
          <w:sz w:val="28"/>
          <w:szCs w:val="28"/>
        </w:rPr>
        <w:t>- изменением темпов роста макроэкономических показателей на 2016 год;</w:t>
      </w:r>
    </w:p>
    <w:p w:rsidR="001D3F8E" w:rsidRDefault="001D3F8E" w:rsidP="001D3F8E">
      <w:pPr>
        <w:ind w:firstLine="709"/>
        <w:jc w:val="both"/>
        <w:rPr>
          <w:sz w:val="28"/>
          <w:szCs w:val="28"/>
          <w:highlight w:val="yellow"/>
        </w:rPr>
      </w:pPr>
      <w:r>
        <w:rPr>
          <w:sz w:val="28"/>
          <w:szCs w:val="28"/>
        </w:rPr>
        <w:t>-  отсутствие роста заработной платы работников бюджетной сферы;</w:t>
      </w:r>
    </w:p>
    <w:p w:rsidR="001D3F8E" w:rsidRDefault="001D3F8E" w:rsidP="001D3F8E">
      <w:pPr>
        <w:ind w:firstLine="709"/>
        <w:jc w:val="both"/>
        <w:rPr>
          <w:sz w:val="28"/>
          <w:szCs w:val="28"/>
        </w:rPr>
      </w:pPr>
      <w:r>
        <w:rPr>
          <w:sz w:val="28"/>
          <w:szCs w:val="28"/>
        </w:rPr>
        <w:t>- взыскание недоимки по налогу с привлечением административной комиссии, налоговых и правоохранительных органов, прокуратуры.</w:t>
      </w:r>
    </w:p>
    <w:p w:rsidR="001D3F8E" w:rsidRDefault="001D3F8E" w:rsidP="001D3F8E">
      <w:pPr>
        <w:ind w:firstLine="709"/>
        <w:jc w:val="both"/>
        <w:rPr>
          <w:sz w:val="28"/>
          <w:szCs w:val="28"/>
        </w:rPr>
      </w:pPr>
      <w:r>
        <w:rPr>
          <w:sz w:val="28"/>
          <w:szCs w:val="28"/>
        </w:rPr>
        <w:t xml:space="preserve">- для расчета суммы налога использованы отчетные данные МРИ ФНС </w:t>
      </w:r>
    </w:p>
    <w:p w:rsidR="002B769D" w:rsidRDefault="001D3F8E" w:rsidP="002B769D">
      <w:pPr>
        <w:jc w:val="both"/>
        <w:rPr>
          <w:sz w:val="28"/>
          <w:szCs w:val="28"/>
        </w:rPr>
      </w:pPr>
      <w:r>
        <w:rPr>
          <w:sz w:val="28"/>
          <w:szCs w:val="28"/>
        </w:rPr>
        <w:t xml:space="preserve">России № 9 по Красноярскому краю по форме № 5–ДДК «Отчет о декларировании доходов физическими лицами за 2015 год»  и по форме № 5–НДФЛ « Отчет о </w:t>
      </w:r>
      <w:r w:rsidR="002B769D">
        <w:rPr>
          <w:sz w:val="28"/>
          <w:szCs w:val="28"/>
        </w:rPr>
        <w:t>налоговой базе и структуре начислений по налогу на доходы физических лиц за 2015 год, удерживаемому налоговыми агентами»,  а также информации о произведенных возвратах из бюджета, связанных с использованием физическими лицами права на предоставление социальных и имущественных вычетов</w:t>
      </w:r>
      <w:r w:rsidR="004B592A">
        <w:rPr>
          <w:sz w:val="28"/>
          <w:szCs w:val="28"/>
        </w:rPr>
        <w:t>.</w:t>
      </w:r>
    </w:p>
    <w:p w:rsidR="002B769D" w:rsidRDefault="002B769D" w:rsidP="002B769D">
      <w:pPr>
        <w:jc w:val="both"/>
        <w:rPr>
          <w:spacing w:val="4"/>
          <w:sz w:val="28"/>
          <w:szCs w:val="28"/>
        </w:rPr>
      </w:pPr>
      <w:r>
        <w:rPr>
          <w:spacing w:val="4"/>
          <w:sz w:val="28"/>
          <w:szCs w:val="28"/>
        </w:rPr>
        <w:t xml:space="preserve">    Источниками  повышения  налога  являются  снижение  задолженности по налогам и повышение собираемости по налогу. </w:t>
      </w:r>
    </w:p>
    <w:p w:rsidR="002B769D" w:rsidRDefault="002B769D" w:rsidP="002B769D">
      <w:pPr>
        <w:jc w:val="both"/>
        <w:rPr>
          <w:sz w:val="28"/>
          <w:szCs w:val="28"/>
        </w:rPr>
      </w:pPr>
    </w:p>
    <w:p w:rsidR="002B769D" w:rsidRDefault="002B769D" w:rsidP="004B592A">
      <w:pPr>
        <w:jc w:val="center"/>
        <w:rPr>
          <w:sz w:val="28"/>
          <w:szCs w:val="28"/>
        </w:rPr>
      </w:pPr>
      <w:r>
        <w:rPr>
          <w:b/>
          <w:sz w:val="28"/>
          <w:szCs w:val="28"/>
        </w:rPr>
        <w:t>Налог на товары,  реализуемые на территории Российской Федерации</w:t>
      </w:r>
    </w:p>
    <w:p w:rsidR="002B769D" w:rsidRDefault="002B769D" w:rsidP="002B769D">
      <w:pPr>
        <w:tabs>
          <w:tab w:val="left" w:pos="0"/>
        </w:tabs>
        <w:jc w:val="both"/>
        <w:rPr>
          <w:sz w:val="28"/>
          <w:szCs w:val="28"/>
        </w:rPr>
      </w:pPr>
      <w:r>
        <w:rPr>
          <w:color w:val="FF0000"/>
          <w:sz w:val="28"/>
          <w:szCs w:val="28"/>
        </w:rPr>
        <w:t xml:space="preserve">  </w:t>
      </w:r>
      <w:r>
        <w:rPr>
          <w:sz w:val="28"/>
          <w:szCs w:val="28"/>
        </w:rPr>
        <w:t>Налог на товары, реализуемые на территории РФ в проекте бюджета на 2017 год запланирован  в  сумме -18000.0 тыс. руб., что на 6 339.0 тыс. руб., или на 35</w:t>
      </w:r>
      <w:r w:rsidR="004B592A">
        <w:rPr>
          <w:sz w:val="28"/>
          <w:szCs w:val="28"/>
        </w:rPr>
        <w:t>.</w:t>
      </w:r>
      <w:r>
        <w:rPr>
          <w:sz w:val="28"/>
          <w:szCs w:val="28"/>
        </w:rPr>
        <w:t>2% меньше  ожидаемого исполнения бюджета  в 2016 году, в том числе:</w:t>
      </w:r>
    </w:p>
    <w:p w:rsidR="002B769D" w:rsidRDefault="002B769D" w:rsidP="002B769D">
      <w:pPr>
        <w:tabs>
          <w:tab w:val="left" w:pos="900"/>
        </w:tabs>
        <w:ind w:left="360"/>
        <w:jc w:val="both"/>
        <w:rPr>
          <w:sz w:val="28"/>
          <w:szCs w:val="28"/>
        </w:rPr>
      </w:pPr>
      <w:r>
        <w:rPr>
          <w:sz w:val="28"/>
          <w:szCs w:val="28"/>
        </w:rPr>
        <w:t>- на 2018 год  налог запланирован  с увеличением  на 2</w:t>
      </w:r>
      <w:r w:rsidR="004B592A">
        <w:rPr>
          <w:sz w:val="28"/>
          <w:szCs w:val="28"/>
        </w:rPr>
        <w:t> </w:t>
      </w:r>
      <w:r>
        <w:rPr>
          <w:sz w:val="28"/>
          <w:szCs w:val="28"/>
        </w:rPr>
        <w:t>200</w:t>
      </w:r>
      <w:r w:rsidR="004B592A">
        <w:rPr>
          <w:sz w:val="28"/>
          <w:szCs w:val="28"/>
        </w:rPr>
        <w:t>.</w:t>
      </w:r>
      <w:r>
        <w:rPr>
          <w:sz w:val="28"/>
          <w:szCs w:val="28"/>
        </w:rPr>
        <w:t>0 тыс. руб., или 11</w:t>
      </w:r>
      <w:r w:rsidR="004B592A">
        <w:rPr>
          <w:sz w:val="28"/>
          <w:szCs w:val="28"/>
        </w:rPr>
        <w:t>.</w:t>
      </w:r>
      <w:r>
        <w:rPr>
          <w:sz w:val="28"/>
          <w:szCs w:val="28"/>
        </w:rPr>
        <w:t>5%, к поступлению в 2017году;</w:t>
      </w:r>
    </w:p>
    <w:p w:rsidR="002B769D" w:rsidRDefault="002B769D" w:rsidP="002B769D">
      <w:pPr>
        <w:tabs>
          <w:tab w:val="left" w:pos="900"/>
        </w:tabs>
        <w:ind w:left="360"/>
        <w:jc w:val="both"/>
        <w:rPr>
          <w:sz w:val="28"/>
          <w:szCs w:val="28"/>
        </w:rPr>
      </w:pPr>
      <w:r>
        <w:rPr>
          <w:sz w:val="28"/>
          <w:szCs w:val="28"/>
        </w:rPr>
        <w:t>- на 2019 год к поступлению в 2018 году с приростом- 150</w:t>
      </w:r>
      <w:r w:rsidR="004B592A">
        <w:rPr>
          <w:sz w:val="28"/>
          <w:szCs w:val="28"/>
        </w:rPr>
        <w:t>.</w:t>
      </w:r>
      <w:r>
        <w:rPr>
          <w:sz w:val="28"/>
          <w:szCs w:val="28"/>
        </w:rPr>
        <w:t>0 тыс. руб., или 0</w:t>
      </w:r>
      <w:r w:rsidR="004B592A">
        <w:rPr>
          <w:sz w:val="28"/>
          <w:szCs w:val="28"/>
        </w:rPr>
        <w:t>.</w:t>
      </w:r>
      <w:r>
        <w:rPr>
          <w:sz w:val="28"/>
          <w:szCs w:val="28"/>
        </w:rPr>
        <w:t>7%.</w:t>
      </w:r>
    </w:p>
    <w:p w:rsidR="002B769D" w:rsidRDefault="004B592A" w:rsidP="004B592A">
      <w:pPr>
        <w:spacing w:before="120"/>
        <w:jc w:val="both"/>
        <w:rPr>
          <w:sz w:val="28"/>
          <w:szCs w:val="28"/>
        </w:rPr>
      </w:pPr>
      <w:r>
        <w:rPr>
          <w:sz w:val="28"/>
          <w:szCs w:val="28"/>
        </w:rPr>
        <w:t xml:space="preserve">    </w:t>
      </w:r>
      <w:r w:rsidR="002B769D">
        <w:rPr>
          <w:sz w:val="28"/>
          <w:szCs w:val="28"/>
        </w:rPr>
        <w:t>С 2014 года местным бюджетам переданы 10%  доходов от уплаты акцизов на нефтепродукты в связи с определением в качестве источника доходов муниципальных дорожных фондов указанных акцизов. Фактическое поступление налога в бюджет города за 2015 год составило 19</w:t>
      </w:r>
      <w:r>
        <w:rPr>
          <w:sz w:val="28"/>
          <w:szCs w:val="28"/>
        </w:rPr>
        <w:t> </w:t>
      </w:r>
      <w:r w:rsidR="002B769D">
        <w:rPr>
          <w:sz w:val="28"/>
          <w:szCs w:val="28"/>
        </w:rPr>
        <w:t>035</w:t>
      </w:r>
      <w:r>
        <w:rPr>
          <w:sz w:val="28"/>
          <w:szCs w:val="28"/>
        </w:rPr>
        <w:t>.</w:t>
      </w:r>
      <w:r w:rsidR="002B769D">
        <w:rPr>
          <w:sz w:val="28"/>
          <w:szCs w:val="28"/>
        </w:rPr>
        <w:t>0 тыс. руб</w:t>
      </w:r>
      <w:r>
        <w:rPr>
          <w:sz w:val="28"/>
          <w:szCs w:val="28"/>
        </w:rPr>
        <w:t xml:space="preserve">. </w:t>
      </w:r>
      <w:r w:rsidR="002B769D">
        <w:rPr>
          <w:sz w:val="28"/>
          <w:szCs w:val="28"/>
        </w:rPr>
        <w:t xml:space="preserve"> За 10 месяцев 2016 года поступило налога в сумме 20</w:t>
      </w:r>
      <w:r>
        <w:rPr>
          <w:sz w:val="28"/>
          <w:szCs w:val="28"/>
        </w:rPr>
        <w:t> </w:t>
      </w:r>
      <w:r w:rsidR="002B769D">
        <w:rPr>
          <w:sz w:val="28"/>
          <w:szCs w:val="28"/>
        </w:rPr>
        <w:t>223</w:t>
      </w:r>
      <w:r>
        <w:rPr>
          <w:sz w:val="28"/>
          <w:szCs w:val="28"/>
        </w:rPr>
        <w:t>.</w:t>
      </w:r>
      <w:r w:rsidR="002B769D">
        <w:rPr>
          <w:sz w:val="28"/>
          <w:szCs w:val="28"/>
        </w:rPr>
        <w:t>5 тыс. ру</w:t>
      </w:r>
      <w:r>
        <w:rPr>
          <w:sz w:val="28"/>
          <w:szCs w:val="28"/>
        </w:rPr>
        <w:t>б.</w:t>
      </w:r>
      <w:r w:rsidR="002B769D">
        <w:rPr>
          <w:sz w:val="28"/>
          <w:szCs w:val="28"/>
        </w:rPr>
        <w:t xml:space="preserve"> Ожидаемое поступление за 2016 год – 24</w:t>
      </w:r>
      <w:r>
        <w:rPr>
          <w:sz w:val="28"/>
          <w:szCs w:val="28"/>
        </w:rPr>
        <w:t> </w:t>
      </w:r>
      <w:r w:rsidR="002B769D">
        <w:rPr>
          <w:sz w:val="28"/>
          <w:szCs w:val="28"/>
        </w:rPr>
        <w:t>339</w:t>
      </w:r>
      <w:r>
        <w:rPr>
          <w:sz w:val="28"/>
          <w:szCs w:val="28"/>
        </w:rPr>
        <w:t>.</w:t>
      </w:r>
      <w:r w:rsidR="002B769D">
        <w:rPr>
          <w:sz w:val="28"/>
          <w:szCs w:val="28"/>
        </w:rPr>
        <w:t xml:space="preserve">0 тыс. рублей. Расчет суммы акцизов произведен в соответствии с данными Министерства Финансов Красноярского края, </w:t>
      </w:r>
      <w:r w:rsidR="002B769D">
        <w:rPr>
          <w:spacing w:val="4"/>
          <w:sz w:val="28"/>
          <w:szCs w:val="28"/>
        </w:rPr>
        <w:t xml:space="preserve">снижения ставок акцизов в рамках «налогового маневра», </w:t>
      </w:r>
      <w:r w:rsidR="002B769D">
        <w:rPr>
          <w:sz w:val="28"/>
          <w:szCs w:val="28"/>
        </w:rPr>
        <w:t xml:space="preserve">согласно утвержденного норматива и уровня собираемости налога.  </w:t>
      </w:r>
      <w:r w:rsidR="002B769D">
        <w:rPr>
          <w:spacing w:val="4"/>
          <w:sz w:val="28"/>
          <w:szCs w:val="28"/>
        </w:rPr>
        <w:t xml:space="preserve">Прогноз на 2017 год ниже оценки 2016 года. </w:t>
      </w:r>
      <w:r w:rsidR="002B769D">
        <w:rPr>
          <w:sz w:val="28"/>
          <w:szCs w:val="28"/>
        </w:rPr>
        <w:t>В 2016 году размер дифференцированного норматива составлял 2</w:t>
      </w:r>
      <w:r>
        <w:rPr>
          <w:sz w:val="28"/>
          <w:szCs w:val="28"/>
        </w:rPr>
        <w:t>.</w:t>
      </w:r>
      <w:r w:rsidR="002B769D">
        <w:rPr>
          <w:sz w:val="28"/>
          <w:szCs w:val="28"/>
        </w:rPr>
        <w:t>4677 %. С 2017 года размер дифференцированного норматива зачисления налога в бюджет города изменился в сторону уменьшения и составляет 2</w:t>
      </w:r>
      <w:r>
        <w:rPr>
          <w:sz w:val="28"/>
          <w:szCs w:val="28"/>
        </w:rPr>
        <w:t>.</w:t>
      </w:r>
      <w:r w:rsidR="002B769D">
        <w:rPr>
          <w:sz w:val="28"/>
          <w:szCs w:val="28"/>
        </w:rPr>
        <w:t>4676 %.</w:t>
      </w:r>
      <w:r w:rsidR="002B769D">
        <w:rPr>
          <w:spacing w:val="4"/>
          <w:sz w:val="28"/>
          <w:szCs w:val="28"/>
        </w:rPr>
        <w:t xml:space="preserve"> Снизились ставки акцизов в 2017 году по автомобильному бензину 5 класса на 26</w:t>
      </w:r>
      <w:r>
        <w:rPr>
          <w:spacing w:val="4"/>
          <w:sz w:val="28"/>
          <w:szCs w:val="28"/>
        </w:rPr>
        <w:t>.</w:t>
      </w:r>
      <w:r w:rsidR="002B769D">
        <w:rPr>
          <w:spacing w:val="4"/>
          <w:sz w:val="28"/>
          <w:szCs w:val="28"/>
        </w:rPr>
        <w:t>6 %, по дизельному топливу на 3</w:t>
      </w:r>
      <w:r>
        <w:rPr>
          <w:spacing w:val="4"/>
          <w:sz w:val="28"/>
          <w:szCs w:val="28"/>
        </w:rPr>
        <w:t>.</w:t>
      </w:r>
      <w:r w:rsidR="002B769D">
        <w:rPr>
          <w:spacing w:val="4"/>
          <w:sz w:val="28"/>
          <w:szCs w:val="28"/>
        </w:rPr>
        <w:t>8 %, по моторным маслам на 10 %, по прямогонному бензину на 6</w:t>
      </w:r>
      <w:r>
        <w:rPr>
          <w:spacing w:val="4"/>
          <w:sz w:val="28"/>
          <w:szCs w:val="28"/>
        </w:rPr>
        <w:t>.</w:t>
      </w:r>
      <w:r w:rsidR="002B769D">
        <w:rPr>
          <w:spacing w:val="4"/>
          <w:sz w:val="28"/>
          <w:szCs w:val="28"/>
        </w:rPr>
        <w:t>1 %.</w:t>
      </w:r>
      <w:r w:rsidR="002B769D">
        <w:rPr>
          <w:color w:val="FF0000"/>
          <w:sz w:val="28"/>
          <w:szCs w:val="28"/>
        </w:rPr>
        <w:t xml:space="preserve"> </w:t>
      </w:r>
      <w:r w:rsidR="002B769D">
        <w:rPr>
          <w:sz w:val="28"/>
          <w:szCs w:val="28"/>
        </w:rPr>
        <w:t>В 2018 году ожидается увеличение поступлений за счет роста ставок акцизов на 5 % по автомобильному бензину  5 класса и моторным маслам. В 2019 году  учтено сохранение доли города в распределении  акцизов на нефтепродукты.  Поступление налога в бюджет города прогнозируется на 2017 год в сумме 19</w:t>
      </w:r>
      <w:r>
        <w:rPr>
          <w:sz w:val="28"/>
          <w:szCs w:val="28"/>
        </w:rPr>
        <w:t> </w:t>
      </w:r>
      <w:r w:rsidR="002B769D">
        <w:rPr>
          <w:sz w:val="28"/>
          <w:szCs w:val="28"/>
        </w:rPr>
        <w:t>000</w:t>
      </w:r>
      <w:r>
        <w:rPr>
          <w:sz w:val="28"/>
          <w:szCs w:val="28"/>
        </w:rPr>
        <w:t>.</w:t>
      </w:r>
      <w:r w:rsidR="002B769D">
        <w:rPr>
          <w:sz w:val="28"/>
          <w:szCs w:val="28"/>
        </w:rPr>
        <w:t>0 тыс. руб</w:t>
      </w:r>
      <w:r>
        <w:rPr>
          <w:sz w:val="28"/>
          <w:szCs w:val="28"/>
        </w:rPr>
        <w:t>.</w:t>
      </w:r>
      <w:r w:rsidR="002B769D">
        <w:rPr>
          <w:sz w:val="28"/>
          <w:szCs w:val="28"/>
        </w:rPr>
        <w:t>, на 2018 год – 21</w:t>
      </w:r>
      <w:r>
        <w:rPr>
          <w:sz w:val="28"/>
          <w:szCs w:val="28"/>
        </w:rPr>
        <w:t> </w:t>
      </w:r>
      <w:r w:rsidR="002B769D">
        <w:rPr>
          <w:sz w:val="28"/>
          <w:szCs w:val="28"/>
        </w:rPr>
        <w:t>200</w:t>
      </w:r>
      <w:r>
        <w:rPr>
          <w:sz w:val="28"/>
          <w:szCs w:val="28"/>
        </w:rPr>
        <w:t>.</w:t>
      </w:r>
      <w:r w:rsidR="002B769D">
        <w:rPr>
          <w:sz w:val="28"/>
          <w:szCs w:val="28"/>
        </w:rPr>
        <w:t>0 тыс. руб</w:t>
      </w:r>
      <w:r>
        <w:rPr>
          <w:sz w:val="28"/>
          <w:szCs w:val="28"/>
        </w:rPr>
        <w:t>.</w:t>
      </w:r>
      <w:r w:rsidR="002B769D">
        <w:rPr>
          <w:sz w:val="28"/>
          <w:szCs w:val="28"/>
        </w:rPr>
        <w:t>, на 2019 год – 21</w:t>
      </w:r>
      <w:r>
        <w:rPr>
          <w:sz w:val="28"/>
          <w:szCs w:val="28"/>
        </w:rPr>
        <w:t> </w:t>
      </w:r>
      <w:r w:rsidR="002B769D">
        <w:rPr>
          <w:sz w:val="28"/>
          <w:szCs w:val="28"/>
        </w:rPr>
        <w:t>350</w:t>
      </w:r>
      <w:r>
        <w:rPr>
          <w:sz w:val="28"/>
          <w:szCs w:val="28"/>
        </w:rPr>
        <w:t>.</w:t>
      </w:r>
      <w:r w:rsidR="002B769D">
        <w:rPr>
          <w:sz w:val="28"/>
          <w:szCs w:val="28"/>
        </w:rPr>
        <w:t>0 тыс. руб</w:t>
      </w:r>
      <w:r>
        <w:rPr>
          <w:sz w:val="28"/>
          <w:szCs w:val="28"/>
        </w:rPr>
        <w:t>.</w:t>
      </w:r>
    </w:p>
    <w:p w:rsidR="002B769D" w:rsidRDefault="002B769D" w:rsidP="00FC6B5D">
      <w:pPr>
        <w:tabs>
          <w:tab w:val="left" w:pos="900"/>
        </w:tabs>
        <w:jc w:val="center"/>
        <w:rPr>
          <w:sz w:val="28"/>
          <w:szCs w:val="28"/>
        </w:rPr>
      </w:pPr>
      <w:r>
        <w:rPr>
          <w:b/>
          <w:sz w:val="28"/>
          <w:szCs w:val="28"/>
        </w:rPr>
        <w:t>Налог на совокупный</w:t>
      </w:r>
      <w:r>
        <w:rPr>
          <w:sz w:val="28"/>
          <w:szCs w:val="28"/>
        </w:rPr>
        <w:t xml:space="preserve"> </w:t>
      </w:r>
      <w:r>
        <w:rPr>
          <w:b/>
          <w:sz w:val="28"/>
          <w:szCs w:val="28"/>
        </w:rPr>
        <w:t>доход</w:t>
      </w:r>
    </w:p>
    <w:p w:rsidR="002B769D" w:rsidRDefault="002B769D" w:rsidP="002B769D">
      <w:pPr>
        <w:tabs>
          <w:tab w:val="left" w:pos="900"/>
        </w:tabs>
        <w:jc w:val="both"/>
        <w:rPr>
          <w:sz w:val="28"/>
          <w:szCs w:val="28"/>
        </w:rPr>
      </w:pPr>
      <w:r>
        <w:rPr>
          <w:color w:val="FF0000"/>
          <w:sz w:val="28"/>
          <w:szCs w:val="28"/>
        </w:rPr>
        <w:t xml:space="preserve">   </w:t>
      </w:r>
      <w:r>
        <w:rPr>
          <w:sz w:val="28"/>
          <w:szCs w:val="28"/>
        </w:rPr>
        <w:t>Налог на совокупный доход на 2017 год запланирован  в  сумме-  37</w:t>
      </w:r>
      <w:r w:rsidR="00FC6B5D">
        <w:rPr>
          <w:sz w:val="28"/>
          <w:szCs w:val="28"/>
        </w:rPr>
        <w:t> </w:t>
      </w:r>
      <w:r>
        <w:rPr>
          <w:sz w:val="28"/>
          <w:szCs w:val="28"/>
        </w:rPr>
        <w:t>851</w:t>
      </w:r>
      <w:r w:rsidR="00FC6B5D">
        <w:rPr>
          <w:sz w:val="28"/>
          <w:szCs w:val="28"/>
        </w:rPr>
        <w:t>.</w:t>
      </w:r>
      <w:r>
        <w:rPr>
          <w:sz w:val="28"/>
          <w:szCs w:val="28"/>
        </w:rPr>
        <w:t>0 тыс. руб., что на 101.0 тыс. руб., или на 0</w:t>
      </w:r>
      <w:r w:rsidR="00FC6B5D">
        <w:rPr>
          <w:sz w:val="28"/>
          <w:szCs w:val="28"/>
        </w:rPr>
        <w:t>.</w:t>
      </w:r>
      <w:r>
        <w:rPr>
          <w:sz w:val="28"/>
          <w:szCs w:val="28"/>
        </w:rPr>
        <w:t>3% больше  ожидаемого исполнения бюджета  на 2016 год.    На 2018 год  налог  запланирован  с увеличением на 580.0 тыс. руб., или 1</w:t>
      </w:r>
      <w:r w:rsidR="00FC6B5D">
        <w:rPr>
          <w:sz w:val="28"/>
          <w:szCs w:val="28"/>
        </w:rPr>
        <w:t>.</w:t>
      </w:r>
      <w:r>
        <w:rPr>
          <w:sz w:val="28"/>
          <w:szCs w:val="28"/>
        </w:rPr>
        <w:t>5%, к поступлению в 2017году.     На 2019 год к поступлению в 2018 году  налог запланирован с приростом  на сумму- 130.0 тыс. руб., или 0</w:t>
      </w:r>
      <w:r w:rsidR="00FC6B5D">
        <w:rPr>
          <w:sz w:val="28"/>
          <w:szCs w:val="28"/>
        </w:rPr>
        <w:t>.</w:t>
      </w:r>
      <w:r>
        <w:rPr>
          <w:sz w:val="28"/>
          <w:szCs w:val="28"/>
        </w:rPr>
        <w:t>3%;</w:t>
      </w:r>
    </w:p>
    <w:p w:rsidR="00FC6B5D" w:rsidRDefault="00FC6B5D" w:rsidP="002B769D">
      <w:pPr>
        <w:tabs>
          <w:tab w:val="left" w:pos="900"/>
        </w:tabs>
        <w:jc w:val="both"/>
        <w:rPr>
          <w:sz w:val="28"/>
          <w:szCs w:val="28"/>
        </w:rPr>
      </w:pPr>
    </w:p>
    <w:p w:rsidR="002B769D" w:rsidRPr="00FC6B5D" w:rsidRDefault="00FC6B5D" w:rsidP="002B769D">
      <w:pPr>
        <w:tabs>
          <w:tab w:val="left" w:pos="900"/>
        </w:tabs>
        <w:jc w:val="both"/>
        <w:rPr>
          <w:b/>
          <w:sz w:val="28"/>
          <w:szCs w:val="28"/>
        </w:rPr>
      </w:pPr>
      <w:r w:rsidRPr="00FC6B5D">
        <w:rPr>
          <w:b/>
          <w:sz w:val="28"/>
          <w:szCs w:val="28"/>
        </w:rPr>
        <w:t xml:space="preserve">                                 </w:t>
      </w:r>
      <w:r w:rsidR="002B769D" w:rsidRPr="00FC6B5D">
        <w:rPr>
          <w:b/>
          <w:sz w:val="28"/>
          <w:szCs w:val="28"/>
        </w:rPr>
        <w:t xml:space="preserve"> Налог на имущество включает:</w:t>
      </w:r>
    </w:p>
    <w:p w:rsidR="002B769D" w:rsidRDefault="002B769D" w:rsidP="002B769D">
      <w:pPr>
        <w:tabs>
          <w:tab w:val="left" w:pos="900"/>
        </w:tabs>
        <w:jc w:val="both"/>
        <w:rPr>
          <w:b/>
          <w:sz w:val="28"/>
          <w:szCs w:val="28"/>
        </w:rPr>
      </w:pPr>
      <w:r>
        <w:rPr>
          <w:sz w:val="28"/>
          <w:szCs w:val="28"/>
        </w:rPr>
        <w:t xml:space="preserve">  - </w:t>
      </w:r>
      <w:r w:rsidR="00FC6B5D">
        <w:rPr>
          <w:b/>
          <w:sz w:val="28"/>
          <w:szCs w:val="28"/>
        </w:rPr>
        <w:t>Единый налог на вмененный доход</w:t>
      </w:r>
    </w:p>
    <w:p w:rsidR="002B769D" w:rsidRDefault="002B769D" w:rsidP="00FC6B5D">
      <w:pPr>
        <w:ind w:firstLine="708"/>
        <w:jc w:val="both"/>
        <w:rPr>
          <w:spacing w:val="4"/>
          <w:sz w:val="28"/>
          <w:szCs w:val="28"/>
        </w:rPr>
      </w:pPr>
      <w:r>
        <w:rPr>
          <w:sz w:val="28"/>
          <w:szCs w:val="28"/>
        </w:rPr>
        <w:t>За 2015 год в бюджет города поступило 39</w:t>
      </w:r>
      <w:r w:rsidR="00FC6B5D">
        <w:rPr>
          <w:sz w:val="28"/>
          <w:szCs w:val="28"/>
        </w:rPr>
        <w:t> </w:t>
      </w:r>
      <w:r>
        <w:rPr>
          <w:sz w:val="28"/>
          <w:szCs w:val="28"/>
        </w:rPr>
        <w:t>503</w:t>
      </w:r>
      <w:r w:rsidR="00FC6B5D">
        <w:rPr>
          <w:sz w:val="28"/>
          <w:szCs w:val="28"/>
        </w:rPr>
        <w:t>.</w:t>
      </w:r>
      <w:r>
        <w:rPr>
          <w:sz w:val="28"/>
          <w:szCs w:val="28"/>
        </w:rPr>
        <w:t>9 тыс. руб</w:t>
      </w:r>
      <w:r w:rsidR="00FC6B5D">
        <w:rPr>
          <w:sz w:val="28"/>
          <w:szCs w:val="28"/>
        </w:rPr>
        <w:t>.</w:t>
      </w:r>
      <w:r>
        <w:rPr>
          <w:sz w:val="28"/>
          <w:szCs w:val="28"/>
        </w:rPr>
        <w:t xml:space="preserve"> За 10 месяцев 2016 года в бюджет поступило 33</w:t>
      </w:r>
      <w:r w:rsidR="00FC6B5D">
        <w:rPr>
          <w:sz w:val="28"/>
          <w:szCs w:val="28"/>
        </w:rPr>
        <w:t> </w:t>
      </w:r>
      <w:r>
        <w:rPr>
          <w:sz w:val="28"/>
          <w:szCs w:val="28"/>
        </w:rPr>
        <w:t>595</w:t>
      </w:r>
      <w:r w:rsidR="00FC6B5D">
        <w:rPr>
          <w:sz w:val="28"/>
          <w:szCs w:val="28"/>
        </w:rPr>
        <w:t>.</w:t>
      </w:r>
      <w:r>
        <w:rPr>
          <w:sz w:val="28"/>
          <w:szCs w:val="28"/>
        </w:rPr>
        <w:t>7 тыс. руб</w:t>
      </w:r>
      <w:r w:rsidR="00FC6B5D">
        <w:rPr>
          <w:sz w:val="28"/>
          <w:szCs w:val="28"/>
        </w:rPr>
        <w:t>.</w:t>
      </w:r>
      <w:r>
        <w:rPr>
          <w:sz w:val="28"/>
          <w:szCs w:val="28"/>
        </w:rPr>
        <w:t xml:space="preserve"> Ожидаемое поступление за 2016 год – 36</w:t>
      </w:r>
      <w:r w:rsidR="00FC6B5D">
        <w:rPr>
          <w:sz w:val="28"/>
          <w:szCs w:val="28"/>
        </w:rPr>
        <w:t> </w:t>
      </w:r>
      <w:r>
        <w:rPr>
          <w:sz w:val="28"/>
          <w:szCs w:val="28"/>
        </w:rPr>
        <w:t>623</w:t>
      </w:r>
      <w:r w:rsidR="00FC6B5D">
        <w:rPr>
          <w:sz w:val="28"/>
          <w:szCs w:val="28"/>
        </w:rPr>
        <w:t>.</w:t>
      </w:r>
      <w:r>
        <w:rPr>
          <w:sz w:val="28"/>
          <w:szCs w:val="28"/>
        </w:rPr>
        <w:t>6 тыс. руб</w:t>
      </w:r>
      <w:r w:rsidR="00FC6B5D">
        <w:rPr>
          <w:sz w:val="28"/>
          <w:szCs w:val="28"/>
        </w:rPr>
        <w:t>.</w:t>
      </w:r>
      <w:r>
        <w:rPr>
          <w:sz w:val="28"/>
          <w:szCs w:val="28"/>
        </w:rPr>
        <w:t xml:space="preserve"> </w:t>
      </w:r>
      <w:r w:rsidR="00FC6B5D">
        <w:rPr>
          <w:sz w:val="28"/>
          <w:szCs w:val="28"/>
        </w:rPr>
        <w:t xml:space="preserve">   </w:t>
      </w:r>
      <w:r>
        <w:rPr>
          <w:sz w:val="28"/>
          <w:szCs w:val="28"/>
        </w:rPr>
        <w:t>При планировании поступления налога на 2017 год учтено ежегодное изменение коэффициента базовой доходности К1 на индекс потребительских цен на товары (работы, услуги) по РФ в предшествующем календарном году: в 2017 году на 105</w:t>
      </w:r>
      <w:r w:rsidR="00FC6B5D">
        <w:rPr>
          <w:sz w:val="28"/>
          <w:szCs w:val="28"/>
        </w:rPr>
        <w:t>.</w:t>
      </w:r>
      <w:r>
        <w:rPr>
          <w:sz w:val="28"/>
          <w:szCs w:val="28"/>
        </w:rPr>
        <w:t>0</w:t>
      </w:r>
      <w:r w:rsidR="00FC6B5D">
        <w:rPr>
          <w:sz w:val="28"/>
          <w:szCs w:val="28"/>
        </w:rPr>
        <w:t>%</w:t>
      </w:r>
      <w:r>
        <w:rPr>
          <w:sz w:val="28"/>
          <w:szCs w:val="28"/>
        </w:rPr>
        <w:t>, частичное гашение задолженности по данному  налогу, прогнозируется дальнейшее снижение поступлений единого налога на вмененный доход, в связи с добровольностью перехода на уплату налога и введением с 2013 года патентной системы налогообложения для индивидуальных предпринимателей.  С учетом сложившихся факторов поступление налога в 2017 году запланировано в сумме 36</w:t>
      </w:r>
      <w:r w:rsidR="00FC6B5D">
        <w:rPr>
          <w:sz w:val="28"/>
          <w:szCs w:val="28"/>
        </w:rPr>
        <w:t> </w:t>
      </w:r>
      <w:r>
        <w:rPr>
          <w:sz w:val="28"/>
          <w:szCs w:val="28"/>
        </w:rPr>
        <w:t>600</w:t>
      </w:r>
      <w:r w:rsidR="00FC6B5D">
        <w:rPr>
          <w:sz w:val="28"/>
          <w:szCs w:val="28"/>
        </w:rPr>
        <w:t>.</w:t>
      </w:r>
      <w:r>
        <w:rPr>
          <w:sz w:val="28"/>
          <w:szCs w:val="28"/>
        </w:rPr>
        <w:t>0 тыс. руб</w:t>
      </w:r>
      <w:r w:rsidR="00FC6B5D">
        <w:rPr>
          <w:sz w:val="28"/>
          <w:szCs w:val="28"/>
        </w:rPr>
        <w:t>.</w:t>
      </w:r>
      <w:r>
        <w:rPr>
          <w:sz w:val="28"/>
          <w:szCs w:val="28"/>
        </w:rPr>
        <w:t xml:space="preserve">  Сумма налога на 2018-2019 годы составит 38</w:t>
      </w:r>
      <w:r w:rsidR="00FC6B5D">
        <w:rPr>
          <w:sz w:val="28"/>
          <w:szCs w:val="28"/>
        </w:rPr>
        <w:t> </w:t>
      </w:r>
      <w:r>
        <w:rPr>
          <w:sz w:val="28"/>
          <w:szCs w:val="28"/>
        </w:rPr>
        <w:t>431</w:t>
      </w:r>
      <w:r w:rsidR="00FC6B5D">
        <w:rPr>
          <w:sz w:val="28"/>
          <w:szCs w:val="28"/>
        </w:rPr>
        <w:t>.</w:t>
      </w:r>
      <w:r>
        <w:rPr>
          <w:sz w:val="28"/>
          <w:szCs w:val="28"/>
        </w:rPr>
        <w:t>0 тыс. руб</w:t>
      </w:r>
      <w:r w:rsidR="00FC6B5D">
        <w:rPr>
          <w:sz w:val="28"/>
          <w:szCs w:val="28"/>
        </w:rPr>
        <w:t xml:space="preserve">. </w:t>
      </w:r>
      <w:r>
        <w:rPr>
          <w:sz w:val="28"/>
          <w:szCs w:val="28"/>
        </w:rPr>
        <w:t>и  38</w:t>
      </w:r>
      <w:r w:rsidR="00FC6B5D">
        <w:rPr>
          <w:sz w:val="28"/>
          <w:szCs w:val="28"/>
        </w:rPr>
        <w:t> </w:t>
      </w:r>
      <w:r>
        <w:rPr>
          <w:sz w:val="28"/>
          <w:szCs w:val="28"/>
        </w:rPr>
        <w:t>561</w:t>
      </w:r>
      <w:r w:rsidR="00FC6B5D">
        <w:rPr>
          <w:sz w:val="28"/>
          <w:szCs w:val="28"/>
        </w:rPr>
        <w:t>.</w:t>
      </w:r>
      <w:r>
        <w:rPr>
          <w:sz w:val="28"/>
          <w:szCs w:val="28"/>
        </w:rPr>
        <w:t>0 тыс. руб</w:t>
      </w:r>
      <w:r w:rsidR="00FC6B5D">
        <w:rPr>
          <w:sz w:val="28"/>
          <w:szCs w:val="28"/>
        </w:rPr>
        <w:t>.</w:t>
      </w:r>
      <w:r>
        <w:rPr>
          <w:sz w:val="28"/>
          <w:szCs w:val="28"/>
        </w:rPr>
        <w:t xml:space="preserve"> соответственно</w:t>
      </w:r>
      <w:r>
        <w:rPr>
          <w:spacing w:val="4"/>
          <w:sz w:val="28"/>
          <w:szCs w:val="28"/>
        </w:rPr>
        <w:t>.</w:t>
      </w:r>
    </w:p>
    <w:p w:rsidR="002B769D" w:rsidRDefault="002B769D" w:rsidP="002B769D">
      <w:pPr>
        <w:ind w:firstLine="708"/>
        <w:jc w:val="both"/>
        <w:rPr>
          <w:spacing w:val="4"/>
          <w:sz w:val="28"/>
          <w:szCs w:val="28"/>
        </w:rPr>
      </w:pPr>
    </w:p>
    <w:p w:rsidR="002B769D" w:rsidRDefault="002B769D" w:rsidP="00FC6B5D">
      <w:pPr>
        <w:pStyle w:val="3"/>
        <w:jc w:val="left"/>
        <w:rPr>
          <w:sz w:val="28"/>
          <w:szCs w:val="28"/>
        </w:rPr>
      </w:pPr>
      <w:bookmarkStart w:id="13" w:name="_Toc466645424"/>
      <w:r>
        <w:rPr>
          <w:b/>
          <w:sz w:val="28"/>
          <w:szCs w:val="28"/>
        </w:rPr>
        <w:t xml:space="preserve">     - Единый сельскохозяйственный налог</w:t>
      </w:r>
      <w:bookmarkEnd w:id="13"/>
    </w:p>
    <w:p w:rsidR="002B769D" w:rsidRDefault="002B769D" w:rsidP="002B769D">
      <w:pPr>
        <w:ind w:firstLine="708"/>
        <w:jc w:val="both"/>
        <w:rPr>
          <w:sz w:val="28"/>
          <w:szCs w:val="28"/>
        </w:rPr>
      </w:pPr>
      <w:r>
        <w:rPr>
          <w:sz w:val="28"/>
          <w:szCs w:val="28"/>
        </w:rPr>
        <w:t>За 2015 год в бюджет города поступило 1</w:t>
      </w:r>
      <w:r w:rsidR="00FC6B5D">
        <w:rPr>
          <w:sz w:val="28"/>
          <w:szCs w:val="28"/>
        </w:rPr>
        <w:t>.</w:t>
      </w:r>
      <w:r>
        <w:rPr>
          <w:sz w:val="28"/>
          <w:szCs w:val="28"/>
        </w:rPr>
        <w:t>2 тыс. руб</w:t>
      </w:r>
      <w:r w:rsidR="00FC6B5D">
        <w:rPr>
          <w:sz w:val="28"/>
          <w:szCs w:val="28"/>
        </w:rPr>
        <w:t>.</w:t>
      </w:r>
      <w:r>
        <w:rPr>
          <w:sz w:val="28"/>
          <w:szCs w:val="28"/>
        </w:rPr>
        <w:t xml:space="preserve"> За 10 месяцев</w:t>
      </w:r>
    </w:p>
    <w:p w:rsidR="002B769D" w:rsidRDefault="002B769D" w:rsidP="00FC6B5D">
      <w:pPr>
        <w:jc w:val="both"/>
        <w:rPr>
          <w:sz w:val="28"/>
          <w:szCs w:val="28"/>
        </w:rPr>
      </w:pPr>
      <w:r>
        <w:rPr>
          <w:sz w:val="28"/>
          <w:szCs w:val="28"/>
        </w:rPr>
        <w:t>2016 года в бюджет поступило 1</w:t>
      </w:r>
      <w:r w:rsidR="00FC6B5D">
        <w:rPr>
          <w:sz w:val="28"/>
          <w:szCs w:val="28"/>
        </w:rPr>
        <w:t>.</w:t>
      </w:r>
      <w:r>
        <w:rPr>
          <w:sz w:val="28"/>
          <w:szCs w:val="28"/>
        </w:rPr>
        <w:t>4 тыс. руб</w:t>
      </w:r>
      <w:r w:rsidR="00FC6B5D">
        <w:rPr>
          <w:sz w:val="28"/>
          <w:szCs w:val="28"/>
        </w:rPr>
        <w:t>.</w:t>
      </w:r>
      <w:r>
        <w:rPr>
          <w:sz w:val="28"/>
          <w:szCs w:val="28"/>
        </w:rPr>
        <w:t xml:space="preserve"> Ожидаемое поступление за 2016 год – 1</w:t>
      </w:r>
      <w:r w:rsidR="00FC6B5D">
        <w:rPr>
          <w:sz w:val="28"/>
          <w:szCs w:val="28"/>
        </w:rPr>
        <w:t>.</w:t>
      </w:r>
      <w:r>
        <w:rPr>
          <w:sz w:val="28"/>
          <w:szCs w:val="28"/>
        </w:rPr>
        <w:t>4 тыс. руб</w:t>
      </w:r>
      <w:r w:rsidR="00FC6B5D">
        <w:rPr>
          <w:sz w:val="28"/>
          <w:szCs w:val="28"/>
        </w:rPr>
        <w:t xml:space="preserve">.   </w:t>
      </w:r>
      <w:r>
        <w:rPr>
          <w:sz w:val="28"/>
          <w:szCs w:val="28"/>
        </w:rPr>
        <w:t>Прогнозная  сумма единого сельскохозяйственного налога  определена на основе:</w:t>
      </w:r>
    </w:p>
    <w:p w:rsidR="002B769D" w:rsidRDefault="002B769D" w:rsidP="002B769D">
      <w:pPr>
        <w:spacing w:before="120"/>
        <w:ind w:firstLine="709"/>
        <w:jc w:val="both"/>
        <w:rPr>
          <w:sz w:val="28"/>
          <w:szCs w:val="28"/>
        </w:rPr>
      </w:pPr>
      <w:r>
        <w:rPr>
          <w:sz w:val="28"/>
          <w:szCs w:val="28"/>
        </w:rPr>
        <w:t xml:space="preserve">- информации УФНС по краю, предоставленной в соответствии </w:t>
      </w:r>
      <w:r>
        <w:rPr>
          <w:sz w:val="28"/>
          <w:szCs w:val="28"/>
        </w:rPr>
        <w:br/>
        <w:t>с приказом № 65н;</w:t>
      </w:r>
    </w:p>
    <w:p w:rsidR="002B769D" w:rsidRDefault="002B769D" w:rsidP="002B769D">
      <w:pPr>
        <w:spacing w:before="120"/>
        <w:ind w:firstLine="709"/>
        <w:jc w:val="both"/>
        <w:rPr>
          <w:sz w:val="28"/>
          <w:szCs w:val="28"/>
        </w:rPr>
      </w:pPr>
      <w:r>
        <w:rPr>
          <w:sz w:val="28"/>
          <w:szCs w:val="28"/>
        </w:rPr>
        <w:t xml:space="preserve">- отчета 5-ЕСХН «О налоговой базе и структуре начислений </w:t>
      </w:r>
      <w:r>
        <w:rPr>
          <w:sz w:val="28"/>
          <w:szCs w:val="28"/>
        </w:rPr>
        <w:br/>
        <w:t>по единому сельскохозяйственному налогу» за 2015 год.</w:t>
      </w:r>
    </w:p>
    <w:p w:rsidR="002B769D" w:rsidRDefault="002B769D" w:rsidP="00FC6B5D">
      <w:pPr>
        <w:rPr>
          <w:sz w:val="28"/>
          <w:szCs w:val="28"/>
        </w:rPr>
      </w:pPr>
      <w:r>
        <w:rPr>
          <w:sz w:val="28"/>
          <w:szCs w:val="28"/>
        </w:rPr>
        <w:t>Поступление налога в бюджет города прогнозируется на 2017 год в сумме 1</w:t>
      </w:r>
      <w:r w:rsidR="00FC6B5D">
        <w:rPr>
          <w:sz w:val="28"/>
          <w:szCs w:val="28"/>
        </w:rPr>
        <w:t>.</w:t>
      </w:r>
      <w:r>
        <w:rPr>
          <w:sz w:val="28"/>
          <w:szCs w:val="28"/>
        </w:rPr>
        <w:t>0 тыс. рублей, на 2018 год – 1</w:t>
      </w:r>
      <w:r w:rsidR="00FC6B5D">
        <w:rPr>
          <w:sz w:val="28"/>
          <w:szCs w:val="28"/>
        </w:rPr>
        <w:t>.</w:t>
      </w:r>
      <w:r>
        <w:rPr>
          <w:sz w:val="28"/>
          <w:szCs w:val="28"/>
        </w:rPr>
        <w:t>0 тыс. руб</w:t>
      </w:r>
      <w:r w:rsidR="00FC6B5D">
        <w:rPr>
          <w:sz w:val="28"/>
          <w:szCs w:val="28"/>
        </w:rPr>
        <w:t>.</w:t>
      </w:r>
      <w:r>
        <w:rPr>
          <w:sz w:val="28"/>
          <w:szCs w:val="28"/>
        </w:rPr>
        <w:t>, на 2019 год – 1</w:t>
      </w:r>
      <w:r w:rsidR="00FC6B5D">
        <w:rPr>
          <w:sz w:val="28"/>
          <w:szCs w:val="28"/>
        </w:rPr>
        <w:t>.</w:t>
      </w:r>
      <w:r>
        <w:rPr>
          <w:sz w:val="28"/>
          <w:szCs w:val="28"/>
        </w:rPr>
        <w:t>0 тыс. руб</w:t>
      </w:r>
      <w:r w:rsidR="00FC6B5D">
        <w:rPr>
          <w:sz w:val="28"/>
          <w:szCs w:val="28"/>
        </w:rPr>
        <w:t>.</w:t>
      </w:r>
    </w:p>
    <w:p w:rsidR="002B769D" w:rsidRDefault="002B769D" w:rsidP="002B769D">
      <w:pPr>
        <w:pStyle w:val="3"/>
      </w:pPr>
    </w:p>
    <w:p w:rsidR="002B769D" w:rsidRDefault="002B769D" w:rsidP="00FC6B5D">
      <w:pPr>
        <w:pStyle w:val="3"/>
        <w:ind w:left="0" w:firstLine="0"/>
        <w:jc w:val="left"/>
        <w:rPr>
          <w:b/>
          <w:sz w:val="28"/>
          <w:szCs w:val="28"/>
        </w:rPr>
      </w:pPr>
      <w:bookmarkStart w:id="14" w:name="_Toc466645425"/>
      <w:r>
        <w:rPr>
          <w:b/>
          <w:sz w:val="28"/>
          <w:szCs w:val="28"/>
        </w:rPr>
        <w:t xml:space="preserve">       - Налог, взимаемый в связи с применением патентной системы       налогообложения</w:t>
      </w:r>
      <w:bookmarkEnd w:id="14"/>
    </w:p>
    <w:p w:rsidR="0051463A" w:rsidRDefault="002B769D" w:rsidP="00B155CB">
      <w:pPr>
        <w:spacing w:after="120"/>
        <w:ind w:firstLine="684"/>
        <w:jc w:val="both"/>
        <w:rPr>
          <w:spacing w:val="4"/>
        </w:rPr>
      </w:pPr>
      <w:r>
        <w:rPr>
          <w:spacing w:val="4"/>
          <w:sz w:val="28"/>
          <w:szCs w:val="28"/>
        </w:rPr>
        <w:t xml:space="preserve">С 2013 года действует патентная система налогообложения для индивидуальных предпринимателей, которая в виде главы 26.5 «Патентная система налогообложения» Кодекса выделена в самостоятельный, специальный налоговый режим.  </w:t>
      </w:r>
      <w:r>
        <w:rPr>
          <w:sz w:val="28"/>
          <w:szCs w:val="28"/>
        </w:rPr>
        <w:t>За 2015 год поступления составили 1</w:t>
      </w:r>
      <w:r w:rsidR="00FC6B5D">
        <w:rPr>
          <w:sz w:val="28"/>
          <w:szCs w:val="28"/>
        </w:rPr>
        <w:t> </w:t>
      </w:r>
      <w:r>
        <w:rPr>
          <w:sz w:val="28"/>
          <w:szCs w:val="28"/>
        </w:rPr>
        <w:t>011</w:t>
      </w:r>
      <w:r w:rsidR="00FC6B5D">
        <w:rPr>
          <w:sz w:val="28"/>
          <w:szCs w:val="28"/>
        </w:rPr>
        <w:t>.</w:t>
      </w:r>
      <w:r>
        <w:rPr>
          <w:sz w:val="28"/>
          <w:szCs w:val="28"/>
        </w:rPr>
        <w:t>0 тыс. руб</w:t>
      </w:r>
      <w:r w:rsidR="00FC6B5D">
        <w:rPr>
          <w:sz w:val="28"/>
          <w:szCs w:val="28"/>
        </w:rPr>
        <w:t>.</w:t>
      </w:r>
      <w:r>
        <w:rPr>
          <w:sz w:val="28"/>
          <w:szCs w:val="28"/>
        </w:rPr>
        <w:t xml:space="preserve"> За 10 месяцев 2016 года в бюджет города поступило 860</w:t>
      </w:r>
      <w:r w:rsidR="00FC6B5D">
        <w:rPr>
          <w:sz w:val="28"/>
          <w:szCs w:val="28"/>
        </w:rPr>
        <w:t>.</w:t>
      </w:r>
      <w:r>
        <w:rPr>
          <w:sz w:val="28"/>
          <w:szCs w:val="28"/>
        </w:rPr>
        <w:t>7 тыс. руб</w:t>
      </w:r>
      <w:r w:rsidR="00FC6B5D">
        <w:rPr>
          <w:sz w:val="28"/>
          <w:szCs w:val="28"/>
        </w:rPr>
        <w:t>.</w:t>
      </w:r>
      <w:r>
        <w:rPr>
          <w:sz w:val="28"/>
          <w:szCs w:val="28"/>
        </w:rPr>
        <w:t xml:space="preserve"> Ожидаемое поступление за 2016 год – 1</w:t>
      </w:r>
      <w:r w:rsidR="00FC6B5D">
        <w:rPr>
          <w:sz w:val="28"/>
          <w:szCs w:val="28"/>
        </w:rPr>
        <w:t> </w:t>
      </w:r>
      <w:r>
        <w:rPr>
          <w:sz w:val="28"/>
          <w:szCs w:val="28"/>
        </w:rPr>
        <w:t>225</w:t>
      </w:r>
      <w:r w:rsidR="00FC6B5D">
        <w:rPr>
          <w:sz w:val="28"/>
          <w:szCs w:val="28"/>
        </w:rPr>
        <w:t>.</w:t>
      </w:r>
      <w:r>
        <w:rPr>
          <w:sz w:val="28"/>
          <w:szCs w:val="28"/>
        </w:rPr>
        <w:t>0 тыс. руб</w:t>
      </w:r>
      <w:r w:rsidR="00FC6B5D">
        <w:rPr>
          <w:sz w:val="28"/>
          <w:szCs w:val="28"/>
        </w:rPr>
        <w:t>.</w:t>
      </w:r>
      <w:r>
        <w:rPr>
          <w:sz w:val="28"/>
          <w:szCs w:val="28"/>
        </w:rPr>
        <w:t xml:space="preserve"> При расчете прогноза поступления по данному налогу</w:t>
      </w:r>
      <w:r w:rsidR="00FC6B5D">
        <w:rPr>
          <w:sz w:val="28"/>
          <w:szCs w:val="28"/>
        </w:rPr>
        <w:t xml:space="preserve"> </w:t>
      </w:r>
      <w:r w:rsidR="0051463A">
        <w:rPr>
          <w:sz w:val="28"/>
          <w:szCs w:val="28"/>
        </w:rPr>
        <w:t>учтены данные о фактическом поступлении налога за 10 месяцев 2016 года, данные прогноза, предоставленные МРИ ФНС № 9 по Красноярскому краю.   Поступление налога на 2017 год прогнозируется в сумме 1</w:t>
      </w:r>
      <w:r w:rsidR="00B155CB">
        <w:rPr>
          <w:sz w:val="28"/>
          <w:szCs w:val="28"/>
        </w:rPr>
        <w:t> </w:t>
      </w:r>
      <w:r w:rsidR="0051463A">
        <w:rPr>
          <w:sz w:val="28"/>
          <w:szCs w:val="28"/>
        </w:rPr>
        <w:t>250</w:t>
      </w:r>
      <w:r w:rsidR="00B155CB">
        <w:rPr>
          <w:sz w:val="28"/>
          <w:szCs w:val="28"/>
        </w:rPr>
        <w:t>.</w:t>
      </w:r>
      <w:r w:rsidR="0051463A">
        <w:rPr>
          <w:sz w:val="28"/>
          <w:szCs w:val="28"/>
        </w:rPr>
        <w:t>0 тыс. руб</w:t>
      </w:r>
      <w:r w:rsidR="00B155CB">
        <w:rPr>
          <w:sz w:val="28"/>
          <w:szCs w:val="28"/>
        </w:rPr>
        <w:t>.</w:t>
      </w:r>
      <w:r w:rsidR="0051463A">
        <w:rPr>
          <w:sz w:val="28"/>
          <w:szCs w:val="28"/>
        </w:rPr>
        <w:t xml:space="preserve">  Сумма налога на 2018-2019 годы прогнозируется в сумме    1</w:t>
      </w:r>
      <w:r w:rsidR="00B155CB">
        <w:rPr>
          <w:sz w:val="28"/>
          <w:szCs w:val="28"/>
        </w:rPr>
        <w:t> </w:t>
      </w:r>
      <w:r w:rsidR="0051463A">
        <w:rPr>
          <w:sz w:val="28"/>
          <w:szCs w:val="28"/>
        </w:rPr>
        <w:t>370</w:t>
      </w:r>
      <w:r w:rsidR="00B155CB">
        <w:rPr>
          <w:sz w:val="28"/>
          <w:szCs w:val="28"/>
        </w:rPr>
        <w:t>.</w:t>
      </w:r>
      <w:r w:rsidR="0051463A">
        <w:rPr>
          <w:sz w:val="28"/>
          <w:szCs w:val="28"/>
        </w:rPr>
        <w:t>0 тыс. руб</w:t>
      </w:r>
      <w:r w:rsidR="00B155CB">
        <w:rPr>
          <w:sz w:val="28"/>
          <w:szCs w:val="28"/>
        </w:rPr>
        <w:t>.</w:t>
      </w:r>
      <w:r w:rsidR="0051463A">
        <w:rPr>
          <w:sz w:val="28"/>
          <w:szCs w:val="28"/>
        </w:rPr>
        <w:t xml:space="preserve"> и 1</w:t>
      </w:r>
      <w:r w:rsidR="00B155CB">
        <w:rPr>
          <w:sz w:val="28"/>
          <w:szCs w:val="28"/>
        </w:rPr>
        <w:t> </w:t>
      </w:r>
      <w:r w:rsidR="0051463A">
        <w:rPr>
          <w:sz w:val="28"/>
          <w:szCs w:val="28"/>
        </w:rPr>
        <w:t>380</w:t>
      </w:r>
      <w:r w:rsidR="00B155CB">
        <w:rPr>
          <w:sz w:val="28"/>
          <w:szCs w:val="28"/>
        </w:rPr>
        <w:t>.</w:t>
      </w:r>
      <w:r w:rsidR="0051463A">
        <w:rPr>
          <w:sz w:val="28"/>
          <w:szCs w:val="28"/>
        </w:rPr>
        <w:t>0 тыс. руб</w:t>
      </w:r>
      <w:r w:rsidR="00B155CB">
        <w:rPr>
          <w:sz w:val="28"/>
          <w:szCs w:val="28"/>
        </w:rPr>
        <w:t>.</w:t>
      </w:r>
      <w:r w:rsidR="0051463A">
        <w:rPr>
          <w:sz w:val="28"/>
          <w:szCs w:val="28"/>
        </w:rPr>
        <w:t xml:space="preserve"> соответственно</w:t>
      </w:r>
      <w:r w:rsidR="0051463A">
        <w:rPr>
          <w:spacing w:val="4"/>
          <w:sz w:val="28"/>
          <w:szCs w:val="28"/>
        </w:rPr>
        <w:t>.</w:t>
      </w:r>
    </w:p>
    <w:p w:rsidR="0051463A" w:rsidRDefault="0051463A" w:rsidP="0051463A">
      <w:pPr>
        <w:tabs>
          <w:tab w:val="left" w:pos="900"/>
        </w:tabs>
        <w:jc w:val="both"/>
        <w:rPr>
          <w:sz w:val="28"/>
          <w:szCs w:val="28"/>
        </w:rPr>
      </w:pPr>
      <w:r>
        <w:rPr>
          <w:b/>
          <w:sz w:val="28"/>
          <w:szCs w:val="28"/>
        </w:rPr>
        <w:t>Налог на имущество</w:t>
      </w:r>
    </w:p>
    <w:p w:rsidR="0051463A" w:rsidRDefault="0051463A" w:rsidP="0051463A">
      <w:pPr>
        <w:tabs>
          <w:tab w:val="left" w:pos="900"/>
        </w:tabs>
        <w:jc w:val="both"/>
        <w:rPr>
          <w:sz w:val="28"/>
          <w:szCs w:val="28"/>
        </w:rPr>
      </w:pPr>
      <w:r>
        <w:rPr>
          <w:color w:val="FF0000"/>
          <w:sz w:val="28"/>
          <w:szCs w:val="28"/>
        </w:rPr>
        <w:t xml:space="preserve">   </w:t>
      </w:r>
      <w:r>
        <w:rPr>
          <w:sz w:val="28"/>
          <w:szCs w:val="28"/>
        </w:rPr>
        <w:t>Налог на имущество  на 2017 год запланирован  в  сумме-  22 200.0 тыс. руб., что на 1800.0 тыс. руб., или на 8</w:t>
      </w:r>
      <w:r w:rsidR="003A31E6">
        <w:rPr>
          <w:sz w:val="28"/>
          <w:szCs w:val="28"/>
        </w:rPr>
        <w:t>.</w:t>
      </w:r>
      <w:r>
        <w:rPr>
          <w:sz w:val="28"/>
          <w:szCs w:val="28"/>
        </w:rPr>
        <w:t>2% меньше запланированной первой редакции бюджета на 2016г.  и больше  ожидаемого исполнения бюджета  в 2016 году, на 200.0 тыс. руб., или на 1</w:t>
      </w:r>
      <w:r w:rsidR="003A31E6">
        <w:rPr>
          <w:sz w:val="28"/>
          <w:szCs w:val="28"/>
        </w:rPr>
        <w:t>.</w:t>
      </w:r>
      <w:r>
        <w:rPr>
          <w:sz w:val="28"/>
          <w:szCs w:val="28"/>
        </w:rPr>
        <w:t xml:space="preserve">0% </w:t>
      </w:r>
      <w:r w:rsidR="003A31E6">
        <w:rPr>
          <w:sz w:val="28"/>
          <w:szCs w:val="28"/>
        </w:rPr>
        <w:t>.</w:t>
      </w:r>
      <w:r>
        <w:rPr>
          <w:sz w:val="28"/>
          <w:szCs w:val="28"/>
        </w:rPr>
        <w:t xml:space="preserve">    На 2018 год  налог на имущество  запланирован  с увеличением на 370.0 тыс. руб., или 1</w:t>
      </w:r>
      <w:r w:rsidR="003A31E6">
        <w:rPr>
          <w:sz w:val="28"/>
          <w:szCs w:val="28"/>
        </w:rPr>
        <w:t>.</w:t>
      </w:r>
      <w:r>
        <w:rPr>
          <w:sz w:val="28"/>
          <w:szCs w:val="28"/>
        </w:rPr>
        <w:t>8%, к поступлению в 2017году.     На 2019 год к поступлению в 2018 году  налог запланирован с приростом  на сумму- 300.0 тыс. руб., или 1.8%;</w:t>
      </w:r>
    </w:p>
    <w:p w:rsidR="0051463A" w:rsidRDefault="0051463A" w:rsidP="0051463A">
      <w:pPr>
        <w:tabs>
          <w:tab w:val="left" w:pos="900"/>
        </w:tabs>
        <w:jc w:val="both"/>
        <w:rPr>
          <w:sz w:val="28"/>
          <w:szCs w:val="28"/>
        </w:rPr>
      </w:pPr>
      <w:r>
        <w:rPr>
          <w:sz w:val="28"/>
          <w:szCs w:val="28"/>
        </w:rPr>
        <w:t xml:space="preserve"> Налог на имущество включает:</w:t>
      </w:r>
    </w:p>
    <w:p w:rsidR="003A31E6" w:rsidRDefault="0051463A" w:rsidP="003A31E6">
      <w:pPr>
        <w:spacing w:after="120" w:line="276" w:lineRule="auto"/>
        <w:jc w:val="both"/>
        <w:rPr>
          <w:b/>
          <w:sz w:val="28"/>
          <w:szCs w:val="28"/>
        </w:rPr>
      </w:pPr>
      <w:r>
        <w:rPr>
          <w:b/>
          <w:sz w:val="28"/>
          <w:szCs w:val="28"/>
        </w:rPr>
        <w:t xml:space="preserve">          -Налог на имущество физических лиц </w:t>
      </w:r>
      <w:bookmarkStart w:id="15" w:name="_Toc243212870"/>
      <w:bookmarkStart w:id="16" w:name="_Toc211614090"/>
      <w:bookmarkStart w:id="17" w:name="_Toc211339785"/>
    </w:p>
    <w:p w:rsidR="0051463A" w:rsidRDefault="0051463A" w:rsidP="003A31E6">
      <w:pPr>
        <w:spacing w:after="120" w:line="276" w:lineRule="auto"/>
        <w:jc w:val="both"/>
        <w:rPr>
          <w:spacing w:val="4"/>
          <w:sz w:val="28"/>
          <w:szCs w:val="28"/>
        </w:rPr>
      </w:pPr>
      <w:r>
        <w:rPr>
          <w:sz w:val="28"/>
          <w:szCs w:val="28"/>
        </w:rPr>
        <w:t xml:space="preserve">Поступление налога на имущество физических лиц на 2017 год прогнозируется в сумме </w:t>
      </w:r>
      <w:r w:rsidR="003A31E6">
        <w:rPr>
          <w:sz w:val="28"/>
          <w:szCs w:val="28"/>
        </w:rPr>
        <w:t xml:space="preserve"> </w:t>
      </w:r>
      <w:r>
        <w:rPr>
          <w:sz w:val="28"/>
          <w:szCs w:val="28"/>
        </w:rPr>
        <w:t>7</w:t>
      </w:r>
      <w:r w:rsidR="003A31E6">
        <w:rPr>
          <w:sz w:val="28"/>
          <w:szCs w:val="28"/>
        </w:rPr>
        <w:t> </w:t>
      </w:r>
      <w:r>
        <w:rPr>
          <w:sz w:val="28"/>
          <w:szCs w:val="28"/>
        </w:rPr>
        <w:t>600</w:t>
      </w:r>
      <w:r w:rsidR="003A31E6">
        <w:rPr>
          <w:sz w:val="28"/>
          <w:szCs w:val="28"/>
        </w:rPr>
        <w:t>.</w:t>
      </w:r>
      <w:r>
        <w:rPr>
          <w:sz w:val="28"/>
          <w:szCs w:val="28"/>
        </w:rPr>
        <w:t>0 тыс. руб</w:t>
      </w:r>
      <w:r w:rsidR="003A31E6">
        <w:rPr>
          <w:sz w:val="28"/>
          <w:szCs w:val="28"/>
        </w:rPr>
        <w:t xml:space="preserve">.  </w:t>
      </w:r>
      <w:r>
        <w:rPr>
          <w:sz w:val="28"/>
          <w:szCs w:val="28"/>
        </w:rPr>
        <w:t xml:space="preserve">За 10 месяцев 2016 года поступило в бюджет города </w:t>
      </w:r>
      <w:r w:rsidR="003A31E6">
        <w:rPr>
          <w:sz w:val="28"/>
          <w:szCs w:val="28"/>
        </w:rPr>
        <w:t xml:space="preserve"> </w:t>
      </w:r>
      <w:r>
        <w:rPr>
          <w:sz w:val="28"/>
          <w:szCs w:val="28"/>
        </w:rPr>
        <w:t>3</w:t>
      </w:r>
      <w:r w:rsidR="003A31E6">
        <w:rPr>
          <w:sz w:val="28"/>
          <w:szCs w:val="28"/>
        </w:rPr>
        <w:t> </w:t>
      </w:r>
      <w:r>
        <w:rPr>
          <w:sz w:val="28"/>
          <w:szCs w:val="28"/>
        </w:rPr>
        <w:t>301</w:t>
      </w:r>
      <w:r w:rsidR="003A31E6">
        <w:rPr>
          <w:sz w:val="28"/>
          <w:szCs w:val="28"/>
        </w:rPr>
        <w:t>.</w:t>
      </w:r>
      <w:r>
        <w:rPr>
          <w:sz w:val="28"/>
          <w:szCs w:val="28"/>
        </w:rPr>
        <w:t>4 тыс. руб</w:t>
      </w:r>
      <w:r w:rsidR="003A31E6">
        <w:rPr>
          <w:sz w:val="28"/>
          <w:szCs w:val="28"/>
        </w:rPr>
        <w:t>.</w:t>
      </w:r>
      <w:r>
        <w:rPr>
          <w:sz w:val="28"/>
          <w:szCs w:val="28"/>
        </w:rPr>
        <w:t xml:space="preserve"> Ожидаемое поступление за 2016 год – 7</w:t>
      </w:r>
      <w:r w:rsidR="003A31E6">
        <w:rPr>
          <w:sz w:val="28"/>
          <w:szCs w:val="28"/>
        </w:rPr>
        <w:t> </w:t>
      </w:r>
      <w:r>
        <w:rPr>
          <w:sz w:val="28"/>
          <w:szCs w:val="28"/>
        </w:rPr>
        <w:t>500</w:t>
      </w:r>
      <w:r w:rsidR="003A31E6">
        <w:rPr>
          <w:sz w:val="28"/>
          <w:szCs w:val="28"/>
        </w:rPr>
        <w:t>.</w:t>
      </w:r>
      <w:r>
        <w:rPr>
          <w:sz w:val="28"/>
          <w:szCs w:val="28"/>
        </w:rPr>
        <w:t>0 тыс. руб</w:t>
      </w:r>
      <w:r w:rsidR="003A31E6">
        <w:rPr>
          <w:sz w:val="28"/>
          <w:szCs w:val="28"/>
        </w:rPr>
        <w:t>.</w:t>
      </w:r>
      <w:r>
        <w:rPr>
          <w:sz w:val="28"/>
          <w:szCs w:val="28"/>
        </w:rPr>
        <w:t xml:space="preserve">  При расчете прогноза поступления данного налога учтены данные о фактическом поступлении налога за 10 месяцев 2016 года, отчет МРИ ФНС № 9 по Красноярскому краю по форме 5-МН «Отчет о налоговой базе и структуре начислений по местным налогам», изменение срока уплаты налога  и расчетный уровень собираемости. С учетом сложившихся факторов  поступление в бюджет города в 2018-2019 годах запланировано в сумме 7</w:t>
      </w:r>
      <w:r w:rsidR="00434A9B">
        <w:rPr>
          <w:sz w:val="28"/>
          <w:szCs w:val="28"/>
        </w:rPr>
        <w:t> </w:t>
      </w:r>
      <w:r>
        <w:rPr>
          <w:sz w:val="28"/>
          <w:szCs w:val="28"/>
        </w:rPr>
        <w:t>820</w:t>
      </w:r>
      <w:r w:rsidR="00434A9B">
        <w:rPr>
          <w:sz w:val="28"/>
          <w:szCs w:val="28"/>
        </w:rPr>
        <w:t>.</w:t>
      </w:r>
      <w:r>
        <w:rPr>
          <w:sz w:val="28"/>
          <w:szCs w:val="28"/>
        </w:rPr>
        <w:t>0 тыс. руб</w:t>
      </w:r>
      <w:r w:rsidR="00434A9B">
        <w:rPr>
          <w:sz w:val="28"/>
          <w:szCs w:val="28"/>
        </w:rPr>
        <w:t>.,</w:t>
      </w:r>
      <w:r>
        <w:rPr>
          <w:sz w:val="28"/>
          <w:szCs w:val="28"/>
        </w:rPr>
        <w:t xml:space="preserve"> и  7</w:t>
      </w:r>
      <w:r w:rsidR="00434A9B">
        <w:rPr>
          <w:sz w:val="28"/>
          <w:szCs w:val="28"/>
        </w:rPr>
        <w:t> </w:t>
      </w:r>
      <w:r>
        <w:rPr>
          <w:sz w:val="28"/>
          <w:szCs w:val="28"/>
        </w:rPr>
        <w:t>990</w:t>
      </w:r>
      <w:r w:rsidR="00434A9B">
        <w:rPr>
          <w:sz w:val="28"/>
          <w:szCs w:val="28"/>
        </w:rPr>
        <w:t>.</w:t>
      </w:r>
      <w:r>
        <w:rPr>
          <w:sz w:val="28"/>
          <w:szCs w:val="28"/>
        </w:rPr>
        <w:t>0 тыс. руб</w:t>
      </w:r>
      <w:r w:rsidR="00434A9B">
        <w:rPr>
          <w:sz w:val="28"/>
          <w:szCs w:val="28"/>
        </w:rPr>
        <w:t>.</w:t>
      </w:r>
      <w:r>
        <w:rPr>
          <w:sz w:val="28"/>
          <w:szCs w:val="28"/>
        </w:rPr>
        <w:t xml:space="preserve"> соответственно</w:t>
      </w:r>
      <w:r>
        <w:rPr>
          <w:spacing w:val="4"/>
          <w:sz w:val="28"/>
          <w:szCs w:val="28"/>
        </w:rPr>
        <w:t>.</w:t>
      </w:r>
    </w:p>
    <w:p w:rsidR="0051463A" w:rsidRDefault="003D5BD5" w:rsidP="003D5BD5">
      <w:pPr>
        <w:pStyle w:val="3"/>
        <w:ind w:left="0" w:firstLine="0"/>
        <w:jc w:val="left"/>
        <w:rPr>
          <w:b/>
          <w:spacing w:val="4"/>
          <w:sz w:val="28"/>
          <w:szCs w:val="28"/>
        </w:rPr>
      </w:pPr>
      <w:bookmarkStart w:id="18" w:name="_Toc466645427"/>
      <w:bookmarkStart w:id="19" w:name="_Toc403661148"/>
      <w:bookmarkStart w:id="20" w:name="_Toc372039330"/>
      <w:bookmarkStart w:id="21" w:name="_Toc340677962"/>
      <w:bookmarkStart w:id="22" w:name="_Toc309057587"/>
      <w:bookmarkStart w:id="23" w:name="_Toc369292233"/>
      <w:bookmarkStart w:id="24" w:name="_Toc337909492"/>
      <w:bookmarkStart w:id="25" w:name="_Toc306095238"/>
      <w:bookmarkStart w:id="26" w:name="_Toc274756250"/>
      <w:r>
        <w:t xml:space="preserve">       </w:t>
      </w:r>
      <w:r w:rsidR="0051463A">
        <w:t xml:space="preserve">   - </w:t>
      </w:r>
      <w:r w:rsidR="0051463A">
        <w:rPr>
          <w:b/>
          <w:sz w:val="28"/>
          <w:szCs w:val="28"/>
        </w:rPr>
        <w:t>Земельный налог</w:t>
      </w:r>
      <w:bookmarkEnd w:id="15"/>
      <w:bookmarkEnd w:id="16"/>
      <w:bookmarkEnd w:id="17"/>
      <w:bookmarkEnd w:id="18"/>
      <w:bookmarkEnd w:id="19"/>
      <w:bookmarkEnd w:id="20"/>
      <w:bookmarkEnd w:id="21"/>
      <w:bookmarkEnd w:id="22"/>
      <w:bookmarkEnd w:id="23"/>
      <w:bookmarkEnd w:id="24"/>
      <w:bookmarkEnd w:id="25"/>
      <w:bookmarkEnd w:id="26"/>
    </w:p>
    <w:p w:rsidR="00327835" w:rsidRDefault="0051463A" w:rsidP="00327835">
      <w:pPr>
        <w:jc w:val="both"/>
        <w:rPr>
          <w:sz w:val="28"/>
          <w:szCs w:val="28"/>
        </w:rPr>
      </w:pPr>
      <w:r>
        <w:rPr>
          <w:sz w:val="28"/>
          <w:szCs w:val="28"/>
        </w:rPr>
        <w:t xml:space="preserve">За 10 месяцев 2016 года в бюджет города поступило </w:t>
      </w:r>
      <w:r w:rsidR="003D5BD5">
        <w:rPr>
          <w:sz w:val="28"/>
          <w:szCs w:val="28"/>
        </w:rPr>
        <w:t xml:space="preserve"> </w:t>
      </w:r>
      <w:r>
        <w:rPr>
          <w:sz w:val="28"/>
          <w:szCs w:val="28"/>
        </w:rPr>
        <w:t>9</w:t>
      </w:r>
      <w:r w:rsidR="003D5BD5">
        <w:rPr>
          <w:sz w:val="28"/>
          <w:szCs w:val="28"/>
        </w:rPr>
        <w:t> </w:t>
      </w:r>
      <w:r>
        <w:rPr>
          <w:sz w:val="28"/>
          <w:szCs w:val="28"/>
        </w:rPr>
        <w:t>176</w:t>
      </w:r>
      <w:r w:rsidR="003D5BD5">
        <w:rPr>
          <w:sz w:val="28"/>
          <w:szCs w:val="28"/>
        </w:rPr>
        <w:t>.</w:t>
      </w:r>
      <w:r>
        <w:rPr>
          <w:sz w:val="28"/>
          <w:szCs w:val="28"/>
        </w:rPr>
        <w:t>2 тыс. руб</w:t>
      </w:r>
      <w:r w:rsidR="003D5BD5">
        <w:rPr>
          <w:sz w:val="28"/>
          <w:szCs w:val="28"/>
        </w:rPr>
        <w:t>.</w:t>
      </w:r>
      <w:r>
        <w:rPr>
          <w:sz w:val="28"/>
          <w:szCs w:val="28"/>
        </w:rPr>
        <w:t xml:space="preserve"> Ожидаемое поступление за 2016 год составляет -12</w:t>
      </w:r>
      <w:r w:rsidR="003D5BD5">
        <w:rPr>
          <w:sz w:val="28"/>
          <w:szCs w:val="28"/>
        </w:rPr>
        <w:t> </w:t>
      </w:r>
      <w:r>
        <w:rPr>
          <w:sz w:val="28"/>
          <w:szCs w:val="28"/>
        </w:rPr>
        <w:t>500</w:t>
      </w:r>
      <w:r w:rsidR="003D5BD5">
        <w:rPr>
          <w:sz w:val="28"/>
          <w:szCs w:val="28"/>
        </w:rPr>
        <w:t>.</w:t>
      </w:r>
      <w:r>
        <w:rPr>
          <w:sz w:val="28"/>
          <w:szCs w:val="28"/>
        </w:rPr>
        <w:t>0 тыс. руб</w:t>
      </w:r>
      <w:r w:rsidR="003D5BD5">
        <w:rPr>
          <w:sz w:val="28"/>
          <w:szCs w:val="28"/>
        </w:rPr>
        <w:t xml:space="preserve">. </w:t>
      </w:r>
      <w:r>
        <w:rPr>
          <w:sz w:val="28"/>
          <w:szCs w:val="28"/>
        </w:rPr>
        <w:t>При расчете прогноза поступления данного налога учтены данные о фактическом поступлении налога за 10 месяцев 2016 года, отчет по форме 5-МН «Отчет о налоговой базе и структуре начислений по местным налогам», предоставленный МРИ ФНС № 9 по Красноярскому краю, изменение срока уплаты налога  и расчетный уровень собираемости. С учетом сложившихся факторов поступление налога в бюджет города на 2017 год запланировано в сумме 12</w:t>
      </w:r>
      <w:r w:rsidR="0040665A">
        <w:rPr>
          <w:sz w:val="28"/>
          <w:szCs w:val="28"/>
        </w:rPr>
        <w:t> </w:t>
      </w:r>
      <w:r>
        <w:rPr>
          <w:sz w:val="28"/>
          <w:szCs w:val="28"/>
        </w:rPr>
        <w:t>600</w:t>
      </w:r>
      <w:r w:rsidR="0040665A">
        <w:rPr>
          <w:sz w:val="28"/>
          <w:szCs w:val="28"/>
        </w:rPr>
        <w:t>.</w:t>
      </w:r>
      <w:r>
        <w:rPr>
          <w:sz w:val="28"/>
          <w:szCs w:val="28"/>
        </w:rPr>
        <w:t>0 тыс. руб</w:t>
      </w:r>
      <w:r w:rsidR="0040665A">
        <w:rPr>
          <w:sz w:val="28"/>
          <w:szCs w:val="28"/>
        </w:rPr>
        <w:t>.</w:t>
      </w:r>
    </w:p>
    <w:p w:rsidR="0051463A" w:rsidRDefault="00327835" w:rsidP="00327835">
      <w:pPr>
        <w:jc w:val="center"/>
        <w:rPr>
          <w:b/>
          <w:sz w:val="28"/>
          <w:szCs w:val="28"/>
        </w:rPr>
      </w:pPr>
      <w:r>
        <w:rPr>
          <w:b/>
          <w:sz w:val="28"/>
          <w:szCs w:val="28"/>
        </w:rPr>
        <w:t>Поступление госпошлины</w:t>
      </w:r>
    </w:p>
    <w:p w:rsidR="0051463A" w:rsidRDefault="0051463A" w:rsidP="0051463A">
      <w:pPr>
        <w:tabs>
          <w:tab w:val="left" w:pos="900"/>
        </w:tabs>
        <w:jc w:val="both"/>
        <w:rPr>
          <w:sz w:val="28"/>
          <w:szCs w:val="28"/>
        </w:rPr>
      </w:pPr>
      <w:r>
        <w:rPr>
          <w:sz w:val="28"/>
          <w:szCs w:val="28"/>
        </w:rPr>
        <w:t xml:space="preserve">      Поступление госпошлины  на  2017 год запланировано  в  сумме- 12 235.0 тыс. руб., что на 1</w:t>
      </w:r>
      <w:r w:rsidR="00327835">
        <w:rPr>
          <w:sz w:val="28"/>
          <w:szCs w:val="28"/>
        </w:rPr>
        <w:t> </w:t>
      </w:r>
      <w:r>
        <w:rPr>
          <w:sz w:val="28"/>
          <w:szCs w:val="28"/>
        </w:rPr>
        <w:t>185</w:t>
      </w:r>
      <w:r w:rsidR="00327835">
        <w:rPr>
          <w:sz w:val="28"/>
          <w:szCs w:val="28"/>
        </w:rPr>
        <w:t>.</w:t>
      </w:r>
      <w:r>
        <w:rPr>
          <w:sz w:val="28"/>
          <w:szCs w:val="28"/>
        </w:rPr>
        <w:t>0 тыс. руб., или на 10</w:t>
      </w:r>
      <w:r w:rsidR="00327835">
        <w:rPr>
          <w:sz w:val="28"/>
          <w:szCs w:val="28"/>
        </w:rPr>
        <w:t>.</w:t>
      </w:r>
      <w:r>
        <w:rPr>
          <w:sz w:val="28"/>
          <w:szCs w:val="28"/>
        </w:rPr>
        <w:t>7% больше  ожидаемого исполнения бюджета  на 2016 год, и меньше суммы запланированной первой редакции бюджета на 2016г.  на 686.0 тыс. руб., или на 5</w:t>
      </w:r>
      <w:r w:rsidR="00327835">
        <w:rPr>
          <w:sz w:val="28"/>
          <w:szCs w:val="28"/>
        </w:rPr>
        <w:t>.</w:t>
      </w:r>
      <w:r>
        <w:rPr>
          <w:sz w:val="28"/>
          <w:szCs w:val="28"/>
        </w:rPr>
        <w:t>3% .</w:t>
      </w:r>
    </w:p>
    <w:p w:rsidR="0051463A" w:rsidRDefault="0051463A" w:rsidP="0051463A">
      <w:pPr>
        <w:tabs>
          <w:tab w:val="left" w:pos="900"/>
        </w:tabs>
        <w:ind w:left="360"/>
        <w:jc w:val="both"/>
        <w:rPr>
          <w:sz w:val="28"/>
          <w:szCs w:val="28"/>
        </w:rPr>
      </w:pPr>
      <w:r>
        <w:rPr>
          <w:sz w:val="28"/>
          <w:szCs w:val="28"/>
        </w:rPr>
        <w:t>- на 2018 год  поступление госпошлины запланировано  с увеличением на – 489,0 тыс. руб., или 4.0%, к поступлению в 2017 году;</w:t>
      </w:r>
    </w:p>
    <w:p w:rsidR="0051463A" w:rsidRDefault="0051463A" w:rsidP="0051463A">
      <w:pPr>
        <w:tabs>
          <w:tab w:val="left" w:pos="900"/>
        </w:tabs>
        <w:ind w:left="360"/>
        <w:jc w:val="both"/>
        <w:rPr>
          <w:sz w:val="28"/>
          <w:szCs w:val="28"/>
        </w:rPr>
      </w:pPr>
      <w:r>
        <w:rPr>
          <w:sz w:val="28"/>
          <w:szCs w:val="28"/>
        </w:rPr>
        <w:t>- на 2019 год к поступлению в 2018 году с приростом – 221</w:t>
      </w:r>
      <w:r w:rsidR="00327835">
        <w:rPr>
          <w:sz w:val="28"/>
          <w:szCs w:val="28"/>
        </w:rPr>
        <w:t>.</w:t>
      </w:r>
      <w:r>
        <w:rPr>
          <w:sz w:val="28"/>
          <w:szCs w:val="28"/>
        </w:rPr>
        <w:t>0 тыс. руб., или 1.7%;</w:t>
      </w:r>
    </w:p>
    <w:p w:rsidR="0051463A" w:rsidRDefault="0051463A" w:rsidP="004B0D49">
      <w:pPr>
        <w:spacing w:before="120"/>
        <w:jc w:val="both"/>
        <w:rPr>
          <w:sz w:val="28"/>
          <w:szCs w:val="28"/>
        </w:rPr>
      </w:pPr>
      <w:r>
        <w:rPr>
          <w:sz w:val="28"/>
          <w:szCs w:val="28"/>
        </w:rPr>
        <w:t>Расчет  государственной пошлины выполнен на основе оценки поступлений в 2016 году, прогнозных данных, представленных главными администраторами доходов городского бюджета и согласно изменениям в федеральном законодательстве.</w:t>
      </w:r>
      <w:r w:rsidR="00BA521A">
        <w:rPr>
          <w:sz w:val="28"/>
          <w:szCs w:val="28"/>
        </w:rPr>
        <w:t xml:space="preserve"> </w:t>
      </w:r>
      <w:r>
        <w:rPr>
          <w:sz w:val="28"/>
          <w:szCs w:val="28"/>
        </w:rPr>
        <w:t>Поступление государственной пошлины в бюджет города за 10 месяцев 2016 года составило 9</w:t>
      </w:r>
      <w:r w:rsidR="00BA521A">
        <w:rPr>
          <w:sz w:val="28"/>
          <w:szCs w:val="28"/>
        </w:rPr>
        <w:t> </w:t>
      </w:r>
      <w:r>
        <w:rPr>
          <w:sz w:val="28"/>
          <w:szCs w:val="28"/>
        </w:rPr>
        <w:t>785</w:t>
      </w:r>
      <w:r w:rsidR="00BA521A">
        <w:rPr>
          <w:sz w:val="28"/>
          <w:szCs w:val="28"/>
        </w:rPr>
        <w:t>.</w:t>
      </w:r>
      <w:r>
        <w:rPr>
          <w:sz w:val="28"/>
          <w:szCs w:val="28"/>
        </w:rPr>
        <w:t>6 тыс. руб</w:t>
      </w:r>
      <w:r w:rsidR="00BA521A">
        <w:rPr>
          <w:sz w:val="28"/>
          <w:szCs w:val="28"/>
        </w:rPr>
        <w:t>.</w:t>
      </w:r>
      <w:r>
        <w:rPr>
          <w:sz w:val="28"/>
          <w:szCs w:val="28"/>
        </w:rPr>
        <w:t xml:space="preserve"> В 2016 году прогнозируется поступление госпошлины в сумме 11</w:t>
      </w:r>
      <w:r w:rsidR="00BA521A">
        <w:rPr>
          <w:sz w:val="28"/>
          <w:szCs w:val="28"/>
        </w:rPr>
        <w:t> </w:t>
      </w:r>
      <w:r>
        <w:rPr>
          <w:sz w:val="28"/>
          <w:szCs w:val="28"/>
        </w:rPr>
        <w:t>050</w:t>
      </w:r>
      <w:r w:rsidR="00BA521A">
        <w:rPr>
          <w:sz w:val="28"/>
          <w:szCs w:val="28"/>
        </w:rPr>
        <w:t>.</w:t>
      </w:r>
      <w:r>
        <w:rPr>
          <w:sz w:val="28"/>
          <w:szCs w:val="28"/>
        </w:rPr>
        <w:t>0 тыс. руб</w:t>
      </w:r>
      <w:r w:rsidR="00BA521A">
        <w:rPr>
          <w:sz w:val="28"/>
          <w:szCs w:val="28"/>
        </w:rPr>
        <w:t>.</w:t>
      </w:r>
      <w:r>
        <w:rPr>
          <w:sz w:val="28"/>
          <w:szCs w:val="28"/>
        </w:rPr>
        <w:t xml:space="preserve"> Поступление госпошлины на 2017 год запланировано в сумме 12</w:t>
      </w:r>
      <w:r w:rsidR="00BA521A">
        <w:rPr>
          <w:sz w:val="28"/>
          <w:szCs w:val="28"/>
        </w:rPr>
        <w:t> </w:t>
      </w:r>
      <w:r>
        <w:rPr>
          <w:sz w:val="28"/>
          <w:szCs w:val="28"/>
        </w:rPr>
        <w:t>235</w:t>
      </w:r>
      <w:r w:rsidR="00BA521A">
        <w:rPr>
          <w:sz w:val="28"/>
          <w:szCs w:val="28"/>
        </w:rPr>
        <w:t>.</w:t>
      </w:r>
      <w:r>
        <w:rPr>
          <w:sz w:val="28"/>
          <w:szCs w:val="28"/>
        </w:rPr>
        <w:t>0 тыс. руб</w:t>
      </w:r>
      <w:r w:rsidR="00BA521A">
        <w:rPr>
          <w:sz w:val="28"/>
          <w:szCs w:val="28"/>
        </w:rPr>
        <w:t>.</w:t>
      </w:r>
      <w:r>
        <w:rPr>
          <w:sz w:val="28"/>
          <w:szCs w:val="28"/>
        </w:rPr>
        <w:t xml:space="preserve"> </w:t>
      </w:r>
    </w:p>
    <w:p w:rsidR="0051463A" w:rsidRDefault="0051463A" w:rsidP="0051463A">
      <w:pPr>
        <w:tabs>
          <w:tab w:val="left" w:pos="900"/>
        </w:tabs>
        <w:jc w:val="both"/>
        <w:rPr>
          <w:b/>
          <w:sz w:val="28"/>
          <w:szCs w:val="28"/>
        </w:rPr>
      </w:pPr>
      <w:r>
        <w:rPr>
          <w:sz w:val="28"/>
          <w:szCs w:val="28"/>
        </w:rPr>
        <w:t xml:space="preserve">                                           </w:t>
      </w:r>
      <w:r w:rsidR="004B0D49">
        <w:rPr>
          <w:b/>
          <w:sz w:val="28"/>
          <w:szCs w:val="28"/>
        </w:rPr>
        <w:t>Неналоговые доходы</w:t>
      </w:r>
    </w:p>
    <w:p w:rsidR="0051463A" w:rsidRDefault="0051463A" w:rsidP="0051463A">
      <w:pPr>
        <w:jc w:val="both"/>
        <w:rPr>
          <w:sz w:val="28"/>
          <w:szCs w:val="28"/>
        </w:rPr>
      </w:pPr>
      <w:r>
        <w:rPr>
          <w:sz w:val="28"/>
          <w:szCs w:val="28"/>
        </w:rPr>
        <w:t xml:space="preserve"> Неналоговые доходы представлены в таблице:  </w:t>
      </w:r>
    </w:p>
    <w:p w:rsidR="0051463A" w:rsidRDefault="0051463A" w:rsidP="0051463A">
      <w:pPr>
        <w:jc w:val="both"/>
        <w:rPr>
          <w:sz w:val="28"/>
          <w:szCs w:val="28"/>
        </w:rPr>
      </w:pPr>
      <w:r>
        <w:rPr>
          <w:sz w:val="28"/>
          <w:szCs w:val="28"/>
        </w:rPr>
        <w:t xml:space="preserve">                                                                                                                                                                                                                                                                                                                                </w:t>
      </w:r>
    </w:p>
    <w:tbl>
      <w:tblPr>
        <w:tblW w:w="0" w:type="auto"/>
        <w:tblLayout w:type="fixed"/>
        <w:tblLook w:val="04A0" w:firstRow="1" w:lastRow="0" w:firstColumn="1" w:lastColumn="0" w:noHBand="0" w:noVBand="1"/>
      </w:tblPr>
      <w:tblGrid>
        <w:gridCol w:w="2628"/>
        <w:gridCol w:w="1080"/>
        <w:gridCol w:w="720"/>
        <w:gridCol w:w="1350"/>
        <w:gridCol w:w="851"/>
        <w:gridCol w:w="1363"/>
        <w:gridCol w:w="621"/>
        <w:gridCol w:w="1179"/>
      </w:tblGrid>
      <w:tr w:rsidR="0051463A" w:rsidTr="0051463A">
        <w:trPr>
          <w:trHeight w:val="2205"/>
        </w:trPr>
        <w:tc>
          <w:tcPr>
            <w:tcW w:w="2628" w:type="dxa"/>
            <w:tcBorders>
              <w:top w:val="single" w:sz="8" w:space="0" w:color="auto"/>
              <w:left w:val="single" w:sz="8" w:space="0" w:color="auto"/>
              <w:bottom w:val="single" w:sz="8" w:space="0" w:color="auto"/>
              <w:right w:val="single" w:sz="8" w:space="0" w:color="auto"/>
            </w:tcBorders>
            <w:vAlign w:val="bottom"/>
            <w:hideMark/>
          </w:tcPr>
          <w:p w:rsidR="0051463A" w:rsidRDefault="0051463A" w:rsidP="00C06497">
            <w:pPr>
              <w:jc w:val="center"/>
              <w:rPr>
                <w:b/>
              </w:rPr>
            </w:pPr>
            <w:r>
              <w:rPr>
                <w:b/>
              </w:rPr>
              <w:t>Наименование</w:t>
            </w:r>
          </w:p>
        </w:tc>
        <w:tc>
          <w:tcPr>
            <w:tcW w:w="1080" w:type="dxa"/>
            <w:tcBorders>
              <w:top w:val="single" w:sz="8" w:space="0" w:color="auto"/>
              <w:left w:val="nil"/>
              <w:bottom w:val="single" w:sz="8" w:space="0" w:color="auto"/>
              <w:right w:val="single" w:sz="8" w:space="0" w:color="auto"/>
            </w:tcBorders>
            <w:vAlign w:val="bottom"/>
            <w:hideMark/>
          </w:tcPr>
          <w:p w:rsidR="0051463A" w:rsidRDefault="0051463A" w:rsidP="00C06497">
            <w:pPr>
              <w:jc w:val="center"/>
              <w:rPr>
                <w:b/>
              </w:rPr>
            </w:pPr>
            <w:r>
              <w:rPr>
                <w:b/>
              </w:rPr>
              <w:t>Первая редакция 2016г. тыс. руб.</w:t>
            </w:r>
          </w:p>
        </w:tc>
        <w:tc>
          <w:tcPr>
            <w:tcW w:w="720" w:type="dxa"/>
            <w:tcBorders>
              <w:top w:val="single" w:sz="8" w:space="0" w:color="auto"/>
              <w:left w:val="nil"/>
              <w:bottom w:val="single" w:sz="8" w:space="0" w:color="auto"/>
              <w:right w:val="single" w:sz="8" w:space="0" w:color="auto"/>
            </w:tcBorders>
            <w:vAlign w:val="bottom"/>
            <w:hideMark/>
          </w:tcPr>
          <w:p w:rsidR="0051463A" w:rsidRDefault="0051463A" w:rsidP="00C06497">
            <w:pPr>
              <w:jc w:val="center"/>
              <w:rPr>
                <w:b/>
              </w:rPr>
            </w:pPr>
            <w:r>
              <w:rPr>
                <w:b/>
              </w:rPr>
              <w:t>Удельный вес в %</w:t>
            </w:r>
          </w:p>
        </w:tc>
        <w:tc>
          <w:tcPr>
            <w:tcW w:w="1350" w:type="dxa"/>
            <w:tcBorders>
              <w:top w:val="single" w:sz="8" w:space="0" w:color="auto"/>
              <w:left w:val="nil"/>
              <w:bottom w:val="single" w:sz="4" w:space="0" w:color="auto"/>
              <w:right w:val="single" w:sz="8" w:space="0" w:color="auto"/>
            </w:tcBorders>
            <w:vAlign w:val="bottom"/>
            <w:hideMark/>
          </w:tcPr>
          <w:p w:rsidR="0051463A" w:rsidRDefault="0051463A" w:rsidP="00C06497">
            <w:pPr>
              <w:jc w:val="center"/>
              <w:rPr>
                <w:b/>
              </w:rPr>
            </w:pPr>
            <w:r>
              <w:rPr>
                <w:b/>
              </w:rPr>
              <w:t>Ожидаемое исполнение бюджета на 2016г.</w:t>
            </w:r>
          </w:p>
          <w:p w:rsidR="0051463A" w:rsidRDefault="0051463A">
            <w:pPr>
              <w:jc w:val="both"/>
              <w:rPr>
                <w:b/>
              </w:rPr>
            </w:pPr>
            <w:r>
              <w:rPr>
                <w:b/>
              </w:rPr>
              <w:t xml:space="preserve"> тыс. руб.</w:t>
            </w:r>
          </w:p>
        </w:tc>
        <w:tc>
          <w:tcPr>
            <w:tcW w:w="851" w:type="dxa"/>
            <w:tcBorders>
              <w:top w:val="single" w:sz="8" w:space="0" w:color="auto"/>
              <w:left w:val="nil"/>
              <w:bottom w:val="single" w:sz="4" w:space="0" w:color="auto"/>
              <w:right w:val="single" w:sz="8" w:space="0" w:color="auto"/>
            </w:tcBorders>
            <w:vAlign w:val="bottom"/>
            <w:hideMark/>
          </w:tcPr>
          <w:p w:rsidR="0051463A" w:rsidRDefault="0051463A" w:rsidP="00C06497">
            <w:pPr>
              <w:jc w:val="center"/>
              <w:rPr>
                <w:b/>
              </w:rPr>
            </w:pPr>
            <w:r>
              <w:rPr>
                <w:b/>
              </w:rPr>
              <w:t>Удельный вес в %</w:t>
            </w:r>
          </w:p>
        </w:tc>
        <w:tc>
          <w:tcPr>
            <w:tcW w:w="1363" w:type="dxa"/>
            <w:tcBorders>
              <w:top w:val="single" w:sz="8" w:space="0" w:color="auto"/>
              <w:left w:val="nil"/>
              <w:bottom w:val="single" w:sz="4" w:space="0" w:color="auto"/>
              <w:right w:val="single" w:sz="8" w:space="0" w:color="auto"/>
            </w:tcBorders>
            <w:vAlign w:val="bottom"/>
            <w:hideMark/>
          </w:tcPr>
          <w:p w:rsidR="0051463A" w:rsidRDefault="0051463A" w:rsidP="00C06497">
            <w:pPr>
              <w:jc w:val="center"/>
              <w:rPr>
                <w:b/>
              </w:rPr>
            </w:pPr>
            <w:r>
              <w:rPr>
                <w:b/>
              </w:rPr>
              <w:t>проекта решения на бюджет 2017г.</w:t>
            </w:r>
          </w:p>
          <w:p w:rsidR="0051463A" w:rsidRDefault="0051463A">
            <w:pPr>
              <w:jc w:val="both"/>
              <w:rPr>
                <w:b/>
              </w:rPr>
            </w:pPr>
            <w:r>
              <w:rPr>
                <w:b/>
              </w:rPr>
              <w:t>тыс. руб.</w:t>
            </w:r>
          </w:p>
        </w:tc>
        <w:tc>
          <w:tcPr>
            <w:tcW w:w="621" w:type="dxa"/>
            <w:tcBorders>
              <w:top w:val="single" w:sz="8" w:space="0" w:color="auto"/>
              <w:left w:val="nil"/>
              <w:bottom w:val="single" w:sz="4" w:space="0" w:color="auto"/>
              <w:right w:val="single" w:sz="8" w:space="0" w:color="auto"/>
            </w:tcBorders>
            <w:vAlign w:val="bottom"/>
            <w:hideMark/>
          </w:tcPr>
          <w:p w:rsidR="0051463A" w:rsidRDefault="0051463A" w:rsidP="00C06497">
            <w:pPr>
              <w:jc w:val="center"/>
              <w:rPr>
                <w:b/>
              </w:rPr>
            </w:pPr>
            <w:r>
              <w:rPr>
                <w:b/>
              </w:rPr>
              <w:t>Удельный вес в %</w:t>
            </w:r>
          </w:p>
        </w:tc>
        <w:tc>
          <w:tcPr>
            <w:tcW w:w="1179" w:type="dxa"/>
            <w:tcBorders>
              <w:top w:val="single" w:sz="8" w:space="0" w:color="auto"/>
              <w:left w:val="nil"/>
              <w:bottom w:val="single" w:sz="4" w:space="0" w:color="auto"/>
              <w:right w:val="single" w:sz="8" w:space="0" w:color="auto"/>
            </w:tcBorders>
            <w:vAlign w:val="bottom"/>
            <w:hideMark/>
          </w:tcPr>
          <w:p w:rsidR="0051463A" w:rsidRDefault="0051463A" w:rsidP="00C06497">
            <w:pPr>
              <w:jc w:val="center"/>
              <w:rPr>
                <w:b/>
              </w:rPr>
            </w:pPr>
            <w:r>
              <w:rPr>
                <w:b/>
              </w:rPr>
              <w:t>Разница между 2017г. и ожидаемым исполнением.</w:t>
            </w:r>
          </w:p>
          <w:p w:rsidR="0051463A" w:rsidRDefault="0051463A">
            <w:pPr>
              <w:jc w:val="both"/>
              <w:rPr>
                <w:b/>
              </w:rPr>
            </w:pPr>
            <w:r>
              <w:rPr>
                <w:b/>
              </w:rPr>
              <w:t>2016г. тыс. руб.</w:t>
            </w:r>
          </w:p>
        </w:tc>
      </w:tr>
      <w:tr w:rsidR="0051463A" w:rsidTr="0051463A">
        <w:trPr>
          <w:trHeight w:val="330"/>
        </w:trPr>
        <w:tc>
          <w:tcPr>
            <w:tcW w:w="2628" w:type="dxa"/>
            <w:tcBorders>
              <w:top w:val="nil"/>
              <w:left w:val="single" w:sz="8" w:space="0" w:color="auto"/>
              <w:bottom w:val="single" w:sz="8" w:space="0" w:color="auto"/>
              <w:right w:val="single" w:sz="8" w:space="0" w:color="auto"/>
            </w:tcBorders>
            <w:vAlign w:val="bottom"/>
            <w:hideMark/>
          </w:tcPr>
          <w:p w:rsidR="0051463A" w:rsidRDefault="0051463A" w:rsidP="00C06497">
            <w:pPr>
              <w:jc w:val="center"/>
              <w:rPr>
                <w:sz w:val="24"/>
                <w:szCs w:val="24"/>
              </w:rPr>
            </w:pPr>
            <w:r>
              <w:rPr>
                <w:sz w:val="24"/>
                <w:szCs w:val="24"/>
              </w:rPr>
              <w:t>1</w:t>
            </w:r>
          </w:p>
        </w:tc>
        <w:tc>
          <w:tcPr>
            <w:tcW w:w="1080" w:type="dxa"/>
            <w:tcBorders>
              <w:top w:val="nil"/>
              <w:left w:val="nil"/>
              <w:bottom w:val="single" w:sz="8" w:space="0" w:color="auto"/>
              <w:right w:val="single" w:sz="8" w:space="0" w:color="auto"/>
            </w:tcBorders>
            <w:vAlign w:val="bottom"/>
            <w:hideMark/>
          </w:tcPr>
          <w:p w:rsidR="0051463A" w:rsidRDefault="0051463A" w:rsidP="00C06497">
            <w:pPr>
              <w:jc w:val="center"/>
              <w:rPr>
                <w:sz w:val="24"/>
                <w:szCs w:val="24"/>
              </w:rPr>
            </w:pPr>
            <w:r>
              <w:rPr>
                <w:sz w:val="24"/>
                <w:szCs w:val="24"/>
              </w:rPr>
              <w:t>2</w:t>
            </w:r>
          </w:p>
        </w:tc>
        <w:tc>
          <w:tcPr>
            <w:tcW w:w="720" w:type="dxa"/>
            <w:tcBorders>
              <w:top w:val="nil"/>
              <w:left w:val="nil"/>
              <w:bottom w:val="single" w:sz="8" w:space="0" w:color="auto"/>
              <w:right w:val="single" w:sz="4" w:space="0" w:color="auto"/>
            </w:tcBorders>
            <w:vAlign w:val="bottom"/>
            <w:hideMark/>
          </w:tcPr>
          <w:p w:rsidR="0051463A" w:rsidRDefault="0051463A" w:rsidP="00C06497">
            <w:pPr>
              <w:jc w:val="center"/>
              <w:rPr>
                <w:sz w:val="24"/>
                <w:szCs w:val="24"/>
              </w:rPr>
            </w:pPr>
            <w:r>
              <w:rPr>
                <w:sz w:val="24"/>
                <w:szCs w:val="24"/>
              </w:rPr>
              <w:t>3</w:t>
            </w:r>
          </w:p>
        </w:tc>
        <w:tc>
          <w:tcPr>
            <w:tcW w:w="1350" w:type="dxa"/>
            <w:tcBorders>
              <w:top w:val="single" w:sz="4" w:space="0" w:color="auto"/>
              <w:left w:val="single" w:sz="4" w:space="0" w:color="auto"/>
              <w:bottom w:val="single" w:sz="4" w:space="0" w:color="auto"/>
              <w:right w:val="single" w:sz="8" w:space="0" w:color="auto"/>
            </w:tcBorders>
            <w:vAlign w:val="bottom"/>
            <w:hideMark/>
          </w:tcPr>
          <w:p w:rsidR="0051463A" w:rsidRDefault="0051463A" w:rsidP="00C06497">
            <w:pPr>
              <w:jc w:val="center"/>
              <w:rPr>
                <w:sz w:val="24"/>
                <w:szCs w:val="24"/>
              </w:rPr>
            </w:pPr>
            <w:r>
              <w:rPr>
                <w:sz w:val="24"/>
                <w:szCs w:val="24"/>
              </w:rPr>
              <w:t>4</w:t>
            </w:r>
          </w:p>
        </w:tc>
        <w:tc>
          <w:tcPr>
            <w:tcW w:w="851" w:type="dxa"/>
            <w:tcBorders>
              <w:top w:val="single" w:sz="4" w:space="0" w:color="auto"/>
              <w:left w:val="nil"/>
              <w:bottom w:val="single" w:sz="4" w:space="0" w:color="auto"/>
              <w:right w:val="single" w:sz="8" w:space="0" w:color="auto"/>
            </w:tcBorders>
            <w:vAlign w:val="bottom"/>
            <w:hideMark/>
          </w:tcPr>
          <w:p w:rsidR="0051463A" w:rsidRDefault="0051463A" w:rsidP="00C06497">
            <w:pPr>
              <w:jc w:val="center"/>
              <w:rPr>
                <w:sz w:val="24"/>
                <w:szCs w:val="24"/>
              </w:rPr>
            </w:pPr>
            <w:r>
              <w:rPr>
                <w:sz w:val="24"/>
                <w:szCs w:val="24"/>
              </w:rPr>
              <w:t>5</w:t>
            </w:r>
          </w:p>
        </w:tc>
        <w:tc>
          <w:tcPr>
            <w:tcW w:w="1363" w:type="dxa"/>
            <w:tcBorders>
              <w:top w:val="single" w:sz="4" w:space="0" w:color="auto"/>
              <w:left w:val="nil"/>
              <w:bottom w:val="single" w:sz="4" w:space="0" w:color="auto"/>
              <w:right w:val="single" w:sz="8" w:space="0" w:color="auto"/>
            </w:tcBorders>
            <w:vAlign w:val="bottom"/>
            <w:hideMark/>
          </w:tcPr>
          <w:p w:rsidR="0051463A" w:rsidRDefault="0051463A" w:rsidP="00C06497">
            <w:pPr>
              <w:jc w:val="center"/>
              <w:rPr>
                <w:sz w:val="24"/>
                <w:szCs w:val="24"/>
              </w:rPr>
            </w:pPr>
            <w:r>
              <w:rPr>
                <w:sz w:val="24"/>
                <w:szCs w:val="24"/>
              </w:rPr>
              <w:t>6</w:t>
            </w:r>
          </w:p>
        </w:tc>
        <w:tc>
          <w:tcPr>
            <w:tcW w:w="621" w:type="dxa"/>
            <w:tcBorders>
              <w:top w:val="single" w:sz="4" w:space="0" w:color="auto"/>
              <w:left w:val="nil"/>
              <w:bottom w:val="single" w:sz="4" w:space="0" w:color="auto"/>
              <w:right w:val="single" w:sz="8" w:space="0" w:color="auto"/>
            </w:tcBorders>
            <w:vAlign w:val="bottom"/>
            <w:hideMark/>
          </w:tcPr>
          <w:p w:rsidR="0051463A" w:rsidRDefault="0051463A" w:rsidP="00C06497">
            <w:pPr>
              <w:jc w:val="center"/>
              <w:rPr>
                <w:sz w:val="24"/>
                <w:szCs w:val="24"/>
              </w:rPr>
            </w:pPr>
            <w:r>
              <w:rPr>
                <w:sz w:val="24"/>
                <w:szCs w:val="24"/>
              </w:rPr>
              <w:t>7</w:t>
            </w:r>
          </w:p>
        </w:tc>
        <w:tc>
          <w:tcPr>
            <w:tcW w:w="1179" w:type="dxa"/>
            <w:tcBorders>
              <w:top w:val="single" w:sz="4" w:space="0" w:color="auto"/>
              <w:left w:val="nil"/>
              <w:bottom w:val="single" w:sz="4" w:space="0" w:color="auto"/>
              <w:right w:val="single" w:sz="4" w:space="0" w:color="auto"/>
            </w:tcBorders>
            <w:vAlign w:val="bottom"/>
            <w:hideMark/>
          </w:tcPr>
          <w:p w:rsidR="0051463A" w:rsidRDefault="0051463A" w:rsidP="00C06497">
            <w:pPr>
              <w:jc w:val="center"/>
              <w:rPr>
                <w:sz w:val="24"/>
                <w:szCs w:val="24"/>
              </w:rPr>
            </w:pPr>
            <w:r>
              <w:rPr>
                <w:sz w:val="24"/>
                <w:szCs w:val="24"/>
              </w:rPr>
              <w:t>8</w:t>
            </w:r>
          </w:p>
        </w:tc>
      </w:tr>
      <w:tr w:rsidR="0051463A" w:rsidTr="0051463A">
        <w:trPr>
          <w:trHeight w:val="960"/>
        </w:trPr>
        <w:tc>
          <w:tcPr>
            <w:tcW w:w="2628" w:type="dxa"/>
            <w:tcBorders>
              <w:top w:val="nil"/>
              <w:left w:val="single" w:sz="8" w:space="0" w:color="auto"/>
              <w:bottom w:val="single" w:sz="8" w:space="0" w:color="auto"/>
              <w:right w:val="single" w:sz="8" w:space="0" w:color="auto"/>
            </w:tcBorders>
            <w:hideMark/>
          </w:tcPr>
          <w:p w:rsidR="0051463A" w:rsidRDefault="0051463A">
            <w:pPr>
              <w:jc w:val="both"/>
              <w:rPr>
                <w:sz w:val="22"/>
                <w:szCs w:val="22"/>
              </w:rPr>
            </w:pPr>
            <w:r>
              <w:rPr>
                <w:sz w:val="22"/>
                <w:szCs w:val="22"/>
              </w:rPr>
              <w:t>Доходы от арендной платы за земельные участки</w:t>
            </w:r>
          </w:p>
        </w:tc>
        <w:tc>
          <w:tcPr>
            <w:tcW w:w="1080" w:type="dxa"/>
            <w:tcBorders>
              <w:top w:val="nil"/>
              <w:left w:val="nil"/>
              <w:bottom w:val="single" w:sz="8" w:space="0" w:color="auto"/>
              <w:right w:val="single" w:sz="8" w:space="0" w:color="auto"/>
            </w:tcBorders>
            <w:vAlign w:val="bottom"/>
            <w:hideMark/>
          </w:tcPr>
          <w:p w:rsidR="0051463A" w:rsidRDefault="0051463A" w:rsidP="00C06497">
            <w:pPr>
              <w:jc w:val="center"/>
              <w:rPr>
                <w:sz w:val="22"/>
                <w:szCs w:val="22"/>
              </w:rPr>
            </w:pPr>
            <w:r>
              <w:rPr>
                <w:sz w:val="22"/>
                <w:szCs w:val="22"/>
              </w:rPr>
              <w:t>39500</w:t>
            </w:r>
          </w:p>
        </w:tc>
        <w:tc>
          <w:tcPr>
            <w:tcW w:w="720" w:type="dxa"/>
            <w:tcBorders>
              <w:top w:val="nil"/>
              <w:left w:val="nil"/>
              <w:bottom w:val="single" w:sz="8" w:space="0" w:color="auto"/>
              <w:right w:val="nil"/>
            </w:tcBorders>
            <w:vAlign w:val="bottom"/>
            <w:hideMark/>
          </w:tcPr>
          <w:p w:rsidR="0051463A" w:rsidRDefault="0051463A" w:rsidP="00C06497">
            <w:pPr>
              <w:jc w:val="both"/>
              <w:rPr>
                <w:sz w:val="22"/>
                <w:szCs w:val="22"/>
              </w:rPr>
            </w:pPr>
            <w:r>
              <w:rPr>
                <w:sz w:val="22"/>
                <w:szCs w:val="22"/>
              </w:rPr>
              <w:t>46</w:t>
            </w:r>
            <w:r w:rsidR="00C06497">
              <w:rPr>
                <w:sz w:val="22"/>
                <w:szCs w:val="22"/>
              </w:rPr>
              <w:t>.</w:t>
            </w:r>
            <w:r>
              <w:rPr>
                <w:sz w:val="22"/>
                <w:szCs w:val="22"/>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45900</w:t>
            </w:r>
          </w:p>
        </w:tc>
        <w:tc>
          <w:tcPr>
            <w:tcW w:w="851" w:type="dxa"/>
            <w:tcBorders>
              <w:top w:val="single" w:sz="4" w:space="0" w:color="auto"/>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41</w:t>
            </w:r>
            <w:r w:rsidR="00C06497">
              <w:rPr>
                <w:sz w:val="22"/>
                <w:szCs w:val="22"/>
              </w:rPr>
              <w:t>.</w:t>
            </w:r>
            <w:r>
              <w:rPr>
                <w:sz w:val="22"/>
                <w:szCs w:val="22"/>
              </w:rPr>
              <w:t>0</w:t>
            </w:r>
          </w:p>
        </w:tc>
        <w:tc>
          <w:tcPr>
            <w:tcW w:w="1363" w:type="dxa"/>
            <w:tcBorders>
              <w:top w:val="single" w:sz="4" w:space="0" w:color="auto"/>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40059</w:t>
            </w:r>
          </w:p>
        </w:tc>
        <w:tc>
          <w:tcPr>
            <w:tcW w:w="621" w:type="dxa"/>
            <w:tcBorders>
              <w:top w:val="single" w:sz="4" w:space="0" w:color="auto"/>
              <w:left w:val="nil"/>
              <w:bottom w:val="single" w:sz="4" w:space="0" w:color="auto"/>
              <w:right w:val="single" w:sz="4" w:space="0" w:color="auto"/>
            </w:tcBorders>
            <w:vAlign w:val="bottom"/>
            <w:hideMark/>
          </w:tcPr>
          <w:p w:rsidR="0051463A" w:rsidRDefault="0051463A" w:rsidP="00C06497">
            <w:pPr>
              <w:jc w:val="both"/>
              <w:rPr>
                <w:sz w:val="22"/>
                <w:szCs w:val="22"/>
              </w:rPr>
            </w:pPr>
            <w:r>
              <w:rPr>
                <w:sz w:val="22"/>
                <w:szCs w:val="22"/>
              </w:rPr>
              <w:t>41</w:t>
            </w:r>
            <w:r w:rsidR="00C06497">
              <w:rPr>
                <w:sz w:val="22"/>
                <w:szCs w:val="22"/>
              </w:rPr>
              <w:t>.</w:t>
            </w:r>
            <w:r>
              <w:rPr>
                <w:sz w:val="22"/>
                <w:szCs w:val="22"/>
              </w:rPr>
              <w:t>0</w:t>
            </w:r>
          </w:p>
        </w:tc>
        <w:tc>
          <w:tcPr>
            <w:tcW w:w="1179" w:type="dxa"/>
            <w:tcBorders>
              <w:top w:val="single" w:sz="4" w:space="0" w:color="auto"/>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-5841</w:t>
            </w:r>
          </w:p>
        </w:tc>
      </w:tr>
      <w:tr w:rsidR="0051463A" w:rsidTr="0051463A">
        <w:trPr>
          <w:trHeight w:val="630"/>
        </w:trPr>
        <w:tc>
          <w:tcPr>
            <w:tcW w:w="2628" w:type="dxa"/>
            <w:tcBorders>
              <w:top w:val="nil"/>
              <w:left w:val="single" w:sz="8" w:space="0" w:color="auto"/>
              <w:bottom w:val="single" w:sz="4" w:space="0" w:color="auto"/>
              <w:right w:val="single" w:sz="8" w:space="0" w:color="auto"/>
            </w:tcBorders>
            <w:hideMark/>
          </w:tcPr>
          <w:p w:rsidR="0051463A" w:rsidRDefault="0051463A">
            <w:pPr>
              <w:jc w:val="both"/>
              <w:rPr>
                <w:sz w:val="22"/>
                <w:szCs w:val="22"/>
              </w:rPr>
            </w:pPr>
            <w:r>
              <w:rPr>
                <w:sz w:val="22"/>
                <w:szCs w:val="22"/>
              </w:rPr>
              <w:t>Доходы от сдачи в аренду имущества</w:t>
            </w:r>
          </w:p>
        </w:tc>
        <w:tc>
          <w:tcPr>
            <w:tcW w:w="1080" w:type="dxa"/>
            <w:tcBorders>
              <w:top w:val="nil"/>
              <w:left w:val="nil"/>
              <w:bottom w:val="single" w:sz="4" w:space="0" w:color="auto"/>
              <w:right w:val="single" w:sz="8" w:space="0" w:color="auto"/>
            </w:tcBorders>
            <w:vAlign w:val="bottom"/>
            <w:hideMark/>
          </w:tcPr>
          <w:p w:rsidR="0051463A" w:rsidRDefault="0051463A" w:rsidP="00C06497">
            <w:pPr>
              <w:jc w:val="center"/>
              <w:rPr>
                <w:sz w:val="22"/>
                <w:szCs w:val="22"/>
              </w:rPr>
            </w:pPr>
            <w:r>
              <w:rPr>
                <w:sz w:val="22"/>
                <w:szCs w:val="22"/>
              </w:rPr>
              <w:t>22000</w:t>
            </w:r>
          </w:p>
        </w:tc>
        <w:tc>
          <w:tcPr>
            <w:tcW w:w="720" w:type="dxa"/>
            <w:tcBorders>
              <w:top w:val="nil"/>
              <w:left w:val="nil"/>
              <w:bottom w:val="single" w:sz="4" w:space="0" w:color="auto"/>
              <w:right w:val="nil"/>
            </w:tcBorders>
            <w:vAlign w:val="bottom"/>
            <w:hideMark/>
          </w:tcPr>
          <w:p w:rsidR="0051463A" w:rsidRDefault="0051463A" w:rsidP="00C06497">
            <w:pPr>
              <w:jc w:val="both"/>
              <w:rPr>
                <w:sz w:val="22"/>
                <w:szCs w:val="22"/>
              </w:rPr>
            </w:pPr>
            <w:r>
              <w:rPr>
                <w:sz w:val="22"/>
                <w:szCs w:val="22"/>
              </w:rPr>
              <w:t>25</w:t>
            </w:r>
            <w:r w:rsidR="00C06497">
              <w:rPr>
                <w:sz w:val="22"/>
                <w:szCs w:val="22"/>
              </w:rPr>
              <w:t>.</w:t>
            </w:r>
            <w:r>
              <w:rPr>
                <w:sz w:val="22"/>
                <w:szCs w:val="22"/>
              </w:rPr>
              <w:t>7</w:t>
            </w:r>
          </w:p>
        </w:tc>
        <w:tc>
          <w:tcPr>
            <w:tcW w:w="1350" w:type="dxa"/>
            <w:tcBorders>
              <w:top w:val="nil"/>
              <w:left w:val="single" w:sz="4" w:space="0" w:color="auto"/>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22000</w:t>
            </w:r>
          </w:p>
        </w:tc>
        <w:tc>
          <w:tcPr>
            <w:tcW w:w="851" w:type="dxa"/>
            <w:tcBorders>
              <w:top w:val="nil"/>
              <w:left w:val="nil"/>
              <w:bottom w:val="single" w:sz="4" w:space="0" w:color="auto"/>
              <w:right w:val="single" w:sz="4" w:space="0" w:color="auto"/>
            </w:tcBorders>
            <w:noWrap/>
            <w:vAlign w:val="bottom"/>
            <w:hideMark/>
          </w:tcPr>
          <w:p w:rsidR="0051463A" w:rsidRDefault="0051463A" w:rsidP="00C06497">
            <w:pPr>
              <w:jc w:val="center"/>
              <w:rPr>
                <w:sz w:val="22"/>
                <w:szCs w:val="22"/>
              </w:rPr>
            </w:pPr>
            <w:r>
              <w:rPr>
                <w:sz w:val="22"/>
                <w:szCs w:val="22"/>
              </w:rPr>
              <w:t>19</w:t>
            </w:r>
            <w:r w:rsidR="00C06497">
              <w:rPr>
                <w:sz w:val="22"/>
                <w:szCs w:val="22"/>
              </w:rPr>
              <w:t>.</w:t>
            </w:r>
            <w:r>
              <w:rPr>
                <w:sz w:val="22"/>
                <w:szCs w:val="22"/>
              </w:rPr>
              <w:t>6</w:t>
            </w:r>
          </w:p>
        </w:tc>
        <w:tc>
          <w:tcPr>
            <w:tcW w:w="1363"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22359</w:t>
            </w:r>
          </w:p>
        </w:tc>
        <w:tc>
          <w:tcPr>
            <w:tcW w:w="621" w:type="dxa"/>
            <w:tcBorders>
              <w:top w:val="nil"/>
              <w:left w:val="nil"/>
              <w:bottom w:val="single" w:sz="4" w:space="0" w:color="auto"/>
              <w:right w:val="single" w:sz="4" w:space="0" w:color="auto"/>
            </w:tcBorders>
            <w:vAlign w:val="bottom"/>
            <w:hideMark/>
          </w:tcPr>
          <w:p w:rsidR="0051463A" w:rsidRDefault="0051463A" w:rsidP="00C06497">
            <w:pPr>
              <w:jc w:val="both"/>
              <w:rPr>
                <w:sz w:val="22"/>
                <w:szCs w:val="22"/>
              </w:rPr>
            </w:pPr>
            <w:r>
              <w:rPr>
                <w:sz w:val="22"/>
                <w:szCs w:val="22"/>
              </w:rPr>
              <w:t>22</w:t>
            </w:r>
            <w:r w:rsidR="00C06497">
              <w:rPr>
                <w:sz w:val="22"/>
                <w:szCs w:val="22"/>
              </w:rPr>
              <w:t>.</w:t>
            </w:r>
            <w:r>
              <w:rPr>
                <w:sz w:val="22"/>
                <w:szCs w:val="22"/>
              </w:rPr>
              <w:t>9</w:t>
            </w:r>
          </w:p>
        </w:tc>
        <w:tc>
          <w:tcPr>
            <w:tcW w:w="1179"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359</w:t>
            </w:r>
            <w:r w:rsidR="00C06497">
              <w:rPr>
                <w:sz w:val="22"/>
                <w:szCs w:val="22"/>
              </w:rPr>
              <w:t>.</w:t>
            </w:r>
            <w:r>
              <w:rPr>
                <w:sz w:val="22"/>
                <w:szCs w:val="22"/>
              </w:rPr>
              <w:t>9</w:t>
            </w:r>
          </w:p>
        </w:tc>
      </w:tr>
      <w:tr w:rsidR="0051463A" w:rsidTr="0051463A">
        <w:trPr>
          <w:trHeight w:val="930"/>
        </w:trPr>
        <w:tc>
          <w:tcPr>
            <w:tcW w:w="2628" w:type="dxa"/>
            <w:tcBorders>
              <w:top w:val="single" w:sz="4" w:space="0" w:color="auto"/>
              <w:left w:val="single" w:sz="8" w:space="0" w:color="auto"/>
              <w:bottom w:val="single" w:sz="8" w:space="0" w:color="auto"/>
              <w:right w:val="single" w:sz="8" w:space="0" w:color="auto"/>
            </w:tcBorders>
            <w:hideMark/>
          </w:tcPr>
          <w:p w:rsidR="0051463A" w:rsidRDefault="0051463A">
            <w:pPr>
              <w:jc w:val="both"/>
              <w:rPr>
                <w:sz w:val="24"/>
                <w:szCs w:val="24"/>
              </w:rPr>
            </w:pPr>
            <w:r>
              <w:rPr>
                <w:sz w:val="24"/>
                <w:szCs w:val="24"/>
              </w:rPr>
              <w:t xml:space="preserve">  Платежи при пользовании природными ресурсами</w:t>
            </w:r>
          </w:p>
        </w:tc>
        <w:tc>
          <w:tcPr>
            <w:tcW w:w="1080" w:type="dxa"/>
            <w:tcBorders>
              <w:top w:val="single" w:sz="4" w:space="0" w:color="auto"/>
              <w:left w:val="nil"/>
              <w:bottom w:val="single" w:sz="8" w:space="0" w:color="auto"/>
              <w:right w:val="single" w:sz="8" w:space="0" w:color="auto"/>
            </w:tcBorders>
            <w:vAlign w:val="bottom"/>
            <w:hideMark/>
          </w:tcPr>
          <w:p w:rsidR="0051463A" w:rsidRDefault="0051463A">
            <w:pPr>
              <w:jc w:val="both"/>
              <w:rPr>
                <w:sz w:val="22"/>
                <w:szCs w:val="22"/>
              </w:rPr>
            </w:pPr>
            <w:r>
              <w:rPr>
                <w:sz w:val="22"/>
                <w:szCs w:val="22"/>
              </w:rPr>
              <w:t>1720</w:t>
            </w:r>
          </w:p>
        </w:tc>
        <w:tc>
          <w:tcPr>
            <w:tcW w:w="720" w:type="dxa"/>
            <w:tcBorders>
              <w:top w:val="single" w:sz="4" w:space="0" w:color="auto"/>
              <w:left w:val="nil"/>
              <w:bottom w:val="single" w:sz="4" w:space="0" w:color="auto"/>
              <w:right w:val="nil"/>
            </w:tcBorders>
            <w:vAlign w:val="bottom"/>
            <w:hideMark/>
          </w:tcPr>
          <w:p w:rsidR="0051463A" w:rsidRDefault="0051463A" w:rsidP="00C06497">
            <w:pPr>
              <w:jc w:val="center"/>
              <w:rPr>
                <w:sz w:val="22"/>
                <w:szCs w:val="22"/>
              </w:rPr>
            </w:pPr>
            <w:r>
              <w:rPr>
                <w:sz w:val="22"/>
                <w:szCs w:val="22"/>
              </w:rPr>
              <w:t>2</w:t>
            </w:r>
            <w:r w:rsidR="00C06497">
              <w:rPr>
                <w:sz w:val="22"/>
                <w:szCs w:val="22"/>
              </w:rPr>
              <w:t>.</w:t>
            </w:r>
            <w:r>
              <w:rPr>
                <w:sz w:val="22"/>
                <w:szCs w:val="22"/>
              </w:rPr>
              <w:t>0</w:t>
            </w:r>
          </w:p>
        </w:tc>
        <w:tc>
          <w:tcPr>
            <w:tcW w:w="1350" w:type="dxa"/>
            <w:tcBorders>
              <w:top w:val="nil"/>
              <w:left w:val="single" w:sz="4" w:space="0" w:color="auto"/>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9070</w:t>
            </w:r>
          </w:p>
        </w:tc>
        <w:tc>
          <w:tcPr>
            <w:tcW w:w="851" w:type="dxa"/>
            <w:tcBorders>
              <w:top w:val="nil"/>
              <w:left w:val="nil"/>
              <w:bottom w:val="single" w:sz="4" w:space="0" w:color="auto"/>
              <w:right w:val="single" w:sz="4" w:space="0" w:color="auto"/>
            </w:tcBorders>
            <w:noWrap/>
            <w:vAlign w:val="bottom"/>
            <w:hideMark/>
          </w:tcPr>
          <w:p w:rsidR="0051463A" w:rsidRDefault="0051463A" w:rsidP="00C06497">
            <w:pPr>
              <w:jc w:val="center"/>
              <w:rPr>
                <w:sz w:val="22"/>
                <w:szCs w:val="22"/>
              </w:rPr>
            </w:pPr>
            <w:r>
              <w:rPr>
                <w:sz w:val="22"/>
                <w:szCs w:val="22"/>
              </w:rPr>
              <w:t>8</w:t>
            </w:r>
            <w:r w:rsidR="00C06497">
              <w:rPr>
                <w:sz w:val="22"/>
                <w:szCs w:val="22"/>
              </w:rPr>
              <w:t>.</w:t>
            </w:r>
            <w:r>
              <w:rPr>
                <w:sz w:val="22"/>
                <w:szCs w:val="22"/>
              </w:rPr>
              <w:t>1</w:t>
            </w:r>
          </w:p>
        </w:tc>
        <w:tc>
          <w:tcPr>
            <w:tcW w:w="1363"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9061</w:t>
            </w:r>
          </w:p>
        </w:tc>
        <w:tc>
          <w:tcPr>
            <w:tcW w:w="621"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9</w:t>
            </w:r>
            <w:r w:rsidR="00C06497">
              <w:rPr>
                <w:sz w:val="22"/>
                <w:szCs w:val="22"/>
              </w:rPr>
              <w:t>.</w:t>
            </w:r>
            <w:r>
              <w:rPr>
                <w:sz w:val="22"/>
                <w:szCs w:val="22"/>
              </w:rPr>
              <w:t>3</w:t>
            </w:r>
          </w:p>
        </w:tc>
        <w:tc>
          <w:tcPr>
            <w:tcW w:w="1179"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-9</w:t>
            </w:r>
          </w:p>
        </w:tc>
      </w:tr>
      <w:tr w:rsidR="0051463A" w:rsidTr="0051463A">
        <w:trPr>
          <w:trHeight w:val="411"/>
        </w:trPr>
        <w:tc>
          <w:tcPr>
            <w:tcW w:w="2628" w:type="dxa"/>
            <w:tcBorders>
              <w:top w:val="nil"/>
              <w:left w:val="single" w:sz="8" w:space="0" w:color="auto"/>
              <w:bottom w:val="single" w:sz="8" w:space="0" w:color="auto"/>
              <w:right w:val="single" w:sz="8" w:space="0" w:color="auto"/>
            </w:tcBorders>
            <w:hideMark/>
          </w:tcPr>
          <w:p w:rsidR="0051463A" w:rsidRDefault="0051463A">
            <w:pPr>
              <w:jc w:val="both"/>
              <w:rPr>
                <w:sz w:val="24"/>
                <w:szCs w:val="24"/>
              </w:rPr>
            </w:pPr>
            <w:r>
              <w:rPr>
                <w:sz w:val="24"/>
                <w:szCs w:val="24"/>
              </w:rPr>
              <w:t xml:space="preserve">доходы от продажи материальных и нематериальных активов </w:t>
            </w:r>
          </w:p>
        </w:tc>
        <w:tc>
          <w:tcPr>
            <w:tcW w:w="1080" w:type="dxa"/>
            <w:tcBorders>
              <w:top w:val="nil"/>
              <w:left w:val="nil"/>
              <w:bottom w:val="single" w:sz="8" w:space="0" w:color="auto"/>
              <w:right w:val="single" w:sz="4" w:space="0" w:color="auto"/>
            </w:tcBorders>
            <w:vAlign w:val="bottom"/>
            <w:hideMark/>
          </w:tcPr>
          <w:p w:rsidR="0051463A" w:rsidRDefault="0051463A" w:rsidP="00C06497">
            <w:pPr>
              <w:jc w:val="center"/>
              <w:rPr>
                <w:sz w:val="22"/>
                <w:szCs w:val="22"/>
              </w:rPr>
            </w:pPr>
            <w:r>
              <w:rPr>
                <w:sz w:val="22"/>
                <w:szCs w:val="22"/>
              </w:rPr>
              <w:t>10000</w:t>
            </w:r>
          </w:p>
        </w:tc>
        <w:tc>
          <w:tcPr>
            <w:tcW w:w="720" w:type="dxa"/>
            <w:tcBorders>
              <w:top w:val="single" w:sz="4" w:space="0" w:color="auto"/>
              <w:left w:val="single" w:sz="4" w:space="0" w:color="auto"/>
              <w:bottom w:val="single" w:sz="4" w:space="0" w:color="auto"/>
              <w:right w:val="nil"/>
            </w:tcBorders>
            <w:noWrap/>
            <w:vAlign w:val="bottom"/>
            <w:hideMark/>
          </w:tcPr>
          <w:p w:rsidR="0051463A" w:rsidRDefault="0051463A" w:rsidP="00C06497">
            <w:pPr>
              <w:jc w:val="center"/>
              <w:rPr>
                <w:sz w:val="22"/>
                <w:szCs w:val="22"/>
              </w:rPr>
            </w:pPr>
            <w:r>
              <w:rPr>
                <w:sz w:val="22"/>
                <w:szCs w:val="22"/>
              </w:rPr>
              <w:t>11</w:t>
            </w:r>
            <w:r w:rsidR="00C06497">
              <w:rPr>
                <w:sz w:val="22"/>
                <w:szCs w:val="22"/>
              </w:rPr>
              <w:t>.</w:t>
            </w:r>
            <w:r>
              <w:rPr>
                <w:sz w:val="22"/>
                <w:szCs w:val="22"/>
              </w:rPr>
              <w:t>7</w:t>
            </w:r>
          </w:p>
        </w:tc>
        <w:tc>
          <w:tcPr>
            <w:tcW w:w="1350" w:type="dxa"/>
            <w:tcBorders>
              <w:top w:val="nil"/>
              <w:left w:val="single" w:sz="4" w:space="0" w:color="auto"/>
              <w:bottom w:val="single" w:sz="4" w:space="0" w:color="auto"/>
              <w:right w:val="single" w:sz="4" w:space="0" w:color="auto"/>
            </w:tcBorders>
            <w:hideMark/>
          </w:tcPr>
          <w:p w:rsidR="0051463A" w:rsidRDefault="0051463A" w:rsidP="00C06497">
            <w:pPr>
              <w:jc w:val="center"/>
              <w:rPr>
                <w:sz w:val="22"/>
                <w:szCs w:val="22"/>
              </w:rPr>
            </w:pPr>
            <w:r>
              <w:rPr>
                <w:sz w:val="22"/>
                <w:szCs w:val="22"/>
              </w:rPr>
              <w:t>14650</w:t>
            </w:r>
          </w:p>
          <w:p w:rsidR="00C06497" w:rsidRDefault="00C06497" w:rsidP="00C06497">
            <w:pPr>
              <w:jc w:val="center"/>
              <w:rPr>
                <w:sz w:val="22"/>
                <w:szCs w:val="22"/>
              </w:rPr>
            </w:pPr>
          </w:p>
        </w:tc>
        <w:tc>
          <w:tcPr>
            <w:tcW w:w="851" w:type="dxa"/>
            <w:tcBorders>
              <w:top w:val="nil"/>
              <w:left w:val="nil"/>
              <w:bottom w:val="single" w:sz="4" w:space="0" w:color="auto"/>
              <w:right w:val="single" w:sz="4" w:space="0" w:color="auto"/>
            </w:tcBorders>
            <w:noWrap/>
            <w:vAlign w:val="bottom"/>
            <w:hideMark/>
          </w:tcPr>
          <w:p w:rsidR="0051463A" w:rsidRDefault="0051463A" w:rsidP="00C06497">
            <w:pPr>
              <w:jc w:val="center"/>
              <w:rPr>
                <w:sz w:val="22"/>
                <w:szCs w:val="22"/>
              </w:rPr>
            </w:pPr>
            <w:r>
              <w:rPr>
                <w:sz w:val="22"/>
                <w:szCs w:val="22"/>
              </w:rPr>
              <w:t>13</w:t>
            </w:r>
            <w:r w:rsidR="00C06497">
              <w:rPr>
                <w:sz w:val="22"/>
                <w:szCs w:val="22"/>
              </w:rPr>
              <w:t>.</w:t>
            </w:r>
            <w:r>
              <w:rPr>
                <w:sz w:val="22"/>
                <w:szCs w:val="22"/>
              </w:rPr>
              <w:t>1</w:t>
            </w:r>
          </w:p>
        </w:tc>
        <w:tc>
          <w:tcPr>
            <w:tcW w:w="1363"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10325</w:t>
            </w:r>
          </w:p>
        </w:tc>
        <w:tc>
          <w:tcPr>
            <w:tcW w:w="621" w:type="dxa"/>
            <w:tcBorders>
              <w:top w:val="nil"/>
              <w:left w:val="nil"/>
              <w:bottom w:val="single" w:sz="4" w:space="0" w:color="auto"/>
              <w:right w:val="single" w:sz="4" w:space="0" w:color="auto"/>
            </w:tcBorders>
            <w:vAlign w:val="bottom"/>
            <w:hideMark/>
          </w:tcPr>
          <w:p w:rsidR="0051463A" w:rsidRDefault="0051463A" w:rsidP="00C06497">
            <w:pPr>
              <w:jc w:val="both"/>
              <w:rPr>
                <w:sz w:val="22"/>
                <w:szCs w:val="22"/>
              </w:rPr>
            </w:pPr>
            <w:r>
              <w:rPr>
                <w:sz w:val="22"/>
                <w:szCs w:val="22"/>
              </w:rPr>
              <w:t>10</w:t>
            </w:r>
            <w:r w:rsidR="00C06497">
              <w:rPr>
                <w:sz w:val="22"/>
                <w:szCs w:val="22"/>
              </w:rPr>
              <w:t>.</w:t>
            </w:r>
            <w:r>
              <w:rPr>
                <w:sz w:val="22"/>
                <w:szCs w:val="22"/>
              </w:rPr>
              <w:t>6</w:t>
            </w:r>
          </w:p>
        </w:tc>
        <w:tc>
          <w:tcPr>
            <w:tcW w:w="1179"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4325</w:t>
            </w:r>
          </w:p>
        </w:tc>
      </w:tr>
      <w:tr w:rsidR="0051463A" w:rsidTr="0051463A">
        <w:trPr>
          <w:trHeight w:val="645"/>
        </w:trPr>
        <w:tc>
          <w:tcPr>
            <w:tcW w:w="2628" w:type="dxa"/>
            <w:tcBorders>
              <w:top w:val="nil"/>
              <w:left w:val="single" w:sz="8" w:space="0" w:color="auto"/>
              <w:bottom w:val="single" w:sz="8" w:space="0" w:color="auto"/>
              <w:right w:val="single" w:sz="8" w:space="0" w:color="auto"/>
            </w:tcBorders>
            <w:hideMark/>
          </w:tcPr>
          <w:p w:rsidR="0051463A" w:rsidRDefault="0051463A">
            <w:pPr>
              <w:jc w:val="both"/>
              <w:rPr>
                <w:sz w:val="24"/>
                <w:szCs w:val="24"/>
              </w:rPr>
            </w:pPr>
            <w:r>
              <w:rPr>
                <w:sz w:val="24"/>
                <w:szCs w:val="24"/>
              </w:rPr>
              <w:t>Платежи МУПОВ от дохода</w:t>
            </w:r>
          </w:p>
        </w:tc>
        <w:tc>
          <w:tcPr>
            <w:tcW w:w="1080" w:type="dxa"/>
            <w:tcBorders>
              <w:top w:val="nil"/>
              <w:left w:val="nil"/>
              <w:bottom w:val="single" w:sz="8" w:space="0" w:color="auto"/>
              <w:right w:val="single" w:sz="8" w:space="0" w:color="auto"/>
            </w:tcBorders>
            <w:vAlign w:val="bottom"/>
            <w:hideMark/>
          </w:tcPr>
          <w:p w:rsidR="0051463A" w:rsidRDefault="0051463A" w:rsidP="00C06497">
            <w:pPr>
              <w:jc w:val="center"/>
              <w:rPr>
                <w:sz w:val="22"/>
                <w:szCs w:val="22"/>
              </w:rPr>
            </w:pPr>
            <w:r>
              <w:rPr>
                <w:sz w:val="22"/>
                <w:szCs w:val="22"/>
              </w:rPr>
              <w:t>10</w:t>
            </w:r>
          </w:p>
        </w:tc>
        <w:tc>
          <w:tcPr>
            <w:tcW w:w="720" w:type="dxa"/>
            <w:tcBorders>
              <w:top w:val="single" w:sz="4" w:space="0" w:color="auto"/>
              <w:left w:val="nil"/>
              <w:bottom w:val="single" w:sz="8" w:space="0" w:color="auto"/>
              <w:right w:val="nil"/>
            </w:tcBorders>
            <w:vAlign w:val="bottom"/>
            <w:hideMark/>
          </w:tcPr>
          <w:p w:rsidR="0051463A" w:rsidRDefault="0051463A" w:rsidP="00C06497">
            <w:pPr>
              <w:jc w:val="center"/>
              <w:rPr>
                <w:sz w:val="22"/>
                <w:szCs w:val="22"/>
              </w:rPr>
            </w:pPr>
            <w:r>
              <w:rPr>
                <w:sz w:val="22"/>
                <w:szCs w:val="22"/>
              </w:rPr>
              <w:t>0</w:t>
            </w:r>
          </w:p>
        </w:tc>
        <w:tc>
          <w:tcPr>
            <w:tcW w:w="1350" w:type="dxa"/>
            <w:tcBorders>
              <w:top w:val="nil"/>
              <w:left w:val="single" w:sz="4" w:space="0" w:color="auto"/>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347</w:t>
            </w:r>
            <w:r w:rsidR="00C06497">
              <w:rPr>
                <w:sz w:val="22"/>
                <w:szCs w:val="22"/>
              </w:rPr>
              <w:t>.</w:t>
            </w:r>
            <w:r>
              <w:rPr>
                <w:sz w:val="22"/>
                <w:szCs w:val="22"/>
              </w:rPr>
              <w:t>9</w:t>
            </w:r>
          </w:p>
        </w:tc>
        <w:tc>
          <w:tcPr>
            <w:tcW w:w="851" w:type="dxa"/>
            <w:tcBorders>
              <w:top w:val="nil"/>
              <w:left w:val="nil"/>
              <w:bottom w:val="single" w:sz="4" w:space="0" w:color="auto"/>
              <w:right w:val="single" w:sz="4" w:space="0" w:color="auto"/>
            </w:tcBorders>
            <w:noWrap/>
            <w:vAlign w:val="bottom"/>
            <w:hideMark/>
          </w:tcPr>
          <w:p w:rsidR="0051463A" w:rsidRDefault="0051463A" w:rsidP="00C06497">
            <w:pPr>
              <w:jc w:val="center"/>
              <w:rPr>
                <w:sz w:val="22"/>
                <w:szCs w:val="22"/>
              </w:rPr>
            </w:pPr>
            <w:r>
              <w:rPr>
                <w:sz w:val="22"/>
                <w:szCs w:val="22"/>
              </w:rPr>
              <w:t>0</w:t>
            </w:r>
            <w:r w:rsidR="00C06497">
              <w:rPr>
                <w:sz w:val="22"/>
                <w:szCs w:val="22"/>
              </w:rPr>
              <w:t>.</w:t>
            </w:r>
            <w:r>
              <w:rPr>
                <w:sz w:val="22"/>
                <w:szCs w:val="22"/>
              </w:rPr>
              <w:t>3</w:t>
            </w:r>
          </w:p>
        </w:tc>
        <w:tc>
          <w:tcPr>
            <w:tcW w:w="1363"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50</w:t>
            </w:r>
          </w:p>
        </w:tc>
        <w:tc>
          <w:tcPr>
            <w:tcW w:w="621"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0</w:t>
            </w:r>
            <w:r w:rsidR="00C06497">
              <w:rPr>
                <w:sz w:val="22"/>
                <w:szCs w:val="22"/>
              </w:rPr>
              <w:t>.</w:t>
            </w:r>
            <w:r>
              <w:rPr>
                <w:sz w:val="22"/>
                <w:szCs w:val="22"/>
              </w:rPr>
              <w:t>1</w:t>
            </w:r>
          </w:p>
        </w:tc>
        <w:tc>
          <w:tcPr>
            <w:tcW w:w="1179"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-297</w:t>
            </w:r>
            <w:r w:rsidR="00C06497">
              <w:rPr>
                <w:sz w:val="22"/>
                <w:szCs w:val="22"/>
              </w:rPr>
              <w:t>.</w:t>
            </w:r>
            <w:r>
              <w:rPr>
                <w:sz w:val="22"/>
                <w:szCs w:val="22"/>
              </w:rPr>
              <w:t>9</w:t>
            </w:r>
          </w:p>
        </w:tc>
      </w:tr>
      <w:tr w:rsidR="0051463A" w:rsidTr="0051463A">
        <w:trPr>
          <w:trHeight w:val="645"/>
        </w:trPr>
        <w:tc>
          <w:tcPr>
            <w:tcW w:w="2628" w:type="dxa"/>
            <w:tcBorders>
              <w:top w:val="nil"/>
              <w:left w:val="single" w:sz="8" w:space="0" w:color="auto"/>
              <w:bottom w:val="single" w:sz="8" w:space="0" w:color="auto"/>
              <w:right w:val="single" w:sz="8" w:space="0" w:color="auto"/>
            </w:tcBorders>
            <w:hideMark/>
          </w:tcPr>
          <w:p w:rsidR="0051463A" w:rsidRDefault="0051463A">
            <w:pPr>
              <w:jc w:val="both"/>
              <w:rPr>
                <w:sz w:val="24"/>
                <w:szCs w:val="24"/>
              </w:rPr>
            </w:pPr>
            <w:r>
              <w:rPr>
                <w:sz w:val="24"/>
                <w:szCs w:val="24"/>
              </w:rPr>
              <w:t>Штрафы санкции, возмещение ущерба</w:t>
            </w:r>
          </w:p>
        </w:tc>
        <w:tc>
          <w:tcPr>
            <w:tcW w:w="1080" w:type="dxa"/>
            <w:tcBorders>
              <w:top w:val="nil"/>
              <w:left w:val="nil"/>
              <w:bottom w:val="single" w:sz="8" w:space="0" w:color="auto"/>
              <w:right w:val="single" w:sz="8" w:space="0" w:color="auto"/>
            </w:tcBorders>
            <w:vAlign w:val="bottom"/>
            <w:hideMark/>
          </w:tcPr>
          <w:p w:rsidR="0051463A" w:rsidRDefault="0051463A" w:rsidP="00C06497">
            <w:pPr>
              <w:jc w:val="center"/>
              <w:rPr>
                <w:sz w:val="22"/>
                <w:szCs w:val="22"/>
              </w:rPr>
            </w:pPr>
            <w:r>
              <w:rPr>
                <w:sz w:val="22"/>
                <w:szCs w:val="22"/>
              </w:rPr>
              <w:t>5720</w:t>
            </w:r>
          </w:p>
        </w:tc>
        <w:tc>
          <w:tcPr>
            <w:tcW w:w="720" w:type="dxa"/>
            <w:tcBorders>
              <w:top w:val="nil"/>
              <w:left w:val="nil"/>
              <w:bottom w:val="single" w:sz="8" w:space="0" w:color="auto"/>
              <w:right w:val="nil"/>
            </w:tcBorders>
            <w:vAlign w:val="bottom"/>
            <w:hideMark/>
          </w:tcPr>
          <w:p w:rsidR="0051463A" w:rsidRDefault="0051463A" w:rsidP="00C06497">
            <w:pPr>
              <w:jc w:val="center"/>
              <w:rPr>
                <w:sz w:val="22"/>
                <w:szCs w:val="22"/>
              </w:rPr>
            </w:pPr>
            <w:r>
              <w:rPr>
                <w:sz w:val="22"/>
                <w:szCs w:val="22"/>
              </w:rPr>
              <w:t>6</w:t>
            </w:r>
            <w:r w:rsidR="00C06497">
              <w:rPr>
                <w:sz w:val="22"/>
                <w:szCs w:val="22"/>
              </w:rPr>
              <w:t>.</w:t>
            </w:r>
            <w:r>
              <w:rPr>
                <w:sz w:val="22"/>
                <w:szCs w:val="22"/>
              </w:rPr>
              <w:t>7</w:t>
            </w:r>
          </w:p>
        </w:tc>
        <w:tc>
          <w:tcPr>
            <w:tcW w:w="1350" w:type="dxa"/>
            <w:tcBorders>
              <w:top w:val="nil"/>
              <w:left w:val="single" w:sz="4" w:space="0" w:color="auto"/>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8169</w:t>
            </w:r>
          </w:p>
        </w:tc>
        <w:tc>
          <w:tcPr>
            <w:tcW w:w="851" w:type="dxa"/>
            <w:tcBorders>
              <w:top w:val="nil"/>
              <w:left w:val="nil"/>
              <w:bottom w:val="single" w:sz="4" w:space="0" w:color="auto"/>
              <w:right w:val="single" w:sz="4" w:space="0" w:color="auto"/>
            </w:tcBorders>
            <w:noWrap/>
            <w:vAlign w:val="bottom"/>
            <w:hideMark/>
          </w:tcPr>
          <w:p w:rsidR="0051463A" w:rsidRDefault="0051463A" w:rsidP="00C06497">
            <w:pPr>
              <w:jc w:val="center"/>
              <w:rPr>
                <w:sz w:val="22"/>
                <w:szCs w:val="22"/>
              </w:rPr>
            </w:pPr>
            <w:r>
              <w:rPr>
                <w:sz w:val="22"/>
                <w:szCs w:val="22"/>
              </w:rPr>
              <w:t>7</w:t>
            </w:r>
            <w:r w:rsidR="00C06497">
              <w:rPr>
                <w:sz w:val="22"/>
                <w:szCs w:val="22"/>
              </w:rPr>
              <w:t>.</w:t>
            </w:r>
            <w:r>
              <w:rPr>
                <w:sz w:val="22"/>
                <w:szCs w:val="22"/>
              </w:rPr>
              <w:t>3</w:t>
            </w:r>
          </w:p>
        </w:tc>
        <w:tc>
          <w:tcPr>
            <w:tcW w:w="1363"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6266</w:t>
            </w:r>
            <w:r w:rsidR="00C06497">
              <w:rPr>
                <w:sz w:val="22"/>
                <w:szCs w:val="22"/>
              </w:rPr>
              <w:t>.</w:t>
            </w:r>
            <w:r>
              <w:rPr>
                <w:sz w:val="22"/>
                <w:szCs w:val="22"/>
              </w:rPr>
              <w:t>3</w:t>
            </w:r>
          </w:p>
        </w:tc>
        <w:tc>
          <w:tcPr>
            <w:tcW w:w="621"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6</w:t>
            </w:r>
            <w:r w:rsidR="00C06497">
              <w:rPr>
                <w:sz w:val="22"/>
                <w:szCs w:val="22"/>
              </w:rPr>
              <w:t>.</w:t>
            </w:r>
            <w:r>
              <w:rPr>
                <w:sz w:val="22"/>
                <w:szCs w:val="22"/>
              </w:rPr>
              <w:t>4</w:t>
            </w:r>
          </w:p>
        </w:tc>
        <w:tc>
          <w:tcPr>
            <w:tcW w:w="1179" w:type="dxa"/>
            <w:tcBorders>
              <w:top w:val="nil"/>
              <w:left w:val="nil"/>
              <w:bottom w:val="single" w:sz="4" w:space="0" w:color="auto"/>
              <w:right w:val="single" w:sz="4" w:space="0" w:color="auto"/>
            </w:tcBorders>
            <w:vAlign w:val="bottom"/>
            <w:hideMark/>
          </w:tcPr>
          <w:p w:rsidR="0051463A" w:rsidRDefault="0051463A" w:rsidP="00C06497">
            <w:pPr>
              <w:jc w:val="center"/>
              <w:rPr>
                <w:sz w:val="22"/>
                <w:szCs w:val="22"/>
              </w:rPr>
            </w:pPr>
            <w:r>
              <w:rPr>
                <w:sz w:val="22"/>
                <w:szCs w:val="22"/>
              </w:rPr>
              <w:t>-1902</w:t>
            </w:r>
            <w:r w:rsidR="00C06497">
              <w:rPr>
                <w:sz w:val="22"/>
                <w:szCs w:val="22"/>
              </w:rPr>
              <w:t>.</w:t>
            </w:r>
            <w:r>
              <w:rPr>
                <w:sz w:val="22"/>
                <w:szCs w:val="22"/>
              </w:rPr>
              <w:t>7</w:t>
            </w:r>
          </w:p>
        </w:tc>
      </w:tr>
      <w:tr w:rsidR="0051463A" w:rsidTr="0051463A">
        <w:trPr>
          <w:trHeight w:val="645"/>
        </w:trPr>
        <w:tc>
          <w:tcPr>
            <w:tcW w:w="2628" w:type="dxa"/>
            <w:tcBorders>
              <w:top w:val="nil"/>
              <w:left w:val="single" w:sz="8" w:space="0" w:color="auto"/>
              <w:bottom w:val="single" w:sz="8" w:space="0" w:color="auto"/>
              <w:right w:val="single" w:sz="8" w:space="0" w:color="auto"/>
            </w:tcBorders>
            <w:hideMark/>
          </w:tcPr>
          <w:p w:rsidR="0051463A" w:rsidRDefault="0051463A">
            <w:pPr>
              <w:jc w:val="both"/>
              <w:rPr>
                <w:sz w:val="24"/>
                <w:szCs w:val="24"/>
              </w:rPr>
            </w:pPr>
            <w:r>
              <w:rPr>
                <w:sz w:val="24"/>
                <w:szCs w:val="24"/>
              </w:rPr>
              <w:t>Прочие неналоговые доходы</w:t>
            </w:r>
          </w:p>
        </w:tc>
        <w:tc>
          <w:tcPr>
            <w:tcW w:w="1080" w:type="dxa"/>
            <w:tcBorders>
              <w:top w:val="nil"/>
              <w:left w:val="nil"/>
              <w:bottom w:val="single" w:sz="8" w:space="0" w:color="auto"/>
              <w:right w:val="single" w:sz="8" w:space="0" w:color="auto"/>
            </w:tcBorders>
            <w:vAlign w:val="bottom"/>
          </w:tcPr>
          <w:p w:rsidR="0051463A" w:rsidRDefault="0051463A">
            <w:pPr>
              <w:jc w:val="both"/>
              <w:rPr>
                <w:sz w:val="22"/>
                <w:szCs w:val="22"/>
              </w:rPr>
            </w:pPr>
          </w:p>
        </w:tc>
        <w:tc>
          <w:tcPr>
            <w:tcW w:w="720" w:type="dxa"/>
            <w:tcBorders>
              <w:top w:val="nil"/>
              <w:left w:val="nil"/>
              <w:bottom w:val="single" w:sz="8" w:space="0" w:color="auto"/>
              <w:right w:val="nil"/>
            </w:tcBorders>
            <w:vAlign w:val="bottom"/>
          </w:tcPr>
          <w:p w:rsidR="0051463A" w:rsidRDefault="0051463A">
            <w:pPr>
              <w:jc w:val="both"/>
              <w:rPr>
                <w:sz w:val="22"/>
                <w:szCs w:val="22"/>
              </w:rPr>
            </w:pPr>
          </w:p>
        </w:tc>
        <w:tc>
          <w:tcPr>
            <w:tcW w:w="1350" w:type="dxa"/>
            <w:tcBorders>
              <w:top w:val="nil"/>
              <w:left w:val="single" w:sz="4" w:space="0" w:color="auto"/>
              <w:bottom w:val="single" w:sz="4" w:space="0" w:color="auto"/>
              <w:right w:val="single" w:sz="4" w:space="0" w:color="auto"/>
            </w:tcBorders>
            <w:vAlign w:val="bottom"/>
            <w:hideMark/>
          </w:tcPr>
          <w:p w:rsidR="0051463A" w:rsidRDefault="0051463A" w:rsidP="00C06497">
            <w:pPr>
              <w:jc w:val="both"/>
              <w:rPr>
                <w:sz w:val="22"/>
                <w:szCs w:val="22"/>
              </w:rPr>
            </w:pPr>
            <w:r>
              <w:rPr>
                <w:sz w:val="22"/>
                <w:szCs w:val="22"/>
              </w:rPr>
              <w:t>687</w:t>
            </w:r>
            <w:r w:rsidR="00C06497">
              <w:rPr>
                <w:sz w:val="22"/>
                <w:szCs w:val="22"/>
              </w:rPr>
              <w:t>.</w:t>
            </w:r>
            <w:r>
              <w:rPr>
                <w:sz w:val="22"/>
                <w:szCs w:val="22"/>
              </w:rPr>
              <w:t>2</w:t>
            </w:r>
          </w:p>
        </w:tc>
        <w:tc>
          <w:tcPr>
            <w:tcW w:w="851" w:type="dxa"/>
            <w:tcBorders>
              <w:top w:val="nil"/>
              <w:left w:val="nil"/>
              <w:bottom w:val="single" w:sz="4" w:space="0" w:color="auto"/>
              <w:right w:val="single" w:sz="4" w:space="0" w:color="auto"/>
            </w:tcBorders>
            <w:noWrap/>
            <w:vAlign w:val="bottom"/>
            <w:hideMark/>
          </w:tcPr>
          <w:p w:rsidR="0051463A" w:rsidRDefault="00C06497" w:rsidP="00C06497">
            <w:pPr>
              <w:jc w:val="center"/>
              <w:rPr>
                <w:sz w:val="22"/>
                <w:szCs w:val="22"/>
              </w:rPr>
            </w:pPr>
            <w:r>
              <w:rPr>
                <w:sz w:val="22"/>
                <w:szCs w:val="22"/>
              </w:rPr>
              <w:t>0.</w:t>
            </w:r>
            <w:r w:rsidR="0051463A">
              <w:rPr>
                <w:sz w:val="22"/>
                <w:szCs w:val="22"/>
              </w:rPr>
              <w:t>6</w:t>
            </w:r>
          </w:p>
        </w:tc>
        <w:tc>
          <w:tcPr>
            <w:tcW w:w="1363" w:type="dxa"/>
            <w:tcBorders>
              <w:top w:val="nil"/>
              <w:left w:val="nil"/>
              <w:bottom w:val="single" w:sz="4" w:space="0" w:color="auto"/>
              <w:right w:val="single" w:sz="4" w:space="0" w:color="auto"/>
            </w:tcBorders>
            <w:vAlign w:val="bottom"/>
          </w:tcPr>
          <w:p w:rsidR="0051463A" w:rsidRDefault="0051463A">
            <w:pPr>
              <w:jc w:val="both"/>
              <w:rPr>
                <w:sz w:val="22"/>
                <w:szCs w:val="22"/>
              </w:rPr>
            </w:pPr>
          </w:p>
        </w:tc>
        <w:tc>
          <w:tcPr>
            <w:tcW w:w="621" w:type="dxa"/>
            <w:tcBorders>
              <w:top w:val="nil"/>
              <w:left w:val="nil"/>
              <w:bottom w:val="single" w:sz="4" w:space="0" w:color="auto"/>
              <w:right w:val="single" w:sz="4" w:space="0" w:color="auto"/>
            </w:tcBorders>
            <w:vAlign w:val="bottom"/>
          </w:tcPr>
          <w:p w:rsidR="0051463A" w:rsidRDefault="0051463A">
            <w:pPr>
              <w:jc w:val="both"/>
              <w:rPr>
                <w:sz w:val="22"/>
                <w:szCs w:val="22"/>
              </w:rPr>
            </w:pPr>
          </w:p>
        </w:tc>
        <w:tc>
          <w:tcPr>
            <w:tcW w:w="1179" w:type="dxa"/>
            <w:tcBorders>
              <w:top w:val="nil"/>
              <w:left w:val="nil"/>
              <w:bottom w:val="single" w:sz="4" w:space="0" w:color="auto"/>
              <w:right w:val="single" w:sz="4" w:space="0" w:color="auto"/>
            </w:tcBorders>
            <w:vAlign w:val="bottom"/>
            <w:hideMark/>
          </w:tcPr>
          <w:p w:rsidR="0051463A" w:rsidRDefault="0051463A">
            <w:pPr>
              <w:rPr>
                <w:rFonts w:asciiTheme="minorHAnsi" w:eastAsiaTheme="minorEastAsia" w:hAnsiTheme="minorHAnsi" w:cstheme="minorBidi"/>
                <w:sz w:val="22"/>
                <w:szCs w:val="22"/>
              </w:rPr>
            </w:pPr>
          </w:p>
        </w:tc>
      </w:tr>
      <w:tr w:rsidR="002227DA" w:rsidTr="002227DA">
        <w:trPr>
          <w:trHeight w:val="645"/>
        </w:trPr>
        <w:tc>
          <w:tcPr>
            <w:tcW w:w="2628" w:type="dxa"/>
            <w:tcBorders>
              <w:top w:val="nil"/>
              <w:left w:val="single" w:sz="8" w:space="0" w:color="auto"/>
              <w:bottom w:val="single" w:sz="8" w:space="0" w:color="auto"/>
              <w:right w:val="single" w:sz="8" w:space="0" w:color="auto"/>
            </w:tcBorders>
            <w:hideMark/>
          </w:tcPr>
          <w:p w:rsidR="002227DA" w:rsidRDefault="002227DA">
            <w:pPr>
              <w:jc w:val="both"/>
              <w:rPr>
                <w:sz w:val="24"/>
                <w:szCs w:val="24"/>
              </w:rPr>
            </w:pPr>
            <w:r>
              <w:rPr>
                <w:sz w:val="24"/>
                <w:szCs w:val="24"/>
              </w:rPr>
              <w:t>Прочие неналоговые доходы</w:t>
            </w:r>
          </w:p>
        </w:tc>
        <w:tc>
          <w:tcPr>
            <w:tcW w:w="1080" w:type="dxa"/>
            <w:tcBorders>
              <w:top w:val="nil"/>
              <w:left w:val="nil"/>
              <w:bottom w:val="single" w:sz="8" w:space="0" w:color="auto"/>
              <w:right w:val="single" w:sz="8" w:space="0" w:color="auto"/>
            </w:tcBorders>
            <w:vAlign w:val="bottom"/>
          </w:tcPr>
          <w:p w:rsidR="002227DA" w:rsidRDefault="002227DA">
            <w:pPr>
              <w:jc w:val="both"/>
              <w:rPr>
                <w:sz w:val="22"/>
                <w:szCs w:val="22"/>
              </w:rPr>
            </w:pPr>
          </w:p>
        </w:tc>
        <w:tc>
          <w:tcPr>
            <w:tcW w:w="720" w:type="dxa"/>
            <w:tcBorders>
              <w:top w:val="nil"/>
              <w:left w:val="nil"/>
              <w:bottom w:val="single" w:sz="8" w:space="0" w:color="auto"/>
              <w:right w:val="nil"/>
            </w:tcBorders>
            <w:vAlign w:val="bottom"/>
          </w:tcPr>
          <w:p w:rsidR="002227DA" w:rsidRDefault="002227DA">
            <w:pPr>
              <w:jc w:val="both"/>
              <w:rPr>
                <w:sz w:val="22"/>
                <w:szCs w:val="22"/>
              </w:rPr>
            </w:pPr>
          </w:p>
        </w:tc>
        <w:tc>
          <w:tcPr>
            <w:tcW w:w="1350" w:type="dxa"/>
            <w:tcBorders>
              <w:top w:val="nil"/>
              <w:left w:val="single" w:sz="4" w:space="0" w:color="auto"/>
              <w:bottom w:val="single" w:sz="4" w:space="0" w:color="auto"/>
              <w:right w:val="single" w:sz="4" w:space="0" w:color="auto"/>
            </w:tcBorders>
            <w:vAlign w:val="bottom"/>
            <w:hideMark/>
          </w:tcPr>
          <w:p w:rsidR="002227DA" w:rsidRDefault="002227DA" w:rsidP="00C06497">
            <w:pPr>
              <w:jc w:val="center"/>
              <w:rPr>
                <w:sz w:val="22"/>
                <w:szCs w:val="22"/>
              </w:rPr>
            </w:pPr>
            <w:r>
              <w:rPr>
                <w:sz w:val="22"/>
                <w:szCs w:val="22"/>
              </w:rPr>
              <w:t>687</w:t>
            </w:r>
            <w:r w:rsidR="00C06497">
              <w:rPr>
                <w:sz w:val="22"/>
                <w:szCs w:val="22"/>
              </w:rPr>
              <w:t>.</w:t>
            </w:r>
            <w:r>
              <w:rPr>
                <w:sz w:val="22"/>
                <w:szCs w:val="22"/>
              </w:rPr>
              <w:t>2</w:t>
            </w:r>
          </w:p>
        </w:tc>
        <w:tc>
          <w:tcPr>
            <w:tcW w:w="851" w:type="dxa"/>
            <w:tcBorders>
              <w:top w:val="nil"/>
              <w:left w:val="nil"/>
              <w:bottom w:val="single" w:sz="4" w:space="0" w:color="auto"/>
              <w:right w:val="single" w:sz="4" w:space="0" w:color="auto"/>
            </w:tcBorders>
            <w:noWrap/>
            <w:vAlign w:val="bottom"/>
            <w:hideMark/>
          </w:tcPr>
          <w:p w:rsidR="002227DA" w:rsidRDefault="002227DA" w:rsidP="00C06497">
            <w:pPr>
              <w:jc w:val="center"/>
              <w:rPr>
                <w:sz w:val="22"/>
                <w:szCs w:val="22"/>
              </w:rPr>
            </w:pPr>
            <w:r>
              <w:rPr>
                <w:sz w:val="22"/>
                <w:szCs w:val="22"/>
              </w:rPr>
              <w:t>0</w:t>
            </w:r>
            <w:r w:rsidR="00C06497">
              <w:rPr>
                <w:sz w:val="22"/>
                <w:szCs w:val="22"/>
              </w:rPr>
              <w:t>.</w:t>
            </w:r>
            <w:r>
              <w:rPr>
                <w:sz w:val="22"/>
                <w:szCs w:val="22"/>
              </w:rPr>
              <w:t>6</w:t>
            </w:r>
          </w:p>
        </w:tc>
        <w:tc>
          <w:tcPr>
            <w:tcW w:w="1363" w:type="dxa"/>
            <w:tcBorders>
              <w:top w:val="nil"/>
              <w:left w:val="nil"/>
              <w:bottom w:val="single" w:sz="4" w:space="0" w:color="auto"/>
              <w:right w:val="single" w:sz="4" w:space="0" w:color="auto"/>
            </w:tcBorders>
            <w:vAlign w:val="bottom"/>
          </w:tcPr>
          <w:p w:rsidR="002227DA" w:rsidRDefault="002227DA">
            <w:pPr>
              <w:jc w:val="both"/>
              <w:rPr>
                <w:sz w:val="22"/>
                <w:szCs w:val="22"/>
              </w:rPr>
            </w:pPr>
          </w:p>
        </w:tc>
        <w:tc>
          <w:tcPr>
            <w:tcW w:w="621" w:type="dxa"/>
            <w:tcBorders>
              <w:top w:val="nil"/>
              <w:left w:val="nil"/>
              <w:bottom w:val="single" w:sz="4" w:space="0" w:color="auto"/>
              <w:right w:val="single" w:sz="4" w:space="0" w:color="auto"/>
            </w:tcBorders>
            <w:vAlign w:val="bottom"/>
          </w:tcPr>
          <w:p w:rsidR="002227DA" w:rsidRDefault="002227DA">
            <w:pPr>
              <w:jc w:val="both"/>
              <w:rPr>
                <w:sz w:val="22"/>
                <w:szCs w:val="22"/>
              </w:rPr>
            </w:pPr>
          </w:p>
        </w:tc>
        <w:tc>
          <w:tcPr>
            <w:tcW w:w="1179" w:type="dxa"/>
            <w:tcBorders>
              <w:top w:val="nil"/>
              <w:left w:val="nil"/>
              <w:bottom w:val="single" w:sz="4" w:space="0" w:color="auto"/>
              <w:right w:val="single" w:sz="4" w:space="0" w:color="auto"/>
            </w:tcBorders>
            <w:vAlign w:val="bottom"/>
            <w:hideMark/>
          </w:tcPr>
          <w:p w:rsidR="002227DA" w:rsidRDefault="002227DA">
            <w:pPr>
              <w:rPr>
                <w:rFonts w:asciiTheme="minorHAnsi" w:eastAsiaTheme="minorEastAsia" w:hAnsiTheme="minorHAnsi" w:cstheme="minorBidi"/>
                <w:sz w:val="22"/>
                <w:szCs w:val="22"/>
              </w:rPr>
            </w:pPr>
          </w:p>
        </w:tc>
      </w:tr>
      <w:tr w:rsidR="002227DA" w:rsidTr="002227DA">
        <w:trPr>
          <w:trHeight w:val="630"/>
        </w:trPr>
        <w:tc>
          <w:tcPr>
            <w:tcW w:w="2628" w:type="dxa"/>
            <w:tcBorders>
              <w:top w:val="nil"/>
              <w:left w:val="single" w:sz="8" w:space="0" w:color="auto"/>
              <w:bottom w:val="nil"/>
              <w:right w:val="single" w:sz="8" w:space="0" w:color="auto"/>
            </w:tcBorders>
            <w:hideMark/>
          </w:tcPr>
          <w:p w:rsidR="002227DA" w:rsidRDefault="002227DA">
            <w:pPr>
              <w:jc w:val="both"/>
              <w:rPr>
                <w:bCs/>
                <w:sz w:val="24"/>
                <w:szCs w:val="24"/>
              </w:rPr>
            </w:pPr>
            <w:r>
              <w:rPr>
                <w:bCs/>
                <w:sz w:val="24"/>
                <w:szCs w:val="24"/>
              </w:rPr>
              <w:t>Доходы от оказания платных услуг</w:t>
            </w:r>
          </w:p>
        </w:tc>
        <w:tc>
          <w:tcPr>
            <w:tcW w:w="1080" w:type="dxa"/>
            <w:tcBorders>
              <w:top w:val="nil"/>
              <w:left w:val="nil"/>
              <w:bottom w:val="nil"/>
              <w:right w:val="single" w:sz="8" w:space="0" w:color="auto"/>
            </w:tcBorders>
            <w:vAlign w:val="bottom"/>
            <w:hideMark/>
          </w:tcPr>
          <w:p w:rsidR="002227DA" w:rsidRDefault="002227DA" w:rsidP="00C06497">
            <w:pPr>
              <w:jc w:val="center"/>
              <w:rPr>
                <w:bCs/>
                <w:sz w:val="22"/>
                <w:szCs w:val="22"/>
              </w:rPr>
            </w:pPr>
            <w:r>
              <w:rPr>
                <w:bCs/>
                <w:sz w:val="22"/>
                <w:szCs w:val="22"/>
              </w:rPr>
              <w:t>1053</w:t>
            </w:r>
          </w:p>
        </w:tc>
        <w:tc>
          <w:tcPr>
            <w:tcW w:w="720" w:type="dxa"/>
            <w:hideMark/>
          </w:tcPr>
          <w:p w:rsidR="002227DA" w:rsidRDefault="002227DA" w:rsidP="00C06497">
            <w:pPr>
              <w:jc w:val="center"/>
              <w:rPr>
                <w:bCs/>
                <w:sz w:val="22"/>
                <w:szCs w:val="22"/>
              </w:rPr>
            </w:pPr>
            <w:r>
              <w:rPr>
                <w:bCs/>
                <w:sz w:val="22"/>
                <w:szCs w:val="22"/>
              </w:rPr>
              <w:t>1</w:t>
            </w:r>
            <w:r w:rsidR="00C06497">
              <w:rPr>
                <w:bCs/>
                <w:sz w:val="22"/>
                <w:szCs w:val="22"/>
              </w:rPr>
              <w:t>.</w:t>
            </w:r>
            <w:r>
              <w:rPr>
                <w:bCs/>
                <w:sz w:val="22"/>
                <w:szCs w:val="22"/>
              </w:rPr>
              <w:t>2</w:t>
            </w:r>
          </w:p>
        </w:tc>
        <w:tc>
          <w:tcPr>
            <w:tcW w:w="1350" w:type="dxa"/>
            <w:tcBorders>
              <w:top w:val="nil"/>
              <w:left w:val="single" w:sz="4" w:space="0" w:color="auto"/>
              <w:bottom w:val="nil"/>
              <w:right w:val="single" w:sz="4" w:space="0" w:color="auto"/>
            </w:tcBorders>
            <w:vAlign w:val="bottom"/>
            <w:hideMark/>
          </w:tcPr>
          <w:p w:rsidR="002227DA" w:rsidRDefault="002227DA" w:rsidP="00C06497">
            <w:pPr>
              <w:jc w:val="center"/>
              <w:rPr>
                <w:bCs/>
                <w:sz w:val="22"/>
                <w:szCs w:val="22"/>
              </w:rPr>
            </w:pPr>
            <w:r>
              <w:rPr>
                <w:bCs/>
                <w:sz w:val="22"/>
                <w:szCs w:val="22"/>
              </w:rPr>
              <w:t>4379</w:t>
            </w:r>
            <w:r w:rsidR="00C06497">
              <w:rPr>
                <w:bCs/>
                <w:sz w:val="22"/>
                <w:szCs w:val="22"/>
              </w:rPr>
              <w:t>.</w:t>
            </w:r>
            <w:r>
              <w:rPr>
                <w:bCs/>
                <w:sz w:val="22"/>
                <w:szCs w:val="22"/>
              </w:rPr>
              <w:t>6</w:t>
            </w:r>
          </w:p>
        </w:tc>
        <w:tc>
          <w:tcPr>
            <w:tcW w:w="851" w:type="dxa"/>
            <w:tcBorders>
              <w:top w:val="nil"/>
              <w:left w:val="nil"/>
              <w:bottom w:val="nil"/>
              <w:right w:val="single" w:sz="4" w:space="0" w:color="auto"/>
            </w:tcBorders>
            <w:noWrap/>
            <w:vAlign w:val="bottom"/>
            <w:hideMark/>
          </w:tcPr>
          <w:p w:rsidR="002227DA" w:rsidRDefault="002227DA" w:rsidP="00C06497">
            <w:pPr>
              <w:jc w:val="center"/>
              <w:rPr>
                <w:bCs/>
                <w:sz w:val="22"/>
                <w:szCs w:val="22"/>
              </w:rPr>
            </w:pPr>
            <w:r>
              <w:rPr>
                <w:bCs/>
                <w:sz w:val="22"/>
                <w:szCs w:val="22"/>
              </w:rPr>
              <w:t>3</w:t>
            </w:r>
            <w:r w:rsidR="00C06497">
              <w:rPr>
                <w:bCs/>
                <w:sz w:val="22"/>
                <w:szCs w:val="22"/>
              </w:rPr>
              <w:t>.</w:t>
            </w:r>
            <w:r>
              <w:rPr>
                <w:bCs/>
                <w:sz w:val="22"/>
                <w:szCs w:val="22"/>
              </w:rPr>
              <w:t>9</w:t>
            </w:r>
          </w:p>
        </w:tc>
        <w:tc>
          <w:tcPr>
            <w:tcW w:w="1363" w:type="dxa"/>
            <w:tcBorders>
              <w:top w:val="nil"/>
              <w:left w:val="nil"/>
              <w:bottom w:val="nil"/>
              <w:right w:val="single" w:sz="4" w:space="0" w:color="auto"/>
            </w:tcBorders>
            <w:vAlign w:val="bottom"/>
            <w:hideMark/>
          </w:tcPr>
          <w:p w:rsidR="002227DA" w:rsidRDefault="002227DA" w:rsidP="00C06497">
            <w:pPr>
              <w:jc w:val="center"/>
              <w:rPr>
                <w:bCs/>
                <w:sz w:val="22"/>
                <w:szCs w:val="22"/>
              </w:rPr>
            </w:pPr>
            <w:r>
              <w:rPr>
                <w:bCs/>
                <w:sz w:val="22"/>
                <w:szCs w:val="22"/>
              </w:rPr>
              <w:t>3518</w:t>
            </w:r>
            <w:r w:rsidR="00C06497">
              <w:rPr>
                <w:bCs/>
                <w:sz w:val="22"/>
                <w:szCs w:val="22"/>
              </w:rPr>
              <w:t>.</w:t>
            </w:r>
            <w:r>
              <w:rPr>
                <w:bCs/>
                <w:sz w:val="22"/>
                <w:szCs w:val="22"/>
              </w:rPr>
              <w:t>4</w:t>
            </w:r>
          </w:p>
        </w:tc>
        <w:tc>
          <w:tcPr>
            <w:tcW w:w="621" w:type="dxa"/>
            <w:tcBorders>
              <w:top w:val="nil"/>
              <w:left w:val="nil"/>
              <w:bottom w:val="nil"/>
              <w:right w:val="single" w:sz="4" w:space="0" w:color="auto"/>
            </w:tcBorders>
            <w:vAlign w:val="bottom"/>
            <w:hideMark/>
          </w:tcPr>
          <w:p w:rsidR="002227DA" w:rsidRDefault="002227DA" w:rsidP="00C06497">
            <w:pPr>
              <w:jc w:val="center"/>
              <w:rPr>
                <w:bCs/>
                <w:sz w:val="22"/>
                <w:szCs w:val="22"/>
              </w:rPr>
            </w:pPr>
            <w:r>
              <w:rPr>
                <w:bCs/>
                <w:sz w:val="22"/>
                <w:szCs w:val="22"/>
              </w:rPr>
              <w:t>3</w:t>
            </w:r>
            <w:r w:rsidR="00C06497">
              <w:rPr>
                <w:bCs/>
                <w:sz w:val="22"/>
                <w:szCs w:val="22"/>
              </w:rPr>
              <w:t>.</w:t>
            </w:r>
            <w:r>
              <w:rPr>
                <w:bCs/>
                <w:sz w:val="22"/>
                <w:szCs w:val="22"/>
              </w:rPr>
              <w:t>6</w:t>
            </w:r>
          </w:p>
        </w:tc>
        <w:tc>
          <w:tcPr>
            <w:tcW w:w="1179" w:type="dxa"/>
            <w:tcBorders>
              <w:top w:val="nil"/>
              <w:left w:val="nil"/>
              <w:bottom w:val="nil"/>
              <w:right w:val="single" w:sz="4" w:space="0" w:color="auto"/>
            </w:tcBorders>
            <w:vAlign w:val="bottom"/>
            <w:hideMark/>
          </w:tcPr>
          <w:p w:rsidR="002227DA" w:rsidRDefault="002227DA" w:rsidP="00775BAB">
            <w:pPr>
              <w:jc w:val="center"/>
              <w:rPr>
                <w:bCs/>
                <w:sz w:val="22"/>
                <w:szCs w:val="22"/>
              </w:rPr>
            </w:pPr>
            <w:r>
              <w:rPr>
                <w:bCs/>
                <w:sz w:val="22"/>
                <w:szCs w:val="22"/>
              </w:rPr>
              <w:t>-861</w:t>
            </w:r>
            <w:r w:rsidR="00775BAB">
              <w:rPr>
                <w:bCs/>
                <w:sz w:val="22"/>
                <w:szCs w:val="22"/>
              </w:rPr>
              <w:t>.</w:t>
            </w:r>
            <w:r>
              <w:rPr>
                <w:bCs/>
                <w:sz w:val="22"/>
                <w:szCs w:val="22"/>
              </w:rPr>
              <w:t>2</w:t>
            </w:r>
          </w:p>
        </w:tc>
      </w:tr>
      <w:tr w:rsidR="002227DA" w:rsidTr="002227DA">
        <w:trPr>
          <w:trHeight w:val="255"/>
        </w:trPr>
        <w:tc>
          <w:tcPr>
            <w:tcW w:w="2628" w:type="dxa"/>
            <w:tcBorders>
              <w:top w:val="single" w:sz="4" w:space="0" w:color="auto"/>
              <w:left w:val="single" w:sz="4" w:space="0" w:color="auto"/>
              <w:bottom w:val="single" w:sz="4" w:space="0" w:color="auto"/>
              <w:right w:val="single" w:sz="4" w:space="0" w:color="auto"/>
            </w:tcBorders>
            <w:noWrap/>
            <w:vAlign w:val="bottom"/>
            <w:hideMark/>
          </w:tcPr>
          <w:p w:rsidR="002227DA" w:rsidRDefault="002227DA">
            <w:pPr>
              <w:jc w:val="both"/>
              <w:rPr>
                <w:b/>
                <w:bCs/>
                <w:sz w:val="24"/>
                <w:szCs w:val="24"/>
              </w:rPr>
            </w:pPr>
            <w:r>
              <w:rPr>
                <w:bCs/>
                <w:sz w:val="24"/>
                <w:szCs w:val="24"/>
              </w:rPr>
              <w:t>Прочие поступления от использования</w:t>
            </w:r>
            <w:r>
              <w:rPr>
                <w:b/>
                <w:bCs/>
                <w:sz w:val="24"/>
                <w:szCs w:val="24"/>
              </w:rPr>
              <w:t xml:space="preserve"> </w:t>
            </w:r>
            <w:r>
              <w:rPr>
                <w:bCs/>
                <w:sz w:val="24"/>
                <w:szCs w:val="24"/>
              </w:rPr>
              <w:t>имущества</w:t>
            </w:r>
          </w:p>
        </w:tc>
        <w:tc>
          <w:tcPr>
            <w:tcW w:w="1080"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5500</w:t>
            </w:r>
          </w:p>
        </w:tc>
        <w:tc>
          <w:tcPr>
            <w:tcW w:w="720"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6</w:t>
            </w:r>
            <w:r w:rsidR="00775BAB">
              <w:rPr>
                <w:bCs/>
                <w:sz w:val="22"/>
                <w:szCs w:val="22"/>
              </w:rPr>
              <w:t>.</w:t>
            </w:r>
            <w:r>
              <w:rPr>
                <w:bCs/>
                <w:sz w:val="22"/>
                <w:szCs w:val="22"/>
              </w:rPr>
              <w:t>5</w:t>
            </w:r>
          </w:p>
        </w:tc>
        <w:tc>
          <w:tcPr>
            <w:tcW w:w="1350"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6800</w:t>
            </w:r>
          </w:p>
        </w:tc>
        <w:tc>
          <w:tcPr>
            <w:tcW w:w="851"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6</w:t>
            </w:r>
            <w:r w:rsidR="00775BAB">
              <w:rPr>
                <w:bCs/>
                <w:sz w:val="22"/>
                <w:szCs w:val="22"/>
              </w:rPr>
              <w:t>.</w:t>
            </w:r>
            <w:r>
              <w:rPr>
                <w:bCs/>
                <w:sz w:val="22"/>
                <w:szCs w:val="22"/>
              </w:rPr>
              <w:t>1</w:t>
            </w:r>
          </w:p>
        </w:tc>
        <w:tc>
          <w:tcPr>
            <w:tcW w:w="1363"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6000</w:t>
            </w:r>
          </w:p>
        </w:tc>
        <w:tc>
          <w:tcPr>
            <w:tcW w:w="621"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6</w:t>
            </w:r>
            <w:r w:rsidR="00775BAB">
              <w:rPr>
                <w:bCs/>
                <w:sz w:val="22"/>
                <w:szCs w:val="22"/>
              </w:rPr>
              <w:t>.</w:t>
            </w:r>
            <w:r>
              <w:rPr>
                <w:bCs/>
                <w:sz w:val="22"/>
                <w:szCs w:val="22"/>
              </w:rPr>
              <w:t>1</w:t>
            </w:r>
          </w:p>
        </w:tc>
        <w:tc>
          <w:tcPr>
            <w:tcW w:w="1179"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-800</w:t>
            </w:r>
          </w:p>
        </w:tc>
      </w:tr>
      <w:tr w:rsidR="002227DA" w:rsidTr="002227DA">
        <w:trPr>
          <w:trHeight w:val="255"/>
        </w:trPr>
        <w:tc>
          <w:tcPr>
            <w:tcW w:w="2628" w:type="dxa"/>
            <w:tcBorders>
              <w:top w:val="single" w:sz="4" w:space="0" w:color="auto"/>
              <w:left w:val="single" w:sz="4" w:space="0" w:color="auto"/>
              <w:bottom w:val="single" w:sz="4" w:space="0" w:color="auto"/>
              <w:right w:val="single" w:sz="4" w:space="0" w:color="auto"/>
            </w:tcBorders>
            <w:noWrap/>
            <w:vAlign w:val="bottom"/>
            <w:hideMark/>
          </w:tcPr>
          <w:p w:rsidR="002227DA" w:rsidRDefault="002227DA">
            <w:pPr>
              <w:jc w:val="both"/>
              <w:rPr>
                <w:bCs/>
                <w:sz w:val="24"/>
                <w:szCs w:val="24"/>
              </w:rPr>
            </w:pPr>
            <w:r>
              <w:rPr>
                <w:bCs/>
                <w:sz w:val="24"/>
                <w:szCs w:val="24"/>
              </w:rPr>
              <w:t>Возврат остатков субсидий, субвенций прошлых лет</w:t>
            </w:r>
          </w:p>
        </w:tc>
        <w:tc>
          <w:tcPr>
            <w:tcW w:w="1080" w:type="dxa"/>
            <w:tcBorders>
              <w:top w:val="single" w:sz="4" w:space="0" w:color="auto"/>
              <w:left w:val="nil"/>
              <w:bottom w:val="single" w:sz="4" w:space="0" w:color="auto"/>
              <w:right w:val="single" w:sz="4" w:space="0" w:color="auto"/>
            </w:tcBorders>
            <w:noWrap/>
            <w:vAlign w:val="bottom"/>
            <w:hideMark/>
          </w:tcPr>
          <w:p w:rsidR="002227DA" w:rsidRDefault="002227DA">
            <w:pPr>
              <w:rPr>
                <w:rFonts w:asciiTheme="minorHAnsi" w:eastAsiaTheme="minorEastAsia" w:hAnsiTheme="minorHAnsi" w:cstheme="minorBidi"/>
                <w:sz w:val="22"/>
                <w:szCs w:val="22"/>
              </w:rPr>
            </w:pPr>
          </w:p>
        </w:tc>
        <w:tc>
          <w:tcPr>
            <w:tcW w:w="720" w:type="dxa"/>
            <w:tcBorders>
              <w:top w:val="single" w:sz="4" w:space="0" w:color="auto"/>
              <w:left w:val="nil"/>
              <w:bottom w:val="single" w:sz="4" w:space="0" w:color="auto"/>
              <w:right w:val="single" w:sz="4" w:space="0" w:color="auto"/>
            </w:tcBorders>
            <w:noWrap/>
            <w:vAlign w:val="bottom"/>
            <w:hideMark/>
          </w:tcPr>
          <w:p w:rsidR="002227DA" w:rsidRDefault="002227DA">
            <w:pPr>
              <w:rPr>
                <w:rFonts w:asciiTheme="minorHAnsi" w:eastAsiaTheme="minorEastAsia" w:hAnsiTheme="minorHAnsi" w:cstheme="minorBidi"/>
                <w:sz w:val="22"/>
                <w:szCs w:val="22"/>
              </w:rPr>
            </w:pPr>
          </w:p>
        </w:tc>
        <w:tc>
          <w:tcPr>
            <w:tcW w:w="1350" w:type="dxa"/>
            <w:tcBorders>
              <w:top w:val="single" w:sz="4" w:space="0" w:color="auto"/>
              <w:left w:val="nil"/>
              <w:bottom w:val="single" w:sz="4" w:space="0" w:color="auto"/>
              <w:right w:val="single" w:sz="4" w:space="0" w:color="auto"/>
            </w:tcBorders>
            <w:noWrap/>
            <w:vAlign w:val="bottom"/>
            <w:hideMark/>
          </w:tcPr>
          <w:p w:rsidR="002227DA" w:rsidRDefault="002227DA" w:rsidP="00775BAB">
            <w:pPr>
              <w:jc w:val="center"/>
              <w:rPr>
                <w:bCs/>
                <w:sz w:val="22"/>
                <w:szCs w:val="22"/>
              </w:rPr>
            </w:pPr>
            <w:r>
              <w:rPr>
                <w:bCs/>
                <w:sz w:val="22"/>
                <w:szCs w:val="22"/>
              </w:rPr>
              <w:t>-3631</w:t>
            </w:r>
            <w:r w:rsidR="00775BAB">
              <w:rPr>
                <w:bCs/>
                <w:sz w:val="22"/>
                <w:szCs w:val="22"/>
              </w:rPr>
              <w:t>.</w:t>
            </w:r>
            <w:r>
              <w:rPr>
                <w:bCs/>
                <w:sz w:val="22"/>
                <w:szCs w:val="22"/>
              </w:rPr>
              <w:t>7</w:t>
            </w:r>
          </w:p>
        </w:tc>
        <w:tc>
          <w:tcPr>
            <w:tcW w:w="851" w:type="dxa"/>
            <w:tcBorders>
              <w:top w:val="single" w:sz="4" w:space="0" w:color="auto"/>
              <w:left w:val="nil"/>
              <w:bottom w:val="single" w:sz="4" w:space="0" w:color="auto"/>
              <w:right w:val="single" w:sz="4" w:space="0" w:color="auto"/>
            </w:tcBorders>
            <w:noWrap/>
            <w:vAlign w:val="bottom"/>
            <w:hideMark/>
          </w:tcPr>
          <w:p w:rsidR="002227DA" w:rsidRDefault="002227DA">
            <w:pPr>
              <w:rPr>
                <w:rFonts w:asciiTheme="minorHAnsi" w:eastAsiaTheme="minorEastAsia" w:hAnsiTheme="minorHAnsi" w:cstheme="minorBidi"/>
                <w:sz w:val="22"/>
                <w:szCs w:val="22"/>
              </w:rPr>
            </w:pPr>
          </w:p>
        </w:tc>
        <w:tc>
          <w:tcPr>
            <w:tcW w:w="1363" w:type="dxa"/>
            <w:tcBorders>
              <w:top w:val="single" w:sz="4" w:space="0" w:color="auto"/>
              <w:left w:val="nil"/>
              <w:bottom w:val="single" w:sz="4" w:space="0" w:color="auto"/>
              <w:right w:val="single" w:sz="4" w:space="0" w:color="auto"/>
            </w:tcBorders>
            <w:noWrap/>
            <w:vAlign w:val="bottom"/>
            <w:hideMark/>
          </w:tcPr>
          <w:p w:rsidR="002227DA" w:rsidRDefault="002227DA">
            <w:pPr>
              <w:rPr>
                <w:rFonts w:asciiTheme="minorHAnsi" w:eastAsiaTheme="minorEastAsia" w:hAnsiTheme="minorHAnsi" w:cstheme="minorBidi"/>
                <w:sz w:val="22"/>
                <w:szCs w:val="22"/>
              </w:rPr>
            </w:pPr>
          </w:p>
        </w:tc>
        <w:tc>
          <w:tcPr>
            <w:tcW w:w="621" w:type="dxa"/>
            <w:tcBorders>
              <w:top w:val="single" w:sz="4" w:space="0" w:color="auto"/>
              <w:left w:val="nil"/>
              <w:bottom w:val="single" w:sz="4" w:space="0" w:color="auto"/>
              <w:right w:val="single" w:sz="4" w:space="0" w:color="auto"/>
            </w:tcBorders>
            <w:noWrap/>
            <w:vAlign w:val="bottom"/>
            <w:hideMark/>
          </w:tcPr>
          <w:p w:rsidR="002227DA" w:rsidRDefault="002227DA">
            <w:pPr>
              <w:rPr>
                <w:rFonts w:asciiTheme="minorHAnsi" w:eastAsiaTheme="minorEastAsia" w:hAnsiTheme="minorHAnsi" w:cstheme="minorBidi"/>
                <w:sz w:val="22"/>
                <w:szCs w:val="22"/>
              </w:rPr>
            </w:pPr>
          </w:p>
        </w:tc>
        <w:tc>
          <w:tcPr>
            <w:tcW w:w="1179" w:type="dxa"/>
            <w:tcBorders>
              <w:top w:val="single" w:sz="4" w:space="0" w:color="auto"/>
              <w:left w:val="nil"/>
              <w:bottom w:val="single" w:sz="4" w:space="0" w:color="auto"/>
              <w:right w:val="single" w:sz="4" w:space="0" w:color="auto"/>
            </w:tcBorders>
            <w:noWrap/>
            <w:vAlign w:val="bottom"/>
            <w:hideMark/>
          </w:tcPr>
          <w:p w:rsidR="002227DA" w:rsidRDefault="002227DA">
            <w:pPr>
              <w:rPr>
                <w:rFonts w:asciiTheme="minorHAnsi" w:eastAsiaTheme="minorEastAsia" w:hAnsiTheme="minorHAnsi" w:cstheme="minorBidi"/>
                <w:sz w:val="22"/>
                <w:szCs w:val="22"/>
              </w:rPr>
            </w:pPr>
          </w:p>
        </w:tc>
      </w:tr>
      <w:tr w:rsidR="002227DA" w:rsidTr="002227DA">
        <w:trPr>
          <w:trHeight w:val="495"/>
        </w:trPr>
        <w:tc>
          <w:tcPr>
            <w:tcW w:w="2628" w:type="dxa"/>
            <w:tcBorders>
              <w:top w:val="nil"/>
              <w:left w:val="single" w:sz="4" w:space="0" w:color="auto"/>
              <w:bottom w:val="single" w:sz="4" w:space="0" w:color="auto"/>
              <w:right w:val="single" w:sz="4" w:space="0" w:color="auto"/>
            </w:tcBorders>
            <w:hideMark/>
          </w:tcPr>
          <w:p w:rsidR="002227DA" w:rsidRDefault="002227DA">
            <w:pPr>
              <w:jc w:val="both"/>
              <w:rPr>
                <w:b/>
                <w:bCs/>
                <w:sz w:val="24"/>
                <w:szCs w:val="24"/>
              </w:rPr>
            </w:pPr>
            <w:r>
              <w:rPr>
                <w:b/>
                <w:bCs/>
                <w:sz w:val="24"/>
                <w:szCs w:val="24"/>
              </w:rPr>
              <w:t>Всего неналоговых доходов</w:t>
            </w:r>
          </w:p>
        </w:tc>
        <w:tc>
          <w:tcPr>
            <w:tcW w:w="1080" w:type="dxa"/>
            <w:tcBorders>
              <w:top w:val="nil"/>
              <w:left w:val="nil"/>
              <w:bottom w:val="single" w:sz="4" w:space="0" w:color="auto"/>
              <w:right w:val="single" w:sz="4" w:space="0" w:color="auto"/>
            </w:tcBorders>
            <w:vAlign w:val="bottom"/>
            <w:hideMark/>
          </w:tcPr>
          <w:p w:rsidR="002227DA" w:rsidRDefault="002227DA" w:rsidP="00775BAB">
            <w:pPr>
              <w:jc w:val="center"/>
              <w:rPr>
                <w:b/>
                <w:bCs/>
                <w:sz w:val="24"/>
                <w:szCs w:val="24"/>
              </w:rPr>
            </w:pPr>
            <w:r>
              <w:rPr>
                <w:b/>
                <w:bCs/>
                <w:sz w:val="24"/>
                <w:szCs w:val="24"/>
              </w:rPr>
              <w:t>85503</w:t>
            </w:r>
          </w:p>
        </w:tc>
        <w:tc>
          <w:tcPr>
            <w:tcW w:w="720" w:type="dxa"/>
            <w:tcBorders>
              <w:top w:val="nil"/>
              <w:left w:val="nil"/>
              <w:bottom w:val="single" w:sz="4" w:space="0" w:color="auto"/>
              <w:right w:val="single" w:sz="4" w:space="0" w:color="auto"/>
            </w:tcBorders>
            <w:noWrap/>
            <w:vAlign w:val="bottom"/>
            <w:hideMark/>
          </w:tcPr>
          <w:p w:rsidR="002227DA" w:rsidRDefault="002227DA">
            <w:pPr>
              <w:jc w:val="both"/>
              <w:rPr>
                <w:b/>
                <w:bCs/>
                <w:sz w:val="24"/>
                <w:szCs w:val="24"/>
              </w:rPr>
            </w:pPr>
            <w:r>
              <w:rPr>
                <w:b/>
                <w:bCs/>
                <w:sz w:val="24"/>
                <w:szCs w:val="24"/>
              </w:rPr>
              <w:t>100</w:t>
            </w:r>
          </w:p>
        </w:tc>
        <w:tc>
          <w:tcPr>
            <w:tcW w:w="1350" w:type="dxa"/>
            <w:tcBorders>
              <w:top w:val="nil"/>
              <w:left w:val="nil"/>
              <w:bottom w:val="single" w:sz="4" w:space="0" w:color="auto"/>
              <w:right w:val="single" w:sz="4" w:space="0" w:color="auto"/>
            </w:tcBorders>
            <w:noWrap/>
            <w:vAlign w:val="bottom"/>
            <w:hideMark/>
          </w:tcPr>
          <w:p w:rsidR="002227DA" w:rsidRDefault="002227DA" w:rsidP="00775BAB">
            <w:pPr>
              <w:jc w:val="center"/>
              <w:rPr>
                <w:b/>
                <w:bCs/>
                <w:sz w:val="24"/>
                <w:szCs w:val="24"/>
              </w:rPr>
            </w:pPr>
            <w:r>
              <w:rPr>
                <w:b/>
                <w:bCs/>
                <w:sz w:val="24"/>
                <w:szCs w:val="24"/>
              </w:rPr>
              <w:t>112003</w:t>
            </w:r>
            <w:r w:rsidR="00775BAB">
              <w:rPr>
                <w:b/>
                <w:bCs/>
                <w:sz w:val="24"/>
                <w:szCs w:val="24"/>
              </w:rPr>
              <w:t>.</w:t>
            </w:r>
            <w:r>
              <w:rPr>
                <w:b/>
                <w:bCs/>
                <w:sz w:val="24"/>
                <w:szCs w:val="24"/>
              </w:rPr>
              <w:t>7</w:t>
            </w:r>
          </w:p>
        </w:tc>
        <w:tc>
          <w:tcPr>
            <w:tcW w:w="851" w:type="dxa"/>
            <w:tcBorders>
              <w:top w:val="nil"/>
              <w:left w:val="nil"/>
              <w:bottom w:val="single" w:sz="4" w:space="0" w:color="auto"/>
              <w:right w:val="single" w:sz="4" w:space="0" w:color="auto"/>
            </w:tcBorders>
            <w:noWrap/>
            <w:vAlign w:val="bottom"/>
            <w:hideMark/>
          </w:tcPr>
          <w:p w:rsidR="002227DA" w:rsidRDefault="002227DA" w:rsidP="00775BAB">
            <w:pPr>
              <w:jc w:val="center"/>
              <w:rPr>
                <w:b/>
                <w:bCs/>
                <w:sz w:val="24"/>
                <w:szCs w:val="24"/>
              </w:rPr>
            </w:pPr>
            <w:r>
              <w:rPr>
                <w:b/>
                <w:bCs/>
                <w:sz w:val="24"/>
                <w:szCs w:val="24"/>
              </w:rPr>
              <w:t>100</w:t>
            </w:r>
          </w:p>
        </w:tc>
        <w:tc>
          <w:tcPr>
            <w:tcW w:w="1363" w:type="dxa"/>
            <w:tcBorders>
              <w:top w:val="nil"/>
              <w:left w:val="nil"/>
              <w:bottom w:val="single" w:sz="4" w:space="0" w:color="auto"/>
              <w:right w:val="single" w:sz="4" w:space="0" w:color="auto"/>
            </w:tcBorders>
            <w:noWrap/>
            <w:vAlign w:val="bottom"/>
            <w:hideMark/>
          </w:tcPr>
          <w:p w:rsidR="002227DA" w:rsidRDefault="002227DA" w:rsidP="00775BAB">
            <w:pPr>
              <w:jc w:val="center"/>
              <w:rPr>
                <w:b/>
                <w:bCs/>
                <w:sz w:val="24"/>
                <w:szCs w:val="24"/>
              </w:rPr>
            </w:pPr>
            <w:r>
              <w:rPr>
                <w:b/>
                <w:bCs/>
                <w:sz w:val="24"/>
                <w:szCs w:val="24"/>
              </w:rPr>
              <w:t>97639</w:t>
            </w:r>
            <w:r w:rsidR="00775BAB">
              <w:rPr>
                <w:b/>
                <w:bCs/>
                <w:sz w:val="24"/>
                <w:szCs w:val="24"/>
              </w:rPr>
              <w:t>.</w:t>
            </w:r>
            <w:r>
              <w:rPr>
                <w:b/>
                <w:bCs/>
                <w:sz w:val="24"/>
                <w:szCs w:val="24"/>
              </w:rPr>
              <w:t>6</w:t>
            </w:r>
          </w:p>
        </w:tc>
        <w:tc>
          <w:tcPr>
            <w:tcW w:w="621" w:type="dxa"/>
            <w:tcBorders>
              <w:top w:val="nil"/>
              <w:left w:val="nil"/>
              <w:bottom w:val="single" w:sz="4" w:space="0" w:color="auto"/>
              <w:right w:val="single" w:sz="4" w:space="0" w:color="auto"/>
            </w:tcBorders>
            <w:noWrap/>
            <w:vAlign w:val="bottom"/>
            <w:hideMark/>
          </w:tcPr>
          <w:p w:rsidR="002227DA" w:rsidRDefault="002227DA">
            <w:pPr>
              <w:jc w:val="both"/>
              <w:rPr>
                <w:b/>
                <w:bCs/>
                <w:sz w:val="24"/>
                <w:szCs w:val="24"/>
              </w:rPr>
            </w:pPr>
            <w:r>
              <w:rPr>
                <w:b/>
                <w:bCs/>
                <w:sz w:val="24"/>
                <w:szCs w:val="24"/>
              </w:rPr>
              <w:t>100</w:t>
            </w:r>
          </w:p>
        </w:tc>
        <w:tc>
          <w:tcPr>
            <w:tcW w:w="1179" w:type="dxa"/>
            <w:tcBorders>
              <w:top w:val="nil"/>
              <w:left w:val="nil"/>
              <w:bottom w:val="single" w:sz="4" w:space="0" w:color="auto"/>
              <w:right w:val="single" w:sz="4" w:space="0" w:color="auto"/>
            </w:tcBorders>
            <w:noWrap/>
            <w:vAlign w:val="bottom"/>
            <w:hideMark/>
          </w:tcPr>
          <w:p w:rsidR="002227DA" w:rsidRDefault="002227DA" w:rsidP="00775BAB">
            <w:pPr>
              <w:jc w:val="center"/>
              <w:rPr>
                <w:b/>
                <w:bCs/>
                <w:sz w:val="24"/>
                <w:szCs w:val="24"/>
              </w:rPr>
            </w:pPr>
            <w:r>
              <w:rPr>
                <w:b/>
                <w:bCs/>
                <w:sz w:val="24"/>
                <w:szCs w:val="24"/>
              </w:rPr>
              <w:t>-14364</w:t>
            </w:r>
            <w:r w:rsidR="00775BAB">
              <w:rPr>
                <w:b/>
                <w:bCs/>
                <w:sz w:val="24"/>
                <w:szCs w:val="24"/>
              </w:rPr>
              <w:t>.</w:t>
            </w:r>
            <w:r>
              <w:rPr>
                <w:b/>
                <w:bCs/>
                <w:sz w:val="24"/>
                <w:szCs w:val="24"/>
              </w:rPr>
              <w:t>1</w:t>
            </w:r>
          </w:p>
        </w:tc>
      </w:tr>
    </w:tbl>
    <w:p w:rsidR="002227DA" w:rsidRDefault="002227DA" w:rsidP="002227DA">
      <w:pPr>
        <w:pStyle w:val="af1"/>
        <w:widowControl w:val="0"/>
        <w:ind w:firstLine="708"/>
        <w:jc w:val="both"/>
        <w:rPr>
          <w:bCs/>
          <w:iCs/>
          <w:sz w:val="28"/>
          <w:szCs w:val="28"/>
        </w:rPr>
      </w:pPr>
    </w:p>
    <w:p w:rsidR="002227DA" w:rsidRDefault="002227DA" w:rsidP="002227DA">
      <w:pPr>
        <w:pStyle w:val="af1"/>
        <w:widowControl w:val="0"/>
        <w:jc w:val="both"/>
        <w:rPr>
          <w:rFonts w:ascii="Times New Roman" w:hAnsi="Times New Roman"/>
          <w:sz w:val="28"/>
          <w:szCs w:val="28"/>
        </w:rPr>
      </w:pPr>
      <w:r>
        <w:rPr>
          <w:sz w:val="28"/>
          <w:szCs w:val="28"/>
        </w:rPr>
        <w:t xml:space="preserve"> </w:t>
      </w:r>
      <w:r>
        <w:rPr>
          <w:rFonts w:ascii="Times New Roman" w:hAnsi="Times New Roman"/>
          <w:sz w:val="28"/>
          <w:szCs w:val="28"/>
        </w:rPr>
        <w:t xml:space="preserve">Первоначальным  проектом местного бюджета  </w:t>
      </w:r>
      <w:r>
        <w:rPr>
          <w:rFonts w:ascii="Times New Roman" w:hAnsi="Times New Roman"/>
          <w:bCs/>
          <w:iCs/>
          <w:sz w:val="28"/>
          <w:szCs w:val="28"/>
        </w:rPr>
        <w:t>на 2016 год неналоговые доходы</w:t>
      </w:r>
      <w:r>
        <w:rPr>
          <w:rFonts w:ascii="Times New Roman" w:hAnsi="Times New Roman"/>
          <w:b/>
          <w:bCs/>
          <w:i/>
          <w:iCs/>
          <w:sz w:val="28"/>
          <w:szCs w:val="28"/>
        </w:rPr>
        <w:t xml:space="preserve"> </w:t>
      </w:r>
      <w:r>
        <w:rPr>
          <w:rFonts w:ascii="Times New Roman" w:hAnsi="Times New Roman"/>
          <w:sz w:val="28"/>
          <w:szCs w:val="28"/>
        </w:rPr>
        <w:t>предусматриваются в объеме  - 85</w:t>
      </w:r>
      <w:r w:rsidR="00D06212">
        <w:rPr>
          <w:rFonts w:ascii="Times New Roman" w:hAnsi="Times New Roman"/>
          <w:sz w:val="28"/>
          <w:szCs w:val="28"/>
        </w:rPr>
        <w:t> </w:t>
      </w:r>
      <w:r>
        <w:rPr>
          <w:rFonts w:ascii="Times New Roman" w:hAnsi="Times New Roman"/>
          <w:sz w:val="28"/>
          <w:szCs w:val="28"/>
        </w:rPr>
        <w:t>503</w:t>
      </w:r>
      <w:r w:rsidR="00D06212">
        <w:rPr>
          <w:rFonts w:ascii="Times New Roman" w:hAnsi="Times New Roman"/>
          <w:sz w:val="28"/>
          <w:szCs w:val="28"/>
        </w:rPr>
        <w:t>.</w:t>
      </w:r>
      <w:r>
        <w:rPr>
          <w:rFonts w:ascii="Times New Roman" w:hAnsi="Times New Roman"/>
          <w:sz w:val="28"/>
          <w:szCs w:val="28"/>
        </w:rPr>
        <w:t>0 тыс. руб., что на  26500</w:t>
      </w:r>
      <w:r w:rsidR="00D06212">
        <w:rPr>
          <w:rFonts w:ascii="Times New Roman" w:hAnsi="Times New Roman"/>
          <w:sz w:val="28"/>
          <w:szCs w:val="28"/>
        </w:rPr>
        <w:t>.</w:t>
      </w:r>
      <w:r>
        <w:rPr>
          <w:rFonts w:ascii="Times New Roman" w:hAnsi="Times New Roman"/>
          <w:sz w:val="28"/>
          <w:szCs w:val="28"/>
        </w:rPr>
        <w:t xml:space="preserve">7 тыс. руб., или 31% меньше оценки ожидаемого исполнения неналоговых доходов за 2016 год. </w:t>
      </w:r>
    </w:p>
    <w:p w:rsidR="002227DA" w:rsidRDefault="00D06212" w:rsidP="00D06212">
      <w:pPr>
        <w:jc w:val="both"/>
        <w:rPr>
          <w:sz w:val="28"/>
          <w:szCs w:val="28"/>
        </w:rPr>
      </w:pPr>
      <w:r>
        <w:rPr>
          <w:sz w:val="28"/>
          <w:szCs w:val="28"/>
        </w:rPr>
        <w:t xml:space="preserve"> </w:t>
      </w:r>
      <w:r w:rsidR="002227DA">
        <w:rPr>
          <w:sz w:val="28"/>
          <w:szCs w:val="28"/>
        </w:rPr>
        <w:t>Неналоговые доходы по проекту бюджета на 2017 год запланированы в сумме   - 97639</w:t>
      </w:r>
      <w:r>
        <w:rPr>
          <w:sz w:val="28"/>
          <w:szCs w:val="28"/>
        </w:rPr>
        <w:t>.</w:t>
      </w:r>
      <w:r w:rsidR="002227DA">
        <w:rPr>
          <w:sz w:val="28"/>
          <w:szCs w:val="28"/>
        </w:rPr>
        <w:t>6 тыс. руб., что на 14</w:t>
      </w:r>
      <w:r>
        <w:rPr>
          <w:sz w:val="28"/>
          <w:szCs w:val="28"/>
        </w:rPr>
        <w:t> </w:t>
      </w:r>
      <w:r w:rsidR="002227DA">
        <w:rPr>
          <w:sz w:val="28"/>
          <w:szCs w:val="28"/>
        </w:rPr>
        <w:t>364</w:t>
      </w:r>
      <w:r>
        <w:rPr>
          <w:sz w:val="28"/>
          <w:szCs w:val="28"/>
        </w:rPr>
        <w:t>.</w:t>
      </w:r>
      <w:r w:rsidR="002227DA">
        <w:rPr>
          <w:sz w:val="28"/>
          <w:szCs w:val="28"/>
        </w:rPr>
        <w:t>1 тыс. руб., или на 12</w:t>
      </w:r>
      <w:r>
        <w:rPr>
          <w:sz w:val="28"/>
          <w:szCs w:val="28"/>
        </w:rPr>
        <w:t>.</w:t>
      </w:r>
      <w:r w:rsidR="002227DA">
        <w:rPr>
          <w:sz w:val="28"/>
          <w:szCs w:val="28"/>
        </w:rPr>
        <w:t>8%  меньше чем ожидаемое исполнение за 2016 год.  По сравнению с ожидаемой оценкой  2016 года удельный вес (24.2%) неналоговых доходов в общей сумме собственных доходов в проекте местного бюджета на 2017 год уменьшился на – 1</w:t>
      </w:r>
      <w:r>
        <w:rPr>
          <w:sz w:val="28"/>
          <w:szCs w:val="28"/>
        </w:rPr>
        <w:t>.</w:t>
      </w:r>
      <w:r w:rsidR="002227DA">
        <w:rPr>
          <w:sz w:val="28"/>
          <w:szCs w:val="28"/>
        </w:rPr>
        <w:t>5%  и составил-  22.7%, за счет увеличения поступлений по налоговым доходам.                                               Пояснительная  записка  к проекту бюджета на очередной финансовый год и плановый период  не  содержит  информации о причинах уменьшения неналоговых доходов.</w:t>
      </w:r>
      <w:r w:rsidR="002227DA">
        <w:rPr>
          <w:spacing w:val="4"/>
          <w:sz w:val="28"/>
          <w:szCs w:val="28"/>
        </w:rPr>
        <w:t xml:space="preserve">   </w:t>
      </w:r>
      <w:r w:rsidR="002227DA">
        <w:rPr>
          <w:sz w:val="28"/>
          <w:szCs w:val="28"/>
        </w:rPr>
        <w:t>Учитывая, что за 9 месяцев 2016 года исполнение превысило 88 % годового плана, Контрольно-счетная палата считает бюджетные назначения заниженными, как минимум, на 500</w:t>
      </w:r>
      <w:r>
        <w:rPr>
          <w:sz w:val="28"/>
          <w:szCs w:val="28"/>
        </w:rPr>
        <w:t>.</w:t>
      </w:r>
      <w:r w:rsidR="002227DA">
        <w:rPr>
          <w:sz w:val="28"/>
          <w:szCs w:val="28"/>
        </w:rPr>
        <w:t>0 тыс.</w:t>
      </w:r>
      <w:r>
        <w:rPr>
          <w:sz w:val="28"/>
          <w:szCs w:val="28"/>
        </w:rPr>
        <w:t xml:space="preserve"> </w:t>
      </w:r>
      <w:r w:rsidR="002227DA">
        <w:rPr>
          <w:sz w:val="28"/>
          <w:szCs w:val="28"/>
        </w:rPr>
        <w:t>руб.</w:t>
      </w:r>
    </w:p>
    <w:p w:rsidR="00D06212" w:rsidRDefault="00D06212" w:rsidP="00D06212">
      <w:pPr>
        <w:jc w:val="center"/>
        <w:rPr>
          <w:sz w:val="28"/>
          <w:szCs w:val="28"/>
        </w:rPr>
      </w:pPr>
    </w:p>
    <w:p w:rsidR="002227DA" w:rsidRDefault="002227DA" w:rsidP="002227DA">
      <w:pPr>
        <w:pStyle w:val="3"/>
        <w:rPr>
          <w:b/>
          <w:sz w:val="28"/>
          <w:szCs w:val="28"/>
        </w:rPr>
      </w:pPr>
      <w:bookmarkStart w:id="27" w:name="_Toc466645429"/>
      <w:r>
        <w:rPr>
          <w:b/>
          <w:sz w:val="28"/>
          <w:szCs w:val="28"/>
        </w:rPr>
        <w:t>Доходы от использования имущества, находящегося в муниципальной собственности</w:t>
      </w:r>
      <w:bookmarkEnd w:id="27"/>
    </w:p>
    <w:p w:rsidR="002227DA" w:rsidRDefault="00D06212" w:rsidP="00D06212">
      <w:pPr>
        <w:jc w:val="both"/>
      </w:pPr>
      <w:r>
        <w:rPr>
          <w:sz w:val="28"/>
          <w:szCs w:val="28"/>
        </w:rPr>
        <w:t xml:space="preserve">   </w:t>
      </w:r>
      <w:r w:rsidR="002227DA">
        <w:rPr>
          <w:sz w:val="28"/>
          <w:szCs w:val="28"/>
        </w:rPr>
        <w:t>Доходы по проекту бюджета на 2017 год запланированы в сумме   - 68</w:t>
      </w:r>
      <w:r>
        <w:rPr>
          <w:sz w:val="28"/>
          <w:szCs w:val="28"/>
        </w:rPr>
        <w:t> </w:t>
      </w:r>
      <w:r w:rsidR="002227DA">
        <w:rPr>
          <w:sz w:val="28"/>
          <w:szCs w:val="28"/>
        </w:rPr>
        <w:t>468</w:t>
      </w:r>
      <w:r>
        <w:rPr>
          <w:sz w:val="28"/>
          <w:szCs w:val="28"/>
        </w:rPr>
        <w:t>.</w:t>
      </w:r>
      <w:r w:rsidR="002227DA">
        <w:rPr>
          <w:sz w:val="28"/>
          <w:szCs w:val="28"/>
        </w:rPr>
        <w:t>9 тыс. руб., что на 6</w:t>
      </w:r>
      <w:r>
        <w:rPr>
          <w:sz w:val="28"/>
          <w:szCs w:val="28"/>
        </w:rPr>
        <w:t xml:space="preserve"> </w:t>
      </w:r>
      <w:r w:rsidR="002227DA">
        <w:rPr>
          <w:sz w:val="28"/>
          <w:szCs w:val="28"/>
        </w:rPr>
        <w:t>579 тыс. руб., или на 8</w:t>
      </w:r>
      <w:r>
        <w:rPr>
          <w:sz w:val="28"/>
          <w:szCs w:val="28"/>
        </w:rPr>
        <w:t>.</w:t>
      </w:r>
      <w:r w:rsidR="002227DA">
        <w:rPr>
          <w:sz w:val="28"/>
          <w:szCs w:val="28"/>
        </w:rPr>
        <w:t>8%  меньше чем ожидаемое исполнение за 2016 год и по сравнению с первой редакцией бюджета на 2016г. доходы увеличены на 1458</w:t>
      </w:r>
      <w:r>
        <w:rPr>
          <w:sz w:val="28"/>
          <w:szCs w:val="28"/>
        </w:rPr>
        <w:t>.</w:t>
      </w:r>
      <w:r w:rsidR="002227DA">
        <w:rPr>
          <w:sz w:val="28"/>
          <w:szCs w:val="28"/>
        </w:rPr>
        <w:t>9 тыс.</w:t>
      </w:r>
      <w:r>
        <w:rPr>
          <w:sz w:val="28"/>
          <w:szCs w:val="28"/>
        </w:rPr>
        <w:t xml:space="preserve"> </w:t>
      </w:r>
      <w:r w:rsidR="002227DA">
        <w:rPr>
          <w:sz w:val="28"/>
          <w:szCs w:val="28"/>
        </w:rPr>
        <w:t>руб.</w:t>
      </w:r>
      <w:r>
        <w:rPr>
          <w:sz w:val="28"/>
          <w:szCs w:val="28"/>
        </w:rPr>
        <w:t xml:space="preserve">, </w:t>
      </w:r>
      <w:r w:rsidR="002227DA">
        <w:rPr>
          <w:sz w:val="28"/>
          <w:szCs w:val="28"/>
        </w:rPr>
        <w:t>или на 2</w:t>
      </w:r>
      <w:r>
        <w:rPr>
          <w:sz w:val="28"/>
          <w:szCs w:val="28"/>
        </w:rPr>
        <w:t>.</w:t>
      </w:r>
      <w:r w:rsidR="002227DA">
        <w:rPr>
          <w:sz w:val="28"/>
          <w:szCs w:val="28"/>
        </w:rPr>
        <w:t>2%.</w:t>
      </w:r>
      <w:r w:rsidR="002227DA">
        <w:rPr>
          <w:spacing w:val="4"/>
          <w:sz w:val="28"/>
          <w:szCs w:val="28"/>
        </w:rPr>
        <w:t xml:space="preserve">   </w:t>
      </w:r>
      <w:r w:rsidR="002227DA">
        <w:rPr>
          <w:sz w:val="28"/>
          <w:szCs w:val="28"/>
        </w:rPr>
        <w:t>Учитывая, что за 9 месяцев 2016 года исполнение превысило 95 % годового плана, Контрольно-счетная палата считает бюджетные назначения заниженными, как минимум, на 400</w:t>
      </w:r>
      <w:r>
        <w:rPr>
          <w:sz w:val="28"/>
          <w:szCs w:val="28"/>
        </w:rPr>
        <w:t>.</w:t>
      </w:r>
      <w:r w:rsidR="002227DA">
        <w:rPr>
          <w:sz w:val="28"/>
          <w:szCs w:val="28"/>
        </w:rPr>
        <w:t>0 тыс.руб.</w:t>
      </w:r>
    </w:p>
    <w:p w:rsidR="002227DA" w:rsidRDefault="002227DA" w:rsidP="002227DA">
      <w:pPr>
        <w:jc w:val="both"/>
        <w:rPr>
          <w:sz w:val="28"/>
          <w:szCs w:val="28"/>
        </w:rPr>
      </w:pPr>
      <w:r>
        <w:rPr>
          <w:sz w:val="28"/>
          <w:szCs w:val="28"/>
        </w:rPr>
        <w:t xml:space="preserve">    На 2016 год поступление  доходов согласно первой редакции бюджета планируется в сумме – 67</w:t>
      </w:r>
      <w:r w:rsidR="00D06212">
        <w:rPr>
          <w:sz w:val="28"/>
          <w:szCs w:val="28"/>
        </w:rPr>
        <w:t> </w:t>
      </w:r>
      <w:r>
        <w:rPr>
          <w:sz w:val="28"/>
          <w:szCs w:val="28"/>
        </w:rPr>
        <w:t>010</w:t>
      </w:r>
      <w:r w:rsidR="00D06212">
        <w:rPr>
          <w:sz w:val="28"/>
          <w:szCs w:val="28"/>
        </w:rPr>
        <w:t>.</w:t>
      </w:r>
      <w:r>
        <w:rPr>
          <w:sz w:val="28"/>
          <w:szCs w:val="28"/>
        </w:rPr>
        <w:t>0 тыс. руб. За год ожидаемое исполнение запланировано в сумме – 75047</w:t>
      </w:r>
      <w:r w:rsidR="00D06212">
        <w:rPr>
          <w:sz w:val="28"/>
          <w:szCs w:val="28"/>
        </w:rPr>
        <w:t>.</w:t>
      </w:r>
      <w:r>
        <w:rPr>
          <w:sz w:val="28"/>
          <w:szCs w:val="28"/>
        </w:rPr>
        <w:t>9 тыс. руб., что на 8</w:t>
      </w:r>
      <w:r w:rsidR="00D06212">
        <w:rPr>
          <w:sz w:val="28"/>
          <w:szCs w:val="28"/>
        </w:rPr>
        <w:t> </w:t>
      </w:r>
      <w:r>
        <w:rPr>
          <w:sz w:val="28"/>
          <w:szCs w:val="28"/>
        </w:rPr>
        <w:t>037</w:t>
      </w:r>
      <w:r w:rsidR="00D06212">
        <w:rPr>
          <w:sz w:val="28"/>
          <w:szCs w:val="28"/>
        </w:rPr>
        <w:t>.</w:t>
      </w:r>
      <w:r>
        <w:rPr>
          <w:sz w:val="28"/>
          <w:szCs w:val="28"/>
        </w:rPr>
        <w:t>9 тыс. руб., или на 12</w:t>
      </w:r>
      <w:r w:rsidR="00D06212">
        <w:rPr>
          <w:sz w:val="28"/>
          <w:szCs w:val="28"/>
        </w:rPr>
        <w:t>.</w:t>
      </w:r>
      <w:r>
        <w:rPr>
          <w:sz w:val="28"/>
          <w:szCs w:val="28"/>
        </w:rPr>
        <w:t xml:space="preserve">0%  меньше чем ожидаемое исполнение за 2016 год.  </w:t>
      </w:r>
    </w:p>
    <w:p w:rsidR="002227DA" w:rsidRDefault="002227DA" w:rsidP="002227DA">
      <w:pPr>
        <w:tabs>
          <w:tab w:val="left" w:pos="900"/>
        </w:tabs>
        <w:jc w:val="both"/>
        <w:rPr>
          <w:sz w:val="28"/>
          <w:szCs w:val="28"/>
        </w:rPr>
      </w:pPr>
      <w:r>
        <w:rPr>
          <w:sz w:val="28"/>
          <w:szCs w:val="28"/>
        </w:rPr>
        <w:t>Поступления запланированы:</w:t>
      </w:r>
    </w:p>
    <w:p w:rsidR="002227DA" w:rsidRDefault="002227DA" w:rsidP="002227DA">
      <w:pPr>
        <w:tabs>
          <w:tab w:val="left" w:pos="900"/>
        </w:tabs>
        <w:jc w:val="both"/>
        <w:rPr>
          <w:sz w:val="28"/>
          <w:szCs w:val="28"/>
        </w:rPr>
      </w:pPr>
      <w:r>
        <w:rPr>
          <w:sz w:val="28"/>
          <w:szCs w:val="28"/>
        </w:rPr>
        <w:t xml:space="preserve">       - на  2018 год   в  сумме- 69</w:t>
      </w:r>
      <w:r w:rsidR="00D06212">
        <w:rPr>
          <w:sz w:val="28"/>
          <w:szCs w:val="28"/>
        </w:rPr>
        <w:t> </w:t>
      </w:r>
      <w:r>
        <w:rPr>
          <w:sz w:val="28"/>
          <w:szCs w:val="28"/>
        </w:rPr>
        <w:t>339</w:t>
      </w:r>
      <w:r w:rsidR="00D06212">
        <w:rPr>
          <w:sz w:val="28"/>
          <w:szCs w:val="28"/>
        </w:rPr>
        <w:t>.</w:t>
      </w:r>
      <w:r>
        <w:rPr>
          <w:sz w:val="28"/>
          <w:szCs w:val="28"/>
        </w:rPr>
        <w:t>5 тыс. руб., что на – 870</w:t>
      </w:r>
      <w:r w:rsidR="00D06212">
        <w:rPr>
          <w:sz w:val="28"/>
          <w:szCs w:val="28"/>
        </w:rPr>
        <w:t>.</w:t>
      </w:r>
      <w:r>
        <w:rPr>
          <w:sz w:val="28"/>
          <w:szCs w:val="28"/>
        </w:rPr>
        <w:t>6 тыс. руб., или на 1.3% о</w:t>
      </w:r>
      <w:r w:rsidR="00D06212">
        <w:rPr>
          <w:sz w:val="28"/>
          <w:szCs w:val="28"/>
        </w:rPr>
        <w:t>т</w:t>
      </w:r>
      <w:r>
        <w:rPr>
          <w:sz w:val="28"/>
          <w:szCs w:val="28"/>
        </w:rPr>
        <w:t xml:space="preserve"> исполнения бюджета  на 2015 год, в том числе:</w:t>
      </w:r>
    </w:p>
    <w:p w:rsidR="002227DA" w:rsidRDefault="002227DA" w:rsidP="002227DA">
      <w:pPr>
        <w:tabs>
          <w:tab w:val="left" w:pos="900"/>
        </w:tabs>
        <w:ind w:left="360"/>
        <w:jc w:val="both"/>
        <w:rPr>
          <w:sz w:val="28"/>
          <w:szCs w:val="28"/>
        </w:rPr>
      </w:pPr>
      <w:r>
        <w:rPr>
          <w:sz w:val="28"/>
          <w:szCs w:val="28"/>
        </w:rPr>
        <w:t>- на 2018 год  поступление  запланировано  с увеличением на – 870</w:t>
      </w:r>
      <w:r w:rsidR="00D06212">
        <w:rPr>
          <w:sz w:val="28"/>
          <w:szCs w:val="28"/>
        </w:rPr>
        <w:t>.</w:t>
      </w:r>
      <w:r>
        <w:rPr>
          <w:sz w:val="28"/>
          <w:szCs w:val="28"/>
        </w:rPr>
        <w:t>6 тыс. руб., или на 1</w:t>
      </w:r>
      <w:r w:rsidR="00D06212">
        <w:rPr>
          <w:sz w:val="28"/>
          <w:szCs w:val="28"/>
        </w:rPr>
        <w:t>.</w:t>
      </w:r>
      <w:r>
        <w:rPr>
          <w:sz w:val="28"/>
          <w:szCs w:val="28"/>
        </w:rPr>
        <w:t>3% больше поступлении  2017года.</w:t>
      </w:r>
    </w:p>
    <w:p w:rsidR="002227DA" w:rsidRDefault="002227DA" w:rsidP="00D06212">
      <w:pPr>
        <w:tabs>
          <w:tab w:val="left" w:pos="900"/>
        </w:tabs>
        <w:ind w:left="360"/>
        <w:jc w:val="both"/>
        <w:rPr>
          <w:b/>
          <w:spacing w:val="4"/>
          <w:sz w:val="28"/>
          <w:szCs w:val="28"/>
        </w:rPr>
      </w:pPr>
      <w:r>
        <w:rPr>
          <w:sz w:val="28"/>
          <w:szCs w:val="28"/>
        </w:rPr>
        <w:t>- на 2019 год к поступлению в 2018 году  с приростом  - 435</w:t>
      </w:r>
      <w:r w:rsidR="00D06212">
        <w:rPr>
          <w:sz w:val="28"/>
          <w:szCs w:val="28"/>
        </w:rPr>
        <w:t>.</w:t>
      </w:r>
      <w:r>
        <w:rPr>
          <w:sz w:val="28"/>
          <w:szCs w:val="28"/>
        </w:rPr>
        <w:t>5 тыс. руб., или 0</w:t>
      </w:r>
      <w:r w:rsidR="00D06212">
        <w:rPr>
          <w:sz w:val="28"/>
          <w:szCs w:val="28"/>
        </w:rPr>
        <w:t>.</w:t>
      </w:r>
      <w:r>
        <w:rPr>
          <w:sz w:val="28"/>
          <w:szCs w:val="28"/>
        </w:rPr>
        <w:t>6%;</w:t>
      </w:r>
    </w:p>
    <w:p w:rsidR="002227DA" w:rsidRDefault="00D06212" w:rsidP="00D06212">
      <w:pPr>
        <w:jc w:val="both"/>
        <w:rPr>
          <w:sz w:val="28"/>
          <w:szCs w:val="28"/>
        </w:rPr>
      </w:pPr>
      <w:r>
        <w:rPr>
          <w:sz w:val="28"/>
          <w:szCs w:val="28"/>
        </w:rPr>
        <w:t xml:space="preserve">  </w:t>
      </w:r>
      <w:r w:rsidR="002227DA">
        <w:rPr>
          <w:sz w:val="28"/>
          <w:szCs w:val="28"/>
        </w:rPr>
        <w:t>Доходы рассчитываются администратором доходов – Комитетом по управлению муниципальной собственностью г.</w:t>
      </w:r>
      <w:r>
        <w:rPr>
          <w:sz w:val="28"/>
          <w:szCs w:val="28"/>
        </w:rPr>
        <w:t xml:space="preserve"> </w:t>
      </w:r>
      <w:r w:rsidR="002227DA">
        <w:rPr>
          <w:sz w:val="28"/>
          <w:szCs w:val="28"/>
        </w:rPr>
        <w:t xml:space="preserve">Лесосибирска. </w:t>
      </w:r>
      <w:r w:rsidR="002227DA">
        <w:rPr>
          <w:spacing w:val="4"/>
          <w:sz w:val="28"/>
          <w:szCs w:val="28"/>
        </w:rPr>
        <w:t xml:space="preserve">Расчет произведен исходя из начислений по действующим договорам аренды и сроков их действия. </w:t>
      </w:r>
      <w:r w:rsidR="002227DA">
        <w:rPr>
          <w:sz w:val="28"/>
          <w:szCs w:val="28"/>
        </w:rPr>
        <w:t>Поступление доходов  на 2017 год запланировано в сумме 68</w:t>
      </w:r>
      <w:r>
        <w:rPr>
          <w:sz w:val="28"/>
          <w:szCs w:val="28"/>
        </w:rPr>
        <w:t> </w:t>
      </w:r>
      <w:r w:rsidR="002227DA">
        <w:rPr>
          <w:sz w:val="28"/>
          <w:szCs w:val="28"/>
        </w:rPr>
        <w:t>468</w:t>
      </w:r>
      <w:r>
        <w:rPr>
          <w:sz w:val="28"/>
          <w:szCs w:val="28"/>
        </w:rPr>
        <w:t>.</w:t>
      </w:r>
      <w:r w:rsidR="002227DA">
        <w:rPr>
          <w:sz w:val="28"/>
          <w:szCs w:val="28"/>
        </w:rPr>
        <w:t>9 тыс. руб</w:t>
      </w:r>
      <w:r>
        <w:rPr>
          <w:sz w:val="28"/>
          <w:szCs w:val="28"/>
        </w:rPr>
        <w:t>.</w:t>
      </w:r>
      <w:r w:rsidR="002227DA">
        <w:rPr>
          <w:sz w:val="28"/>
          <w:szCs w:val="28"/>
        </w:rPr>
        <w:t xml:space="preserve">, в том числе: </w:t>
      </w:r>
    </w:p>
    <w:p w:rsidR="002227DA" w:rsidRDefault="002227DA" w:rsidP="002227DA">
      <w:pPr>
        <w:ind w:firstLine="709"/>
        <w:jc w:val="both"/>
        <w:rPr>
          <w:sz w:val="28"/>
          <w:szCs w:val="28"/>
        </w:rPr>
      </w:pPr>
      <w:r>
        <w:rPr>
          <w:sz w:val="28"/>
          <w:szCs w:val="28"/>
        </w:rPr>
        <w:t>- арендная плата и поступления от продажи права на заключение договоров аренды за земли, расположенные в границах городских округов, до разграничения муниципальной собственности на землю – 40</w:t>
      </w:r>
      <w:r w:rsidR="00D06212">
        <w:rPr>
          <w:sz w:val="28"/>
          <w:szCs w:val="28"/>
        </w:rPr>
        <w:t> </w:t>
      </w:r>
      <w:r>
        <w:rPr>
          <w:sz w:val="28"/>
          <w:szCs w:val="28"/>
        </w:rPr>
        <w:t>059</w:t>
      </w:r>
      <w:r w:rsidR="00D06212">
        <w:rPr>
          <w:sz w:val="28"/>
          <w:szCs w:val="28"/>
        </w:rPr>
        <w:t>.</w:t>
      </w:r>
      <w:r>
        <w:rPr>
          <w:sz w:val="28"/>
          <w:szCs w:val="28"/>
        </w:rPr>
        <w:t>0 тыс. руб</w:t>
      </w:r>
      <w:r w:rsidR="00D06212">
        <w:rPr>
          <w:sz w:val="28"/>
          <w:szCs w:val="28"/>
        </w:rPr>
        <w:t>.</w:t>
      </w:r>
    </w:p>
    <w:p w:rsidR="002227DA" w:rsidRDefault="002227DA" w:rsidP="002227DA">
      <w:pPr>
        <w:ind w:firstLine="709"/>
        <w:jc w:val="both"/>
        <w:rPr>
          <w:sz w:val="28"/>
          <w:szCs w:val="28"/>
        </w:rPr>
      </w:pPr>
      <w:r>
        <w:rPr>
          <w:sz w:val="28"/>
          <w:szCs w:val="28"/>
        </w:rPr>
        <w:t>- доходы от сдачи в аренду имущества, находящегося в оперативном управлении органов управления городских округов и созданных ими учреждений и хозяйственном ведении МУП – 22</w:t>
      </w:r>
      <w:r w:rsidR="00D06212">
        <w:rPr>
          <w:sz w:val="28"/>
          <w:szCs w:val="28"/>
        </w:rPr>
        <w:t> </w:t>
      </w:r>
      <w:r>
        <w:rPr>
          <w:sz w:val="28"/>
          <w:szCs w:val="28"/>
        </w:rPr>
        <w:t>359</w:t>
      </w:r>
      <w:r w:rsidR="00D06212">
        <w:rPr>
          <w:sz w:val="28"/>
          <w:szCs w:val="28"/>
        </w:rPr>
        <w:t>.</w:t>
      </w:r>
      <w:r>
        <w:rPr>
          <w:sz w:val="28"/>
          <w:szCs w:val="28"/>
        </w:rPr>
        <w:t>9 тыс. руб</w:t>
      </w:r>
      <w:r w:rsidR="00D06212">
        <w:rPr>
          <w:sz w:val="28"/>
          <w:szCs w:val="28"/>
        </w:rPr>
        <w:t>.</w:t>
      </w:r>
    </w:p>
    <w:p w:rsidR="002227DA" w:rsidRDefault="002227DA" w:rsidP="00D06212">
      <w:pPr>
        <w:ind w:firstLine="709"/>
        <w:jc w:val="both"/>
        <w:rPr>
          <w:spacing w:val="4"/>
          <w:sz w:val="28"/>
          <w:szCs w:val="28"/>
        </w:rPr>
      </w:pPr>
      <w:r>
        <w:rPr>
          <w:sz w:val="28"/>
          <w:szCs w:val="28"/>
        </w:rPr>
        <w:t>- платежи от государственных и муниципальных унитарных предприятий – 50</w:t>
      </w:r>
      <w:r w:rsidR="00D06212">
        <w:rPr>
          <w:sz w:val="28"/>
          <w:szCs w:val="28"/>
        </w:rPr>
        <w:t>.</w:t>
      </w:r>
      <w:r>
        <w:rPr>
          <w:sz w:val="28"/>
          <w:szCs w:val="28"/>
        </w:rPr>
        <w:t>0 тыс. руб</w:t>
      </w:r>
      <w:r w:rsidR="00D06212">
        <w:rPr>
          <w:sz w:val="28"/>
          <w:szCs w:val="28"/>
        </w:rPr>
        <w:t>.</w:t>
      </w:r>
    </w:p>
    <w:p w:rsidR="002227DA" w:rsidRDefault="002227DA" w:rsidP="00D06212">
      <w:pPr>
        <w:pStyle w:val="3"/>
        <w:ind w:firstLine="0"/>
        <w:rPr>
          <w:b/>
          <w:spacing w:val="4"/>
          <w:sz w:val="28"/>
          <w:szCs w:val="28"/>
        </w:rPr>
      </w:pPr>
      <w:bookmarkStart w:id="28" w:name="_Toc309057589"/>
      <w:bookmarkStart w:id="29" w:name="_Toc340677964"/>
      <w:bookmarkStart w:id="30" w:name="_Toc372039332"/>
      <w:bookmarkStart w:id="31" w:name="_Toc403661151"/>
      <w:bookmarkStart w:id="32" w:name="_Toc435181588"/>
      <w:r>
        <w:rPr>
          <w:b/>
          <w:spacing w:val="4"/>
          <w:sz w:val="28"/>
          <w:szCs w:val="28"/>
        </w:rPr>
        <w:t>П</w:t>
      </w:r>
      <w:bookmarkEnd w:id="28"/>
      <w:r>
        <w:rPr>
          <w:b/>
          <w:spacing w:val="4"/>
          <w:sz w:val="28"/>
          <w:szCs w:val="28"/>
        </w:rPr>
        <w:t>латежи при пользовании природными ресурсами</w:t>
      </w:r>
      <w:bookmarkEnd w:id="29"/>
      <w:bookmarkEnd w:id="30"/>
      <w:bookmarkEnd w:id="31"/>
      <w:bookmarkEnd w:id="32"/>
    </w:p>
    <w:p w:rsidR="002227DA" w:rsidRDefault="002227DA" w:rsidP="00D06212">
      <w:pPr>
        <w:jc w:val="both"/>
        <w:rPr>
          <w:sz w:val="28"/>
          <w:szCs w:val="28"/>
        </w:rPr>
      </w:pPr>
      <w:r>
        <w:rPr>
          <w:sz w:val="28"/>
          <w:szCs w:val="28"/>
        </w:rPr>
        <w:t>За 10 месяцев 2016 года поступило платежей в сумме 9</w:t>
      </w:r>
      <w:r w:rsidR="00D06212">
        <w:rPr>
          <w:sz w:val="28"/>
          <w:szCs w:val="28"/>
        </w:rPr>
        <w:t> </w:t>
      </w:r>
      <w:r>
        <w:rPr>
          <w:sz w:val="28"/>
          <w:szCs w:val="28"/>
        </w:rPr>
        <w:t>060</w:t>
      </w:r>
      <w:r w:rsidR="00D06212">
        <w:rPr>
          <w:sz w:val="28"/>
          <w:szCs w:val="28"/>
        </w:rPr>
        <w:t>.</w:t>
      </w:r>
      <w:r>
        <w:rPr>
          <w:sz w:val="28"/>
          <w:szCs w:val="28"/>
        </w:rPr>
        <w:t>9 тыс. руб</w:t>
      </w:r>
      <w:r w:rsidR="0068781F">
        <w:rPr>
          <w:sz w:val="28"/>
          <w:szCs w:val="28"/>
        </w:rPr>
        <w:t>.</w:t>
      </w:r>
      <w:r>
        <w:rPr>
          <w:sz w:val="28"/>
          <w:szCs w:val="28"/>
        </w:rPr>
        <w:t xml:space="preserve">  Ожидаемое    поступление  за  год 9</w:t>
      </w:r>
      <w:r w:rsidR="0068781F">
        <w:rPr>
          <w:sz w:val="28"/>
          <w:szCs w:val="28"/>
        </w:rPr>
        <w:t> </w:t>
      </w:r>
      <w:r>
        <w:rPr>
          <w:sz w:val="28"/>
          <w:szCs w:val="28"/>
        </w:rPr>
        <w:t>070</w:t>
      </w:r>
      <w:r w:rsidR="0068781F">
        <w:rPr>
          <w:sz w:val="28"/>
          <w:szCs w:val="28"/>
        </w:rPr>
        <w:t>.</w:t>
      </w:r>
      <w:r>
        <w:rPr>
          <w:sz w:val="28"/>
          <w:szCs w:val="28"/>
        </w:rPr>
        <w:t>0 тыс. руб</w:t>
      </w:r>
      <w:r w:rsidR="0068781F">
        <w:rPr>
          <w:sz w:val="28"/>
          <w:szCs w:val="28"/>
        </w:rPr>
        <w:t>.</w:t>
      </w:r>
      <w:r>
        <w:rPr>
          <w:sz w:val="28"/>
          <w:szCs w:val="28"/>
        </w:rPr>
        <w:t xml:space="preserve"> </w:t>
      </w:r>
    </w:p>
    <w:p w:rsidR="00B84FD1" w:rsidRDefault="002227DA" w:rsidP="00B84FD1">
      <w:pPr>
        <w:jc w:val="both"/>
        <w:rPr>
          <w:sz w:val="28"/>
          <w:szCs w:val="28"/>
        </w:rPr>
      </w:pPr>
      <w:r>
        <w:rPr>
          <w:sz w:val="28"/>
          <w:szCs w:val="28"/>
        </w:rPr>
        <w:t>Поступление в 2017 году прогнозируется в сумме 9</w:t>
      </w:r>
      <w:r w:rsidR="0068781F">
        <w:rPr>
          <w:sz w:val="28"/>
          <w:szCs w:val="28"/>
        </w:rPr>
        <w:t> </w:t>
      </w:r>
      <w:r>
        <w:rPr>
          <w:sz w:val="28"/>
          <w:szCs w:val="28"/>
        </w:rPr>
        <w:t>061</w:t>
      </w:r>
      <w:r w:rsidR="0068781F">
        <w:rPr>
          <w:sz w:val="28"/>
          <w:szCs w:val="28"/>
        </w:rPr>
        <w:t>.</w:t>
      </w:r>
      <w:r>
        <w:rPr>
          <w:sz w:val="28"/>
          <w:szCs w:val="28"/>
        </w:rPr>
        <w:t>0 тыс. руб</w:t>
      </w:r>
      <w:r w:rsidR="0068781F">
        <w:rPr>
          <w:sz w:val="28"/>
          <w:szCs w:val="28"/>
        </w:rPr>
        <w:t>.</w:t>
      </w:r>
      <w:r>
        <w:rPr>
          <w:sz w:val="28"/>
          <w:szCs w:val="28"/>
        </w:rPr>
        <w:t>, что больше первоначальной редакции бюджета в 2016г. на  7</w:t>
      </w:r>
      <w:r w:rsidR="0068781F">
        <w:rPr>
          <w:sz w:val="28"/>
          <w:szCs w:val="28"/>
        </w:rPr>
        <w:t> </w:t>
      </w:r>
      <w:r>
        <w:rPr>
          <w:sz w:val="28"/>
          <w:szCs w:val="28"/>
        </w:rPr>
        <w:t>341</w:t>
      </w:r>
      <w:r w:rsidR="0068781F">
        <w:rPr>
          <w:sz w:val="28"/>
          <w:szCs w:val="28"/>
        </w:rPr>
        <w:t>.</w:t>
      </w:r>
      <w:r>
        <w:rPr>
          <w:sz w:val="28"/>
          <w:szCs w:val="28"/>
        </w:rPr>
        <w:t>0 тыс. руб.</w:t>
      </w:r>
      <w:r w:rsidR="0068781F">
        <w:rPr>
          <w:sz w:val="28"/>
          <w:szCs w:val="28"/>
        </w:rPr>
        <w:t>,</w:t>
      </w:r>
      <w:r>
        <w:rPr>
          <w:sz w:val="28"/>
          <w:szCs w:val="28"/>
        </w:rPr>
        <w:t xml:space="preserve"> или в 5 раз. По сравнению с ожидаемым поступлением дохода за 2016г.</w:t>
      </w:r>
      <w:r w:rsidR="0068781F">
        <w:rPr>
          <w:sz w:val="28"/>
          <w:szCs w:val="28"/>
        </w:rPr>
        <w:t xml:space="preserve"> </w:t>
      </w:r>
      <w:r>
        <w:rPr>
          <w:sz w:val="28"/>
          <w:szCs w:val="28"/>
        </w:rPr>
        <w:t>доходы за 2017г.</w:t>
      </w:r>
      <w:r w:rsidR="0068781F">
        <w:rPr>
          <w:sz w:val="28"/>
          <w:szCs w:val="28"/>
        </w:rPr>
        <w:t xml:space="preserve"> </w:t>
      </w:r>
      <w:r>
        <w:rPr>
          <w:sz w:val="28"/>
          <w:szCs w:val="28"/>
        </w:rPr>
        <w:t>запланированы с уменьшением на 0</w:t>
      </w:r>
      <w:r w:rsidR="0068781F">
        <w:rPr>
          <w:sz w:val="28"/>
          <w:szCs w:val="28"/>
        </w:rPr>
        <w:t>.</w:t>
      </w:r>
      <w:r>
        <w:rPr>
          <w:sz w:val="28"/>
          <w:szCs w:val="28"/>
        </w:rPr>
        <w:t>1%</w:t>
      </w:r>
      <w:r w:rsidR="0068781F">
        <w:rPr>
          <w:sz w:val="28"/>
          <w:szCs w:val="28"/>
        </w:rPr>
        <w:t xml:space="preserve">. </w:t>
      </w:r>
      <w:r>
        <w:rPr>
          <w:sz w:val="28"/>
          <w:szCs w:val="28"/>
        </w:rPr>
        <w:t xml:space="preserve"> Поступление п</w:t>
      </w:r>
      <w:r>
        <w:rPr>
          <w:spacing w:val="4"/>
          <w:sz w:val="28"/>
          <w:szCs w:val="28"/>
        </w:rPr>
        <w:t xml:space="preserve">латежей при пользовании природными ресурсами </w:t>
      </w:r>
      <w:r>
        <w:rPr>
          <w:sz w:val="28"/>
          <w:szCs w:val="28"/>
        </w:rPr>
        <w:t>на 2018 и 2019 годы прогнозируется в сумме 9</w:t>
      </w:r>
      <w:r w:rsidR="0068781F">
        <w:rPr>
          <w:sz w:val="28"/>
          <w:szCs w:val="28"/>
        </w:rPr>
        <w:t> </w:t>
      </w:r>
      <w:r>
        <w:rPr>
          <w:sz w:val="28"/>
          <w:szCs w:val="28"/>
        </w:rPr>
        <w:t>061</w:t>
      </w:r>
      <w:r w:rsidR="0068781F">
        <w:rPr>
          <w:sz w:val="28"/>
          <w:szCs w:val="28"/>
        </w:rPr>
        <w:t>.</w:t>
      </w:r>
      <w:r>
        <w:rPr>
          <w:sz w:val="28"/>
          <w:szCs w:val="28"/>
        </w:rPr>
        <w:t>0 тыс. руб</w:t>
      </w:r>
      <w:r w:rsidR="0068781F">
        <w:rPr>
          <w:sz w:val="28"/>
          <w:szCs w:val="28"/>
        </w:rPr>
        <w:t>.</w:t>
      </w:r>
      <w:r>
        <w:rPr>
          <w:sz w:val="28"/>
          <w:szCs w:val="28"/>
        </w:rPr>
        <w:t xml:space="preserve"> и 9</w:t>
      </w:r>
      <w:r w:rsidR="0068781F">
        <w:rPr>
          <w:sz w:val="28"/>
          <w:szCs w:val="28"/>
        </w:rPr>
        <w:t> </w:t>
      </w:r>
      <w:r>
        <w:rPr>
          <w:sz w:val="28"/>
          <w:szCs w:val="28"/>
        </w:rPr>
        <w:t>061</w:t>
      </w:r>
      <w:r w:rsidR="0068781F">
        <w:rPr>
          <w:sz w:val="28"/>
          <w:szCs w:val="28"/>
        </w:rPr>
        <w:t>.</w:t>
      </w:r>
      <w:r>
        <w:rPr>
          <w:sz w:val="28"/>
          <w:szCs w:val="28"/>
        </w:rPr>
        <w:t>0 тыс. руб</w:t>
      </w:r>
      <w:r w:rsidR="0068781F">
        <w:rPr>
          <w:sz w:val="28"/>
          <w:szCs w:val="28"/>
        </w:rPr>
        <w:t>.</w:t>
      </w:r>
      <w:r>
        <w:rPr>
          <w:sz w:val="28"/>
          <w:szCs w:val="28"/>
        </w:rPr>
        <w:t xml:space="preserve"> соответственно. </w:t>
      </w:r>
    </w:p>
    <w:p w:rsidR="002227DA" w:rsidRDefault="00B84FD1" w:rsidP="00B84FD1">
      <w:pPr>
        <w:jc w:val="both"/>
        <w:rPr>
          <w:spacing w:val="4"/>
          <w:sz w:val="28"/>
          <w:szCs w:val="28"/>
        </w:rPr>
      </w:pPr>
      <w:r>
        <w:rPr>
          <w:sz w:val="28"/>
          <w:szCs w:val="28"/>
        </w:rPr>
        <w:t xml:space="preserve">   </w:t>
      </w:r>
      <w:r w:rsidR="002227DA">
        <w:rPr>
          <w:spacing w:val="4"/>
          <w:sz w:val="28"/>
          <w:szCs w:val="28"/>
        </w:rPr>
        <w:t xml:space="preserve">Расчет </w:t>
      </w:r>
      <w:r w:rsidR="002227DA">
        <w:rPr>
          <w:sz w:val="28"/>
          <w:szCs w:val="28"/>
        </w:rPr>
        <w:t>платы за негативное воздействие на окружающую среду</w:t>
      </w:r>
      <w:r w:rsidR="002227DA">
        <w:rPr>
          <w:spacing w:val="4"/>
          <w:sz w:val="28"/>
          <w:szCs w:val="28"/>
        </w:rPr>
        <w:t xml:space="preserve"> произведен в соответствии с действующим законодательством, на основе оценки 2016 года, с учетом порядка и сроков внесения платы.</w:t>
      </w:r>
      <w:r w:rsidR="002227DA">
        <w:rPr>
          <w:bCs/>
          <w:spacing w:val="4"/>
          <w:sz w:val="28"/>
          <w:szCs w:val="28"/>
        </w:rPr>
        <w:t xml:space="preserve"> Учитывая, что</w:t>
      </w:r>
      <w:r w:rsidR="002227DA">
        <w:rPr>
          <w:b/>
          <w:bCs/>
          <w:spacing w:val="4"/>
          <w:sz w:val="28"/>
          <w:szCs w:val="28"/>
        </w:rPr>
        <w:t xml:space="preserve"> </w:t>
      </w:r>
      <w:r w:rsidR="002227DA">
        <w:rPr>
          <w:spacing w:val="4"/>
          <w:sz w:val="28"/>
          <w:szCs w:val="28"/>
        </w:rPr>
        <w:t xml:space="preserve">с 1 января 2015 года взимание </w:t>
      </w:r>
      <w:r w:rsidR="002227DA">
        <w:rPr>
          <w:i/>
          <w:spacing w:val="4"/>
          <w:sz w:val="28"/>
          <w:szCs w:val="28"/>
        </w:rPr>
        <w:t>платы за выбросы вредных (загрязняющих) веществ в атмосферный воздух от передвижных источников</w:t>
      </w:r>
      <w:r w:rsidR="002227DA">
        <w:rPr>
          <w:spacing w:val="4"/>
          <w:sz w:val="28"/>
          <w:szCs w:val="28"/>
        </w:rPr>
        <w:t xml:space="preserve"> с юридических лиц и индивидуальных предпринимателей законодательством РФ не предусмотрено, поступление по соответствующему коду бюджетной классификации на 2017-2019 годы не планируется.</w:t>
      </w:r>
    </w:p>
    <w:p w:rsidR="002227DA" w:rsidRDefault="002227DA" w:rsidP="002227DA">
      <w:pPr>
        <w:rPr>
          <w:b/>
          <w:sz w:val="28"/>
          <w:szCs w:val="28"/>
        </w:rPr>
      </w:pPr>
    </w:p>
    <w:p w:rsidR="002227DA" w:rsidRDefault="002227DA" w:rsidP="00B84FD1">
      <w:pPr>
        <w:pStyle w:val="3"/>
        <w:ind w:firstLine="0"/>
        <w:rPr>
          <w:b/>
          <w:sz w:val="28"/>
          <w:szCs w:val="28"/>
        </w:rPr>
      </w:pPr>
      <w:bookmarkStart w:id="33" w:name="_Toc372039333"/>
      <w:bookmarkStart w:id="34" w:name="_Toc403661152"/>
      <w:bookmarkStart w:id="35" w:name="_Toc466645431"/>
      <w:bookmarkStart w:id="36" w:name="_Toc337909499"/>
      <w:bookmarkStart w:id="37" w:name="_Toc369292240"/>
      <w:r>
        <w:rPr>
          <w:b/>
          <w:spacing w:val="4"/>
          <w:sz w:val="28"/>
          <w:szCs w:val="28"/>
        </w:rPr>
        <w:t xml:space="preserve">                   Пр</w:t>
      </w:r>
      <w:bookmarkStart w:id="38" w:name="_Toc340677965"/>
      <w:bookmarkStart w:id="39" w:name="_Toc309057590"/>
      <w:r>
        <w:rPr>
          <w:b/>
          <w:spacing w:val="4"/>
          <w:sz w:val="28"/>
          <w:szCs w:val="28"/>
        </w:rPr>
        <w:t>очие доходы от оказания платных услуг (работ) и компенсации затрат государства</w:t>
      </w:r>
      <w:bookmarkEnd w:id="33"/>
      <w:bookmarkEnd w:id="34"/>
      <w:bookmarkEnd w:id="35"/>
      <w:bookmarkEnd w:id="36"/>
      <w:bookmarkEnd w:id="37"/>
      <w:bookmarkEnd w:id="38"/>
      <w:bookmarkEnd w:id="39"/>
    </w:p>
    <w:p w:rsidR="0033580D" w:rsidRDefault="00B84FD1" w:rsidP="00FD2DE6">
      <w:pPr>
        <w:jc w:val="both"/>
      </w:pPr>
      <w:r>
        <w:rPr>
          <w:sz w:val="28"/>
          <w:szCs w:val="28"/>
        </w:rPr>
        <w:t xml:space="preserve">   </w:t>
      </w:r>
      <w:r w:rsidR="002227DA">
        <w:rPr>
          <w:sz w:val="28"/>
          <w:szCs w:val="28"/>
        </w:rPr>
        <w:t>Прочие доходы от оказания платных услуг (работ) и компенсации затрат государства на 2017 год прогнозируются в сумме 3</w:t>
      </w:r>
      <w:r w:rsidR="00FD2DE6">
        <w:rPr>
          <w:sz w:val="28"/>
          <w:szCs w:val="28"/>
        </w:rPr>
        <w:t> </w:t>
      </w:r>
      <w:r w:rsidR="002227DA">
        <w:rPr>
          <w:sz w:val="28"/>
          <w:szCs w:val="28"/>
        </w:rPr>
        <w:t>518</w:t>
      </w:r>
      <w:r w:rsidR="00FD2DE6">
        <w:rPr>
          <w:sz w:val="28"/>
          <w:szCs w:val="28"/>
        </w:rPr>
        <w:t>.</w:t>
      </w:r>
      <w:r w:rsidR="002227DA">
        <w:rPr>
          <w:sz w:val="28"/>
          <w:szCs w:val="28"/>
        </w:rPr>
        <w:t>4 тыс. руб</w:t>
      </w:r>
      <w:r w:rsidR="00FD2DE6">
        <w:rPr>
          <w:sz w:val="28"/>
          <w:szCs w:val="28"/>
        </w:rPr>
        <w:t>.</w:t>
      </w:r>
      <w:r w:rsidR="002227DA">
        <w:rPr>
          <w:sz w:val="28"/>
          <w:szCs w:val="28"/>
        </w:rPr>
        <w:t xml:space="preserve"> на основании данных главных  администраторов доходов бюджета, в том числе:</w:t>
      </w:r>
    </w:p>
    <w:p w:rsidR="00735BCC" w:rsidRDefault="00735BCC" w:rsidP="00735BCC">
      <w:pPr>
        <w:tabs>
          <w:tab w:val="num" w:pos="2982"/>
        </w:tabs>
        <w:spacing w:before="120"/>
        <w:jc w:val="both"/>
        <w:rPr>
          <w:sz w:val="28"/>
          <w:szCs w:val="28"/>
        </w:rPr>
      </w:pPr>
      <w:r>
        <w:rPr>
          <w:sz w:val="28"/>
          <w:szCs w:val="28"/>
        </w:rPr>
        <w:t xml:space="preserve">          1) прочие доходы от оказания платных услуг (работ) составят 4</w:t>
      </w:r>
      <w:r w:rsidR="00FD2DE6">
        <w:rPr>
          <w:sz w:val="28"/>
          <w:szCs w:val="28"/>
        </w:rPr>
        <w:t>.</w:t>
      </w:r>
      <w:r>
        <w:rPr>
          <w:sz w:val="28"/>
          <w:szCs w:val="28"/>
        </w:rPr>
        <w:t xml:space="preserve">5 тыс. руб: </w:t>
      </w:r>
    </w:p>
    <w:p w:rsidR="00735BCC" w:rsidRDefault="00735BCC" w:rsidP="00735BCC">
      <w:pPr>
        <w:tabs>
          <w:tab w:val="num" w:pos="2982"/>
        </w:tabs>
        <w:spacing w:before="120"/>
        <w:ind w:firstLine="709"/>
        <w:jc w:val="both"/>
        <w:rPr>
          <w:sz w:val="28"/>
          <w:szCs w:val="28"/>
        </w:rPr>
      </w:pPr>
      <w:r>
        <w:rPr>
          <w:sz w:val="28"/>
          <w:szCs w:val="28"/>
        </w:rPr>
        <w:t>- средства за платные услуги, оказываемые казенными учреждениями в рамках приносящей доход деятельности.</w:t>
      </w:r>
      <w:r w:rsidR="00FD2DE6">
        <w:rPr>
          <w:sz w:val="28"/>
          <w:szCs w:val="28"/>
        </w:rPr>
        <w:t xml:space="preserve"> </w:t>
      </w:r>
      <w:r>
        <w:rPr>
          <w:sz w:val="28"/>
          <w:szCs w:val="28"/>
        </w:rPr>
        <w:t xml:space="preserve"> Доход администрируется  Администрацией города Лесосибирска;</w:t>
      </w:r>
    </w:p>
    <w:p w:rsidR="00735BCC" w:rsidRDefault="00735BCC" w:rsidP="00735BCC">
      <w:pPr>
        <w:tabs>
          <w:tab w:val="num" w:pos="2982"/>
        </w:tabs>
        <w:spacing w:before="120"/>
        <w:jc w:val="both"/>
        <w:rPr>
          <w:sz w:val="28"/>
          <w:szCs w:val="28"/>
        </w:rPr>
      </w:pPr>
      <w:r>
        <w:rPr>
          <w:sz w:val="28"/>
          <w:szCs w:val="28"/>
        </w:rPr>
        <w:t xml:space="preserve">          2) прочие доходы от компенсации затрат бюджетов городских округов доходы составят </w:t>
      </w:r>
      <w:r w:rsidR="00FD2DE6">
        <w:rPr>
          <w:sz w:val="28"/>
          <w:szCs w:val="28"/>
        </w:rPr>
        <w:t xml:space="preserve"> -</w:t>
      </w:r>
      <w:r>
        <w:rPr>
          <w:sz w:val="28"/>
          <w:szCs w:val="28"/>
        </w:rPr>
        <w:t>3</w:t>
      </w:r>
      <w:r w:rsidR="00FD2DE6">
        <w:rPr>
          <w:sz w:val="28"/>
          <w:szCs w:val="28"/>
        </w:rPr>
        <w:t> </w:t>
      </w:r>
      <w:r>
        <w:rPr>
          <w:sz w:val="28"/>
          <w:szCs w:val="28"/>
        </w:rPr>
        <w:t>513</w:t>
      </w:r>
      <w:r w:rsidR="00FD2DE6">
        <w:rPr>
          <w:sz w:val="28"/>
          <w:szCs w:val="28"/>
        </w:rPr>
        <w:t>.</w:t>
      </w:r>
      <w:r>
        <w:rPr>
          <w:sz w:val="28"/>
          <w:szCs w:val="28"/>
        </w:rPr>
        <w:t>9 тыс. руб</w:t>
      </w:r>
      <w:r w:rsidR="00FD2DE6">
        <w:rPr>
          <w:sz w:val="28"/>
          <w:szCs w:val="28"/>
        </w:rPr>
        <w:t>.:</w:t>
      </w:r>
    </w:p>
    <w:p w:rsidR="00735BCC" w:rsidRDefault="00735BCC" w:rsidP="00FD2DE6">
      <w:pPr>
        <w:tabs>
          <w:tab w:val="num" w:pos="2982"/>
        </w:tabs>
        <w:spacing w:before="120"/>
        <w:ind w:firstLine="709"/>
        <w:jc w:val="both"/>
      </w:pPr>
      <w:r>
        <w:rPr>
          <w:sz w:val="28"/>
          <w:szCs w:val="28"/>
        </w:rPr>
        <w:t>- доходы, поступающие в порядке возмещения расходов, понесенных в связи с эксплуатацией имущества городских округов в сумме 220</w:t>
      </w:r>
      <w:r w:rsidR="00FD2DE6">
        <w:rPr>
          <w:sz w:val="28"/>
          <w:szCs w:val="28"/>
        </w:rPr>
        <w:t>.</w:t>
      </w:r>
      <w:r>
        <w:rPr>
          <w:sz w:val="28"/>
          <w:szCs w:val="28"/>
        </w:rPr>
        <w:t>0 тыс. руб</w:t>
      </w:r>
      <w:r w:rsidR="00FD2DE6">
        <w:rPr>
          <w:sz w:val="28"/>
          <w:szCs w:val="28"/>
        </w:rPr>
        <w:t>.</w:t>
      </w:r>
      <w:r>
        <w:rPr>
          <w:sz w:val="28"/>
          <w:szCs w:val="28"/>
        </w:rPr>
        <w:t xml:space="preserve"> Доход администрируется Комитетом по управлению муниципальной собственностью г.Лесосибирска</w:t>
      </w:r>
      <w:r w:rsidR="00FD2DE6">
        <w:rPr>
          <w:sz w:val="28"/>
          <w:szCs w:val="28"/>
        </w:rPr>
        <w:t>.</w:t>
      </w:r>
    </w:p>
    <w:p w:rsidR="00735BCC" w:rsidRDefault="00735BCC" w:rsidP="00FD2DE6">
      <w:pPr>
        <w:pStyle w:val="3"/>
        <w:ind w:firstLine="0"/>
        <w:rPr>
          <w:sz w:val="28"/>
          <w:szCs w:val="28"/>
        </w:rPr>
      </w:pPr>
      <w:bookmarkStart w:id="40" w:name="_Toc466645433"/>
      <w:bookmarkStart w:id="41" w:name="_Toc403661154"/>
      <w:bookmarkStart w:id="42" w:name="_Toc372039335"/>
      <w:bookmarkStart w:id="43" w:name="_Toc369292250"/>
      <w:bookmarkStart w:id="44" w:name="_Toc337909510"/>
      <w:r>
        <w:rPr>
          <w:b/>
          <w:spacing w:val="4"/>
          <w:sz w:val="28"/>
          <w:szCs w:val="28"/>
        </w:rPr>
        <w:t>Штрафы, санкции, возмещение ущерба</w:t>
      </w:r>
      <w:bookmarkEnd w:id="40"/>
      <w:bookmarkEnd w:id="41"/>
      <w:bookmarkEnd w:id="42"/>
      <w:bookmarkEnd w:id="43"/>
      <w:bookmarkEnd w:id="44"/>
    </w:p>
    <w:p w:rsidR="00735BCC" w:rsidRDefault="00735BCC" w:rsidP="00FD2DE6">
      <w:pPr>
        <w:jc w:val="both"/>
        <w:rPr>
          <w:spacing w:val="4"/>
          <w:sz w:val="28"/>
          <w:szCs w:val="28"/>
        </w:rPr>
      </w:pPr>
      <w:bookmarkStart w:id="45" w:name="_Toc306095257"/>
      <w:bookmarkStart w:id="46" w:name="_Toc274756270"/>
      <w:bookmarkStart w:id="47" w:name="_Toc243212891"/>
      <w:bookmarkStart w:id="48" w:name="_Toc211614137"/>
      <w:bookmarkStart w:id="49" w:name="_Toc211157422"/>
      <w:r>
        <w:rPr>
          <w:spacing w:val="4"/>
          <w:sz w:val="28"/>
          <w:szCs w:val="28"/>
        </w:rPr>
        <w:t>За 10 месяцев 2016 года поступило платежей в сумме 7</w:t>
      </w:r>
      <w:r w:rsidR="00FD2DE6">
        <w:rPr>
          <w:spacing w:val="4"/>
          <w:sz w:val="28"/>
          <w:szCs w:val="28"/>
        </w:rPr>
        <w:t> </w:t>
      </w:r>
      <w:r>
        <w:rPr>
          <w:spacing w:val="4"/>
          <w:sz w:val="28"/>
          <w:szCs w:val="28"/>
        </w:rPr>
        <w:t>501</w:t>
      </w:r>
      <w:r w:rsidR="00FD2DE6">
        <w:rPr>
          <w:spacing w:val="4"/>
          <w:sz w:val="28"/>
          <w:szCs w:val="28"/>
        </w:rPr>
        <w:t>.</w:t>
      </w:r>
      <w:r>
        <w:rPr>
          <w:spacing w:val="4"/>
          <w:sz w:val="28"/>
          <w:szCs w:val="28"/>
        </w:rPr>
        <w:t>0 тыс. руб</w:t>
      </w:r>
      <w:r w:rsidR="00FD2DE6">
        <w:rPr>
          <w:spacing w:val="4"/>
          <w:sz w:val="28"/>
          <w:szCs w:val="28"/>
        </w:rPr>
        <w:t>.</w:t>
      </w:r>
      <w:r>
        <w:rPr>
          <w:spacing w:val="4"/>
          <w:sz w:val="28"/>
          <w:szCs w:val="28"/>
        </w:rPr>
        <w:t xml:space="preserve"> Ожидаемое поступление за 2016 год составит 8</w:t>
      </w:r>
      <w:r w:rsidR="00FD2DE6">
        <w:rPr>
          <w:spacing w:val="4"/>
          <w:sz w:val="28"/>
          <w:szCs w:val="28"/>
        </w:rPr>
        <w:t> </w:t>
      </w:r>
      <w:r>
        <w:rPr>
          <w:spacing w:val="4"/>
          <w:sz w:val="28"/>
          <w:szCs w:val="28"/>
        </w:rPr>
        <w:t>169</w:t>
      </w:r>
      <w:r w:rsidR="00FD2DE6">
        <w:rPr>
          <w:spacing w:val="4"/>
          <w:sz w:val="28"/>
          <w:szCs w:val="28"/>
        </w:rPr>
        <w:t>.</w:t>
      </w:r>
      <w:r>
        <w:rPr>
          <w:spacing w:val="4"/>
          <w:sz w:val="28"/>
          <w:szCs w:val="28"/>
        </w:rPr>
        <w:t>0 тыс. руб</w:t>
      </w:r>
      <w:r w:rsidR="00FD2DE6">
        <w:rPr>
          <w:spacing w:val="4"/>
          <w:sz w:val="28"/>
          <w:szCs w:val="28"/>
        </w:rPr>
        <w:t>.</w:t>
      </w:r>
    </w:p>
    <w:p w:rsidR="00735BCC" w:rsidRDefault="00735BCC" w:rsidP="00735BCC">
      <w:pPr>
        <w:jc w:val="both"/>
        <w:rPr>
          <w:sz w:val="28"/>
          <w:szCs w:val="28"/>
        </w:rPr>
      </w:pPr>
      <w:r>
        <w:rPr>
          <w:sz w:val="28"/>
          <w:szCs w:val="28"/>
        </w:rPr>
        <w:t>Поступление в 2017 году прогнозируется в сумме 6266</w:t>
      </w:r>
      <w:r w:rsidR="00FD2DE6">
        <w:rPr>
          <w:sz w:val="28"/>
          <w:szCs w:val="28"/>
        </w:rPr>
        <w:t>.</w:t>
      </w:r>
      <w:r>
        <w:rPr>
          <w:sz w:val="28"/>
          <w:szCs w:val="28"/>
        </w:rPr>
        <w:t>3 тыс. руб</w:t>
      </w:r>
      <w:r w:rsidR="00FD2DE6">
        <w:rPr>
          <w:sz w:val="28"/>
          <w:szCs w:val="28"/>
        </w:rPr>
        <w:t>.</w:t>
      </w:r>
      <w:r>
        <w:rPr>
          <w:sz w:val="28"/>
          <w:szCs w:val="28"/>
        </w:rPr>
        <w:t>, что больше первоначальной редакции бюджета в 2016г. на  546</w:t>
      </w:r>
      <w:r w:rsidR="00FD2DE6">
        <w:rPr>
          <w:sz w:val="28"/>
          <w:szCs w:val="28"/>
        </w:rPr>
        <w:t>.</w:t>
      </w:r>
      <w:r>
        <w:rPr>
          <w:sz w:val="28"/>
          <w:szCs w:val="28"/>
        </w:rPr>
        <w:t>3 тыс. руб.</w:t>
      </w:r>
      <w:r w:rsidR="00FD2DE6">
        <w:rPr>
          <w:sz w:val="28"/>
          <w:szCs w:val="28"/>
        </w:rPr>
        <w:t>,</w:t>
      </w:r>
      <w:r>
        <w:rPr>
          <w:sz w:val="28"/>
          <w:szCs w:val="28"/>
        </w:rPr>
        <w:t xml:space="preserve"> или на 9</w:t>
      </w:r>
      <w:r w:rsidR="00FD2DE6">
        <w:rPr>
          <w:sz w:val="28"/>
          <w:szCs w:val="28"/>
        </w:rPr>
        <w:t>.</w:t>
      </w:r>
      <w:r>
        <w:rPr>
          <w:sz w:val="28"/>
          <w:szCs w:val="28"/>
        </w:rPr>
        <w:t>5%. По сравнению с ожидаемым поступлением дохода за 2016г., доходы на 2017г. запланированы с уменьшением на 23</w:t>
      </w:r>
      <w:r w:rsidR="00FD2DE6">
        <w:rPr>
          <w:sz w:val="28"/>
          <w:szCs w:val="28"/>
        </w:rPr>
        <w:t>.</w:t>
      </w:r>
      <w:r>
        <w:rPr>
          <w:sz w:val="28"/>
          <w:szCs w:val="28"/>
        </w:rPr>
        <w:t>3%. Учитывая, что за 9 месяцев 2016 года исполнение превысило 93 % годового плана, Контрольно-счетная палата считает бюджетные назначения заниженными, как минимум, на 100</w:t>
      </w:r>
      <w:r w:rsidR="00FD2DE6">
        <w:rPr>
          <w:sz w:val="28"/>
          <w:szCs w:val="28"/>
        </w:rPr>
        <w:t>.</w:t>
      </w:r>
      <w:r>
        <w:rPr>
          <w:sz w:val="28"/>
          <w:szCs w:val="28"/>
        </w:rPr>
        <w:t>0 тыс.руб.</w:t>
      </w:r>
      <w:r>
        <w:rPr>
          <w:color w:val="000000"/>
          <w:spacing w:val="4"/>
          <w:sz w:val="28"/>
          <w:szCs w:val="28"/>
        </w:rPr>
        <w:t xml:space="preserve">    </w:t>
      </w:r>
      <w:r>
        <w:rPr>
          <w:spacing w:val="4"/>
          <w:sz w:val="28"/>
          <w:szCs w:val="28"/>
        </w:rPr>
        <w:t>Поступление штрафов, санкций, возмещения ущерба в городской бюджет на 2018-2019 годы прогнозируется в сумме 6</w:t>
      </w:r>
      <w:r w:rsidR="00FD2DE6">
        <w:rPr>
          <w:spacing w:val="4"/>
          <w:sz w:val="28"/>
          <w:szCs w:val="28"/>
        </w:rPr>
        <w:t> </w:t>
      </w:r>
      <w:r>
        <w:rPr>
          <w:spacing w:val="4"/>
          <w:sz w:val="28"/>
          <w:szCs w:val="28"/>
        </w:rPr>
        <w:t>892</w:t>
      </w:r>
      <w:r w:rsidR="00FD2DE6">
        <w:rPr>
          <w:spacing w:val="4"/>
          <w:sz w:val="28"/>
          <w:szCs w:val="28"/>
        </w:rPr>
        <w:t>.</w:t>
      </w:r>
      <w:r>
        <w:rPr>
          <w:spacing w:val="4"/>
          <w:sz w:val="28"/>
          <w:szCs w:val="28"/>
        </w:rPr>
        <w:t>7 тыс. руб</w:t>
      </w:r>
      <w:r w:rsidR="00FD2DE6">
        <w:rPr>
          <w:spacing w:val="4"/>
          <w:sz w:val="28"/>
          <w:szCs w:val="28"/>
        </w:rPr>
        <w:t>.</w:t>
      </w:r>
      <w:r>
        <w:rPr>
          <w:spacing w:val="4"/>
          <w:sz w:val="28"/>
          <w:szCs w:val="28"/>
        </w:rPr>
        <w:t xml:space="preserve"> </w:t>
      </w:r>
      <w:r>
        <w:rPr>
          <w:sz w:val="28"/>
          <w:szCs w:val="28"/>
        </w:rPr>
        <w:t>и 7</w:t>
      </w:r>
      <w:r w:rsidR="00FD2DE6">
        <w:rPr>
          <w:sz w:val="28"/>
          <w:szCs w:val="28"/>
        </w:rPr>
        <w:t> </w:t>
      </w:r>
      <w:r>
        <w:rPr>
          <w:sz w:val="28"/>
          <w:szCs w:val="28"/>
        </w:rPr>
        <w:t>009</w:t>
      </w:r>
      <w:r w:rsidR="00FD2DE6">
        <w:rPr>
          <w:sz w:val="28"/>
          <w:szCs w:val="28"/>
        </w:rPr>
        <w:t>.</w:t>
      </w:r>
      <w:r>
        <w:rPr>
          <w:sz w:val="28"/>
          <w:szCs w:val="28"/>
        </w:rPr>
        <w:t>8 тыс. руб</w:t>
      </w:r>
      <w:r w:rsidR="00FD2DE6">
        <w:rPr>
          <w:sz w:val="28"/>
          <w:szCs w:val="28"/>
        </w:rPr>
        <w:t>.</w:t>
      </w:r>
      <w:r>
        <w:rPr>
          <w:sz w:val="28"/>
          <w:szCs w:val="28"/>
        </w:rPr>
        <w:t xml:space="preserve"> соответственно.</w:t>
      </w:r>
      <w:bookmarkEnd w:id="45"/>
      <w:bookmarkEnd w:id="46"/>
      <w:bookmarkEnd w:id="47"/>
      <w:bookmarkEnd w:id="48"/>
      <w:bookmarkEnd w:id="49"/>
    </w:p>
    <w:p w:rsidR="00735BCC" w:rsidRDefault="00735BCC" w:rsidP="00B66D87">
      <w:pPr>
        <w:jc w:val="center"/>
        <w:rPr>
          <w:color w:val="FF0000"/>
          <w:sz w:val="28"/>
          <w:szCs w:val="28"/>
        </w:rPr>
      </w:pPr>
      <w:r>
        <w:rPr>
          <w:b/>
          <w:bCs/>
          <w:iCs/>
          <w:sz w:val="28"/>
          <w:szCs w:val="28"/>
        </w:rPr>
        <w:t>Безвозмездные поступления</w:t>
      </w:r>
    </w:p>
    <w:p w:rsidR="00735BCC" w:rsidRDefault="00735BCC" w:rsidP="00735BCC">
      <w:pPr>
        <w:jc w:val="both"/>
        <w:rPr>
          <w:sz w:val="28"/>
          <w:szCs w:val="28"/>
        </w:rPr>
      </w:pPr>
      <w:r>
        <w:rPr>
          <w:sz w:val="28"/>
          <w:szCs w:val="28"/>
        </w:rPr>
        <w:t xml:space="preserve">   Проектом  решения  « О бюджете города Лесосибирска на 2017 год и плановый период 2018 - 2019годов»  безвозмездные поступления запланированы:</w:t>
      </w:r>
    </w:p>
    <w:p w:rsidR="00735BCC" w:rsidRDefault="00735BCC" w:rsidP="00735BCC">
      <w:pPr>
        <w:jc w:val="both"/>
        <w:rPr>
          <w:sz w:val="28"/>
          <w:szCs w:val="28"/>
        </w:rPr>
      </w:pPr>
      <w:r>
        <w:rPr>
          <w:sz w:val="28"/>
          <w:szCs w:val="28"/>
        </w:rPr>
        <w:t xml:space="preserve">      - на 2017 год в сумме - 1 185</w:t>
      </w:r>
      <w:r w:rsidR="00CB2A00">
        <w:rPr>
          <w:sz w:val="28"/>
          <w:szCs w:val="28"/>
        </w:rPr>
        <w:t> </w:t>
      </w:r>
      <w:r>
        <w:rPr>
          <w:sz w:val="28"/>
          <w:szCs w:val="28"/>
        </w:rPr>
        <w:t>217</w:t>
      </w:r>
      <w:r w:rsidR="00CB2A00">
        <w:rPr>
          <w:sz w:val="28"/>
          <w:szCs w:val="28"/>
        </w:rPr>
        <w:t>.</w:t>
      </w:r>
      <w:r>
        <w:rPr>
          <w:sz w:val="28"/>
          <w:szCs w:val="28"/>
        </w:rPr>
        <w:t>7тыс. руб., что на 727</w:t>
      </w:r>
      <w:r w:rsidR="00CB2A00">
        <w:rPr>
          <w:sz w:val="28"/>
          <w:szCs w:val="28"/>
        </w:rPr>
        <w:t> </w:t>
      </w:r>
      <w:r>
        <w:rPr>
          <w:sz w:val="28"/>
          <w:szCs w:val="28"/>
        </w:rPr>
        <w:t>491</w:t>
      </w:r>
      <w:r w:rsidR="00CB2A00">
        <w:rPr>
          <w:sz w:val="28"/>
          <w:szCs w:val="28"/>
        </w:rPr>
        <w:t>.</w:t>
      </w:r>
      <w:r>
        <w:rPr>
          <w:sz w:val="28"/>
          <w:szCs w:val="28"/>
        </w:rPr>
        <w:t>0 тыс. руб., или на 38% меньше ожидаемого исполнения бюджета города на 2016 год. Объем безвозмездных поступлений в бюджете города на 2017 год составит- 73</w:t>
      </w:r>
      <w:r w:rsidR="00CB2A00">
        <w:rPr>
          <w:sz w:val="28"/>
          <w:szCs w:val="28"/>
        </w:rPr>
        <w:t>.</w:t>
      </w:r>
      <w:r>
        <w:rPr>
          <w:sz w:val="28"/>
          <w:szCs w:val="28"/>
        </w:rPr>
        <w:t xml:space="preserve">4 % от общей суммы доходов городского бюджета. </w:t>
      </w:r>
    </w:p>
    <w:p w:rsidR="00735BCC" w:rsidRDefault="00735BCC" w:rsidP="00CB2A00">
      <w:pPr>
        <w:pStyle w:val="140"/>
        <w:ind w:firstLine="0"/>
        <w:rPr>
          <w:color w:val="auto"/>
        </w:rPr>
      </w:pPr>
      <w:r>
        <w:rPr>
          <w:color w:val="000000"/>
        </w:rPr>
        <w:t>Суммы безвозмездных поступлений на 2018 и 2019 годы определены на основании   проекта   закона    о    краевом бюджете,   и   составляют</w:t>
      </w:r>
      <w:r>
        <w:rPr>
          <w:color w:val="000000" w:themeColor="text1"/>
        </w:rPr>
        <w:t xml:space="preserve">      1</w:t>
      </w:r>
      <w:r>
        <w:rPr>
          <w:color w:val="000000"/>
        </w:rPr>
        <w:t>043 183</w:t>
      </w:r>
      <w:r w:rsidR="00CB2A00">
        <w:rPr>
          <w:color w:val="000000"/>
        </w:rPr>
        <w:t>.</w:t>
      </w:r>
      <w:r>
        <w:rPr>
          <w:color w:val="000000"/>
        </w:rPr>
        <w:t>3 тыс. руб</w:t>
      </w:r>
      <w:r w:rsidR="00CB2A00">
        <w:rPr>
          <w:color w:val="000000"/>
        </w:rPr>
        <w:t>.</w:t>
      </w:r>
      <w:r>
        <w:rPr>
          <w:color w:val="000000"/>
        </w:rPr>
        <w:t xml:space="preserve"> и </w:t>
      </w:r>
      <w:r w:rsidR="00CB2A00">
        <w:rPr>
          <w:color w:val="000000"/>
        </w:rPr>
        <w:t xml:space="preserve">                   </w:t>
      </w:r>
      <w:r>
        <w:rPr>
          <w:color w:val="000000"/>
        </w:rPr>
        <w:t>1 043</w:t>
      </w:r>
      <w:r w:rsidR="00CB2A00">
        <w:rPr>
          <w:color w:val="000000"/>
        </w:rPr>
        <w:t> </w:t>
      </w:r>
      <w:r>
        <w:rPr>
          <w:color w:val="000000"/>
        </w:rPr>
        <w:t>183</w:t>
      </w:r>
      <w:r w:rsidR="00CB2A00">
        <w:rPr>
          <w:color w:val="000000"/>
        </w:rPr>
        <w:t>.</w:t>
      </w:r>
      <w:r>
        <w:rPr>
          <w:color w:val="000000"/>
        </w:rPr>
        <w:t>3 тыс. руб</w:t>
      </w:r>
      <w:r w:rsidR="00CB2A00">
        <w:rPr>
          <w:color w:val="000000"/>
        </w:rPr>
        <w:t>.</w:t>
      </w:r>
      <w:r>
        <w:rPr>
          <w:color w:val="000000"/>
        </w:rPr>
        <w:t xml:space="preserve"> соответственно</w:t>
      </w:r>
      <w:r w:rsidRPr="00CB2A00">
        <w:rPr>
          <w:color w:val="auto"/>
        </w:rPr>
        <w:t>.   Окончательная сумма бюджетных назначений по безвозмездным поступлениям будет определена после принятия Закона Красноярского края  «О Краевом бюджете на 2017 год и плановый период 2018 – 2019годов».</w:t>
      </w:r>
    </w:p>
    <w:p w:rsidR="00692606" w:rsidRPr="00CB2A00" w:rsidRDefault="00692606" w:rsidP="00CB2A00">
      <w:pPr>
        <w:pStyle w:val="140"/>
        <w:ind w:firstLine="0"/>
        <w:rPr>
          <w:color w:val="auto"/>
        </w:rPr>
      </w:pPr>
    </w:p>
    <w:p w:rsidR="00742281" w:rsidRDefault="002575E1" w:rsidP="005221B0">
      <w:pPr>
        <w:pStyle w:val="1"/>
        <w:ind w:left="0" w:right="0" w:firstLine="0"/>
        <w:jc w:val="both"/>
        <w:rPr>
          <w:sz w:val="28"/>
          <w:szCs w:val="28"/>
        </w:rPr>
      </w:pPr>
      <w:r w:rsidRPr="001A5677">
        <w:rPr>
          <w:bCs/>
          <w:sz w:val="28"/>
          <w:szCs w:val="28"/>
        </w:rPr>
        <w:t xml:space="preserve">  </w:t>
      </w:r>
      <w:r w:rsidR="002B75BB" w:rsidRPr="001A5677">
        <w:rPr>
          <w:bCs/>
          <w:sz w:val="28"/>
          <w:szCs w:val="28"/>
        </w:rPr>
        <w:t xml:space="preserve"> Рас</w:t>
      </w:r>
      <w:r w:rsidR="002B75BB" w:rsidRPr="001A5677">
        <w:rPr>
          <w:sz w:val="28"/>
          <w:szCs w:val="28"/>
        </w:rPr>
        <w:t>ходы</w:t>
      </w:r>
      <w:r w:rsidR="00AA2A81" w:rsidRPr="001A5677">
        <w:rPr>
          <w:sz w:val="28"/>
          <w:szCs w:val="28"/>
        </w:rPr>
        <w:t xml:space="preserve"> </w:t>
      </w:r>
      <w:r w:rsidR="00111B13" w:rsidRPr="001A5677">
        <w:rPr>
          <w:sz w:val="28"/>
          <w:szCs w:val="28"/>
        </w:rPr>
        <w:t>п</w:t>
      </w:r>
      <w:r w:rsidR="002B75BB" w:rsidRPr="001A5677">
        <w:rPr>
          <w:sz w:val="28"/>
          <w:szCs w:val="28"/>
        </w:rPr>
        <w:t>роекта</w:t>
      </w:r>
      <w:r w:rsidR="00111B13" w:rsidRPr="001A5677">
        <w:rPr>
          <w:sz w:val="28"/>
          <w:szCs w:val="28"/>
        </w:rPr>
        <w:t xml:space="preserve"> решения «О</w:t>
      </w:r>
      <w:r w:rsidR="002B75BB" w:rsidRPr="001A5677">
        <w:rPr>
          <w:sz w:val="28"/>
          <w:szCs w:val="28"/>
        </w:rPr>
        <w:t xml:space="preserve"> бюджет</w:t>
      </w:r>
      <w:r w:rsidR="00111B13" w:rsidRPr="001A5677">
        <w:rPr>
          <w:sz w:val="28"/>
          <w:szCs w:val="28"/>
        </w:rPr>
        <w:t>е</w:t>
      </w:r>
      <w:r w:rsidR="002B75BB" w:rsidRPr="001A5677">
        <w:rPr>
          <w:sz w:val="28"/>
          <w:szCs w:val="28"/>
        </w:rPr>
        <w:t xml:space="preserve"> города </w:t>
      </w:r>
      <w:r w:rsidR="00512C09" w:rsidRPr="001A5677">
        <w:rPr>
          <w:sz w:val="28"/>
          <w:szCs w:val="28"/>
        </w:rPr>
        <w:t xml:space="preserve"> Лесосибирска </w:t>
      </w:r>
      <w:r w:rsidR="002B75BB" w:rsidRPr="001A5677">
        <w:rPr>
          <w:sz w:val="28"/>
          <w:szCs w:val="28"/>
        </w:rPr>
        <w:t>на 20</w:t>
      </w:r>
      <w:r w:rsidR="005C4E65" w:rsidRPr="001A5677">
        <w:rPr>
          <w:sz w:val="28"/>
          <w:szCs w:val="28"/>
        </w:rPr>
        <w:t>1</w:t>
      </w:r>
      <w:r w:rsidR="00D32F7E" w:rsidRPr="001A5677">
        <w:rPr>
          <w:sz w:val="28"/>
          <w:szCs w:val="28"/>
        </w:rPr>
        <w:t>7</w:t>
      </w:r>
      <w:r w:rsidR="002B75BB" w:rsidRPr="001A5677">
        <w:rPr>
          <w:sz w:val="28"/>
          <w:szCs w:val="28"/>
        </w:rPr>
        <w:t xml:space="preserve"> год и плановый период 201</w:t>
      </w:r>
      <w:r w:rsidR="00D32F7E" w:rsidRPr="001A5677">
        <w:rPr>
          <w:sz w:val="28"/>
          <w:szCs w:val="28"/>
        </w:rPr>
        <w:t>8</w:t>
      </w:r>
      <w:r w:rsidR="00492314" w:rsidRPr="001A5677">
        <w:rPr>
          <w:sz w:val="28"/>
          <w:szCs w:val="28"/>
        </w:rPr>
        <w:t>-</w:t>
      </w:r>
      <w:r w:rsidR="002B75BB" w:rsidRPr="001A5677">
        <w:rPr>
          <w:sz w:val="28"/>
          <w:szCs w:val="28"/>
        </w:rPr>
        <w:t xml:space="preserve"> 201</w:t>
      </w:r>
      <w:r w:rsidR="00D32F7E" w:rsidRPr="001A5677">
        <w:rPr>
          <w:sz w:val="28"/>
          <w:szCs w:val="28"/>
        </w:rPr>
        <w:t>9</w:t>
      </w:r>
      <w:r w:rsidR="002B75BB" w:rsidRPr="001A5677">
        <w:rPr>
          <w:sz w:val="28"/>
          <w:szCs w:val="28"/>
        </w:rPr>
        <w:t xml:space="preserve"> годов</w:t>
      </w:r>
      <w:r w:rsidR="00AA2A81" w:rsidRPr="001A5677">
        <w:rPr>
          <w:sz w:val="28"/>
          <w:szCs w:val="28"/>
        </w:rPr>
        <w:t>»</w:t>
      </w:r>
    </w:p>
    <w:p w:rsidR="001A5677" w:rsidRPr="001A5677" w:rsidRDefault="001A5677" w:rsidP="001A5677"/>
    <w:p w:rsidR="008C16B2" w:rsidRDefault="00742281" w:rsidP="00742281">
      <w:pPr>
        <w:rPr>
          <w:sz w:val="28"/>
          <w:szCs w:val="28"/>
        </w:rPr>
      </w:pPr>
      <w:r>
        <w:rPr>
          <w:sz w:val="28"/>
          <w:szCs w:val="28"/>
        </w:rPr>
        <w:t xml:space="preserve">   </w:t>
      </w:r>
      <w:r w:rsidR="001976DE">
        <w:rPr>
          <w:sz w:val="28"/>
          <w:szCs w:val="28"/>
        </w:rPr>
        <w:t>П</w:t>
      </w:r>
      <w:r w:rsidR="008C16B2">
        <w:rPr>
          <w:sz w:val="28"/>
          <w:szCs w:val="28"/>
        </w:rPr>
        <w:t>роектом</w:t>
      </w:r>
      <w:r w:rsidR="00111B13">
        <w:rPr>
          <w:sz w:val="28"/>
          <w:szCs w:val="28"/>
        </w:rPr>
        <w:t xml:space="preserve"> решения</w:t>
      </w:r>
      <w:r w:rsidR="004408F9">
        <w:rPr>
          <w:sz w:val="28"/>
          <w:szCs w:val="28"/>
        </w:rPr>
        <w:t xml:space="preserve"> «О</w:t>
      </w:r>
      <w:r w:rsidR="008C16B2">
        <w:rPr>
          <w:sz w:val="28"/>
          <w:szCs w:val="28"/>
        </w:rPr>
        <w:t xml:space="preserve"> бюджет</w:t>
      </w:r>
      <w:r w:rsidR="004408F9">
        <w:rPr>
          <w:sz w:val="28"/>
          <w:szCs w:val="28"/>
        </w:rPr>
        <w:t>е</w:t>
      </w:r>
      <w:r w:rsidR="008C16B2">
        <w:rPr>
          <w:sz w:val="28"/>
          <w:szCs w:val="28"/>
        </w:rPr>
        <w:t xml:space="preserve"> города</w:t>
      </w:r>
      <w:r w:rsidR="0095699F">
        <w:rPr>
          <w:sz w:val="28"/>
          <w:szCs w:val="28"/>
        </w:rPr>
        <w:t xml:space="preserve"> </w:t>
      </w:r>
      <w:r w:rsidR="004408F9">
        <w:rPr>
          <w:sz w:val="28"/>
          <w:szCs w:val="28"/>
        </w:rPr>
        <w:t>Лесосибирска</w:t>
      </w:r>
      <w:r w:rsidR="00270FC2">
        <w:rPr>
          <w:sz w:val="28"/>
          <w:szCs w:val="28"/>
        </w:rPr>
        <w:t xml:space="preserve"> </w:t>
      </w:r>
      <w:r w:rsidR="008C16B2">
        <w:rPr>
          <w:sz w:val="28"/>
          <w:szCs w:val="28"/>
        </w:rPr>
        <w:t xml:space="preserve"> на</w:t>
      </w:r>
      <w:r w:rsidR="00151D38">
        <w:rPr>
          <w:sz w:val="28"/>
          <w:szCs w:val="28"/>
        </w:rPr>
        <w:t xml:space="preserve"> </w:t>
      </w:r>
      <w:r w:rsidR="008C16B2">
        <w:rPr>
          <w:sz w:val="28"/>
          <w:szCs w:val="28"/>
        </w:rPr>
        <w:t>201</w:t>
      </w:r>
      <w:r w:rsidR="00D32F7E">
        <w:rPr>
          <w:sz w:val="28"/>
          <w:szCs w:val="28"/>
        </w:rPr>
        <w:t>7</w:t>
      </w:r>
      <w:r w:rsidR="00151D38">
        <w:rPr>
          <w:sz w:val="28"/>
          <w:szCs w:val="28"/>
        </w:rPr>
        <w:t xml:space="preserve"> год и плановый период 201</w:t>
      </w:r>
      <w:r w:rsidR="00D32F7E">
        <w:rPr>
          <w:sz w:val="28"/>
          <w:szCs w:val="28"/>
        </w:rPr>
        <w:t>8</w:t>
      </w:r>
      <w:r w:rsidR="008C16B2">
        <w:rPr>
          <w:sz w:val="28"/>
          <w:szCs w:val="28"/>
        </w:rPr>
        <w:t>– 201</w:t>
      </w:r>
      <w:r w:rsidR="00D32F7E">
        <w:rPr>
          <w:sz w:val="28"/>
          <w:szCs w:val="28"/>
        </w:rPr>
        <w:t>9</w:t>
      </w:r>
      <w:r w:rsidR="008C16B2">
        <w:rPr>
          <w:sz w:val="28"/>
          <w:szCs w:val="28"/>
        </w:rPr>
        <w:t xml:space="preserve"> год</w:t>
      </w:r>
      <w:r w:rsidR="00151D38">
        <w:rPr>
          <w:sz w:val="28"/>
          <w:szCs w:val="28"/>
        </w:rPr>
        <w:t>ов</w:t>
      </w:r>
      <w:r w:rsidR="004408F9">
        <w:rPr>
          <w:sz w:val="28"/>
          <w:szCs w:val="28"/>
        </w:rPr>
        <w:t>»</w:t>
      </w:r>
      <w:r w:rsidR="00151D38">
        <w:rPr>
          <w:sz w:val="28"/>
          <w:szCs w:val="28"/>
        </w:rPr>
        <w:t xml:space="preserve"> </w:t>
      </w:r>
      <w:r w:rsidR="00413E5A">
        <w:rPr>
          <w:sz w:val="28"/>
          <w:szCs w:val="28"/>
        </w:rPr>
        <w:t xml:space="preserve"> общи</w:t>
      </w:r>
      <w:r w:rsidR="00091A75">
        <w:rPr>
          <w:sz w:val="28"/>
          <w:szCs w:val="28"/>
        </w:rPr>
        <w:t>й</w:t>
      </w:r>
      <w:r w:rsidR="00413E5A">
        <w:rPr>
          <w:sz w:val="28"/>
          <w:szCs w:val="28"/>
        </w:rPr>
        <w:t xml:space="preserve"> объем</w:t>
      </w:r>
      <w:r w:rsidR="008C16B2">
        <w:rPr>
          <w:sz w:val="28"/>
          <w:szCs w:val="28"/>
        </w:rPr>
        <w:t xml:space="preserve"> расход</w:t>
      </w:r>
      <w:r w:rsidR="00413E5A">
        <w:rPr>
          <w:sz w:val="28"/>
          <w:szCs w:val="28"/>
        </w:rPr>
        <w:t>ов</w:t>
      </w:r>
      <w:r w:rsidR="008C16B2">
        <w:rPr>
          <w:sz w:val="28"/>
          <w:szCs w:val="28"/>
        </w:rPr>
        <w:t xml:space="preserve"> бюджета предлагается утвердить</w:t>
      </w:r>
      <w:r w:rsidR="00091A75">
        <w:rPr>
          <w:sz w:val="28"/>
          <w:szCs w:val="28"/>
        </w:rPr>
        <w:t xml:space="preserve"> в сумме </w:t>
      </w:r>
      <w:r w:rsidR="00270FC2">
        <w:rPr>
          <w:sz w:val="28"/>
          <w:szCs w:val="28"/>
        </w:rPr>
        <w:t xml:space="preserve">–  </w:t>
      </w:r>
      <w:r w:rsidR="00112D24">
        <w:rPr>
          <w:sz w:val="28"/>
          <w:szCs w:val="28"/>
        </w:rPr>
        <w:t>4 634 714.9</w:t>
      </w:r>
      <w:r w:rsidR="00863306">
        <w:rPr>
          <w:sz w:val="28"/>
          <w:szCs w:val="28"/>
        </w:rPr>
        <w:t xml:space="preserve"> </w:t>
      </w:r>
      <w:r w:rsidR="00091A75">
        <w:rPr>
          <w:sz w:val="28"/>
          <w:szCs w:val="28"/>
        </w:rPr>
        <w:t>тыс. руб., в том числе</w:t>
      </w:r>
      <w:r w:rsidR="008C16B2">
        <w:rPr>
          <w:sz w:val="28"/>
          <w:szCs w:val="28"/>
        </w:rPr>
        <w:t>:</w:t>
      </w:r>
    </w:p>
    <w:p w:rsidR="00C34AF1" w:rsidRDefault="000C4621" w:rsidP="000C4621">
      <w:pPr>
        <w:rPr>
          <w:sz w:val="28"/>
          <w:szCs w:val="28"/>
        </w:rPr>
      </w:pPr>
      <w:r>
        <w:rPr>
          <w:sz w:val="28"/>
          <w:szCs w:val="28"/>
        </w:rPr>
        <w:t xml:space="preserve">    </w:t>
      </w:r>
      <w:r w:rsidR="0081004D">
        <w:rPr>
          <w:sz w:val="28"/>
          <w:szCs w:val="28"/>
        </w:rPr>
        <w:t xml:space="preserve">      </w:t>
      </w:r>
      <w:r>
        <w:rPr>
          <w:sz w:val="28"/>
          <w:szCs w:val="28"/>
        </w:rPr>
        <w:t xml:space="preserve"> </w:t>
      </w:r>
      <w:r w:rsidR="009B40AD">
        <w:rPr>
          <w:sz w:val="28"/>
          <w:szCs w:val="28"/>
        </w:rPr>
        <w:t xml:space="preserve">         </w:t>
      </w:r>
      <w:r w:rsidR="00544B01">
        <w:rPr>
          <w:sz w:val="28"/>
          <w:szCs w:val="28"/>
        </w:rPr>
        <w:t xml:space="preserve">- </w:t>
      </w:r>
      <w:r w:rsidR="008C16B2">
        <w:rPr>
          <w:sz w:val="28"/>
          <w:szCs w:val="28"/>
        </w:rPr>
        <w:t>на 201</w:t>
      </w:r>
      <w:r w:rsidR="00D32F7E">
        <w:rPr>
          <w:sz w:val="28"/>
          <w:szCs w:val="28"/>
        </w:rPr>
        <w:t>7</w:t>
      </w:r>
      <w:r w:rsidR="008C16B2">
        <w:rPr>
          <w:sz w:val="28"/>
          <w:szCs w:val="28"/>
        </w:rPr>
        <w:t xml:space="preserve"> год в сумме</w:t>
      </w:r>
      <w:r w:rsidR="004B4FA1">
        <w:rPr>
          <w:sz w:val="28"/>
          <w:szCs w:val="28"/>
        </w:rPr>
        <w:t xml:space="preserve"> </w:t>
      </w:r>
      <w:r w:rsidR="002477B9">
        <w:rPr>
          <w:sz w:val="28"/>
          <w:szCs w:val="28"/>
        </w:rPr>
        <w:t xml:space="preserve"> </w:t>
      </w:r>
      <w:r w:rsidR="000C48D6">
        <w:rPr>
          <w:sz w:val="28"/>
          <w:szCs w:val="28"/>
        </w:rPr>
        <w:t>-</w:t>
      </w:r>
      <w:r w:rsidR="00424124">
        <w:rPr>
          <w:sz w:val="28"/>
          <w:szCs w:val="28"/>
        </w:rPr>
        <w:t xml:space="preserve"> </w:t>
      </w:r>
      <w:r w:rsidR="007471B7">
        <w:rPr>
          <w:sz w:val="28"/>
          <w:szCs w:val="28"/>
        </w:rPr>
        <w:t xml:space="preserve">    </w:t>
      </w:r>
      <w:r w:rsidR="00D32F7E">
        <w:rPr>
          <w:sz w:val="28"/>
          <w:szCs w:val="28"/>
        </w:rPr>
        <w:t>1 625 019.8</w:t>
      </w:r>
      <w:r w:rsidR="00270FC2">
        <w:rPr>
          <w:sz w:val="28"/>
          <w:szCs w:val="28"/>
        </w:rPr>
        <w:t xml:space="preserve"> </w:t>
      </w:r>
      <w:r w:rsidR="00690686">
        <w:rPr>
          <w:sz w:val="28"/>
          <w:szCs w:val="28"/>
        </w:rPr>
        <w:t xml:space="preserve"> </w:t>
      </w:r>
      <w:r w:rsidR="00E54F3D">
        <w:rPr>
          <w:sz w:val="28"/>
          <w:szCs w:val="28"/>
        </w:rPr>
        <w:t>тыс. руб.;</w:t>
      </w:r>
    </w:p>
    <w:p w:rsidR="00270FC2" w:rsidRDefault="000C4621" w:rsidP="000C4621">
      <w:pPr>
        <w:rPr>
          <w:sz w:val="28"/>
          <w:szCs w:val="28"/>
        </w:rPr>
      </w:pPr>
      <w:r>
        <w:rPr>
          <w:sz w:val="28"/>
          <w:szCs w:val="28"/>
        </w:rPr>
        <w:t xml:space="preserve">   </w:t>
      </w:r>
      <w:r w:rsidR="0081004D">
        <w:rPr>
          <w:sz w:val="28"/>
          <w:szCs w:val="28"/>
        </w:rPr>
        <w:t xml:space="preserve">       </w:t>
      </w:r>
      <w:r w:rsidR="009B40AD">
        <w:rPr>
          <w:sz w:val="28"/>
          <w:szCs w:val="28"/>
        </w:rPr>
        <w:t xml:space="preserve">          </w:t>
      </w:r>
      <w:r w:rsidR="006548F1">
        <w:rPr>
          <w:sz w:val="28"/>
          <w:szCs w:val="28"/>
        </w:rPr>
        <w:t xml:space="preserve">- </w:t>
      </w:r>
      <w:r w:rsidR="008C16B2">
        <w:rPr>
          <w:sz w:val="28"/>
          <w:szCs w:val="28"/>
        </w:rPr>
        <w:t>на 201</w:t>
      </w:r>
      <w:r w:rsidR="00D32F7E">
        <w:rPr>
          <w:sz w:val="28"/>
          <w:szCs w:val="28"/>
        </w:rPr>
        <w:t>8</w:t>
      </w:r>
      <w:r w:rsidR="008C16B2">
        <w:rPr>
          <w:sz w:val="28"/>
          <w:szCs w:val="28"/>
        </w:rPr>
        <w:t xml:space="preserve"> год в сумме</w:t>
      </w:r>
      <w:r w:rsidR="00C4100B">
        <w:rPr>
          <w:sz w:val="28"/>
          <w:szCs w:val="28"/>
        </w:rPr>
        <w:t xml:space="preserve"> </w:t>
      </w:r>
      <w:r w:rsidR="002477B9">
        <w:rPr>
          <w:sz w:val="28"/>
          <w:szCs w:val="28"/>
        </w:rPr>
        <w:t xml:space="preserve"> -</w:t>
      </w:r>
      <w:r w:rsidR="003056AF">
        <w:rPr>
          <w:sz w:val="28"/>
          <w:szCs w:val="28"/>
        </w:rPr>
        <w:t xml:space="preserve"> </w:t>
      </w:r>
      <w:r w:rsidR="00270FC2">
        <w:rPr>
          <w:sz w:val="28"/>
          <w:szCs w:val="28"/>
        </w:rPr>
        <w:t xml:space="preserve"> </w:t>
      </w:r>
      <w:r w:rsidR="007471B7">
        <w:rPr>
          <w:sz w:val="28"/>
          <w:szCs w:val="28"/>
        </w:rPr>
        <w:t xml:space="preserve">   </w:t>
      </w:r>
      <w:r w:rsidR="00D32F7E">
        <w:rPr>
          <w:sz w:val="28"/>
          <w:szCs w:val="28"/>
        </w:rPr>
        <w:t>1 497 567.1</w:t>
      </w:r>
      <w:r w:rsidR="007471B7">
        <w:rPr>
          <w:sz w:val="28"/>
          <w:szCs w:val="28"/>
        </w:rPr>
        <w:t xml:space="preserve"> </w:t>
      </w:r>
      <w:r w:rsidR="002477B9">
        <w:rPr>
          <w:sz w:val="28"/>
          <w:szCs w:val="28"/>
        </w:rPr>
        <w:t xml:space="preserve"> </w:t>
      </w:r>
      <w:r w:rsidR="008C16B2">
        <w:rPr>
          <w:sz w:val="28"/>
          <w:szCs w:val="28"/>
        </w:rPr>
        <w:t>тыс. руб.,</w:t>
      </w:r>
      <w:r w:rsidR="00637838">
        <w:rPr>
          <w:sz w:val="28"/>
          <w:szCs w:val="28"/>
        </w:rPr>
        <w:t xml:space="preserve"> </w:t>
      </w:r>
    </w:p>
    <w:p w:rsidR="00270FC2" w:rsidRDefault="00270FC2" w:rsidP="000C4621">
      <w:pPr>
        <w:rPr>
          <w:sz w:val="28"/>
          <w:szCs w:val="28"/>
        </w:rPr>
      </w:pPr>
      <w:r>
        <w:rPr>
          <w:sz w:val="28"/>
          <w:szCs w:val="28"/>
        </w:rPr>
        <w:t xml:space="preserve">                    - на 201</w:t>
      </w:r>
      <w:r w:rsidR="00D32F7E">
        <w:rPr>
          <w:sz w:val="28"/>
          <w:szCs w:val="28"/>
        </w:rPr>
        <w:t>9</w:t>
      </w:r>
      <w:r>
        <w:rPr>
          <w:sz w:val="28"/>
          <w:szCs w:val="28"/>
        </w:rPr>
        <w:t xml:space="preserve"> год в сумме </w:t>
      </w:r>
      <w:r w:rsidR="002477B9">
        <w:rPr>
          <w:sz w:val="28"/>
          <w:szCs w:val="28"/>
        </w:rPr>
        <w:t xml:space="preserve"> </w:t>
      </w:r>
      <w:r>
        <w:rPr>
          <w:sz w:val="28"/>
          <w:szCs w:val="28"/>
        </w:rPr>
        <w:t xml:space="preserve">-   </w:t>
      </w:r>
      <w:r w:rsidR="007471B7">
        <w:rPr>
          <w:sz w:val="28"/>
          <w:szCs w:val="28"/>
        </w:rPr>
        <w:t xml:space="preserve">  </w:t>
      </w:r>
      <w:r w:rsidR="00D32F7E">
        <w:rPr>
          <w:sz w:val="28"/>
          <w:szCs w:val="28"/>
        </w:rPr>
        <w:t>1 512 128.0</w:t>
      </w:r>
      <w:r>
        <w:rPr>
          <w:sz w:val="28"/>
          <w:szCs w:val="28"/>
        </w:rPr>
        <w:t xml:space="preserve"> </w:t>
      </w:r>
      <w:r w:rsidR="007471B7">
        <w:rPr>
          <w:sz w:val="28"/>
          <w:szCs w:val="28"/>
        </w:rPr>
        <w:t xml:space="preserve"> </w:t>
      </w:r>
      <w:r>
        <w:rPr>
          <w:sz w:val="28"/>
          <w:szCs w:val="28"/>
        </w:rPr>
        <w:t>тыс. руб.</w:t>
      </w:r>
    </w:p>
    <w:p w:rsidR="00BD17B4" w:rsidRDefault="00043435" w:rsidP="000C4621">
      <w:pPr>
        <w:rPr>
          <w:sz w:val="28"/>
          <w:szCs w:val="28"/>
        </w:rPr>
      </w:pPr>
      <w:r>
        <w:rPr>
          <w:sz w:val="28"/>
          <w:szCs w:val="28"/>
        </w:rPr>
        <w:t xml:space="preserve"> в</w:t>
      </w:r>
      <w:r w:rsidR="004D099E">
        <w:rPr>
          <w:sz w:val="28"/>
          <w:szCs w:val="28"/>
        </w:rPr>
        <w:t xml:space="preserve"> том числе</w:t>
      </w:r>
      <w:r>
        <w:rPr>
          <w:sz w:val="28"/>
          <w:szCs w:val="28"/>
        </w:rPr>
        <w:t xml:space="preserve"> </w:t>
      </w:r>
      <w:r w:rsidR="00637838">
        <w:rPr>
          <w:sz w:val="28"/>
          <w:szCs w:val="28"/>
        </w:rPr>
        <w:t xml:space="preserve"> условно утвержденны</w:t>
      </w:r>
      <w:r>
        <w:rPr>
          <w:sz w:val="28"/>
          <w:szCs w:val="28"/>
        </w:rPr>
        <w:t>е</w:t>
      </w:r>
      <w:r w:rsidR="00637838">
        <w:rPr>
          <w:sz w:val="28"/>
          <w:szCs w:val="28"/>
        </w:rPr>
        <w:t xml:space="preserve"> расход</w:t>
      </w:r>
      <w:r>
        <w:rPr>
          <w:sz w:val="28"/>
          <w:szCs w:val="28"/>
        </w:rPr>
        <w:t>ы</w:t>
      </w:r>
      <w:r w:rsidR="00836076">
        <w:rPr>
          <w:sz w:val="28"/>
          <w:szCs w:val="28"/>
        </w:rPr>
        <w:t xml:space="preserve">, </w:t>
      </w:r>
      <w:r>
        <w:rPr>
          <w:sz w:val="28"/>
          <w:szCs w:val="28"/>
        </w:rPr>
        <w:t xml:space="preserve"> </w:t>
      </w:r>
      <w:r w:rsidR="00836076">
        <w:rPr>
          <w:sz w:val="28"/>
          <w:szCs w:val="28"/>
        </w:rPr>
        <w:t xml:space="preserve"> в соответствии с требованиями ст. 184. 1 Бюджетного кодекса Российской Федерации  </w:t>
      </w:r>
      <w:r w:rsidR="002F6810">
        <w:rPr>
          <w:sz w:val="28"/>
          <w:szCs w:val="28"/>
        </w:rPr>
        <w:t>–</w:t>
      </w:r>
      <w:r w:rsidR="00B441C9">
        <w:rPr>
          <w:sz w:val="28"/>
          <w:szCs w:val="28"/>
        </w:rPr>
        <w:t>55 307.6</w:t>
      </w:r>
      <w:r>
        <w:rPr>
          <w:sz w:val="28"/>
          <w:szCs w:val="28"/>
        </w:rPr>
        <w:t xml:space="preserve"> тыс. руб.</w:t>
      </w:r>
      <w:r w:rsidR="00BD17B4">
        <w:rPr>
          <w:sz w:val="28"/>
          <w:szCs w:val="28"/>
        </w:rPr>
        <w:t>:</w:t>
      </w:r>
    </w:p>
    <w:p w:rsidR="00742281" w:rsidRDefault="00BD17B4" w:rsidP="004D099E">
      <w:pPr>
        <w:rPr>
          <w:sz w:val="28"/>
          <w:szCs w:val="28"/>
        </w:rPr>
      </w:pPr>
      <w:r>
        <w:rPr>
          <w:sz w:val="28"/>
          <w:szCs w:val="28"/>
        </w:rPr>
        <w:t xml:space="preserve">            </w:t>
      </w:r>
      <w:r w:rsidR="0081004D">
        <w:rPr>
          <w:sz w:val="28"/>
          <w:szCs w:val="28"/>
        </w:rPr>
        <w:t xml:space="preserve">      </w:t>
      </w:r>
      <w:r w:rsidR="009B40AD">
        <w:rPr>
          <w:sz w:val="28"/>
          <w:szCs w:val="28"/>
        </w:rPr>
        <w:t xml:space="preserve">  </w:t>
      </w:r>
      <w:r w:rsidR="006548F1">
        <w:rPr>
          <w:sz w:val="28"/>
          <w:szCs w:val="28"/>
        </w:rPr>
        <w:t>- н</w:t>
      </w:r>
      <w:r w:rsidR="008C16B2">
        <w:rPr>
          <w:sz w:val="28"/>
          <w:szCs w:val="28"/>
        </w:rPr>
        <w:t>а 201</w:t>
      </w:r>
      <w:r w:rsidR="00D32F7E">
        <w:rPr>
          <w:sz w:val="28"/>
          <w:szCs w:val="28"/>
        </w:rPr>
        <w:t>8</w:t>
      </w:r>
      <w:r w:rsidR="008C16B2">
        <w:rPr>
          <w:sz w:val="28"/>
          <w:szCs w:val="28"/>
        </w:rPr>
        <w:t xml:space="preserve"> год в сумме</w:t>
      </w:r>
      <w:r w:rsidR="002F6810">
        <w:rPr>
          <w:sz w:val="28"/>
          <w:szCs w:val="28"/>
        </w:rPr>
        <w:t xml:space="preserve"> </w:t>
      </w:r>
      <w:r w:rsidR="008B1700">
        <w:rPr>
          <w:sz w:val="28"/>
          <w:szCs w:val="28"/>
        </w:rPr>
        <w:t>–</w:t>
      </w:r>
      <w:r w:rsidR="00CC1196">
        <w:rPr>
          <w:sz w:val="28"/>
          <w:szCs w:val="28"/>
        </w:rPr>
        <w:t xml:space="preserve"> </w:t>
      </w:r>
      <w:r w:rsidR="00D82975">
        <w:rPr>
          <w:sz w:val="28"/>
          <w:szCs w:val="28"/>
        </w:rPr>
        <w:t xml:space="preserve">   </w:t>
      </w:r>
      <w:r w:rsidR="00297AC7">
        <w:rPr>
          <w:sz w:val="28"/>
          <w:szCs w:val="28"/>
        </w:rPr>
        <w:t xml:space="preserve"> </w:t>
      </w:r>
      <w:r w:rsidR="00D32F7E">
        <w:rPr>
          <w:sz w:val="28"/>
          <w:szCs w:val="28"/>
        </w:rPr>
        <w:t>18 193.2</w:t>
      </w:r>
      <w:r w:rsidR="008C16B2">
        <w:rPr>
          <w:sz w:val="28"/>
          <w:szCs w:val="28"/>
        </w:rPr>
        <w:t xml:space="preserve"> тыс. руб.</w:t>
      </w:r>
      <w:r>
        <w:rPr>
          <w:sz w:val="28"/>
          <w:szCs w:val="28"/>
        </w:rPr>
        <w:t>;</w:t>
      </w:r>
    </w:p>
    <w:p w:rsidR="002477B9" w:rsidRDefault="00BD17B4" w:rsidP="004D099E">
      <w:pPr>
        <w:rPr>
          <w:sz w:val="28"/>
          <w:szCs w:val="28"/>
        </w:rPr>
      </w:pPr>
      <w:r>
        <w:rPr>
          <w:sz w:val="28"/>
          <w:szCs w:val="28"/>
        </w:rPr>
        <w:t xml:space="preserve">                    - на 201</w:t>
      </w:r>
      <w:r w:rsidR="00D32F7E">
        <w:rPr>
          <w:sz w:val="28"/>
          <w:szCs w:val="28"/>
        </w:rPr>
        <w:t>9</w:t>
      </w:r>
      <w:r>
        <w:rPr>
          <w:sz w:val="28"/>
          <w:szCs w:val="28"/>
        </w:rPr>
        <w:t xml:space="preserve"> год в сумме –</w:t>
      </w:r>
      <w:r w:rsidR="00297AC7">
        <w:rPr>
          <w:sz w:val="28"/>
          <w:szCs w:val="28"/>
        </w:rPr>
        <w:t xml:space="preserve">  </w:t>
      </w:r>
      <w:r>
        <w:rPr>
          <w:sz w:val="28"/>
          <w:szCs w:val="28"/>
        </w:rPr>
        <w:t xml:space="preserve">  </w:t>
      </w:r>
      <w:r w:rsidR="00297AC7">
        <w:rPr>
          <w:sz w:val="28"/>
          <w:szCs w:val="28"/>
        </w:rPr>
        <w:t xml:space="preserve"> </w:t>
      </w:r>
      <w:r w:rsidR="00D82975">
        <w:rPr>
          <w:sz w:val="28"/>
          <w:szCs w:val="28"/>
        </w:rPr>
        <w:t>37 114.4</w:t>
      </w:r>
      <w:r w:rsidR="00297AC7">
        <w:rPr>
          <w:sz w:val="28"/>
          <w:szCs w:val="28"/>
        </w:rPr>
        <w:t xml:space="preserve"> </w:t>
      </w:r>
      <w:r>
        <w:rPr>
          <w:sz w:val="28"/>
          <w:szCs w:val="28"/>
        </w:rPr>
        <w:t xml:space="preserve">тыс. руб.   </w:t>
      </w:r>
    </w:p>
    <w:p w:rsidR="00BD17B4" w:rsidRDefault="00BD17B4" w:rsidP="004D099E">
      <w:pPr>
        <w:rPr>
          <w:sz w:val="28"/>
          <w:szCs w:val="28"/>
        </w:rPr>
      </w:pPr>
      <w:r>
        <w:rPr>
          <w:sz w:val="28"/>
          <w:szCs w:val="28"/>
        </w:rPr>
        <w:t xml:space="preserve"> </w:t>
      </w:r>
      <w:r w:rsidR="008D3256">
        <w:rPr>
          <w:sz w:val="28"/>
          <w:szCs w:val="28"/>
        </w:rPr>
        <w:t xml:space="preserve"> Прогнозируемый дефицит на три года в сумме</w:t>
      </w:r>
      <w:r w:rsidR="00C558B1">
        <w:rPr>
          <w:sz w:val="28"/>
          <w:szCs w:val="28"/>
        </w:rPr>
        <w:t xml:space="preserve"> </w:t>
      </w:r>
      <w:r w:rsidR="00B441C9">
        <w:rPr>
          <w:sz w:val="28"/>
          <w:szCs w:val="28"/>
        </w:rPr>
        <w:t>–</w:t>
      </w:r>
      <w:r w:rsidR="008D3256">
        <w:rPr>
          <w:sz w:val="28"/>
          <w:szCs w:val="28"/>
        </w:rPr>
        <w:t xml:space="preserve"> </w:t>
      </w:r>
      <w:r w:rsidR="00B441C9">
        <w:rPr>
          <w:sz w:val="28"/>
          <w:szCs w:val="28"/>
        </w:rPr>
        <w:t>58 618.6</w:t>
      </w:r>
      <w:r w:rsidR="008D3256">
        <w:rPr>
          <w:sz w:val="28"/>
          <w:szCs w:val="28"/>
        </w:rPr>
        <w:t xml:space="preserve"> тыс. руб., в том числе:</w:t>
      </w:r>
    </w:p>
    <w:p w:rsidR="008D3256" w:rsidRDefault="008D3256" w:rsidP="004D099E">
      <w:pPr>
        <w:rPr>
          <w:sz w:val="28"/>
          <w:szCs w:val="28"/>
        </w:rPr>
      </w:pPr>
      <w:r>
        <w:rPr>
          <w:sz w:val="28"/>
          <w:szCs w:val="28"/>
        </w:rPr>
        <w:t xml:space="preserve">                    - на 201</w:t>
      </w:r>
      <w:r w:rsidR="00D32F7E">
        <w:rPr>
          <w:sz w:val="28"/>
          <w:szCs w:val="28"/>
        </w:rPr>
        <w:t>7</w:t>
      </w:r>
      <w:r>
        <w:rPr>
          <w:sz w:val="28"/>
          <w:szCs w:val="28"/>
        </w:rPr>
        <w:t xml:space="preserve"> год  - </w:t>
      </w:r>
      <w:r w:rsidR="00D82975">
        <w:rPr>
          <w:sz w:val="28"/>
          <w:szCs w:val="28"/>
        </w:rPr>
        <w:t>10 377.5</w:t>
      </w:r>
      <w:r>
        <w:rPr>
          <w:sz w:val="28"/>
          <w:szCs w:val="28"/>
        </w:rPr>
        <w:t xml:space="preserve"> тыс. руб.;</w:t>
      </w:r>
    </w:p>
    <w:p w:rsidR="008D3256" w:rsidRDefault="008D3256" w:rsidP="004D099E">
      <w:pPr>
        <w:rPr>
          <w:sz w:val="28"/>
          <w:szCs w:val="28"/>
        </w:rPr>
      </w:pPr>
      <w:r>
        <w:rPr>
          <w:sz w:val="28"/>
          <w:szCs w:val="28"/>
        </w:rPr>
        <w:t xml:space="preserve">                    - на 201</w:t>
      </w:r>
      <w:r w:rsidR="00D32F7E">
        <w:rPr>
          <w:sz w:val="28"/>
          <w:szCs w:val="28"/>
        </w:rPr>
        <w:t>8</w:t>
      </w:r>
      <w:r>
        <w:rPr>
          <w:sz w:val="28"/>
          <w:szCs w:val="28"/>
        </w:rPr>
        <w:t xml:space="preserve"> год  - </w:t>
      </w:r>
      <w:r w:rsidR="00D82975">
        <w:rPr>
          <w:sz w:val="28"/>
          <w:szCs w:val="28"/>
        </w:rPr>
        <w:t>17 827.0</w:t>
      </w:r>
      <w:r>
        <w:rPr>
          <w:sz w:val="28"/>
          <w:szCs w:val="28"/>
        </w:rPr>
        <w:t xml:space="preserve"> тыс. руб.;</w:t>
      </w:r>
    </w:p>
    <w:p w:rsidR="005C6C78" w:rsidRDefault="008D3256" w:rsidP="004D099E">
      <w:pPr>
        <w:rPr>
          <w:sz w:val="28"/>
          <w:szCs w:val="28"/>
        </w:rPr>
      </w:pPr>
      <w:r>
        <w:rPr>
          <w:sz w:val="28"/>
          <w:szCs w:val="28"/>
        </w:rPr>
        <w:t xml:space="preserve">                    - на 201</w:t>
      </w:r>
      <w:r w:rsidR="00D32F7E">
        <w:rPr>
          <w:sz w:val="28"/>
          <w:szCs w:val="28"/>
        </w:rPr>
        <w:t>9</w:t>
      </w:r>
      <w:r>
        <w:rPr>
          <w:sz w:val="28"/>
          <w:szCs w:val="28"/>
        </w:rPr>
        <w:t xml:space="preserve"> год  - </w:t>
      </w:r>
      <w:r w:rsidR="00D82975">
        <w:rPr>
          <w:sz w:val="28"/>
          <w:szCs w:val="28"/>
        </w:rPr>
        <w:t>30 414.1</w:t>
      </w:r>
      <w:r>
        <w:rPr>
          <w:sz w:val="28"/>
          <w:szCs w:val="28"/>
        </w:rPr>
        <w:t xml:space="preserve"> тыс. руб.   </w:t>
      </w:r>
    </w:p>
    <w:p w:rsidR="00C362B7" w:rsidRPr="00F357D5" w:rsidRDefault="00874021" w:rsidP="00053F4F">
      <w:pPr>
        <w:jc w:val="both"/>
        <w:rPr>
          <w:sz w:val="28"/>
          <w:szCs w:val="28"/>
        </w:rPr>
      </w:pPr>
      <w:r w:rsidRPr="00F357D5">
        <w:rPr>
          <w:sz w:val="28"/>
          <w:szCs w:val="28"/>
        </w:rPr>
        <w:t xml:space="preserve"> </w:t>
      </w:r>
      <w:r w:rsidR="00053F4F" w:rsidRPr="00F357D5">
        <w:rPr>
          <w:sz w:val="28"/>
          <w:szCs w:val="28"/>
        </w:rPr>
        <w:t xml:space="preserve"> </w:t>
      </w:r>
      <w:r w:rsidR="00E9723C" w:rsidRPr="00F357D5">
        <w:rPr>
          <w:sz w:val="28"/>
          <w:szCs w:val="28"/>
        </w:rPr>
        <w:t xml:space="preserve"> </w:t>
      </w:r>
      <w:r w:rsidR="00C362B7" w:rsidRPr="00F357D5">
        <w:rPr>
          <w:sz w:val="28"/>
          <w:szCs w:val="28"/>
        </w:rPr>
        <w:t xml:space="preserve">Проект решения «О бюджете города Лесосибирска на 2017 год и плановый период 2018-2019 годов» предусматривает детализированную структуру расходов городского бюджета на три года, в том числе распределение бюджетных ассигнований по главным распорядителям средств городского бюджета. </w:t>
      </w:r>
    </w:p>
    <w:p w:rsidR="00FE2447" w:rsidRDefault="00986438" w:rsidP="00986438">
      <w:pPr>
        <w:jc w:val="both"/>
        <w:rPr>
          <w:sz w:val="28"/>
          <w:szCs w:val="28"/>
        </w:rPr>
      </w:pPr>
      <w:r>
        <w:rPr>
          <w:sz w:val="28"/>
          <w:szCs w:val="28"/>
        </w:rPr>
        <w:t xml:space="preserve"> </w:t>
      </w:r>
      <w:r w:rsidR="00104ECC">
        <w:rPr>
          <w:sz w:val="28"/>
          <w:szCs w:val="28"/>
        </w:rPr>
        <w:t xml:space="preserve"> </w:t>
      </w:r>
      <w:r w:rsidR="009416A7">
        <w:rPr>
          <w:sz w:val="28"/>
          <w:szCs w:val="28"/>
        </w:rPr>
        <w:t>При ф</w:t>
      </w:r>
      <w:r w:rsidR="00621D50" w:rsidRPr="00621D50">
        <w:rPr>
          <w:color w:val="000000"/>
          <w:sz w:val="28"/>
          <w:szCs w:val="28"/>
        </w:rPr>
        <w:t>ормировани</w:t>
      </w:r>
      <w:r w:rsidR="009416A7">
        <w:rPr>
          <w:color w:val="000000"/>
          <w:sz w:val="28"/>
          <w:szCs w:val="28"/>
        </w:rPr>
        <w:t>и</w:t>
      </w:r>
      <w:r w:rsidR="00621D50" w:rsidRPr="00621D50">
        <w:rPr>
          <w:color w:val="000000"/>
          <w:sz w:val="28"/>
          <w:szCs w:val="28"/>
        </w:rPr>
        <w:t xml:space="preserve"> объема и структуры расходов</w:t>
      </w:r>
      <w:r w:rsidR="009416A7">
        <w:rPr>
          <w:color w:val="000000"/>
          <w:sz w:val="28"/>
          <w:szCs w:val="28"/>
        </w:rPr>
        <w:t xml:space="preserve"> </w:t>
      </w:r>
      <w:r w:rsidR="00621D50" w:rsidRPr="00621D50">
        <w:rPr>
          <w:color w:val="000000"/>
          <w:sz w:val="28"/>
          <w:szCs w:val="28"/>
        </w:rPr>
        <w:t xml:space="preserve"> бюджета на </w:t>
      </w:r>
      <w:r w:rsidR="00AB75D1">
        <w:rPr>
          <w:sz w:val="28"/>
          <w:szCs w:val="28"/>
        </w:rPr>
        <w:t xml:space="preserve"> 201</w:t>
      </w:r>
      <w:r w:rsidR="001A5FF1">
        <w:rPr>
          <w:sz w:val="28"/>
          <w:szCs w:val="28"/>
        </w:rPr>
        <w:t>7</w:t>
      </w:r>
      <w:r w:rsidR="00AB75D1">
        <w:rPr>
          <w:sz w:val="28"/>
          <w:szCs w:val="28"/>
        </w:rPr>
        <w:t xml:space="preserve"> год и плановый период 201</w:t>
      </w:r>
      <w:r w:rsidR="001A5FF1">
        <w:rPr>
          <w:sz w:val="28"/>
          <w:szCs w:val="28"/>
        </w:rPr>
        <w:t>8</w:t>
      </w:r>
      <w:r w:rsidR="00AB75D1">
        <w:rPr>
          <w:sz w:val="28"/>
          <w:szCs w:val="28"/>
        </w:rPr>
        <w:t>– 201</w:t>
      </w:r>
      <w:r w:rsidR="001A5FF1">
        <w:rPr>
          <w:sz w:val="28"/>
          <w:szCs w:val="28"/>
        </w:rPr>
        <w:t>9</w:t>
      </w:r>
      <w:r w:rsidR="00AB75D1">
        <w:rPr>
          <w:sz w:val="28"/>
          <w:szCs w:val="28"/>
        </w:rPr>
        <w:t xml:space="preserve"> годов</w:t>
      </w:r>
      <w:r>
        <w:rPr>
          <w:sz w:val="28"/>
          <w:szCs w:val="28"/>
        </w:rPr>
        <w:t xml:space="preserve">, </w:t>
      </w:r>
      <w:r w:rsidR="00AB75D1">
        <w:rPr>
          <w:sz w:val="28"/>
          <w:szCs w:val="28"/>
        </w:rPr>
        <w:t xml:space="preserve"> </w:t>
      </w:r>
      <w:r w:rsidR="00FE2447">
        <w:rPr>
          <w:sz w:val="28"/>
          <w:szCs w:val="28"/>
        </w:rPr>
        <w:t xml:space="preserve"> </w:t>
      </w:r>
      <w:r w:rsidR="009416A7">
        <w:rPr>
          <w:sz w:val="28"/>
          <w:szCs w:val="28"/>
        </w:rPr>
        <w:t>з</w:t>
      </w:r>
      <w:r w:rsidR="00FE2447">
        <w:rPr>
          <w:sz w:val="28"/>
          <w:szCs w:val="28"/>
        </w:rPr>
        <w:t>а основу принят объем расходов, предусмотренный на 2016 год Решением Лесосибирского городского Совета депутатов от 09.12.2015 № 40 «О бюджете города Лесосибирска на 2016 год и плановый период 2017-2018 годов», с учетом следующих критериев:</w:t>
      </w:r>
    </w:p>
    <w:p w:rsidR="00FE2447" w:rsidRDefault="00986438" w:rsidP="00986438">
      <w:pPr>
        <w:autoSpaceDE w:val="0"/>
        <w:autoSpaceDN w:val="0"/>
        <w:adjustRightInd w:val="0"/>
        <w:spacing w:before="120"/>
        <w:jc w:val="both"/>
        <w:rPr>
          <w:sz w:val="28"/>
          <w:szCs w:val="28"/>
        </w:rPr>
      </w:pPr>
      <w:r>
        <w:rPr>
          <w:sz w:val="28"/>
        </w:rPr>
        <w:t xml:space="preserve">       - </w:t>
      </w:r>
      <w:r w:rsidR="00FE2447">
        <w:rPr>
          <w:sz w:val="28"/>
        </w:rPr>
        <w:t>включение</w:t>
      </w:r>
      <w:r w:rsidR="00FE2447">
        <w:rPr>
          <w:sz w:val="28"/>
          <w:szCs w:val="28"/>
        </w:rPr>
        <w:t xml:space="preserve"> в бюджет в первоочередном порядке расходов на финансирование действующих расходных обязательств, непринятие новых расходных обязательств, отказ от неэффективных расходов;</w:t>
      </w:r>
    </w:p>
    <w:p w:rsidR="00FE2447" w:rsidRDefault="00986438" w:rsidP="00986438">
      <w:pPr>
        <w:autoSpaceDE w:val="0"/>
        <w:autoSpaceDN w:val="0"/>
        <w:adjustRightInd w:val="0"/>
        <w:spacing w:before="120"/>
        <w:jc w:val="both"/>
        <w:rPr>
          <w:sz w:val="28"/>
          <w:szCs w:val="28"/>
        </w:rPr>
      </w:pPr>
      <w:r>
        <w:rPr>
          <w:sz w:val="28"/>
          <w:szCs w:val="28"/>
        </w:rPr>
        <w:t xml:space="preserve">       - </w:t>
      </w:r>
      <w:r w:rsidR="00FE2447">
        <w:rPr>
          <w:sz w:val="28"/>
          <w:szCs w:val="28"/>
        </w:rPr>
        <w:t>повышение эффективности бюджетных расходов путем создания условий для повышения качества предоставления муниципальных услуг, повышения эффективности процедур муниципальных закупок, развития системы внутреннего и общественного контроля;</w:t>
      </w:r>
    </w:p>
    <w:p w:rsidR="00FE2447" w:rsidRDefault="00986438" w:rsidP="00986438">
      <w:pPr>
        <w:widowControl w:val="0"/>
        <w:autoSpaceDE w:val="0"/>
        <w:autoSpaceDN w:val="0"/>
        <w:adjustRightInd w:val="0"/>
        <w:spacing w:before="120"/>
        <w:jc w:val="both"/>
        <w:rPr>
          <w:sz w:val="28"/>
          <w:szCs w:val="28"/>
        </w:rPr>
      </w:pPr>
      <w:r>
        <w:rPr>
          <w:sz w:val="28"/>
          <w:szCs w:val="28"/>
        </w:rPr>
        <w:t xml:space="preserve">      - </w:t>
      </w:r>
      <w:r w:rsidR="00FE2447">
        <w:rPr>
          <w:sz w:val="28"/>
          <w:szCs w:val="28"/>
        </w:rPr>
        <w:t>продолжение работы, направленной на оптимизацию структуры бюджетной сети, установление прозрачной методики определения стоимости каждой муниципальной услуги на основании нормативных затрат, рассчитанных в соответствии с единым базовым нормативом затрат.</w:t>
      </w:r>
    </w:p>
    <w:p w:rsidR="00FE2447" w:rsidRDefault="001A5677" w:rsidP="001A5677">
      <w:pPr>
        <w:autoSpaceDE w:val="0"/>
        <w:autoSpaceDN w:val="0"/>
        <w:adjustRightInd w:val="0"/>
        <w:spacing w:before="120"/>
        <w:jc w:val="both"/>
        <w:rPr>
          <w:sz w:val="28"/>
        </w:rPr>
      </w:pPr>
      <w:r>
        <w:rPr>
          <w:sz w:val="28"/>
        </w:rPr>
        <w:t xml:space="preserve">   </w:t>
      </w:r>
      <w:r w:rsidR="00FE2447">
        <w:rPr>
          <w:sz w:val="28"/>
        </w:rPr>
        <w:t>Проект решения «О бюджете города Лесосибирска на 2017 год и плановый период 2018-2019 годов» предусматривает:</w:t>
      </w:r>
    </w:p>
    <w:p w:rsidR="00FE2447" w:rsidRDefault="00053F4F" w:rsidP="00053F4F">
      <w:pPr>
        <w:widowControl w:val="0"/>
        <w:spacing w:before="120"/>
        <w:jc w:val="both"/>
        <w:rPr>
          <w:sz w:val="28"/>
          <w:szCs w:val="28"/>
        </w:rPr>
      </w:pPr>
      <w:r>
        <w:rPr>
          <w:sz w:val="28"/>
          <w:szCs w:val="28"/>
        </w:rPr>
        <w:t xml:space="preserve">          -</w:t>
      </w:r>
      <w:r w:rsidR="00FE2447">
        <w:rPr>
          <w:sz w:val="28"/>
          <w:szCs w:val="28"/>
        </w:rPr>
        <w:t>уточнение базовых объемов бюджетных ассигнований на 2017-2019 годы с учетом:</w:t>
      </w:r>
    </w:p>
    <w:p w:rsidR="00FE2447" w:rsidRDefault="00053F4F" w:rsidP="00FE2447">
      <w:pPr>
        <w:pStyle w:val="ConsPlusCell"/>
        <w:spacing w:before="120"/>
        <w:ind w:firstLine="686"/>
        <w:jc w:val="both"/>
        <w:rPr>
          <w:rFonts w:ascii="Times New Roman" w:hAnsi="Times New Roman" w:cs="Times New Roman"/>
          <w:sz w:val="28"/>
        </w:rPr>
      </w:pPr>
      <w:r>
        <w:rPr>
          <w:rFonts w:ascii="Times New Roman" w:hAnsi="Times New Roman" w:cs="Times New Roman"/>
          <w:sz w:val="28"/>
        </w:rPr>
        <w:t xml:space="preserve"> </w:t>
      </w:r>
      <w:r w:rsidR="00FE2447">
        <w:rPr>
          <w:rFonts w:ascii="Times New Roman" w:hAnsi="Times New Roman" w:cs="Times New Roman"/>
          <w:sz w:val="28"/>
        </w:rPr>
        <w:t>- сохранения на уровне уточненных объемов расходов 2016 года на оплату труда муниципальных служащих и работников муниципальных учреждений, а также объемов текущих расходов;</w:t>
      </w:r>
    </w:p>
    <w:p w:rsidR="00FE2447" w:rsidRPr="00356D45" w:rsidRDefault="00FE2447" w:rsidP="00053F4F">
      <w:pPr>
        <w:pStyle w:val="a6"/>
        <w:spacing w:before="120"/>
        <w:ind w:right="-1"/>
        <w:rPr>
          <w:b w:val="0"/>
          <w:sz w:val="28"/>
          <w:szCs w:val="28"/>
        </w:rPr>
      </w:pPr>
      <w:r w:rsidRPr="00356D45">
        <w:rPr>
          <w:b w:val="0"/>
          <w:sz w:val="28"/>
          <w:szCs w:val="28"/>
        </w:rPr>
        <w:t>- в целях повышения заинтересованности руководителей по привлечению в учреждения молодых специалистов, работников, имеющих почетные звания, ученую степень и недопущения отвлечения средств фонда стимулирующих выплат учреждений на гарантированные выплаты, производимые работникам по указанным основаниям, в составе расходов городского бюджета предусматриваются средства на выплаты, устанавливаемые в целях повышения оплаты труда молодым специалистам  муниципальных учреждений, впервые окончившим высшие, средние специальные учебные заведения, а также на персональные выплаты, устанавливаемые работникам с учетом опыта работы при наличии ученой степени, почетного звания, нагрудного знака (значка);</w:t>
      </w:r>
    </w:p>
    <w:p w:rsidR="00FE2447" w:rsidRDefault="00356D45" w:rsidP="00356D45">
      <w:pPr>
        <w:widowControl w:val="0"/>
        <w:spacing w:before="120"/>
        <w:jc w:val="both"/>
        <w:rPr>
          <w:sz w:val="28"/>
          <w:szCs w:val="28"/>
        </w:rPr>
      </w:pPr>
      <w:r>
        <w:rPr>
          <w:sz w:val="28"/>
          <w:szCs w:val="28"/>
        </w:rPr>
        <w:t xml:space="preserve">        - </w:t>
      </w:r>
      <w:r w:rsidR="00FE2447">
        <w:rPr>
          <w:sz w:val="28"/>
          <w:szCs w:val="28"/>
        </w:rPr>
        <w:t>реализация положений Указов Президента Российской Федерации от 7 мая 2012 года;</w:t>
      </w:r>
    </w:p>
    <w:p w:rsidR="00FE2447" w:rsidRDefault="00356D45" w:rsidP="00356D45">
      <w:pPr>
        <w:widowControl w:val="0"/>
        <w:spacing w:before="120"/>
        <w:jc w:val="both"/>
        <w:rPr>
          <w:sz w:val="28"/>
          <w:szCs w:val="28"/>
        </w:rPr>
      </w:pPr>
      <w:r>
        <w:rPr>
          <w:sz w:val="28"/>
          <w:szCs w:val="28"/>
        </w:rPr>
        <w:t xml:space="preserve">     </w:t>
      </w:r>
      <w:r w:rsidR="002E26DB">
        <w:rPr>
          <w:sz w:val="28"/>
          <w:szCs w:val="28"/>
        </w:rPr>
        <w:t xml:space="preserve">   </w:t>
      </w:r>
      <w:r>
        <w:rPr>
          <w:sz w:val="28"/>
          <w:szCs w:val="28"/>
        </w:rPr>
        <w:t xml:space="preserve"> - </w:t>
      </w:r>
      <w:r w:rsidR="00FE2447">
        <w:rPr>
          <w:sz w:val="28"/>
          <w:szCs w:val="28"/>
        </w:rPr>
        <w:t>сохранение уровня прочих расходов, предусмотренных в базовых параметрах на 2016 год;</w:t>
      </w:r>
    </w:p>
    <w:p w:rsidR="00FE2447" w:rsidRDefault="00356D45" w:rsidP="00356D45">
      <w:pPr>
        <w:widowControl w:val="0"/>
        <w:spacing w:before="120"/>
        <w:jc w:val="both"/>
        <w:rPr>
          <w:sz w:val="28"/>
          <w:szCs w:val="28"/>
        </w:rPr>
      </w:pPr>
      <w:r>
        <w:rPr>
          <w:sz w:val="28"/>
          <w:szCs w:val="28"/>
        </w:rPr>
        <w:t xml:space="preserve">     </w:t>
      </w:r>
      <w:r w:rsidR="002E26DB">
        <w:rPr>
          <w:sz w:val="28"/>
          <w:szCs w:val="28"/>
        </w:rPr>
        <w:t xml:space="preserve">  </w:t>
      </w:r>
      <w:r>
        <w:rPr>
          <w:sz w:val="28"/>
          <w:szCs w:val="28"/>
        </w:rPr>
        <w:t xml:space="preserve"> - </w:t>
      </w:r>
      <w:r w:rsidR="00FE2447">
        <w:rPr>
          <w:sz w:val="28"/>
          <w:szCs w:val="28"/>
        </w:rPr>
        <w:t>обеспечение гарантий, предусмотренных действующим законодательством.</w:t>
      </w:r>
    </w:p>
    <w:p w:rsidR="00FB5892" w:rsidRDefault="00FB5892" w:rsidP="00FB5892">
      <w:pPr>
        <w:pStyle w:val="a6"/>
        <w:spacing w:before="120"/>
        <w:ind w:right="-1" w:firstLine="0"/>
        <w:rPr>
          <w:b w:val="0"/>
          <w:sz w:val="28"/>
          <w:szCs w:val="28"/>
        </w:rPr>
      </w:pPr>
      <w:r>
        <w:rPr>
          <w:b w:val="0"/>
          <w:sz w:val="28"/>
          <w:szCs w:val="28"/>
        </w:rPr>
        <w:t xml:space="preserve">  </w:t>
      </w:r>
      <w:r w:rsidRPr="00094578">
        <w:rPr>
          <w:b w:val="0"/>
          <w:sz w:val="28"/>
          <w:szCs w:val="28"/>
        </w:rPr>
        <w:t>В составе расходов  бюджета по главному распорядителю – Финансовое управлении администрации г.</w:t>
      </w:r>
      <w:r>
        <w:rPr>
          <w:b w:val="0"/>
          <w:sz w:val="28"/>
          <w:szCs w:val="28"/>
        </w:rPr>
        <w:t xml:space="preserve"> </w:t>
      </w:r>
      <w:r w:rsidRPr="00094578">
        <w:rPr>
          <w:b w:val="0"/>
          <w:sz w:val="28"/>
          <w:szCs w:val="28"/>
        </w:rPr>
        <w:t>Лесосибирска</w:t>
      </w:r>
      <w:r>
        <w:rPr>
          <w:b w:val="0"/>
          <w:sz w:val="28"/>
          <w:szCs w:val="28"/>
        </w:rPr>
        <w:t xml:space="preserve"> - </w:t>
      </w:r>
      <w:r w:rsidRPr="00094578">
        <w:rPr>
          <w:b w:val="0"/>
          <w:sz w:val="28"/>
          <w:szCs w:val="28"/>
        </w:rPr>
        <w:t xml:space="preserve"> предлагается зарезервировать средства в 201</w:t>
      </w:r>
      <w:r>
        <w:rPr>
          <w:b w:val="0"/>
          <w:sz w:val="28"/>
          <w:szCs w:val="28"/>
        </w:rPr>
        <w:t>7</w:t>
      </w:r>
      <w:r w:rsidRPr="00094578">
        <w:rPr>
          <w:b w:val="0"/>
          <w:sz w:val="28"/>
          <w:szCs w:val="28"/>
        </w:rPr>
        <w:t xml:space="preserve"> году в сумме </w:t>
      </w:r>
      <w:r>
        <w:rPr>
          <w:b w:val="0"/>
          <w:sz w:val="28"/>
          <w:szCs w:val="28"/>
        </w:rPr>
        <w:t>-</w:t>
      </w:r>
      <w:r w:rsidRPr="00094578">
        <w:rPr>
          <w:b w:val="0"/>
          <w:sz w:val="28"/>
          <w:szCs w:val="28"/>
        </w:rPr>
        <w:t>5</w:t>
      </w:r>
      <w:r>
        <w:rPr>
          <w:b w:val="0"/>
          <w:sz w:val="28"/>
          <w:szCs w:val="28"/>
        </w:rPr>
        <w:t> </w:t>
      </w:r>
      <w:r w:rsidRPr="00094578">
        <w:rPr>
          <w:b w:val="0"/>
          <w:sz w:val="28"/>
          <w:szCs w:val="28"/>
        </w:rPr>
        <w:t>000</w:t>
      </w:r>
      <w:r>
        <w:rPr>
          <w:b w:val="0"/>
          <w:sz w:val="28"/>
          <w:szCs w:val="28"/>
        </w:rPr>
        <w:t>.</w:t>
      </w:r>
      <w:r w:rsidRPr="00094578">
        <w:rPr>
          <w:b w:val="0"/>
          <w:sz w:val="28"/>
          <w:szCs w:val="28"/>
        </w:rPr>
        <w:t>0 тыс. руб</w:t>
      </w:r>
      <w:r>
        <w:rPr>
          <w:b w:val="0"/>
          <w:sz w:val="28"/>
          <w:szCs w:val="28"/>
        </w:rPr>
        <w:t>.</w:t>
      </w:r>
      <w:r w:rsidRPr="00094578">
        <w:rPr>
          <w:b w:val="0"/>
          <w:sz w:val="28"/>
          <w:szCs w:val="28"/>
        </w:rPr>
        <w:t>,  на расходы связанные с софинансированием</w:t>
      </w:r>
      <w:r w:rsidR="001A5677">
        <w:rPr>
          <w:b w:val="0"/>
          <w:sz w:val="28"/>
          <w:szCs w:val="28"/>
        </w:rPr>
        <w:t xml:space="preserve"> </w:t>
      </w:r>
      <w:r w:rsidRPr="00094578">
        <w:rPr>
          <w:b w:val="0"/>
          <w:sz w:val="28"/>
          <w:szCs w:val="28"/>
        </w:rPr>
        <w:t xml:space="preserve"> мероприятий краевых программ, подлежащих распределению между муниципальными образованиями края.</w:t>
      </w:r>
    </w:p>
    <w:p w:rsidR="00FB5892" w:rsidRDefault="00FB5892" w:rsidP="00FB5892">
      <w:pPr>
        <w:widowControl w:val="0"/>
        <w:spacing w:before="120"/>
        <w:jc w:val="both"/>
        <w:rPr>
          <w:sz w:val="28"/>
        </w:rPr>
      </w:pPr>
      <w:r>
        <w:rPr>
          <w:b/>
          <w:sz w:val="28"/>
        </w:rPr>
        <w:t xml:space="preserve">    </w:t>
      </w:r>
      <w:r w:rsidRPr="006C2B47">
        <w:rPr>
          <w:sz w:val="28"/>
        </w:rPr>
        <w:t xml:space="preserve">В соответствии со ст. 179.4 Бюджетного Кодекса Российской Федерации проектом решения утвержден объем бюджетных ассигнований дорожного фонда города </w:t>
      </w:r>
      <w:r>
        <w:rPr>
          <w:sz w:val="28"/>
        </w:rPr>
        <w:t xml:space="preserve"> </w:t>
      </w:r>
      <w:r w:rsidRPr="006C2B47">
        <w:rPr>
          <w:sz w:val="28"/>
        </w:rPr>
        <w:t xml:space="preserve">Лесосибирска </w:t>
      </w:r>
      <w:r>
        <w:rPr>
          <w:sz w:val="28"/>
        </w:rPr>
        <w:t xml:space="preserve"> </w:t>
      </w:r>
      <w:r w:rsidRPr="006C2B47">
        <w:rPr>
          <w:sz w:val="28"/>
        </w:rPr>
        <w:t xml:space="preserve">всего в сумме -  81 634.5 тыс. руб., в том числе: в 2017 году – </w:t>
      </w:r>
      <w:r w:rsidRPr="006C2B47">
        <w:rPr>
          <w:sz w:val="28"/>
          <w:szCs w:val="28"/>
        </w:rPr>
        <w:t>39 084.5</w:t>
      </w:r>
      <w:r w:rsidRPr="006C2B47">
        <w:rPr>
          <w:sz w:val="28"/>
        </w:rPr>
        <w:t> тыс. руб., в 2018 году – 2</w:t>
      </w:r>
      <w:r w:rsidRPr="006C2B47">
        <w:rPr>
          <w:sz w:val="28"/>
          <w:szCs w:val="28"/>
        </w:rPr>
        <w:t>1 200.0</w:t>
      </w:r>
      <w:r w:rsidRPr="006C2B47">
        <w:rPr>
          <w:sz w:val="28"/>
        </w:rPr>
        <w:t> тыс. руб., в 2019 году – 2</w:t>
      </w:r>
      <w:r w:rsidRPr="006C2B47">
        <w:rPr>
          <w:sz w:val="28"/>
          <w:szCs w:val="28"/>
        </w:rPr>
        <w:t>1 350.0</w:t>
      </w:r>
      <w:r w:rsidRPr="006C2B47">
        <w:rPr>
          <w:sz w:val="28"/>
        </w:rPr>
        <w:t> тыс. руб.</w:t>
      </w:r>
    </w:p>
    <w:p w:rsidR="000D3370" w:rsidRPr="001E2B0F" w:rsidRDefault="00104ECC" w:rsidP="00104ECC">
      <w:pPr>
        <w:autoSpaceDE w:val="0"/>
        <w:autoSpaceDN w:val="0"/>
        <w:adjustRightInd w:val="0"/>
        <w:spacing w:before="120"/>
        <w:jc w:val="both"/>
        <w:rPr>
          <w:sz w:val="28"/>
          <w:szCs w:val="28"/>
        </w:rPr>
      </w:pPr>
      <w:r w:rsidRPr="001E2B0F">
        <w:rPr>
          <w:sz w:val="28"/>
        </w:rPr>
        <w:t xml:space="preserve"> </w:t>
      </w:r>
      <w:r w:rsidR="008D3256" w:rsidRPr="001E2B0F">
        <w:rPr>
          <w:sz w:val="28"/>
          <w:szCs w:val="28"/>
        </w:rPr>
        <w:t xml:space="preserve">   </w:t>
      </w:r>
      <w:r w:rsidR="000D3370" w:rsidRPr="001E2B0F">
        <w:rPr>
          <w:sz w:val="28"/>
          <w:szCs w:val="28"/>
        </w:rPr>
        <w:t>Утверждается  программа муниципальных внутренних заимствований на 2017 год и плановый период 2018-2019 годов согласно таблицы</w:t>
      </w:r>
      <w:r w:rsidR="008D3256" w:rsidRPr="001E2B0F">
        <w:rPr>
          <w:sz w:val="28"/>
          <w:szCs w:val="28"/>
        </w:rPr>
        <w:t xml:space="preserve"> </w:t>
      </w:r>
      <w:r w:rsidR="000D3370" w:rsidRPr="001E2B0F">
        <w:rPr>
          <w:sz w:val="28"/>
          <w:szCs w:val="28"/>
        </w:rPr>
        <w:t>:</w:t>
      </w:r>
    </w:p>
    <w:p w:rsidR="00FE5D46" w:rsidRPr="000D3370" w:rsidRDefault="008D3256" w:rsidP="00104ECC">
      <w:pPr>
        <w:autoSpaceDE w:val="0"/>
        <w:autoSpaceDN w:val="0"/>
        <w:adjustRightInd w:val="0"/>
        <w:spacing w:before="120"/>
        <w:jc w:val="both"/>
        <w:rPr>
          <w:b/>
          <w:sz w:val="28"/>
          <w:szCs w:val="28"/>
        </w:rPr>
      </w:pPr>
      <w:r w:rsidRPr="000D3370">
        <w:rPr>
          <w:b/>
          <w:sz w:val="28"/>
          <w:szCs w:val="28"/>
        </w:rPr>
        <w:t xml:space="preserve">       </w:t>
      </w:r>
    </w:p>
    <w:tbl>
      <w:tblPr>
        <w:tblW w:w="10445" w:type="dxa"/>
        <w:tblLayout w:type="fixed"/>
        <w:tblCellMar>
          <w:left w:w="30" w:type="dxa"/>
          <w:right w:w="30" w:type="dxa"/>
        </w:tblCellMar>
        <w:tblLook w:val="0000" w:firstRow="0" w:lastRow="0" w:firstColumn="0" w:lastColumn="0" w:noHBand="0" w:noVBand="0"/>
      </w:tblPr>
      <w:tblGrid>
        <w:gridCol w:w="600"/>
        <w:gridCol w:w="4181"/>
        <w:gridCol w:w="1922"/>
        <w:gridCol w:w="1848"/>
        <w:gridCol w:w="1894"/>
      </w:tblGrid>
      <w:tr w:rsidR="00FE5D46" w:rsidRPr="00FE5D46" w:rsidTr="007726D4">
        <w:trPr>
          <w:trHeight w:val="718"/>
        </w:trPr>
        <w:tc>
          <w:tcPr>
            <w:tcW w:w="600" w:type="dxa"/>
            <w:tcBorders>
              <w:top w:val="single" w:sz="6" w:space="0" w:color="auto"/>
              <w:left w:val="single" w:sz="6" w:space="0" w:color="auto"/>
              <w:bottom w:val="single" w:sz="6" w:space="0" w:color="auto"/>
              <w:right w:val="single" w:sz="6" w:space="0" w:color="auto"/>
            </w:tcBorders>
          </w:tcPr>
          <w:p w:rsidR="00FE5D46" w:rsidRPr="00FE5D46" w:rsidRDefault="00FE5D46" w:rsidP="00FE5D46">
            <w:pPr>
              <w:autoSpaceDE w:val="0"/>
              <w:autoSpaceDN w:val="0"/>
              <w:adjustRightInd w:val="0"/>
              <w:jc w:val="center"/>
              <w:rPr>
                <w:color w:val="000000"/>
              </w:rPr>
            </w:pPr>
            <w:r w:rsidRPr="00FE5D46">
              <w:rPr>
                <w:color w:val="000000"/>
              </w:rPr>
              <w:t>№ строки</w:t>
            </w:r>
          </w:p>
        </w:tc>
        <w:tc>
          <w:tcPr>
            <w:tcW w:w="4181" w:type="dxa"/>
            <w:tcBorders>
              <w:top w:val="single" w:sz="6" w:space="0" w:color="auto"/>
              <w:left w:val="single" w:sz="6" w:space="0" w:color="auto"/>
              <w:bottom w:val="single" w:sz="6" w:space="0" w:color="auto"/>
              <w:right w:val="single" w:sz="6" w:space="0" w:color="auto"/>
            </w:tcBorders>
          </w:tcPr>
          <w:p w:rsidR="00FE5D46" w:rsidRPr="009E03FA" w:rsidRDefault="00FE5D46" w:rsidP="00FE5D46">
            <w:pPr>
              <w:autoSpaceDE w:val="0"/>
              <w:autoSpaceDN w:val="0"/>
              <w:adjustRightInd w:val="0"/>
              <w:jc w:val="center"/>
              <w:rPr>
                <w:b/>
                <w:color w:val="000000"/>
                <w:sz w:val="24"/>
                <w:szCs w:val="24"/>
              </w:rPr>
            </w:pPr>
            <w:r w:rsidRPr="009E03FA">
              <w:rPr>
                <w:b/>
                <w:color w:val="000000"/>
                <w:sz w:val="24"/>
                <w:szCs w:val="24"/>
              </w:rPr>
              <w:t>Внутренние заимствования                                                             (получение, размещение/погашение)</w:t>
            </w:r>
          </w:p>
        </w:tc>
        <w:tc>
          <w:tcPr>
            <w:tcW w:w="1922" w:type="dxa"/>
            <w:tcBorders>
              <w:top w:val="single" w:sz="6" w:space="0" w:color="auto"/>
              <w:left w:val="single" w:sz="6" w:space="0" w:color="auto"/>
              <w:bottom w:val="single" w:sz="6" w:space="0" w:color="auto"/>
              <w:right w:val="single" w:sz="6" w:space="0" w:color="auto"/>
            </w:tcBorders>
          </w:tcPr>
          <w:p w:rsidR="00FE5D46" w:rsidRDefault="00FE5D46" w:rsidP="00FE5D46">
            <w:pPr>
              <w:autoSpaceDE w:val="0"/>
              <w:autoSpaceDN w:val="0"/>
              <w:adjustRightInd w:val="0"/>
              <w:jc w:val="center"/>
              <w:rPr>
                <w:b/>
                <w:color w:val="000000"/>
                <w:sz w:val="22"/>
                <w:szCs w:val="22"/>
              </w:rPr>
            </w:pPr>
            <w:r w:rsidRPr="00866ED6">
              <w:rPr>
                <w:b/>
                <w:color w:val="000000"/>
                <w:sz w:val="22"/>
                <w:szCs w:val="22"/>
              </w:rPr>
              <w:t>2017 год</w:t>
            </w:r>
          </w:p>
          <w:p w:rsidR="006647D4" w:rsidRPr="00866ED6" w:rsidRDefault="006647D4" w:rsidP="00FE5D46">
            <w:pPr>
              <w:autoSpaceDE w:val="0"/>
              <w:autoSpaceDN w:val="0"/>
              <w:adjustRightInd w:val="0"/>
              <w:jc w:val="center"/>
              <w:rPr>
                <w:b/>
                <w:color w:val="000000"/>
                <w:sz w:val="22"/>
                <w:szCs w:val="22"/>
              </w:rPr>
            </w:pPr>
            <w:r>
              <w:rPr>
                <w:b/>
                <w:color w:val="000000"/>
                <w:sz w:val="22"/>
                <w:szCs w:val="22"/>
              </w:rPr>
              <w:t>(тыс. руб.)</w:t>
            </w:r>
          </w:p>
        </w:tc>
        <w:tc>
          <w:tcPr>
            <w:tcW w:w="1848" w:type="dxa"/>
            <w:tcBorders>
              <w:top w:val="single" w:sz="6" w:space="0" w:color="auto"/>
              <w:left w:val="single" w:sz="6" w:space="0" w:color="auto"/>
              <w:bottom w:val="single" w:sz="6" w:space="0" w:color="auto"/>
              <w:right w:val="single" w:sz="6" w:space="0" w:color="auto"/>
            </w:tcBorders>
          </w:tcPr>
          <w:p w:rsidR="00FE5D46" w:rsidRDefault="00FE5D46" w:rsidP="00FE5D46">
            <w:pPr>
              <w:autoSpaceDE w:val="0"/>
              <w:autoSpaceDN w:val="0"/>
              <w:adjustRightInd w:val="0"/>
              <w:jc w:val="center"/>
              <w:rPr>
                <w:b/>
                <w:color w:val="000000"/>
                <w:sz w:val="22"/>
                <w:szCs w:val="22"/>
              </w:rPr>
            </w:pPr>
            <w:r w:rsidRPr="00866ED6">
              <w:rPr>
                <w:b/>
                <w:color w:val="000000"/>
                <w:sz w:val="22"/>
                <w:szCs w:val="22"/>
              </w:rPr>
              <w:t>2018 год</w:t>
            </w:r>
          </w:p>
          <w:p w:rsidR="006647D4" w:rsidRPr="00866ED6" w:rsidRDefault="006647D4" w:rsidP="00FE5D46">
            <w:pPr>
              <w:autoSpaceDE w:val="0"/>
              <w:autoSpaceDN w:val="0"/>
              <w:adjustRightInd w:val="0"/>
              <w:jc w:val="center"/>
              <w:rPr>
                <w:b/>
                <w:color w:val="000000"/>
                <w:sz w:val="22"/>
                <w:szCs w:val="22"/>
              </w:rPr>
            </w:pPr>
            <w:r>
              <w:rPr>
                <w:b/>
                <w:color w:val="000000"/>
                <w:sz w:val="22"/>
                <w:szCs w:val="22"/>
              </w:rPr>
              <w:t>(тыс. руб.)</w:t>
            </w:r>
          </w:p>
        </w:tc>
        <w:tc>
          <w:tcPr>
            <w:tcW w:w="1894" w:type="dxa"/>
            <w:tcBorders>
              <w:top w:val="single" w:sz="6" w:space="0" w:color="auto"/>
              <w:left w:val="single" w:sz="6" w:space="0" w:color="auto"/>
              <w:bottom w:val="single" w:sz="6" w:space="0" w:color="auto"/>
              <w:right w:val="single" w:sz="6" w:space="0" w:color="auto"/>
            </w:tcBorders>
          </w:tcPr>
          <w:p w:rsidR="00FE5D46" w:rsidRDefault="00FE5D46" w:rsidP="00FE5D46">
            <w:pPr>
              <w:autoSpaceDE w:val="0"/>
              <w:autoSpaceDN w:val="0"/>
              <w:adjustRightInd w:val="0"/>
              <w:jc w:val="center"/>
              <w:rPr>
                <w:b/>
                <w:color w:val="000000"/>
                <w:sz w:val="22"/>
                <w:szCs w:val="22"/>
              </w:rPr>
            </w:pPr>
            <w:r w:rsidRPr="00866ED6">
              <w:rPr>
                <w:b/>
                <w:color w:val="000000"/>
                <w:sz w:val="22"/>
                <w:szCs w:val="22"/>
              </w:rPr>
              <w:t>2019 год</w:t>
            </w:r>
          </w:p>
          <w:p w:rsidR="006647D4" w:rsidRPr="00866ED6" w:rsidRDefault="006647D4" w:rsidP="00FE5D46">
            <w:pPr>
              <w:autoSpaceDE w:val="0"/>
              <w:autoSpaceDN w:val="0"/>
              <w:adjustRightInd w:val="0"/>
              <w:jc w:val="center"/>
              <w:rPr>
                <w:b/>
                <w:color w:val="000000"/>
                <w:sz w:val="22"/>
                <w:szCs w:val="22"/>
              </w:rPr>
            </w:pPr>
            <w:r>
              <w:rPr>
                <w:b/>
                <w:color w:val="000000"/>
                <w:sz w:val="22"/>
                <w:szCs w:val="22"/>
              </w:rPr>
              <w:t xml:space="preserve"> (тыс. руб.)</w:t>
            </w:r>
          </w:p>
        </w:tc>
      </w:tr>
      <w:tr w:rsidR="00FE5D46" w:rsidRPr="00FE5D46" w:rsidTr="007726D4">
        <w:trPr>
          <w:trHeight w:val="242"/>
        </w:trPr>
        <w:tc>
          <w:tcPr>
            <w:tcW w:w="600" w:type="dxa"/>
            <w:tcBorders>
              <w:top w:val="single" w:sz="6" w:space="0" w:color="auto"/>
              <w:left w:val="single" w:sz="6" w:space="0" w:color="auto"/>
              <w:bottom w:val="single" w:sz="6" w:space="0" w:color="auto"/>
              <w:right w:val="single" w:sz="6" w:space="0" w:color="auto"/>
            </w:tcBorders>
            <w:shd w:val="clear" w:color="auto" w:fill="auto"/>
          </w:tcPr>
          <w:p w:rsidR="00FE5D46" w:rsidRPr="00FE5D46" w:rsidRDefault="00FE5D46" w:rsidP="00FE5D46">
            <w:pPr>
              <w:autoSpaceDE w:val="0"/>
              <w:autoSpaceDN w:val="0"/>
              <w:adjustRightInd w:val="0"/>
              <w:jc w:val="center"/>
              <w:rPr>
                <w:color w:val="000000"/>
                <w:sz w:val="16"/>
                <w:szCs w:val="16"/>
              </w:rPr>
            </w:pPr>
            <w:r w:rsidRPr="00FE5D46">
              <w:rPr>
                <w:color w:val="000000"/>
                <w:sz w:val="16"/>
                <w:szCs w:val="16"/>
              </w:rPr>
              <w:t>1</w:t>
            </w:r>
          </w:p>
        </w:tc>
        <w:tc>
          <w:tcPr>
            <w:tcW w:w="4181" w:type="dxa"/>
            <w:tcBorders>
              <w:top w:val="single" w:sz="6" w:space="0" w:color="auto"/>
              <w:left w:val="single" w:sz="6" w:space="0" w:color="auto"/>
              <w:bottom w:val="single" w:sz="6" w:space="0" w:color="auto"/>
              <w:right w:val="single" w:sz="6" w:space="0" w:color="auto"/>
            </w:tcBorders>
            <w:shd w:val="clear" w:color="auto" w:fill="auto"/>
          </w:tcPr>
          <w:p w:rsidR="00FE5D46" w:rsidRPr="006C2B47" w:rsidRDefault="00FE5D46" w:rsidP="00FE5D46">
            <w:pPr>
              <w:autoSpaceDE w:val="0"/>
              <w:autoSpaceDN w:val="0"/>
              <w:adjustRightInd w:val="0"/>
              <w:jc w:val="center"/>
              <w:rPr>
                <w:color w:val="000000"/>
              </w:rPr>
            </w:pPr>
            <w:r w:rsidRPr="006C2B47">
              <w:rPr>
                <w:color w:val="000000"/>
              </w:rPr>
              <w:t>2</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FE5D46" w:rsidRPr="00FE5D46" w:rsidRDefault="00FE5D46" w:rsidP="00FE5D46">
            <w:pPr>
              <w:autoSpaceDE w:val="0"/>
              <w:autoSpaceDN w:val="0"/>
              <w:adjustRightInd w:val="0"/>
              <w:jc w:val="center"/>
              <w:rPr>
                <w:color w:val="000000"/>
                <w:sz w:val="16"/>
                <w:szCs w:val="16"/>
              </w:rPr>
            </w:pPr>
            <w:r w:rsidRPr="00FE5D46">
              <w:rPr>
                <w:color w:val="000000"/>
                <w:sz w:val="16"/>
                <w:szCs w:val="16"/>
              </w:rPr>
              <w:t>3</w:t>
            </w:r>
          </w:p>
        </w:tc>
        <w:tc>
          <w:tcPr>
            <w:tcW w:w="1848" w:type="dxa"/>
            <w:tcBorders>
              <w:top w:val="single" w:sz="6" w:space="0" w:color="auto"/>
              <w:left w:val="single" w:sz="6" w:space="0" w:color="auto"/>
              <w:bottom w:val="single" w:sz="6" w:space="0" w:color="auto"/>
              <w:right w:val="single" w:sz="6" w:space="0" w:color="auto"/>
            </w:tcBorders>
            <w:shd w:val="clear" w:color="auto" w:fill="auto"/>
          </w:tcPr>
          <w:p w:rsidR="00FE5D46" w:rsidRPr="00FE5D46" w:rsidRDefault="00FE5D46" w:rsidP="00FE5D46">
            <w:pPr>
              <w:autoSpaceDE w:val="0"/>
              <w:autoSpaceDN w:val="0"/>
              <w:adjustRightInd w:val="0"/>
              <w:jc w:val="center"/>
              <w:rPr>
                <w:color w:val="000000"/>
                <w:sz w:val="16"/>
                <w:szCs w:val="16"/>
              </w:rPr>
            </w:pPr>
            <w:r w:rsidRPr="00FE5D46">
              <w:rPr>
                <w:color w:val="000000"/>
                <w:sz w:val="16"/>
                <w:szCs w:val="16"/>
              </w:rPr>
              <w:t>4</w:t>
            </w: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FE5D46" w:rsidRPr="00FE5D46" w:rsidRDefault="00FE5D46" w:rsidP="00FE5D46">
            <w:pPr>
              <w:autoSpaceDE w:val="0"/>
              <w:autoSpaceDN w:val="0"/>
              <w:adjustRightInd w:val="0"/>
              <w:jc w:val="center"/>
              <w:rPr>
                <w:color w:val="000000"/>
                <w:sz w:val="16"/>
                <w:szCs w:val="16"/>
              </w:rPr>
            </w:pPr>
            <w:r w:rsidRPr="00FE5D46">
              <w:rPr>
                <w:color w:val="000000"/>
                <w:sz w:val="16"/>
                <w:szCs w:val="16"/>
              </w:rPr>
              <w:t>5</w:t>
            </w:r>
          </w:p>
        </w:tc>
      </w:tr>
      <w:tr w:rsidR="00FE5D46" w:rsidRPr="00447CA3" w:rsidTr="007726D4">
        <w:trPr>
          <w:trHeight w:val="461"/>
        </w:trPr>
        <w:tc>
          <w:tcPr>
            <w:tcW w:w="600"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rFonts w:ascii="Arial" w:hAnsi="Arial" w:cs="Arial"/>
                <w:color w:val="000000"/>
              </w:rPr>
            </w:pPr>
            <w:r w:rsidRPr="00447CA3">
              <w:rPr>
                <w:rFonts w:ascii="Arial" w:hAnsi="Arial" w:cs="Arial"/>
                <w:color w:val="000000"/>
              </w:rPr>
              <w:t>1</w:t>
            </w:r>
          </w:p>
        </w:tc>
        <w:tc>
          <w:tcPr>
            <w:tcW w:w="4181"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rPr>
                <w:b/>
                <w:sz w:val="24"/>
                <w:szCs w:val="24"/>
              </w:rPr>
            </w:pPr>
            <w:r w:rsidRPr="00447CA3">
              <w:rPr>
                <w:b/>
                <w:sz w:val="24"/>
                <w:szCs w:val="24"/>
              </w:rPr>
              <w:t>Бюджетные кредиты от других бюджетов бюджетной системы Российской Федерации</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pPr>
            <w:r w:rsidRPr="00447CA3">
              <w:t>0</w:t>
            </w:r>
          </w:p>
        </w:tc>
        <w:tc>
          <w:tcPr>
            <w:tcW w:w="1848"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pPr>
            <w:r w:rsidRPr="00447CA3">
              <w:t>0</w:t>
            </w: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pPr>
            <w:r w:rsidRPr="00447CA3">
              <w:t>0</w:t>
            </w:r>
          </w:p>
        </w:tc>
      </w:tr>
      <w:tr w:rsidR="00FE5D46" w:rsidRPr="00447CA3" w:rsidTr="007726D4">
        <w:trPr>
          <w:trHeight w:val="230"/>
        </w:trPr>
        <w:tc>
          <w:tcPr>
            <w:tcW w:w="600"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rFonts w:ascii="Arial" w:hAnsi="Arial" w:cs="Arial"/>
                <w:color w:val="000000"/>
              </w:rPr>
            </w:pPr>
            <w:r w:rsidRPr="00447CA3">
              <w:rPr>
                <w:rFonts w:ascii="Arial" w:hAnsi="Arial" w:cs="Arial"/>
                <w:color w:val="000000"/>
              </w:rPr>
              <w:t>2</w:t>
            </w:r>
          </w:p>
        </w:tc>
        <w:tc>
          <w:tcPr>
            <w:tcW w:w="4181"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rPr>
                <w:b/>
                <w:sz w:val="24"/>
                <w:szCs w:val="24"/>
              </w:rPr>
            </w:pPr>
            <w:r w:rsidRPr="00447CA3">
              <w:rPr>
                <w:b/>
                <w:sz w:val="24"/>
                <w:szCs w:val="24"/>
              </w:rPr>
              <w:t>Получение</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23765C">
            <w:pPr>
              <w:autoSpaceDE w:val="0"/>
              <w:autoSpaceDN w:val="0"/>
              <w:adjustRightInd w:val="0"/>
              <w:jc w:val="center"/>
            </w:pPr>
            <w:r w:rsidRPr="00447CA3">
              <w:t>19</w:t>
            </w:r>
            <w:r w:rsidR="0023765C" w:rsidRPr="00447CA3">
              <w:t> </w:t>
            </w:r>
            <w:r w:rsidRPr="00447CA3">
              <w:t>847</w:t>
            </w:r>
            <w:r w:rsidR="0023765C" w:rsidRPr="00447CA3">
              <w:t>.</w:t>
            </w:r>
            <w:r w:rsidRPr="00447CA3">
              <w:t>2</w:t>
            </w:r>
          </w:p>
        </w:tc>
        <w:tc>
          <w:tcPr>
            <w:tcW w:w="1848"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pP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pPr>
          </w:p>
        </w:tc>
      </w:tr>
      <w:tr w:rsidR="00FE5D46" w:rsidRPr="00447CA3" w:rsidTr="007726D4">
        <w:trPr>
          <w:trHeight w:val="230"/>
        </w:trPr>
        <w:tc>
          <w:tcPr>
            <w:tcW w:w="600"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rFonts w:ascii="Arial" w:hAnsi="Arial" w:cs="Arial"/>
                <w:color w:val="000000"/>
              </w:rPr>
            </w:pPr>
            <w:r w:rsidRPr="00447CA3">
              <w:rPr>
                <w:rFonts w:ascii="Arial" w:hAnsi="Arial" w:cs="Arial"/>
                <w:color w:val="000000"/>
              </w:rPr>
              <w:t>3</w:t>
            </w:r>
          </w:p>
        </w:tc>
        <w:tc>
          <w:tcPr>
            <w:tcW w:w="4181"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rPr>
                <w:b/>
                <w:color w:val="000000"/>
                <w:sz w:val="24"/>
                <w:szCs w:val="24"/>
              </w:rPr>
            </w:pPr>
            <w:r w:rsidRPr="00447CA3">
              <w:rPr>
                <w:b/>
                <w:color w:val="000000"/>
                <w:sz w:val="24"/>
                <w:szCs w:val="24"/>
              </w:rPr>
              <w:t xml:space="preserve">Погашение </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23765C">
            <w:pPr>
              <w:autoSpaceDE w:val="0"/>
              <w:autoSpaceDN w:val="0"/>
              <w:adjustRightInd w:val="0"/>
              <w:jc w:val="center"/>
              <w:rPr>
                <w:color w:val="000000"/>
              </w:rPr>
            </w:pPr>
            <w:r w:rsidRPr="00447CA3">
              <w:rPr>
                <w:color w:val="000000"/>
              </w:rPr>
              <w:t>19</w:t>
            </w:r>
            <w:r w:rsidR="0023765C" w:rsidRPr="00447CA3">
              <w:rPr>
                <w:color w:val="000000"/>
              </w:rPr>
              <w:t> </w:t>
            </w:r>
            <w:r w:rsidRPr="00447CA3">
              <w:rPr>
                <w:color w:val="000000"/>
              </w:rPr>
              <w:t>847</w:t>
            </w:r>
            <w:r w:rsidR="0023765C" w:rsidRPr="00447CA3">
              <w:rPr>
                <w:color w:val="000000"/>
              </w:rPr>
              <w:t>.</w:t>
            </w:r>
            <w:r w:rsidRPr="00447CA3">
              <w:rPr>
                <w:color w:val="000000"/>
              </w:rPr>
              <w:t>2</w:t>
            </w:r>
          </w:p>
        </w:tc>
        <w:tc>
          <w:tcPr>
            <w:tcW w:w="1848"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color w:val="000000"/>
              </w:rPr>
            </w:pP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color w:val="000000"/>
              </w:rPr>
            </w:pPr>
          </w:p>
        </w:tc>
      </w:tr>
      <w:tr w:rsidR="00FE5D46" w:rsidRPr="00447CA3" w:rsidTr="007726D4">
        <w:trPr>
          <w:trHeight w:val="230"/>
        </w:trPr>
        <w:tc>
          <w:tcPr>
            <w:tcW w:w="600"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rFonts w:ascii="Arial" w:hAnsi="Arial" w:cs="Arial"/>
                <w:color w:val="000000"/>
              </w:rPr>
            </w:pPr>
            <w:r w:rsidRPr="00447CA3">
              <w:rPr>
                <w:rFonts w:ascii="Arial" w:hAnsi="Arial" w:cs="Arial"/>
                <w:color w:val="000000"/>
              </w:rPr>
              <w:t>4</w:t>
            </w:r>
          </w:p>
        </w:tc>
        <w:tc>
          <w:tcPr>
            <w:tcW w:w="4181"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rPr>
                <w:b/>
                <w:color w:val="000000"/>
                <w:sz w:val="24"/>
                <w:szCs w:val="24"/>
              </w:rPr>
            </w:pPr>
            <w:r w:rsidRPr="00447CA3">
              <w:rPr>
                <w:b/>
                <w:color w:val="000000"/>
                <w:sz w:val="24"/>
                <w:szCs w:val="24"/>
              </w:rPr>
              <w:t>Общий объем заимствований</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0</w:t>
            </w:r>
          </w:p>
        </w:tc>
        <w:tc>
          <w:tcPr>
            <w:tcW w:w="1848"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0</w:t>
            </w: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0</w:t>
            </w:r>
          </w:p>
        </w:tc>
      </w:tr>
      <w:tr w:rsidR="00FE5D46" w:rsidRPr="00447CA3" w:rsidTr="007726D4">
        <w:trPr>
          <w:trHeight w:val="230"/>
        </w:trPr>
        <w:tc>
          <w:tcPr>
            <w:tcW w:w="600"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rFonts w:ascii="Arial" w:hAnsi="Arial" w:cs="Arial"/>
                <w:color w:val="000000"/>
              </w:rPr>
            </w:pPr>
            <w:r w:rsidRPr="00447CA3">
              <w:rPr>
                <w:rFonts w:ascii="Arial" w:hAnsi="Arial" w:cs="Arial"/>
                <w:color w:val="000000"/>
              </w:rPr>
              <w:t>5</w:t>
            </w:r>
          </w:p>
        </w:tc>
        <w:tc>
          <w:tcPr>
            <w:tcW w:w="4181"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rPr>
                <w:b/>
                <w:color w:val="000000"/>
                <w:sz w:val="24"/>
                <w:szCs w:val="24"/>
              </w:rPr>
            </w:pPr>
            <w:r w:rsidRPr="00447CA3">
              <w:rPr>
                <w:b/>
                <w:color w:val="000000"/>
                <w:sz w:val="24"/>
                <w:szCs w:val="24"/>
              </w:rPr>
              <w:t>Получение кредитов</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19</w:t>
            </w:r>
            <w:r w:rsidR="006C2B47" w:rsidRPr="00447CA3">
              <w:rPr>
                <w:color w:val="000000"/>
              </w:rPr>
              <w:t> </w:t>
            </w:r>
            <w:r w:rsidRPr="00447CA3">
              <w:rPr>
                <w:color w:val="000000"/>
              </w:rPr>
              <w:t>847</w:t>
            </w:r>
            <w:r w:rsidR="006C2B47" w:rsidRPr="00447CA3">
              <w:rPr>
                <w:color w:val="000000"/>
              </w:rPr>
              <w:t>.</w:t>
            </w:r>
            <w:r w:rsidRPr="00447CA3">
              <w:rPr>
                <w:color w:val="000000"/>
              </w:rPr>
              <w:t>2</w:t>
            </w:r>
          </w:p>
        </w:tc>
        <w:tc>
          <w:tcPr>
            <w:tcW w:w="1848"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0</w:t>
            </w: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0</w:t>
            </w:r>
          </w:p>
        </w:tc>
      </w:tr>
      <w:tr w:rsidR="00FE5D46" w:rsidRPr="00FE5D46" w:rsidTr="007726D4">
        <w:trPr>
          <w:trHeight w:val="230"/>
        </w:trPr>
        <w:tc>
          <w:tcPr>
            <w:tcW w:w="600"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jc w:val="center"/>
              <w:rPr>
                <w:rFonts w:ascii="Arial" w:hAnsi="Arial" w:cs="Arial"/>
                <w:color w:val="000000"/>
              </w:rPr>
            </w:pPr>
            <w:r w:rsidRPr="00447CA3">
              <w:rPr>
                <w:rFonts w:ascii="Arial" w:hAnsi="Arial" w:cs="Arial"/>
                <w:color w:val="000000"/>
              </w:rPr>
              <w:t>6</w:t>
            </w:r>
          </w:p>
        </w:tc>
        <w:tc>
          <w:tcPr>
            <w:tcW w:w="4181"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FE5D46">
            <w:pPr>
              <w:autoSpaceDE w:val="0"/>
              <w:autoSpaceDN w:val="0"/>
              <w:adjustRightInd w:val="0"/>
              <w:rPr>
                <w:b/>
                <w:color w:val="000000"/>
                <w:sz w:val="24"/>
                <w:szCs w:val="24"/>
              </w:rPr>
            </w:pPr>
            <w:r w:rsidRPr="00447CA3">
              <w:rPr>
                <w:b/>
                <w:color w:val="000000"/>
                <w:sz w:val="24"/>
                <w:szCs w:val="24"/>
              </w:rPr>
              <w:t>Погашение</w:t>
            </w:r>
          </w:p>
        </w:tc>
        <w:tc>
          <w:tcPr>
            <w:tcW w:w="1922"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19</w:t>
            </w:r>
            <w:r w:rsidR="006C2B47" w:rsidRPr="00447CA3">
              <w:rPr>
                <w:color w:val="000000"/>
              </w:rPr>
              <w:t> </w:t>
            </w:r>
            <w:r w:rsidRPr="00447CA3">
              <w:rPr>
                <w:color w:val="000000"/>
              </w:rPr>
              <w:t>847</w:t>
            </w:r>
            <w:r w:rsidR="006C2B47" w:rsidRPr="00447CA3">
              <w:rPr>
                <w:color w:val="000000"/>
              </w:rPr>
              <w:t>.</w:t>
            </w:r>
            <w:r w:rsidRPr="00447CA3">
              <w:rPr>
                <w:color w:val="000000"/>
              </w:rPr>
              <w:t>2</w:t>
            </w:r>
          </w:p>
        </w:tc>
        <w:tc>
          <w:tcPr>
            <w:tcW w:w="1848" w:type="dxa"/>
            <w:tcBorders>
              <w:top w:val="single" w:sz="6" w:space="0" w:color="auto"/>
              <w:left w:val="single" w:sz="6" w:space="0" w:color="auto"/>
              <w:bottom w:val="single" w:sz="6" w:space="0" w:color="auto"/>
              <w:right w:val="single" w:sz="6" w:space="0" w:color="auto"/>
            </w:tcBorders>
            <w:shd w:val="clear" w:color="auto" w:fill="auto"/>
          </w:tcPr>
          <w:p w:rsidR="00FE5D46" w:rsidRPr="00447CA3" w:rsidRDefault="00FE5D46" w:rsidP="006C2B47">
            <w:pPr>
              <w:autoSpaceDE w:val="0"/>
              <w:autoSpaceDN w:val="0"/>
              <w:adjustRightInd w:val="0"/>
              <w:jc w:val="center"/>
              <w:rPr>
                <w:color w:val="000000"/>
              </w:rPr>
            </w:pPr>
            <w:r w:rsidRPr="00447CA3">
              <w:rPr>
                <w:color w:val="000000"/>
              </w:rPr>
              <w:t>0</w:t>
            </w:r>
          </w:p>
        </w:tc>
        <w:tc>
          <w:tcPr>
            <w:tcW w:w="1894" w:type="dxa"/>
            <w:tcBorders>
              <w:top w:val="single" w:sz="6" w:space="0" w:color="auto"/>
              <w:left w:val="single" w:sz="6" w:space="0" w:color="auto"/>
              <w:bottom w:val="single" w:sz="6" w:space="0" w:color="auto"/>
              <w:right w:val="single" w:sz="6" w:space="0" w:color="auto"/>
            </w:tcBorders>
            <w:shd w:val="clear" w:color="auto" w:fill="auto"/>
          </w:tcPr>
          <w:p w:rsidR="00FE5D46" w:rsidRPr="00FE5D46" w:rsidRDefault="00FE5D46" w:rsidP="006C2B47">
            <w:pPr>
              <w:autoSpaceDE w:val="0"/>
              <w:autoSpaceDN w:val="0"/>
              <w:adjustRightInd w:val="0"/>
              <w:jc w:val="center"/>
              <w:rPr>
                <w:color w:val="000000"/>
              </w:rPr>
            </w:pPr>
            <w:r w:rsidRPr="00447CA3">
              <w:rPr>
                <w:color w:val="000000"/>
              </w:rPr>
              <w:t>0</w:t>
            </w:r>
          </w:p>
        </w:tc>
      </w:tr>
    </w:tbl>
    <w:p w:rsidR="008D3256" w:rsidRPr="000D3370" w:rsidRDefault="008D3256" w:rsidP="00104ECC">
      <w:pPr>
        <w:autoSpaceDE w:val="0"/>
        <w:autoSpaceDN w:val="0"/>
        <w:adjustRightInd w:val="0"/>
        <w:spacing w:before="120"/>
        <w:jc w:val="both"/>
        <w:rPr>
          <w:b/>
          <w:sz w:val="28"/>
          <w:szCs w:val="28"/>
        </w:rPr>
      </w:pPr>
      <w:r w:rsidRPr="000D3370">
        <w:rPr>
          <w:b/>
          <w:sz w:val="28"/>
          <w:szCs w:val="28"/>
        </w:rPr>
        <w:t xml:space="preserve">      </w:t>
      </w:r>
    </w:p>
    <w:p w:rsidR="00692606" w:rsidRPr="006C2B47" w:rsidRDefault="00B10316" w:rsidP="004C2888">
      <w:pPr>
        <w:autoSpaceDE w:val="0"/>
        <w:autoSpaceDN w:val="0"/>
        <w:adjustRightInd w:val="0"/>
        <w:spacing w:before="120"/>
        <w:jc w:val="both"/>
        <w:rPr>
          <w:sz w:val="28"/>
        </w:rPr>
      </w:pPr>
      <w:r w:rsidRPr="00FB461C">
        <w:rPr>
          <w:b/>
          <w:sz w:val="28"/>
          <w:szCs w:val="28"/>
        </w:rPr>
        <w:t xml:space="preserve">  </w:t>
      </w:r>
      <w:r w:rsidR="00FB461C" w:rsidRPr="006C2B47">
        <w:rPr>
          <w:sz w:val="28"/>
        </w:rPr>
        <w:t xml:space="preserve">В соответствии со ст. 184.1 Бюджетного Кодекса Российской Федерации в ведомственной и функциональной структуре бюджета города  </w:t>
      </w:r>
      <w:r w:rsidR="00FB461C" w:rsidRPr="006C2B47">
        <w:rPr>
          <w:sz w:val="28"/>
        </w:rPr>
        <w:br/>
        <w:t>на 2017 год и на плановый период 2018-2019 годов выделяются все публичные нормативные обязательства</w:t>
      </w:r>
      <w:r w:rsidR="0013061D" w:rsidRPr="006C2B47">
        <w:rPr>
          <w:sz w:val="28"/>
        </w:rPr>
        <w:t xml:space="preserve">. </w:t>
      </w:r>
      <w:r w:rsidR="00FB461C" w:rsidRPr="006C2B47">
        <w:rPr>
          <w:sz w:val="28"/>
        </w:rPr>
        <w:t>Перечень публичных нормативных обязательств  представлен  в таблице:</w:t>
      </w:r>
    </w:p>
    <w:tbl>
      <w:tblPr>
        <w:tblpPr w:leftFromText="180" w:rightFromText="180" w:vertAnchor="text" w:horzAnchor="page" w:tblpX="1612" w:tblpY="1073"/>
        <w:tblW w:w="9464" w:type="dxa"/>
        <w:tblLook w:val="04A0" w:firstRow="1" w:lastRow="0" w:firstColumn="1" w:lastColumn="0" w:noHBand="0" w:noVBand="1"/>
      </w:tblPr>
      <w:tblGrid>
        <w:gridCol w:w="617"/>
        <w:gridCol w:w="4453"/>
        <w:gridCol w:w="992"/>
        <w:gridCol w:w="1134"/>
        <w:gridCol w:w="1276"/>
        <w:gridCol w:w="992"/>
      </w:tblGrid>
      <w:tr w:rsidR="00621D50" w:rsidRPr="006C2B47" w:rsidTr="00431CE3">
        <w:trPr>
          <w:trHeight w:val="51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6C2B47" w:rsidRDefault="00621D50" w:rsidP="00621D50">
            <w:pPr>
              <w:jc w:val="center"/>
              <w:rPr>
                <w:bCs/>
                <w:sz w:val="24"/>
                <w:szCs w:val="24"/>
              </w:rPr>
            </w:pPr>
            <w:r w:rsidRPr="006C2B47">
              <w:rPr>
                <w:bCs/>
                <w:sz w:val="24"/>
                <w:szCs w:val="24"/>
              </w:rPr>
              <w:t>№ п/п</w:t>
            </w:r>
          </w:p>
        </w:tc>
        <w:tc>
          <w:tcPr>
            <w:tcW w:w="445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21D50" w:rsidRPr="00FB5892" w:rsidRDefault="00621D50" w:rsidP="00621D50">
            <w:pPr>
              <w:jc w:val="center"/>
              <w:rPr>
                <w:b/>
                <w:bCs/>
                <w:sz w:val="24"/>
                <w:szCs w:val="24"/>
              </w:rPr>
            </w:pPr>
            <w:r w:rsidRPr="00FB5892">
              <w:rPr>
                <w:b/>
                <w:bCs/>
                <w:sz w:val="24"/>
                <w:szCs w:val="24"/>
              </w:rPr>
              <w:t>Наименование публичного нормативного обязательства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621D50" w:rsidRPr="00FB5892" w:rsidRDefault="00621D50" w:rsidP="00621D50">
            <w:pPr>
              <w:jc w:val="center"/>
              <w:rPr>
                <w:b/>
                <w:bCs/>
                <w:sz w:val="24"/>
                <w:szCs w:val="24"/>
              </w:rPr>
            </w:pPr>
            <w:r w:rsidRPr="00FB5892">
              <w:rPr>
                <w:b/>
                <w:bCs/>
                <w:sz w:val="24"/>
                <w:szCs w:val="24"/>
              </w:rPr>
              <w:t>Всего</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B033F7" w:rsidRPr="00FB5892" w:rsidRDefault="00621D50" w:rsidP="00621D50">
            <w:pPr>
              <w:jc w:val="center"/>
              <w:rPr>
                <w:b/>
                <w:bCs/>
                <w:sz w:val="24"/>
                <w:szCs w:val="24"/>
              </w:rPr>
            </w:pPr>
            <w:r w:rsidRPr="00FB5892">
              <w:rPr>
                <w:b/>
                <w:bCs/>
                <w:sz w:val="24"/>
                <w:szCs w:val="24"/>
              </w:rPr>
              <w:t>в том числе по годам</w:t>
            </w:r>
          </w:p>
          <w:p w:rsidR="00621D50" w:rsidRPr="00FB5892" w:rsidRDefault="00B033F7" w:rsidP="00621D50">
            <w:pPr>
              <w:jc w:val="center"/>
              <w:rPr>
                <w:b/>
                <w:bCs/>
                <w:sz w:val="24"/>
                <w:szCs w:val="24"/>
              </w:rPr>
            </w:pPr>
            <w:r w:rsidRPr="00FB5892">
              <w:rPr>
                <w:b/>
                <w:bCs/>
                <w:sz w:val="24"/>
                <w:szCs w:val="24"/>
              </w:rPr>
              <w:t xml:space="preserve"> (тыс. руб.)</w:t>
            </w:r>
          </w:p>
        </w:tc>
      </w:tr>
      <w:tr w:rsidR="00621D50" w:rsidRPr="006C2B47" w:rsidTr="00431CE3">
        <w:trPr>
          <w:trHeight w:val="51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621D50" w:rsidRPr="006C2B47" w:rsidRDefault="00621D50" w:rsidP="00621D50">
            <w:pPr>
              <w:rPr>
                <w:bCs/>
                <w:sz w:val="24"/>
                <w:szCs w:val="24"/>
              </w:rPr>
            </w:pPr>
          </w:p>
        </w:tc>
        <w:tc>
          <w:tcPr>
            <w:tcW w:w="4453" w:type="dxa"/>
            <w:vMerge/>
            <w:tcBorders>
              <w:top w:val="single" w:sz="4" w:space="0" w:color="auto"/>
              <w:left w:val="single" w:sz="4" w:space="0" w:color="auto"/>
              <w:bottom w:val="single" w:sz="4" w:space="0" w:color="auto"/>
              <w:right w:val="single" w:sz="4" w:space="0" w:color="auto"/>
            </w:tcBorders>
            <w:vAlign w:val="center"/>
            <w:hideMark/>
          </w:tcPr>
          <w:p w:rsidR="00621D50" w:rsidRPr="00FB5892" w:rsidRDefault="00621D50" w:rsidP="00621D5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21D50" w:rsidRPr="00FB5892" w:rsidRDefault="00621D50" w:rsidP="00621D50">
            <w:pPr>
              <w:rPr>
                <w:b/>
                <w:bCs/>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FB5892">
            <w:pPr>
              <w:jc w:val="center"/>
              <w:rPr>
                <w:b/>
                <w:bCs/>
                <w:sz w:val="24"/>
                <w:szCs w:val="24"/>
              </w:rPr>
            </w:pPr>
            <w:r w:rsidRPr="00FB5892">
              <w:rPr>
                <w:b/>
                <w:bCs/>
                <w:sz w:val="24"/>
                <w:szCs w:val="24"/>
              </w:rPr>
              <w:t>201</w:t>
            </w:r>
            <w:r w:rsidR="00D77742" w:rsidRPr="00FB5892">
              <w:rPr>
                <w:b/>
                <w:bCs/>
                <w:sz w:val="24"/>
                <w:szCs w:val="24"/>
              </w:rPr>
              <w:t>7</w:t>
            </w:r>
            <w:r w:rsidR="00FB5892">
              <w:rPr>
                <w:b/>
                <w:bCs/>
                <w:sz w:val="24"/>
                <w:szCs w:val="24"/>
              </w:rPr>
              <w:t xml:space="preserve"> </w:t>
            </w:r>
            <w:r w:rsidR="00F4538A">
              <w:rPr>
                <w:b/>
                <w:bCs/>
                <w:sz w:val="24"/>
                <w:szCs w:val="24"/>
              </w:rPr>
              <w:t>г.</w:t>
            </w:r>
          </w:p>
        </w:tc>
        <w:tc>
          <w:tcPr>
            <w:tcW w:w="1276"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FB5892">
            <w:pPr>
              <w:jc w:val="center"/>
              <w:rPr>
                <w:b/>
                <w:bCs/>
                <w:sz w:val="24"/>
                <w:szCs w:val="24"/>
              </w:rPr>
            </w:pPr>
            <w:r w:rsidRPr="00FB5892">
              <w:rPr>
                <w:b/>
                <w:bCs/>
                <w:sz w:val="24"/>
                <w:szCs w:val="24"/>
              </w:rPr>
              <w:t>201</w:t>
            </w:r>
            <w:r w:rsidR="00D77742" w:rsidRPr="00FB5892">
              <w:rPr>
                <w:b/>
                <w:bCs/>
                <w:sz w:val="24"/>
                <w:szCs w:val="24"/>
              </w:rPr>
              <w:t>8</w:t>
            </w:r>
            <w:r w:rsidR="00FB5892">
              <w:rPr>
                <w:b/>
                <w:bCs/>
                <w:sz w:val="24"/>
                <w:szCs w:val="24"/>
              </w:rPr>
              <w:t xml:space="preserve"> </w:t>
            </w:r>
            <w:r w:rsidR="00F4538A">
              <w:rPr>
                <w:b/>
                <w:bCs/>
                <w:sz w:val="24"/>
                <w:szCs w:val="24"/>
              </w:rPr>
              <w:t>г.</w:t>
            </w:r>
          </w:p>
        </w:tc>
        <w:tc>
          <w:tcPr>
            <w:tcW w:w="992"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F4538A">
            <w:pPr>
              <w:jc w:val="center"/>
              <w:rPr>
                <w:b/>
                <w:bCs/>
                <w:sz w:val="24"/>
                <w:szCs w:val="24"/>
              </w:rPr>
            </w:pPr>
            <w:r w:rsidRPr="00FB5892">
              <w:rPr>
                <w:b/>
                <w:bCs/>
                <w:sz w:val="24"/>
                <w:szCs w:val="24"/>
              </w:rPr>
              <w:t>201</w:t>
            </w:r>
            <w:r w:rsidR="00D77742" w:rsidRPr="00FB5892">
              <w:rPr>
                <w:b/>
                <w:bCs/>
                <w:sz w:val="24"/>
                <w:szCs w:val="24"/>
              </w:rPr>
              <w:t>9</w:t>
            </w:r>
            <w:r w:rsidR="00F4538A">
              <w:rPr>
                <w:b/>
                <w:bCs/>
                <w:sz w:val="24"/>
                <w:szCs w:val="24"/>
              </w:rPr>
              <w:t xml:space="preserve"> г.</w:t>
            </w:r>
          </w:p>
        </w:tc>
      </w:tr>
      <w:tr w:rsidR="00621D50" w:rsidRPr="006C2B47" w:rsidTr="00431CE3">
        <w:trPr>
          <w:trHeight w:val="79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t>1</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Пенсия за выслугу лет муниципальным служащим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9D23A0" w:rsidP="00621D50">
            <w:pPr>
              <w:jc w:val="center"/>
              <w:rPr>
                <w:sz w:val="24"/>
                <w:szCs w:val="24"/>
              </w:rPr>
            </w:pPr>
            <w:r w:rsidRPr="006C2B47">
              <w:rPr>
                <w:sz w:val="24"/>
                <w:szCs w:val="24"/>
              </w:rPr>
              <w:t>2 883.6</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9D23A0" w:rsidP="00621D50">
            <w:pPr>
              <w:jc w:val="center"/>
              <w:rPr>
                <w:sz w:val="24"/>
                <w:szCs w:val="24"/>
              </w:rPr>
            </w:pPr>
            <w:r w:rsidRPr="006C2B47">
              <w:rPr>
                <w:sz w:val="24"/>
                <w:szCs w:val="24"/>
              </w:rPr>
              <w:t>961.2</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9D23A0" w:rsidP="00621D50">
            <w:pPr>
              <w:jc w:val="center"/>
              <w:rPr>
                <w:sz w:val="24"/>
                <w:szCs w:val="24"/>
              </w:rPr>
            </w:pPr>
            <w:r w:rsidRPr="006C2B47">
              <w:rPr>
                <w:sz w:val="24"/>
                <w:szCs w:val="24"/>
              </w:rPr>
              <w:t>961.2</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9D23A0" w:rsidP="00621D50">
            <w:pPr>
              <w:jc w:val="center"/>
              <w:rPr>
                <w:sz w:val="24"/>
                <w:szCs w:val="24"/>
              </w:rPr>
            </w:pPr>
            <w:r w:rsidRPr="006C2B47">
              <w:rPr>
                <w:sz w:val="24"/>
                <w:szCs w:val="24"/>
              </w:rPr>
              <w:t>961.2</w:t>
            </w:r>
          </w:p>
        </w:tc>
      </w:tr>
      <w:tr w:rsidR="00621D50" w:rsidRPr="006C2B47" w:rsidTr="00431CE3">
        <w:trPr>
          <w:trHeight w:val="411"/>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t>2</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Молодежная премия</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202.2</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67.4</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67.4</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67.4</w:t>
            </w:r>
          </w:p>
        </w:tc>
      </w:tr>
      <w:tr w:rsidR="00621D50" w:rsidRPr="006C2B47" w:rsidTr="00431CE3">
        <w:trPr>
          <w:trHeight w:val="114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t>3</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Единовременная материальная помощь лицам, оказавшимся в трудной жизненной ситуации</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1 849.8</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616.6</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616.6</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621D50">
            <w:pPr>
              <w:jc w:val="center"/>
              <w:rPr>
                <w:sz w:val="24"/>
                <w:szCs w:val="24"/>
              </w:rPr>
            </w:pPr>
            <w:r w:rsidRPr="006C2B47">
              <w:rPr>
                <w:sz w:val="24"/>
                <w:szCs w:val="24"/>
              </w:rPr>
              <w:t>616.6</w:t>
            </w:r>
          </w:p>
        </w:tc>
      </w:tr>
      <w:tr w:rsidR="00621D50" w:rsidRPr="006C2B47" w:rsidTr="00431CE3">
        <w:trPr>
          <w:trHeight w:val="114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621D50" w:rsidRPr="006C2B47" w:rsidRDefault="00621D50" w:rsidP="00621D50">
            <w:pPr>
              <w:jc w:val="right"/>
              <w:rPr>
                <w:bCs/>
                <w:sz w:val="24"/>
                <w:szCs w:val="24"/>
              </w:rPr>
            </w:pPr>
            <w:r w:rsidRPr="006C2B47">
              <w:rPr>
                <w:bCs/>
                <w:sz w:val="24"/>
                <w:szCs w:val="24"/>
              </w:rPr>
              <w:t>4</w:t>
            </w:r>
          </w:p>
        </w:tc>
        <w:tc>
          <w:tcPr>
            <w:tcW w:w="4453" w:type="dxa"/>
            <w:tcBorders>
              <w:top w:val="nil"/>
              <w:left w:val="nil"/>
              <w:bottom w:val="single" w:sz="4" w:space="0" w:color="auto"/>
              <w:right w:val="single" w:sz="4" w:space="0" w:color="auto"/>
            </w:tcBorders>
            <w:shd w:val="clear" w:color="auto" w:fill="auto"/>
            <w:vAlign w:val="bottom"/>
            <w:hideMark/>
          </w:tcPr>
          <w:p w:rsidR="00621D50" w:rsidRPr="00FB5892" w:rsidRDefault="00621D50" w:rsidP="00621D50">
            <w:pPr>
              <w:rPr>
                <w:b/>
                <w:sz w:val="24"/>
                <w:szCs w:val="24"/>
              </w:rPr>
            </w:pPr>
            <w:r w:rsidRPr="00FB5892">
              <w:rPr>
                <w:b/>
                <w:sz w:val="24"/>
                <w:szCs w:val="24"/>
              </w:rPr>
              <w:t>Выплаты единовременной материальной помощи инвалидам, участникам ВОВ и приравненным к ним лицам</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621D50" w:rsidP="00FB461C">
            <w:pPr>
              <w:jc w:val="center"/>
              <w:rPr>
                <w:sz w:val="24"/>
                <w:szCs w:val="24"/>
              </w:rPr>
            </w:pPr>
            <w:r w:rsidRPr="006C2B47">
              <w:rPr>
                <w:sz w:val="24"/>
                <w:szCs w:val="24"/>
              </w:rPr>
              <w:t>1</w:t>
            </w:r>
            <w:r w:rsidR="00FB461C" w:rsidRPr="006C2B47">
              <w:rPr>
                <w:sz w:val="24"/>
                <w:szCs w:val="24"/>
              </w:rPr>
              <w:t>17</w:t>
            </w:r>
            <w:r w:rsidRPr="006C2B47">
              <w:rPr>
                <w:sz w:val="24"/>
                <w:szCs w:val="24"/>
              </w:rPr>
              <w:t>.0</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6C2B47" w:rsidRDefault="00FB461C" w:rsidP="00FB461C">
            <w:pPr>
              <w:jc w:val="center"/>
              <w:rPr>
                <w:sz w:val="24"/>
                <w:szCs w:val="24"/>
              </w:rPr>
            </w:pPr>
            <w:r w:rsidRPr="006C2B47">
              <w:rPr>
                <w:sz w:val="24"/>
                <w:szCs w:val="24"/>
              </w:rPr>
              <w:t>39</w:t>
            </w:r>
            <w:r w:rsidR="00621D50" w:rsidRPr="006C2B47">
              <w:rPr>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6C2B47" w:rsidRDefault="00FB461C" w:rsidP="00FB461C">
            <w:pPr>
              <w:jc w:val="center"/>
              <w:rPr>
                <w:sz w:val="24"/>
                <w:szCs w:val="24"/>
              </w:rPr>
            </w:pPr>
            <w:r w:rsidRPr="006C2B47">
              <w:rPr>
                <w:sz w:val="24"/>
                <w:szCs w:val="24"/>
              </w:rPr>
              <w:t>39</w:t>
            </w:r>
            <w:r w:rsidR="00621D50" w:rsidRPr="006C2B47">
              <w:rPr>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6C2B47" w:rsidRDefault="00FB461C" w:rsidP="00FB461C">
            <w:pPr>
              <w:jc w:val="center"/>
              <w:rPr>
                <w:sz w:val="24"/>
                <w:szCs w:val="24"/>
              </w:rPr>
            </w:pPr>
            <w:r w:rsidRPr="006C2B47">
              <w:rPr>
                <w:sz w:val="24"/>
                <w:szCs w:val="24"/>
              </w:rPr>
              <w:t>39</w:t>
            </w:r>
            <w:r w:rsidR="00621D50" w:rsidRPr="006C2B47">
              <w:rPr>
                <w:sz w:val="24"/>
                <w:szCs w:val="24"/>
              </w:rPr>
              <w:t>.0</w:t>
            </w:r>
          </w:p>
        </w:tc>
      </w:tr>
      <w:tr w:rsidR="00621D50" w:rsidRPr="006C2B47" w:rsidTr="00431CE3">
        <w:trPr>
          <w:trHeight w:val="513"/>
        </w:trPr>
        <w:tc>
          <w:tcPr>
            <w:tcW w:w="50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D50" w:rsidRPr="00FB5892" w:rsidRDefault="00621D50" w:rsidP="00621D50">
            <w:pPr>
              <w:jc w:val="center"/>
              <w:rPr>
                <w:b/>
                <w:bCs/>
                <w:sz w:val="24"/>
                <w:szCs w:val="24"/>
              </w:rPr>
            </w:pPr>
            <w:r w:rsidRPr="00FB5892">
              <w:rPr>
                <w:b/>
                <w:bCs/>
                <w:sz w:val="24"/>
                <w:szCs w:val="24"/>
              </w:rPr>
              <w:t>Всего</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F4538A" w:rsidRDefault="00621D50" w:rsidP="00FB461C">
            <w:pPr>
              <w:jc w:val="center"/>
              <w:rPr>
                <w:b/>
                <w:bCs/>
                <w:sz w:val="24"/>
                <w:szCs w:val="24"/>
              </w:rPr>
            </w:pPr>
            <w:r w:rsidRPr="00F4538A">
              <w:rPr>
                <w:b/>
                <w:bCs/>
                <w:sz w:val="24"/>
                <w:szCs w:val="24"/>
              </w:rPr>
              <w:t>5 </w:t>
            </w:r>
            <w:r w:rsidR="00FB461C" w:rsidRPr="00F4538A">
              <w:rPr>
                <w:b/>
                <w:bCs/>
                <w:sz w:val="24"/>
                <w:szCs w:val="24"/>
              </w:rPr>
              <w:t>05</w:t>
            </w:r>
            <w:r w:rsidRPr="00F4538A">
              <w:rPr>
                <w:b/>
                <w:bCs/>
                <w:sz w:val="24"/>
                <w:szCs w:val="24"/>
              </w:rPr>
              <w:t>2.</w:t>
            </w:r>
            <w:r w:rsidR="00FB461C" w:rsidRPr="00F4538A">
              <w:rPr>
                <w:b/>
                <w:bCs/>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rsidR="00621D50" w:rsidRPr="00F4538A" w:rsidRDefault="00621D50" w:rsidP="00FB461C">
            <w:pPr>
              <w:jc w:val="center"/>
              <w:rPr>
                <w:b/>
                <w:bCs/>
                <w:sz w:val="24"/>
                <w:szCs w:val="24"/>
              </w:rPr>
            </w:pPr>
            <w:r w:rsidRPr="00F4538A">
              <w:rPr>
                <w:b/>
                <w:bCs/>
                <w:sz w:val="24"/>
                <w:szCs w:val="24"/>
              </w:rPr>
              <w:t>1</w:t>
            </w:r>
            <w:r w:rsidR="00FB461C" w:rsidRPr="00F4538A">
              <w:rPr>
                <w:b/>
                <w:bCs/>
                <w:sz w:val="24"/>
                <w:szCs w:val="24"/>
              </w:rPr>
              <w:t> 684.2</w:t>
            </w:r>
          </w:p>
        </w:tc>
        <w:tc>
          <w:tcPr>
            <w:tcW w:w="1276" w:type="dxa"/>
            <w:tcBorders>
              <w:top w:val="nil"/>
              <w:left w:val="nil"/>
              <w:bottom w:val="single" w:sz="4" w:space="0" w:color="auto"/>
              <w:right w:val="single" w:sz="4" w:space="0" w:color="auto"/>
            </w:tcBorders>
            <w:shd w:val="clear" w:color="auto" w:fill="auto"/>
            <w:noWrap/>
            <w:vAlign w:val="bottom"/>
            <w:hideMark/>
          </w:tcPr>
          <w:p w:rsidR="00621D50" w:rsidRPr="00F4538A" w:rsidRDefault="00621D50" w:rsidP="00FB461C">
            <w:pPr>
              <w:jc w:val="center"/>
              <w:rPr>
                <w:b/>
                <w:bCs/>
                <w:sz w:val="24"/>
                <w:szCs w:val="24"/>
              </w:rPr>
            </w:pPr>
            <w:r w:rsidRPr="00F4538A">
              <w:rPr>
                <w:b/>
                <w:bCs/>
                <w:sz w:val="24"/>
                <w:szCs w:val="24"/>
              </w:rPr>
              <w:t>1</w:t>
            </w:r>
            <w:r w:rsidR="00FB461C" w:rsidRPr="00F4538A">
              <w:rPr>
                <w:b/>
                <w:bCs/>
                <w:sz w:val="24"/>
                <w:szCs w:val="24"/>
              </w:rPr>
              <w:t> 684.2</w:t>
            </w:r>
          </w:p>
        </w:tc>
        <w:tc>
          <w:tcPr>
            <w:tcW w:w="992" w:type="dxa"/>
            <w:tcBorders>
              <w:top w:val="nil"/>
              <w:left w:val="nil"/>
              <w:bottom w:val="single" w:sz="4" w:space="0" w:color="auto"/>
              <w:right w:val="single" w:sz="4" w:space="0" w:color="auto"/>
            </w:tcBorders>
            <w:shd w:val="clear" w:color="auto" w:fill="auto"/>
            <w:noWrap/>
            <w:vAlign w:val="bottom"/>
            <w:hideMark/>
          </w:tcPr>
          <w:p w:rsidR="00621D50" w:rsidRPr="00F4538A" w:rsidRDefault="00621D50" w:rsidP="00FB461C">
            <w:pPr>
              <w:jc w:val="center"/>
              <w:rPr>
                <w:b/>
                <w:bCs/>
                <w:sz w:val="24"/>
                <w:szCs w:val="24"/>
              </w:rPr>
            </w:pPr>
            <w:r w:rsidRPr="00F4538A">
              <w:rPr>
                <w:b/>
                <w:bCs/>
                <w:sz w:val="24"/>
                <w:szCs w:val="24"/>
              </w:rPr>
              <w:t>1</w:t>
            </w:r>
            <w:r w:rsidR="00FB461C" w:rsidRPr="00F4538A">
              <w:rPr>
                <w:b/>
                <w:bCs/>
                <w:sz w:val="24"/>
                <w:szCs w:val="24"/>
              </w:rPr>
              <w:t> 684.2</w:t>
            </w:r>
          </w:p>
        </w:tc>
      </w:tr>
    </w:tbl>
    <w:p w:rsidR="000C023D" w:rsidRDefault="000C023D" w:rsidP="00042A70">
      <w:pPr>
        <w:autoSpaceDE w:val="0"/>
        <w:autoSpaceDN w:val="0"/>
        <w:adjustRightInd w:val="0"/>
        <w:spacing w:before="120"/>
        <w:ind w:firstLine="741"/>
        <w:jc w:val="both"/>
        <w:rPr>
          <w:sz w:val="28"/>
        </w:rPr>
      </w:pPr>
    </w:p>
    <w:p w:rsidR="00692606" w:rsidRDefault="00692606" w:rsidP="00042A70">
      <w:pPr>
        <w:autoSpaceDE w:val="0"/>
        <w:autoSpaceDN w:val="0"/>
        <w:adjustRightInd w:val="0"/>
        <w:spacing w:before="120"/>
        <w:ind w:firstLine="741"/>
        <w:jc w:val="both"/>
        <w:rPr>
          <w:sz w:val="28"/>
        </w:rPr>
      </w:pPr>
    </w:p>
    <w:p w:rsidR="00AC16B9" w:rsidRDefault="00042A70" w:rsidP="00042A70">
      <w:pPr>
        <w:autoSpaceDE w:val="0"/>
        <w:autoSpaceDN w:val="0"/>
        <w:adjustRightInd w:val="0"/>
        <w:spacing w:before="120"/>
        <w:ind w:firstLine="741"/>
        <w:jc w:val="both"/>
        <w:rPr>
          <w:sz w:val="28"/>
          <w:szCs w:val="28"/>
        </w:rPr>
      </w:pPr>
      <w:r>
        <w:rPr>
          <w:sz w:val="28"/>
        </w:rPr>
        <w:t>В соответствии со статьей 26 Решения Лесосибирского городского Совета депутатов от 31.10.2013 г. № 400 «Об утверждении Положения о бюджетном процессе в городе Лесосибирске» проектом решения утверждается Перечень строек и объектов на 2017 год и плановый период 2018-2019 годов, который представлен в таблице:</w:t>
      </w:r>
    </w:p>
    <w:p w:rsidR="00AC16B9" w:rsidRDefault="00AC16B9" w:rsidP="00634A03">
      <w:pPr>
        <w:rPr>
          <w:sz w:val="28"/>
          <w:szCs w:val="28"/>
        </w:rPr>
      </w:pPr>
    </w:p>
    <w:tbl>
      <w:tblPr>
        <w:tblW w:w="0" w:type="auto"/>
        <w:tblInd w:w="93" w:type="dxa"/>
        <w:tblLook w:val="04A0" w:firstRow="1" w:lastRow="0" w:firstColumn="1" w:lastColumn="0" w:noHBand="0" w:noVBand="1"/>
      </w:tblPr>
      <w:tblGrid>
        <w:gridCol w:w="971"/>
        <w:gridCol w:w="2745"/>
        <w:gridCol w:w="687"/>
        <w:gridCol w:w="677"/>
        <w:gridCol w:w="668"/>
        <w:gridCol w:w="661"/>
        <w:gridCol w:w="1193"/>
        <w:gridCol w:w="1110"/>
        <w:gridCol w:w="1400"/>
      </w:tblGrid>
      <w:tr w:rsidR="00016C6A" w:rsidRPr="000C023D" w:rsidTr="00ED0517">
        <w:trPr>
          <w:trHeight w:val="315"/>
        </w:trPr>
        <w:tc>
          <w:tcPr>
            <w:tcW w:w="10328" w:type="dxa"/>
            <w:gridSpan w:val="9"/>
            <w:tcBorders>
              <w:top w:val="nil"/>
              <w:left w:val="nil"/>
              <w:bottom w:val="nil"/>
              <w:right w:val="nil"/>
            </w:tcBorders>
            <w:shd w:val="clear" w:color="auto" w:fill="auto"/>
            <w:hideMark/>
          </w:tcPr>
          <w:p w:rsidR="00016C6A" w:rsidRPr="000C023D" w:rsidRDefault="00016C6A" w:rsidP="00016C6A">
            <w:pPr>
              <w:jc w:val="center"/>
              <w:rPr>
                <w:bCs/>
                <w:color w:val="000000"/>
                <w:sz w:val="28"/>
                <w:szCs w:val="28"/>
              </w:rPr>
            </w:pPr>
            <w:r w:rsidRPr="000C023D">
              <w:rPr>
                <w:bCs/>
                <w:color w:val="000000"/>
                <w:sz w:val="28"/>
                <w:szCs w:val="28"/>
              </w:rPr>
              <w:t>Перечень строек и объектов в 2017 году и плановом периоде 2018-2019 годов</w:t>
            </w:r>
          </w:p>
        </w:tc>
      </w:tr>
      <w:tr w:rsidR="009E03FA" w:rsidRPr="00016C6A" w:rsidTr="00ED0517">
        <w:trPr>
          <w:trHeight w:val="315"/>
        </w:trPr>
        <w:tc>
          <w:tcPr>
            <w:tcW w:w="971"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2878"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705"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696"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688"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681"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1194"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1115" w:type="dxa"/>
            <w:tcBorders>
              <w:top w:val="nil"/>
              <w:left w:val="nil"/>
              <w:bottom w:val="nil"/>
              <w:right w:val="nil"/>
            </w:tcBorders>
            <w:shd w:val="clear" w:color="auto" w:fill="auto"/>
            <w:vAlign w:val="center"/>
            <w:hideMark/>
          </w:tcPr>
          <w:p w:rsidR="00016C6A" w:rsidRPr="00016C6A" w:rsidRDefault="00016C6A" w:rsidP="00016C6A">
            <w:pPr>
              <w:jc w:val="center"/>
              <w:rPr>
                <w:b/>
                <w:bCs/>
                <w:color w:val="000000"/>
                <w:sz w:val="24"/>
                <w:szCs w:val="24"/>
              </w:rPr>
            </w:pPr>
          </w:p>
        </w:tc>
        <w:tc>
          <w:tcPr>
            <w:tcW w:w="1400" w:type="dxa"/>
            <w:tcBorders>
              <w:top w:val="nil"/>
              <w:left w:val="nil"/>
              <w:bottom w:val="nil"/>
              <w:right w:val="nil"/>
            </w:tcBorders>
            <w:shd w:val="clear" w:color="auto" w:fill="auto"/>
            <w:noWrap/>
            <w:hideMark/>
          </w:tcPr>
          <w:p w:rsidR="00016C6A" w:rsidRPr="00016C6A" w:rsidRDefault="00016C6A" w:rsidP="009E03FA">
            <w:pPr>
              <w:jc w:val="right"/>
              <w:rPr>
                <w:sz w:val="24"/>
                <w:szCs w:val="24"/>
              </w:rPr>
            </w:pPr>
            <w:r w:rsidRPr="00016C6A">
              <w:rPr>
                <w:sz w:val="24"/>
                <w:szCs w:val="24"/>
              </w:rPr>
              <w:t>(тыс. руб</w:t>
            </w:r>
            <w:r w:rsidR="009E03FA">
              <w:rPr>
                <w:sz w:val="24"/>
                <w:szCs w:val="24"/>
              </w:rPr>
              <w:t>.</w:t>
            </w:r>
            <w:r w:rsidRPr="00016C6A">
              <w:rPr>
                <w:sz w:val="24"/>
                <w:szCs w:val="24"/>
              </w:rPr>
              <w:t>)</w:t>
            </w:r>
          </w:p>
        </w:tc>
      </w:tr>
      <w:tr w:rsidR="00BE7B10" w:rsidRPr="00016C6A" w:rsidTr="00ED0517">
        <w:trPr>
          <w:trHeight w:val="315"/>
        </w:trPr>
        <w:tc>
          <w:tcPr>
            <w:tcW w:w="971"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2878"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705"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696"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688"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681"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1194"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1115" w:type="dxa"/>
            <w:tcBorders>
              <w:top w:val="nil"/>
              <w:left w:val="nil"/>
              <w:bottom w:val="nil"/>
              <w:right w:val="nil"/>
            </w:tcBorders>
            <w:shd w:val="clear" w:color="auto" w:fill="auto"/>
            <w:vAlign w:val="center"/>
            <w:hideMark/>
          </w:tcPr>
          <w:p w:rsidR="00BE7B10" w:rsidRPr="00016C6A" w:rsidRDefault="00BE7B10" w:rsidP="00016C6A">
            <w:pPr>
              <w:jc w:val="center"/>
              <w:rPr>
                <w:b/>
                <w:bCs/>
                <w:color w:val="000000"/>
                <w:sz w:val="24"/>
                <w:szCs w:val="24"/>
              </w:rPr>
            </w:pPr>
          </w:p>
        </w:tc>
        <w:tc>
          <w:tcPr>
            <w:tcW w:w="1400" w:type="dxa"/>
            <w:tcBorders>
              <w:top w:val="nil"/>
              <w:left w:val="nil"/>
              <w:bottom w:val="nil"/>
              <w:right w:val="nil"/>
            </w:tcBorders>
            <w:shd w:val="clear" w:color="auto" w:fill="auto"/>
            <w:noWrap/>
            <w:hideMark/>
          </w:tcPr>
          <w:p w:rsidR="00BE7B10" w:rsidRPr="00016C6A" w:rsidRDefault="00BE7B10" w:rsidP="009E03FA">
            <w:pPr>
              <w:jc w:val="right"/>
              <w:rPr>
                <w:sz w:val="24"/>
                <w:szCs w:val="24"/>
              </w:rPr>
            </w:pPr>
          </w:p>
        </w:tc>
      </w:tr>
      <w:tr w:rsidR="00016C6A" w:rsidRPr="00016C6A" w:rsidTr="00ED0517">
        <w:trPr>
          <w:trHeight w:val="630"/>
        </w:trPr>
        <w:tc>
          <w:tcPr>
            <w:tcW w:w="9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6C6A" w:rsidRPr="001A5677" w:rsidRDefault="00016C6A" w:rsidP="00016C6A">
            <w:pPr>
              <w:jc w:val="center"/>
              <w:rPr>
                <w:b/>
                <w:color w:val="000000"/>
                <w:sz w:val="24"/>
                <w:szCs w:val="24"/>
              </w:rPr>
            </w:pPr>
            <w:r w:rsidRPr="001A5677">
              <w:rPr>
                <w:b/>
                <w:color w:val="000000"/>
                <w:sz w:val="24"/>
                <w:szCs w:val="24"/>
              </w:rPr>
              <w:t>№ строки</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016C6A" w:rsidP="00016C6A">
            <w:pPr>
              <w:jc w:val="center"/>
              <w:rPr>
                <w:b/>
                <w:color w:val="000000"/>
                <w:sz w:val="24"/>
                <w:szCs w:val="24"/>
              </w:rPr>
            </w:pPr>
            <w:r w:rsidRPr="001A5677">
              <w:rPr>
                <w:b/>
                <w:color w:val="000000"/>
                <w:sz w:val="24"/>
                <w:szCs w:val="24"/>
              </w:rPr>
              <w:t>Заказчик, объект</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016C6A" w:rsidP="00016C6A">
            <w:pPr>
              <w:jc w:val="center"/>
              <w:rPr>
                <w:b/>
                <w:color w:val="000000"/>
                <w:sz w:val="24"/>
                <w:szCs w:val="24"/>
              </w:rPr>
            </w:pPr>
            <w:r w:rsidRPr="001A5677">
              <w:rPr>
                <w:b/>
                <w:color w:val="000000"/>
                <w:sz w:val="24"/>
                <w:szCs w:val="24"/>
              </w:rPr>
              <w:t>2017 год</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016C6A" w:rsidP="00016C6A">
            <w:pPr>
              <w:jc w:val="center"/>
              <w:rPr>
                <w:b/>
                <w:color w:val="000000"/>
                <w:sz w:val="24"/>
                <w:szCs w:val="24"/>
              </w:rPr>
            </w:pPr>
            <w:r w:rsidRPr="001A5677">
              <w:rPr>
                <w:b/>
                <w:color w:val="000000"/>
                <w:sz w:val="24"/>
                <w:szCs w:val="24"/>
              </w:rPr>
              <w:t>2018 год</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016C6A" w:rsidP="00016C6A">
            <w:pPr>
              <w:jc w:val="center"/>
              <w:rPr>
                <w:b/>
                <w:color w:val="000000"/>
                <w:sz w:val="24"/>
                <w:szCs w:val="24"/>
              </w:rPr>
            </w:pPr>
            <w:r w:rsidRPr="001A5677">
              <w:rPr>
                <w:b/>
                <w:color w:val="000000"/>
                <w:sz w:val="24"/>
                <w:szCs w:val="24"/>
              </w:rPr>
              <w:t>2019 год</w:t>
            </w:r>
          </w:p>
        </w:tc>
      </w:tr>
      <w:tr w:rsidR="00016C6A" w:rsidRPr="00016C6A" w:rsidTr="00ED0517">
        <w:trPr>
          <w:trHeight w:val="315"/>
        </w:trPr>
        <w:tc>
          <w:tcPr>
            <w:tcW w:w="971" w:type="dxa"/>
            <w:tcBorders>
              <w:top w:val="nil"/>
              <w:left w:val="single" w:sz="4" w:space="0" w:color="auto"/>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1</w:t>
            </w:r>
          </w:p>
        </w:tc>
        <w:tc>
          <w:tcPr>
            <w:tcW w:w="5648" w:type="dxa"/>
            <w:gridSpan w:val="5"/>
            <w:tcBorders>
              <w:top w:val="single" w:sz="4" w:space="0" w:color="auto"/>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2</w:t>
            </w:r>
          </w:p>
        </w:tc>
        <w:tc>
          <w:tcPr>
            <w:tcW w:w="1194" w:type="dxa"/>
            <w:tcBorders>
              <w:top w:val="nil"/>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3</w:t>
            </w:r>
          </w:p>
        </w:tc>
        <w:tc>
          <w:tcPr>
            <w:tcW w:w="1115" w:type="dxa"/>
            <w:tcBorders>
              <w:top w:val="nil"/>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4</w:t>
            </w:r>
          </w:p>
        </w:tc>
        <w:tc>
          <w:tcPr>
            <w:tcW w:w="1400" w:type="dxa"/>
            <w:tcBorders>
              <w:top w:val="nil"/>
              <w:left w:val="nil"/>
              <w:bottom w:val="single" w:sz="4" w:space="0" w:color="auto"/>
              <w:right w:val="single" w:sz="4" w:space="0" w:color="auto"/>
            </w:tcBorders>
            <w:shd w:val="clear" w:color="auto" w:fill="auto"/>
            <w:hideMark/>
          </w:tcPr>
          <w:p w:rsidR="00016C6A" w:rsidRPr="00016C6A" w:rsidRDefault="00AD10E4" w:rsidP="00016C6A">
            <w:pPr>
              <w:jc w:val="center"/>
              <w:rPr>
                <w:color w:val="000000"/>
              </w:rPr>
            </w:pPr>
            <w:r>
              <w:rPr>
                <w:color w:val="000000"/>
              </w:rPr>
              <w:t>5</w:t>
            </w:r>
          </w:p>
        </w:tc>
      </w:tr>
      <w:tr w:rsidR="00016C6A" w:rsidRPr="00016C6A" w:rsidTr="00ED0517">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016C6A" w:rsidRPr="00016C6A" w:rsidRDefault="00016C6A" w:rsidP="00016C6A">
            <w:pPr>
              <w:jc w:val="center"/>
              <w:rPr>
                <w:color w:val="000000"/>
                <w:sz w:val="24"/>
                <w:szCs w:val="24"/>
              </w:rPr>
            </w:pPr>
            <w:r w:rsidRPr="00016C6A">
              <w:rPr>
                <w:color w:val="000000"/>
                <w:sz w:val="24"/>
                <w:szCs w:val="24"/>
              </w:rPr>
              <w:t> </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016C6A" w:rsidP="00016C6A">
            <w:pPr>
              <w:rPr>
                <w:color w:val="000000"/>
                <w:sz w:val="24"/>
                <w:szCs w:val="24"/>
              </w:rPr>
            </w:pPr>
            <w:r w:rsidRPr="001A5677">
              <w:rPr>
                <w:color w:val="000000"/>
                <w:sz w:val="24"/>
                <w:szCs w:val="24"/>
              </w:rPr>
              <w:t>КАПИТАЛЬНЫЕ ВЛОЖЕНИЯ, ВСЕГО</w:t>
            </w:r>
          </w:p>
        </w:tc>
        <w:tc>
          <w:tcPr>
            <w:tcW w:w="1194"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color w:val="000000"/>
                <w:sz w:val="24"/>
                <w:szCs w:val="24"/>
              </w:rPr>
            </w:pPr>
            <w:r w:rsidRPr="001A5677">
              <w:rPr>
                <w:color w:val="000000"/>
                <w:sz w:val="24"/>
                <w:szCs w:val="24"/>
              </w:rPr>
              <w:t>107</w:t>
            </w:r>
            <w:r w:rsidR="009E03FA" w:rsidRPr="001A5677">
              <w:rPr>
                <w:color w:val="000000"/>
                <w:sz w:val="24"/>
                <w:szCs w:val="24"/>
              </w:rPr>
              <w:t> </w:t>
            </w:r>
            <w:r w:rsidRPr="001A5677">
              <w:rPr>
                <w:color w:val="000000"/>
                <w:sz w:val="24"/>
                <w:szCs w:val="24"/>
              </w:rPr>
              <w:t>630</w:t>
            </w:r>
            <w:r w:rsidR="009E03FA" w:rsidRPr="001A5677">
              <w:rPr>
                <w:color w:val="000000"/>
                <w:sz w:val="24"/>
                <w:szCs w:val="24"/>
              </w:rPr>
              <w:t>.</w:t>
            </w:r>
            <w:r w:rsidRPr="001A5677">
              <w:rPr>
                <w:color w:val="000000"/>
                <w:sz w:val="24"/>
                <w:szCs w:val="24"/>
              </w:rPr>
              <w:t>7</w:t>
            </w:r>
          </w:p>
        </w:tc>
        <w:tc>
          <w:tcPr>
            <w:tcW w:w="1115"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color w:val="000000"/>
                <w:sz w:val="24"/>
                <w:szCs w:val="24"/>
              </w:rPr>
            </w:pPr>
            <w:r w:rsidRPr="001A5677">
              <w:rPr>
                <w:color w:val="000000"/>
                <w:sz w:val="24"/>
                <w:szCs w:val="24"/>
              </w:rPr>
              <w:t>11</w:t>
            </w:r>
            <w:r w:rsidR="009E03FA" w:rsidRPr="001A5677">
              <w:rPr>
                <w:color w:val="000000"/>
                <w:sz w:val="24"/>
                <w:szCs w:val="24"/>
              </w:rPr>
              <w:t> </w:t>
            </w:r>
            <w:r w:rsidRPr="001A5677">
              <w:rPr>
                <w:color w:val="000000"/>
                <w:sz w:val="24"/>
                <w:szCs w:val="24"/>
              </w:rPr>
              <w:t>035</w:t>
            </w:r>
            <w:r w:rsidR="009E03FA" w:rsidRPr="001A5677">
              <w:rPr>
                <w:color w:val="000000"/>
                <w:sz w:val="24"/>
                <w:szCs w:val="24"/>
              </w:rPr>
              <w:t>.</w:t>
            </w:r>
            <w:r w:rsidRPr="001A5677">
              <w:rPr>
                <w:color w:val="000000"/>
                <w:sz w:val="24"/>
                <w:szCs w:val="24"/>
              </w:rPr>
              <w:t>2</w:t>
            </w:r>
          </w:p>
        </w:tc>
        <w:tc>
          <w:tcPr>
            <w:tcW w:w="1400"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color w:val="000000"/>
                <w:sz w:val="24"/>
                <w:szCs w:val="24"/>
              </w:rPr>
            </w:pPr>
            <w:r w:rsidRPr="001A5677">
              <w:rPr>
                <w:color w:val="000000"/>
                <w:sz w:val="24"/>
                <w:szCs w:val="24"/>
              </w:rPr>
              <w:t>11</w:t>
            </w:r>
            <w:r w:rsidR="009E03FA" w:rsidRPr="001A5677">
              <w:rPr>
                <w:color w:val="000000"/>
                <w:sz w:val="24"/>
                <w:szCs w:val="24"/>
              </w:rPr>
              <w:t> </w:t>
            </w:r>
            <w:r w:rsidRPr="001A5677">
              <w:rPr>
                <w:color w:val="000000"/>
                <w:sz w:val="24"/>
                <w:szCs w:val="24"/>
              </w:rPr>
              <w:t>035</w:t>
            </w:r>
            <w:r w:rsidR="009E03FA" w:rsidRPr="001A5677">
              <w:rPr>
                <w:color w:val="000000"/>
                <w:sz w:val="24"/>
                <w:szCs w:val="24"/>
              </w:rPr>
              <w:t>.</w:t>
            </w:r>
            <w:r w:rsidRPr="001A5677">
              <w:rPr>
                <w:color w:val="000000"/>
                <w:sz w:val="24"/>
                <w:szCs w:val="24"/>
              </w:rPr>
              <w:t>2</w:t>
            </w:r>
          </w:p>
        </w:tc>
      </w:tr>
      <w:tr w:rsidR="00016C6A" w:rsidRPr="00016C6A" w:rsidTr="00ED0517">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016C6A" w:rsidRPr="00016C6A" w:rsidRDefault="00016C6A" w:rsidP="00016C6A">
            <w:pPr>
              <w:jc w:val="center"/>
              <w:rPr>
                <w:b/>
                <w:bCs/>
                <w:color w:val="000000"/>
                <w:sz w:val="24"/>
                <w:szCs w:val="24"/>
              </w:rPr>
            </w:pPr>
            <w:r w:rsidRPr="00016C6A">
              <w:rPr>
                <w:b/>
                <w:bCs/>
                <w:color w:val="000000"/>
                <w:sz w:val="24"/>
                <w:szCs w:val="24"/>
              </w:rPr>
              <w:t>1</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016C6A" w:rsidRDefault="00016C6A" w:rsidP="001A5677">
            <w:pPr>
              <w:rPr>
                <w:b/>
                <w:bCs/>
                <w:color w:val="000000"/>
                <w:sz w:val="24"/>
                <w:szCs w:val="24"/>
              </w:rPr>
            </w:pPr>
            <w:r w:rsidRPr="00016C6A">
              <w:rPr>
                <w:b/>
                <w:bCs/>
                <w:color w:val="000000"/>
                <w:sz w:val="24"/>
                <w:szCs w:val="24"/>
              </w:rPr>
              <w:t>М</w:t>
            </w:r>
            <w:r w:rsidR="001A5677">
              <w:rPr>
                <w:b/>
                <w:bCs/>
                <w:color w:val="000000"/>
                <w:sz w:val="24"/>
                <w:szCs w:val="24"/>
              </w:rPr>
              <w:t>КУ</w:t>
            </w:r>
            <w:r w:rsidRPr="00016C6A">
              <w:rPr>
                <w:b/>
                <w:bCs/>
                <w:color w:val="000000"/>
                <w:sz w:val="24"/>
                <w:szCs w:val="24"/>
              </w:rPr>
              <w:t xml:space="preserve">  </w:t>
            </w:r>
            <w:r w:rsidR="00054EF9">
              <w:rPr>
                <w:b/>
                <w:bCs/>
                <w:color w:val="000000"/>
                <w:sz w:val="24"/>
                <w:szCs w:val="24"/>
              </w:rPr>
              <w:t>«</w:t>
            </w:r>
            <w:r w:rsidRPr="00016C6A">
              <w:rPr>
                <w:b/>
                <w:bCs/>
                <w:color w:val="000000"/>
                <w:sz w:val="24"/>
                <w:szCs w:val="24"/>
              </w:rPr>
              <w:t>Управление капитального строительства</w:t>
            </w:r>
            <w:r w:rsidR="00054EF9">
              <w:rPr>
                <w:b/>
                <w:bCs/>
                <w:color w:val="000000"/>
                <w:sz w:val="24"/>
                <w:szCs w:val="24"/>
              </w:rPr>
              <w:t>»</w:t>
            </w:r>
            <w:r w:rsidRPr="00016C6A">
              <w:rPr>
                <w:b/>
                <w:bCs/>
                <w:color w:val="000000"/>
                <w:sz w:val="24"/>
                <w:szCs w:val="24"/>
              </w:rPr>
              <w:t>(заказчик)</w:t>
            </w:r>
          </w:p>
        </w:tc>
        <w:tc>
          <w:tcPr>
            <w:tcW w:w="1194" w:type="dxa"/>
            <w:tcBorders>
              <w:top w:val="nil"/>
              <w:left w:val="nil"/>
              <w:bottom w:val="single" w:sz="4" w:space="0" w:color="auto"/>
              <w:right w:val="single" w:sz="4" w:space="0" w:color="auto"/>
            </w:tcBorders>
            <w:shd w:val="clear" w:color="auto" w:fill="auto"/>
            <w:vAlign w:val="center"/>
            <w:hideMark/>
          </w:tcPr>
          <w:p w:rsidR="00016C6A" w:rsidRPr="00016C6A" w:rsidRDefault="00016C6A" w:rsidP="009E03FA">
            <w:pPr>
              <w:jc w:val="center"/>
              <w:rPr>
                <w:b/>
                <w:bCs/>
                <w:color w:val="000000"/>
                <w:sz w:val="24"/>
                <w:szCs w:val="24"/>
              </w:rPr>
            </w:pPr>
            <w:r w:rsidRPr="00016C6A">
              <w:rPr>
                <w:b/>
                <w:bCs/>
                <w:color w:val="000000"/>
                <w:sz w:val="24"/>
                <w:szCs w:val="24"/>
              </w:rPr>
              <w:t>87</w:t>
            </w:r>
            <w:r w:rsidR="009E03FA">
              <w:rPr>
                <w:b/>
                <w:bCs/>
                <w:color w:val="000000"/>
                <w:sz w:val="24"/>
                <w:szCs w:val="24"/>
              </w:rPr>
              <w:t> </w:t>
            </w:r>
            <w:r w:rsidRPr="00016C6A">
              <w:rPr>
                <w:b/>
                <w:bCs/>
                <w:color w:val="000000"/>
                <w:sz w:val="24"/>
                <w:szCs w:val="24"/>
              </w:rPr>
              <w:t>566</w:t>
            </w:r>
            <w:r w:rsidR="009E03FA">
              <w:rPr>
                <w:b/>
                <w:bCs/>
                <w:color w:val="000000"/>
                <w:sz w:val="24"/>
                <w:szCs w:val="24"/>
              </w:rPr>
              <w:t>.</w:t>
            </w:r>
            <w:r w:rsidRPr="00016C6A">
              <w:rPr>
                <w:b/>
                <w:bCs/>
                <w:color w:val="000000"/>
                <w:sz w:val="24"/>
                <w:szCs w:val="24"/>
              </w:rPr>
              <w:t>7</w:t>
            </w:r>
          </w:p>
        </w:tc>
        <w:tc>
          <w:tcPr>
            <w:tcW w:w="1115" w:type="dxa"/>
            <w:tcBorders>
              <w:top w:val="nil"/>
              <w:left w:val="nil"/>
              <w:bottom w:val="single" w:sz="4" w:space="0" w:color="auto"/>
              <w:right w:val="single" w:sz="4" w:space="0" w:color="auto"/>
            </w:tcBorders>
            <w:shd w:val="clear" w:color="auto" w:fill="auto"/>
            <w:vAlign w:val="center"/>
            <w:hideMark/>
          </w:tcPr>
          <w:p w:rsidR="00016C6A" w:rsidRPr="00016C6A" w:rsidRDefault="00016C6A" w:rsidP="009E03FA">
            <w:pPr>
              <w:jc w:val="center"/>
              <w:rPr>
                <w:b/>
                <w:bCs/>
                <w:color w:val="000000"/>
                <w:sz w:val="24"/>
                <w:szCs w:val="24"/>
              </w:rPr>
            </w:pPr>
            <w:r w:rsidRPr="00016C6A">
              <w:rPr>
                <w:b/>
                <w:bCs/>
                <w:color w:val="000000"/>
                <w:sz w:val="24"/>
                <w:szCs w:val="24"/>
              </w:rPr>
              <w:t>0</w:t>
            </w:r>
          </w:p>
        </w:tc>
        <w:tc>
          <w:tcPr>
            <w:tcW w:w="1400" w:type="dxa"/>
            <w:tcBorders>
              <w:top w:val="nil"/>
              <w:left w:val="nil"/>
              <w:bottom w:val="single" w:sz="4" w:space="0" w:color="auto"/>
              <w:right w:val="single" w:sz="4" w:space="0" w:color="auto"/>
            </w:tcBorders>
            <w:shd w:val="clear" w:color="auto" w:fill="auto"/>
            <w:vAlign w:val="center"/>
            <w:hideMark/>
          </w:tcPr>
          <w:p w:rsidR="00016C6A" w:rsidRPr="00016C6A" w:rsidRDefault="00016C6A" w:rsidP="009E03FA">
            <w:pPr>
              <w:jc w:val="center"/>
              <w:rPr>
                <w:b/>
                <w:bCs/>
                <w:color w:val="000000"/>
                <w:sz w:val="24"/>
                <w:szCs w:val="24"/>
              </w:rPr>
            </w:pPr>
            <w:r w:rsidRPr="00016C6A">
              <w:rPr>
                <w:b/>
                <w:bCs/>
                <w:color w:val="000000"/>
                <w:sz w:val="24"/>
                <w:szCs w:val="24"/>
              </w:rPr>
              <w:t>0</w:t>
            </w:r>
          </w:p>
        </w:tc>
      </w:tr>
      <w:tr w:rsidR="00016C6A" w:rsidRPr="00016C6A" w:rsidTr="00ED0517">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016C6A" w:rsidRPr="00016C6A" w:rsidRDefault="00ED0517" w:rsidP="00016C6A">
            <w:pPr>
              <w:jc w:val="center"/>
              <w:rPr>
                <w:color w:val="000000"/>
                <w:sz w:val="24"/>
                <w:szCs w:val="24"/>
              </w:rPr>
            </w:pPr>
            <w:r>
              <w:rPr>
                <w:color w:val="000000"/>
                <w:sz w:val="24"/>
                <w:szCs w:val="24"/>
              </w:rPr>
              <w:t>1.1</w:t>
            </w:r>
            <w:r w:rsidR="004D7C29">
              <w:rPr>
                <w:color w:val="000000"/>
                <w:sz w:val="24"/>
                <w:szCs w:val="24"/>
              </w:rPr>
              <w:t>.</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016C6A" w:rsidRPr="001A5677" w:rsidRDefault="00ED0517" w:rsidP="00016C6A">
            <w:pPr>
              <w:rPr>
                <w:iCs/>
                <w:color w:val="000000"/>
                <w:sz w:val="24"/>
                <w:szCs w:val="24"/>
              </w:rPr>
            </w:pPr>
            <w:r w:rsidRPr="00016C6A">
              <w:rPr>
                <w:color w:val="000000"/>
                <w:sz w:val="24"/>
                <w:szCs w:val="24"/>
              </w:rPr>
              <w:t>в том числе:</w:t>
            </w:r>
          </w:p>
        </w:tc>
        <w:tc>
          <w:tcPr>
            <w:tcW w:w="1194"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iCs/>
                <w:color w:val="000000"/>
                <w:sz w:val="24"/>
                <w:szCs w:val="24"/>
              </w:rPr>
            </w:pPr>
          </w:p>
        </w:tc>
        <w:tc>
          <w:tcPr>
            <w:tcW w:w="1115"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iCs/>
                <w:color w:val="000000"/>
                <w:sz w:val="24"/>
                <w:szCs w:val="24"/>
              </w:rPr>
            </w:pPr>
          </w:p>
        </w:tc>
        <w:tc>
          <w:tcPr>
            <w:tcW w:w="1400" w:type="dxa"/>
            <w:tcBorders>
              <w:top w:val="nil"/>
              <w:left w:val="nil"/>
              <w:bottom w:val="single" w:sz="4" w:space="0" w:color="auto"/>
              <w:right w:val="single" w:sz="4" w:space="0" w:color="auto"/>
            </w:tcBorders>
            <w:shd w:val="clear" w:color="auto" w:fill="auto"/>
            <w:vAlign w:val="center"/>
            <w:hideMark/>
          </w:tcPr>
          <w:p w:rsidR="00016C6A" w:rsidRPr="001A5677" w:rsidRDefault="00016C6A" w:rsidP="009E03FA">
            <w:pPr>
              <w:jc w:val="center"/>
              <w:rPr>
                <w:iCs/>
                <w:color w:val="000000"/>
                <w:sz w:val="24"/>
                <w:szCs w:val="24"/>
              </w:rPr>
            </w:pPr>
          </w:p>
        </w:tc>
      </w:tr>
      <w:tr w:rsidR="00ED0517" w:rsidRPr="00016C6A" w:rsidTr="00ED0517">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D0517" w:rsidRPr="00016C6A" w:rsidRDefault="00ED0517" w:rsidP="00016C6A">
            <w:pPr>
              <w:jc w:val="center"/>
              <w:rPr>
                <w:color w:val="000000"/>
                <w:sz w:val="24"/>
                <w:szCs w:val="24"/>
              </w:rPr>
            </w:pP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ED0517" w:rsidRPr="00016C6A" w:rsidRDefault="00ED0517" w:rsidP="00191035">
            <w:pPr>
              <w:rPr>
                <w:color w:val="000000"/>
                <w:sz w:val="24"/>
                <w:szCs w:val="24"/>
              </w:rPr>
            </w:pPr>
            <w:r w:rsidRPr="00016C6A">
              <w:rPr>
                <w:color w:val="000000"/>
                <w:sz w:val="24"/>
                <w:szCs w:val="24"/>
              </w:rPr>
              <w:t>строительство бани</w:t>
            </w:r>
          </w:p>
        </w:tc>
        <w:tc>
          <w:tcPr>
            <w:tcW w:w="1194" w:type="dxa"/>
            <w:tcBorders>
              <w:top w:val="nil"/>
              <w:left w:val="nil"/>
              <w:bottom w:val="single" w:sz="4" w:space="0" w:color="auto"/>
              <w:right w:val="single" w:sz="4" w:space="0" w:color="auto"/>
            </w:tcBorders>
            <w:shd w:val="clear" w:color="auto" w:fill="auto"/>
            <w:vAlign w:val="center"/>
            <w:hideMark/>
          </w:tcPr>
          <w:p w:rsidR="00ED0517" w:rsidRPr="00016C6A" w:rsidRDefault="00ED0517" w:rsidP="00016C6A">
            <w:pPr>
              <w:jc w:val="center"/>
              <w:rPr>
                <w:color w:val="000000"/>
                <w:sz w:val="24"/>
                <w:szCs w:val="24"/>
              </w:rPr>
            </w:pPr>
            <w:r>
              <w:rPr>
                <w:color w:val="000000"/>
                <w:sz w:val="24"/>
                <w:szCs w:val="24"/>
              </w:rPr>
              <w:t>987.7</w:t>
            </w:r>
            <w:r w:rsidRPr="00016C6A">
              <w:rPr>
                <w:color w:val="000000"/>
                <w:sz w:val="24"/>
                <w:szCs w:val="24"/>
              </w:rPr>
              <w:t> </w:t>
            </w:r>
          </w:p>
        </w:tc>
        <w:tc>
          <w:tcPr>
            <w:tcW w:w="1115" w:type="dxa"/>
            <w:tcBorders>
              <w:top w:val="nil"/>
              <w:left w:val="nil"/>
              <w:bottom w:val="single" w:sz="4" w:space="0" w:color="auto"/>
              <w:right w:val="single" w:sz="4" w:space="0" w:color="auto"/>
            </w:tcBorders>
            <w:shd w:val="clear" w:color="auto" w:fill="auto"/>
            <w:vAlign w:val="center"/>
            <w:hideMark/>
          </w:tcPr>
          <w:p w:rsidR="00ED0517" w:rsidRPr="00016C6A" w:rsidRDefault="00ED0517" w:rsidP="00016C6A">
            <w:pPr>
              <w:jc w:val="center"/>
              <w:rPr>
                <w:color w:val="000000"/>
                <w:sz w:val="24"/>
                <w:szCs w:val="24"/>
              </w:rPr>
            </w:pPr>
            <w:r w:rsidRPr="00016C6A">
              <w:rPr>
                <w:color w:val="000000"/>
                <w:sz w:val="24"/>
                <w:szCs w:val="24"/>
              </w:rPr>
              <w:t> </w:t>
            </w:r>
            <w:r>
              <w:rPr>
                <w:color w:val="000000"/>
                <w:sz w:val="24"/>
                <w:szCs w:val="24"/>
              </w:rPr>
              <w:t>0</w:t>
            </w:r>
          </w:p>
        </w:tc>
        <w:tc>
          <w:tcPr>
            <w:tcW w:w="1400" w:type="dxa"/>
            <w:tcBorders>
              <w:top w:val="nil"/>
              <w:left w:val="nil"/>
              <w:bottom w:val="single" w:sz="4" w:space="0" w:color="auto"/>
              <w:right w:val="single" w:sz="4" w:space="0" w:color="auto"/>
            </w:tcBorders>
            <w:shd w:val="clear" w:color="auto" w:fill="auto"/>
            <w:vAlign w:val="center"/>
            <w:hideMark/>
          </w:tcPr>
          <w:p w:rsidR="00ED0517" w:rsidRPr="00016C6A" w:rsidRDefault="00ED0517" w:rsidP="00016C6A">
            <w:pPr>
              <w:jc w:val="center"/>
              <w:rPr>
                <w:color w:val="000000"/>
                <w:sz w:val="24"/>
                <w:szCs w:val="24"/>
              </w:rPr>
            </w:pPr>
            <w:r w:rsidRPr="00016C6A">
              <w:rPr>
                <w:color w:val="000000"/>
                <w:sz w:val="24"/>
                <w:szCs w:val="24"/>
              </w:rPr>
              <w:t> </w:t>
            </w:r>
            <w:r>
              <w:rPr>
                <w:color w:val="000000"/>
                <w:sz w:val="24"/>
                <w:szCs w:val="24"/>
              </w:rPr>
              <w:t>0</w:t>
            </w:r>
          </w:p>
        </w:tc>
      </w:tr>
      <w:tr w:rsidR="00ED0517" w:rsidRPr="00016C6A" w:rsidTr="00ED0517">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D0517" w:rsidRPr="00016C6A" w:rsidRDefault="000C049E" w:rsidP="00016C6A">
            <w:pPr>
              <w:jc w:val="center"/>
              <w:rPr>
                <w:color w:val="000000"/>
                <w:sz w:val="24"/>
                <w:szCs w:val="24"/>
              </w:rPr>
            </w:pPr>
            <w:r>
              <w:rPr>
                <w:color w:val="000000"/>
                <w:sz w:val="24"/>
                <w:szCs w:val="24"/>
              </w:rPr>
              <w:t>1.1.2.</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ED0517" w:rsidRPr="00016C6A" w:rsidRDefault="000C049E" w:rsidP="00016C6A">
            <w:pPr>
              <w:rPr>
                <w:color w:val="000000"/>
                <w:sz w:val="24"/>
                <w:szCs w:val="24"/>
              </w:rPr>
            </w:pPr>
            <w:r w:rsidRPr="00016C6A">
              <w:rPr>
                <w:color w:val="000000"/>
                <w:sz w:val="24"/>
                <w:szCs w:val="24"/>
              </w:rPr>
              <w:t>технологическое присоединение энергопринимающих устройств</w:t>
            </w:r>
          </w:p>
        </w:tc>
        <w:tc>
          <w:tcPr>
            <w:tcW w:w="1194" w:type="dxa"/>
            <w:tcBorders>
              <w:top w:val="nil"/>
              <w:left w:val="nil"/>
              <w:bottom w:val="single" w:sz="4" w:space="0" w:color="auto"/>
              <w:right w:val="single" w:sz="4" w:space="0" w:color="auto"/>
            </w:tcBorders>
            <w:shd w:val="clear" w:color="auto" w:fill="auto"/>
            <w:vAlign w:val="center"/>
            <w:hideMark/>
          </w:tcPr>
          <w:p w:rsidR="00ED0517" w:rsidRPr="00016C6A" w:rsidRDefault="000C049E" w:rsidP="009E03FA">
            <w:pPr>
              <w:jc w:val="center"/>
              <w:rPr>
                <w:color w:val="000000"/>
                <w:sz w:val="24"/>
                <w:szCs w:val="24"/>
              </w:rPr>
            </w:pPr>
            <w:r>
              <w:rPr>
                <w:color w:val="000000"/>
                <w:sz w:val="24"/>
                <w:szCs w:val="24"/>
              </w:rPr>
              <w:t>609.0</w:t>
            </w:r>
          </w:p>
        </w:tc>
        <w:tc>
          <w:tcPr>
            <w:tcW w:w="1115" w:type="dxa"/>
            <w:tcBorders>
              <w:top w:val="nil"/>
              <w:left w:val="nil"/>
              <w:bottom w:val="single" w:sz="4" w:space="0" w:color="auto"/>
              <w:right w:val="single" w:sz="4" w:space="0" w:color="auto"/>
            </w:tcBorders>
            <w:shd w:val="clear" w:color="auto" w:fill="auto"/>
            <w:vAlign w:val="center"/>
            <w:hideMark/>
          </w:tcPr>
          <w:p w:rsidR="00ED0517" w:rsidRPr="00016C6A" w:rsidRDefault="000C049E" w:rsidP="009E03FA">
            <w:pPr>
              <w:jc w:val="center"/>
              <w:rPr>
                <w:color w:val="000000"/>
                <w:sz w:val="24"/>
                <w:szCs w:val="24"/>
              </w:rPr>
            </w:pPr>
            <w:r>
              <w:rPr>
                <w:color w:val="000000"/>
                <w:sz w:val="24"/>
                <w:szCs w:val="24"/>
              </w:rPr>
              <w:t>0</w:t>
            </w:r>
          </w:p>
        </w:tc>
        <w:tc>
          <w:tcPr>
            <w:tcW w:w="1400" w:type="dxa"/>
            <w:tcBorders>
              <w:top w:val="nil"/>
              <w:left w:val="nil"/>
              <w:bottom w:val="single" w:sz="4" w:space="0" w:color="auto"/>
              <w:right w:val="single" w:sz="4" w:space="0" w:color="auto"/>
            </w:tcBorders>
            <w:shd w:val="clear" w:color="auto" w:fill="auto"/>
            <w:vAlign w:val="center"/>
            <w:hideMark/>
          </w:tcPr>
          <w:p w:rsidR="00ED0517" w:rsidRPr="00016C6A" w:rsidRDefault="000C049E" w:rsidP="009E03FA">
            <w:pPr>
              <w:jc w:val="center"/>
              <w:rPr>
                <w:color w:val="000000"/>
                <w:sz w:val="24"/>
                <w:szCs w:val="24"/>
              </w:rPr>
            </w:pPr>
            <w:r>
              <w:rPr>
                <w:color w:val="000000"/>
                <w:sz w:val="24"/>
                <w:szCs w:val="24"/>
              </w:rPr>
              <w:t>0</w:t>
            </w:r>
          </w:p>
        </w:tc>
      </w:tr>
      <w:tr w:rsidR="00ED0517" w:rsidRPr="00016C6A" w:rsidTr="00ED0517">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D0517" w:rsidRPr="00016C6A" w:rsidRDefault="004D7C29" w:rsidP="00016C6A">
            <w:pPr>
              <w:jc w:val="center"/>
              <w:rPr>
                <w:color w:val="000000"/>
                <w:sz w:val="24"/>
                <w:szCs w:val="24"/>
              </w:rPr>
            </w:pPr>
            <w:r>
              <w:rPr>
                <w:color w:val="000000"/>
                <w:sz w:val="24"/>
                <w:szCs w:val="24"/>
              </w:rPr>
              <w:t>1.1.3.</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ED0517" w:rsidRPr="00016C6A" w:rsidRDefault="004D7C29" w:rsidP="00016C6A">
            <w:pPr>
              <w:rPr>
                <w:color w:val="000000"/>
                <w:sz w:val="24"/>
                <w:szCs w:val="24"/>
              </w:rPr>
            </w:pPr>
            <w:r>
              <w:rPr>
                <w:color w:val="000000"/>
                <w:sz w:val="24"/>
                <w:szCs w:val="24"/>
              </w:rPr>
              <w:t>Строительство жилых домов подпрограммы                        « Переселение граждан из аварийного жилого фонда в городе Лесосибирске»</w:t>
            </w:r>
          </w:p>
        </w:tc>
        <w:tc>
          <w:tcPr>
            <w:tcW w:w="1194" w:type="dxa"/>
            <w:tcBorders>
              <w:top w:val="nil"/>
              <w:left w:val="nil"/>
              <w:bottom w:val="single" w:sz="4" w:space="0" w:color="auto"/>
              <w:right w:val="single" w:sz="4" w:space="0" w:color="auto"/>
            </w:tcBorders>
            <w:shd w:val="clear" w:color="auto" w:fill="auto"/>
            <w:vAlign w:val="center"/>
            <w:hideMark/>
          </w:tcPr>
          <w:p w:rsidR="00ED0517" w:rsidRPr="00016C6A" w:rsidRDefault="004D7C29" w:rsidP="009E03FA">
            <w:pPr>
              <w:jc w:val="center"/>
              <w:rPr>
                <w:color w:val="000000"/>
                <w:sz w:val="24"/>
                <w:szCs w:val="24"/>
              </w:rPr>
            </w:pPr>
            <w:r>
              <w:rPr>
                <w:color w:val="000000"/>
                <w:sz w:val="24"/>
                <w:szCs w:val="24"/>
              </w:rPr>
              <w:t>85 974.0</w:t>
            </w:r>
          </w:p>
        </w:tc>
        <w:tc>
          <w:tcPr>
            <w:tcW w:w="1115" w:type="dxa"/>
            <w:tcBorders>
              <w:top w:val="nil"/>
              <w:left w:val="nil"/>
              <w:bottom w:val="single" w:sz="4" w:space="0" w:color="auto"/>
              <w:right w:val="single" w:sz="4" w:space="0" w:color="auto"/>
            </w:tcBorders>
            <w:shd w:val="clear" w:color="auto" w:fill="auto"/>
            <w:vAlign w:val="center"/>
            <w:hideMark/>
          </w:tcPr>
          <w:p w:rsidR="00ED0517" w:rsidRPr="00016C6A" w:rsidRDefault="004D7C29" w:rsidP="009E03FA">
            <w:pPr>
              <w:jc w:val="center"/>
              <w:rPr>
                <w:color w:val="000000"/>
                <w:sz w:val="24"/>
                <w:szCs w:val="24"/>
              </w:rPr>
            </w:pPr>
            <w:r>
              <w:rPr>
                <w:color w:val="000000"/>
                <w:sz w:val="24"/>
                <w:szCs w:val="24"/>
              </w:rPr>
              <w:t>0</w:t>
            </w:r>
          </w:p>
        </w:tc>
        <w:tc>
          <w:tcPr>
            <w:tcW w:w="1400" w:type="dxa"/>
            <w:tcBorders>
              <w:top w:val="nil"/>
              <w:left w:val="nil"/>
              <w:bottom w:val="single" w:sz="4" w:space="0" w:color="auto"/>
              <w:right w:val="single" w:sz="4" w:space="0" w:color="auto"/>
            </w:tcBorders>
            <w:shd w:val="clear" w:color="auto" w:fill="auto"/>
            <w:vAlign w:val="center"/>
            <w:hideMark/>
          </w:tcPr>
          <w:p w:rsidR="00ED0517" w:rsidRPr="00016C6A" w:rsidRDefault="004D7C29" w:rsidP="009E03FA">
            <w:pPr>
              <w:jc w:val="center"/>
              <w:rPr>
                <w:color w:val="000000"/>
                <w:sz w:val="24"/>
                <w:szCs w:val="24"/>
              </w:rPr>
            </w:pPr>
            <w:r>
              <w:rPr>
                <w:color w:val="000000"/>
                <w:sz w:val="24"/>
                <w:szCs w:val="24"/>
              </w:rPr>
              <w:t>0</w:t>
            </w:r>
          </w:p>
        </w:tc>
      </w:tr>
      <w:tr w:rsidR="00ED0517" w:rsidRPr="00016C6A" w:rsidTr="00ED0517">
        <w:trPr>
          <w:trHeight w:val="69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D0517" w:rsidRPr="004D7C29" w:rsidRDefault="004D7C29" w:rsidP="00016C6A">
            <w:pPr>
              <w:jc w:val="center"/>
              <w:rPr>
                <w:b/>
                <w:color w:val="000000"/>
                <w:sz w:val="24"/>
                <w:szCs w:val="24"/>
              </w:rPr>
            </w:pPr>
            <w:r w:rsidRPr="004D7C29">
              <w:rPr>
                <w:b/>
                <w:color w:val="000000"/>
                <w:sz w:val="24"/>
                <w:szCs w:val="24"/>
              </w:rPr>
              <w:t>2</w:t>
            </w:r>
          </w:p>
        </w:tc>
        <w:tc>
          <w:tcPr>
            <w:tcW w:w="5648" w:type="dxa"/>
            <w:gridSpan w:val="5"/>
            <w:tcBorders>
              <w:top w:val="single" w:sz="4" w:space="0" w:color="auto"/>
              <w:left w:val="nil"/>
              <w:bottom w:val="single" w:sz="4" w:space="0" w:color="auto"/>
              <w:right w:val="single" w:sz="4" w:space="0" w:color="000000"/>
            </w:tcBorders>
            <w:shd w:val="clear" w:color="auto" w:fill="auto"/>
            <w:vAlign w:val="center"/>
            <w:hideMark/>
          </w:tcPr>
          <w:p w:rsidR="00ED0517" w:rsidRPr="00016C6A" w:rsidRDefault="004D7C29" w:rsidP="00016C6A">
            <w:pPr>
              <w:rPr>
                <w:color w:val="000000"/>
                <w:sz w:val="24"/>
                <w:szCs w:val="24"/>
              </w:rPr>
            </w:pPr>
            <w:r w:rsidRPr="00016C6A">
              <w:rPr>
                <w:b/>
                <w:bCs/>
                <w:color w:val="000000"/>
                <w:sz w:val="24"/>
                <w:szCs w:val="24"/>
              </w:rPr>
              <w:t>Комитет по управлению муниципальной собственностью г.Лесосибирска (заказчик)</w:t>
            </w:r>
          </w:p>
        </w:tc>
        <w:tc>
          <w:tcPr>
            <w:tcW w:w="1194" w:type="dxa"/>
            <w:tcBorders>
              <w:top w:val="nil"/>
              <w:left w:val="nil"/>
              <w:bottom w:val="single" w:sz="4" w:space="0" w:color="auto"/>
              <w:right w:val="single" w:sz="4" w:space="0" w:color="auto"/>
            </w:tcBorders>
            <w:shd w:val="clear" w:color="auto" w:fill="auto"/>
            <w:vAlign w:val="center"/>
            <w:hideMark/>
          </w:tcPr>
          <w:p w:rsidR="00ED0517" w:rsidRPr="004D7C29" w:rsidRDefault="004D7C29" w:rsidP="009E03FA">
            <w:pPr>
              <w:jc w:val="center"/>
              <w:rPr>
                <w:b/>
                <w:color w:val="000000"/>
                <w:sz w:val="24"/>
                <w:szCs w:val="24"/>
              </w:rPr>
            </w:pPr>
            <w:r w:rsidRPr="004D7C29">
              <w:rPr>
                <w:b/>
                <w:color w:val="000000"/>
                <w:sz w:val="24"/>
                <w:szCs w:val="24"/>
              </w:rPr>
              <w:t>20 064.0</w:t>
            </w:r>
          </w:p>
        </w:tc>
        <w:tc>
          <w:tcPr>
            <w:tcW w:w="1115" w:type="dxa"/>
            <w:tcBorders>
              <w:top w:val="nil"/>
              <w:left w:val="nil"/>
              <w:bottom w:val="single" w:sz="4" w:space="0" w:color="auto"/>
              <w:right w:val="single" w:sz="4" w:space="0" w:color="auto"/>
            </w:tcBorders>
            <w:shd w:val="clear" w:color="auto" w:fill="auto"/>
            <w:vAlign w:val="center"/>
            <w:hideMark/>
          </w:tcPr>
          <w:p w:rsidR="00ED0517" w:rsidRPr="004D7C29" w:rsidRDefault="004D7C29" w:rsidP="009E03FA">
            <w:pPr>
              <w:jc w:val="center"/>
              <w:rPr>
                <w:b/>
                <w:color w:val="000000"/>
                <w:sz w:val="24"/>
                <w:szCs w:val="24"/>
              </w:rPr>
            </w:pPr>
            <w:r w:rsidRPr="004D7C29">
              <w:rPr>
                <w:b/>
                <w:color w:val="000000"/>
                <w:sz w:val="24"/>
                <w:szCs w:val="24"/>
              </w:rPr>
              <w:t>11 035.2</w:t>
            </w:r>
          </w:p>
        </w:tc>
        <w:tc>
          <w:tcPr>
            <w:tcW w:w="1400" w:type="dxa"/>
            <w:tcBorders>
              <w:top w:val="nil"/>
              <w:left w:val="nil"/>
              <w:bottom w:val="single" w:sz="4" w:space="0" w:color="auto"/>
              <w:right w:val="single" w:sz="4" w:space="0" w:color="auto"/>
            </w:tcBorders>
            <w:shd w:val="clear" w:color="auto" w:fill="auto"/>
            <w:vAlign w:val="center"/>
            <w:hideMark/>
          </w:tcPr>
          <w:p w:rsidR="00ED0517" w:rsidRPr="004D7C29" w:rsidRDefault="004D7C29" w:rsidP="00016C6A">
            <w:pPr>
              <w:jc w:val="center"/>
              <w:rPr>
                <w:b/>
                <w:color w:val="000000"/>
                <w:sz w:val="24"/>
                <w:szCs w:val="24"/>
              </w:rPr>
            </w:pPr>
            <w:r w:rsidRPr="004D7C29">
              <w:rPr>
                <w:b/>
                <w:color w:val="000000"/>
                <w:sz w:val="24"/>
                <w:szCs w:val="24"/>
              </w:rPr>
              <w:t>11 035.2</w:t>
            </w:r>
          </w:p>
        </w:tc>
      </w:tr>
      <w:tr w:rsidR="00ED0517" w:rsidRPr="00016C6A" w:rsidTr="00ED0517">
        <w:trPr>
          <w:trHeight w:val="540"/>
        </w:trPr>
        <w:tc>
          <w:tcPr>
            <w:tcW w:w="971" w:type="dxa"/>
            <w:tcBorders>
              <w:top w:val="nil"/>
              <w:left w:val="single" w:sz="4" w:space="0" w:color="auto"/>
              <w:bottom w:val="single" w:sz="4" w:space="0" w:color="auto"/>
              <w:right w:val="single" w:sz="4" w:space="0" w:color="auto"/>
            </w:tcBorders>
            <w:shd w:val="clear" w:color="auto" w:fill="auto"/>
            <w:vAlign w:val="center"/>
            <w:hideMark/>
          </w:tcPr>
          <w:p w:rsidR="00ED0517" w:rsidRPr="00016C6A" w:rsidRDefault="00AD10E4" w:rsidP="00016C6A">
            <w:pPr>
              <w:jc w:val="center"/>
              <w:rPr>
                <w:b/>
                <w:bCs/>
                <w:color w:val="000000"/>
                <w:sz w:val="24"/>
                <w:szCs w:val="24"/>
              </w:rPr>
            </w:pPr>
            <w:r w:rsidRPr="00AD10E4">
              <w:rPr>
                <w:bCs/>
                <w:color w:val="000000"/>
                <w:sz w:val="24"/>
                <w:szCs w:val="24"/>
              </w:rPr>
              <w:t>2.1</w:t>
            </w:r>
            <w:r>
              <w:rPr>
                <w:b/>
                <w:bCs/>
                <w:color w:val="000000"/>
                <w:sz w:val="24"/>
                <w:szCs w:val="24"/>
              </w:rPr>
              <w:t>.</w:t>
            </w:r>
          </w:p>
        </w:tc>
        <w:tc>
          <w:tcPr>
            <w:tcW w:w="5648" w:type="dxa"/>
            <w:gridSpan w:val="5"/>
            <w:tcBorders>
              <w:top w:val="single" w:sz="4" w:space="0" w:color="auto"/>
              <w:left w:val="nil"/>
              <w:bottom w:val="single" w:sz="4" w:space="0" w:color="auto"/>
              <w:right w:val="single" w:sz="4" w:space="0" w:color="auto"/>
            </w:tcBorders>
            <w:shd w:val="clear" w:color="auto" w:fill="auto"/>
            <w:vAlign w:val="center"/>
            <w:hideMark/>
          </w:tcPr>
          <w:p w:rsidR="00ED0517" w:rsidRPr="00016C6A" w:rsidRDefault="00AD10E4" w:rsidP="00016C6A">
            <w:pPr>
              <w:rPr>
                <w:b/>
                <w:bCs/>
                <w:color w:val="000000"/>
                <w:sz w:val="24"/>
                <w:szCs w:val="24"/>
              </w:rPr>
            </w:pPr>
            <w:r>
              <w:rPr>
                <w:iCs/>
                <w:color w:val="000000"/>
                <w:sz w:val="24"/>
                <w:szCs w:val="24"/>
              </w:rPr>
              <w:t>Обеспечение жилыми помещениями детей- сирот и детей, оставшихся без попечения  родителей</w:t>
            </w:r>
          </w:p>
        </w:tc>
        <w:tc>
          <w:tcPr>
            <w:tcW w:w="1194" w:type="dxa"/>
            <w:tcBorders>
              <w:top w:val="nil"/>
              <w:left w:val="nil"/>
              <w:bottom w:val="single" w:sz="4" w:space="0" w:color="auto"/>
              <w:right w:val="single" w:sz="4" w:space="0" w:color="auto"/>
            </w:tcBorders>
            <w:shd w:val="clear" w:color="auto" w:fill="auto"/>
            <w:vAlign w:val="center"/>
            <w:hideMark/>
          </w:tcPr>
          <w:p w:rsidR="00ED0517" w:rsidRPr="00AD10E4" w:rsidRDefault="00AD10E4" w:rsidP="009E03FA">
            <w:pPr>
              <w:jc w:val="center"/>
              <w:rPr>
                <w:bCs/>
                <w:color w:val="000000"/>
                <w:sz w:val="24"/>
                <w:szCs w:val="24"/>
              </w:rPr>
            </w:pPr>
            <w:r w:rsidRPr="00AD10E4">
              <w:rPr>
                <w:bCs/>
                <w:color w:val="000000"/>
                <w:sz w:val="24"/>
                <w:szCs w:val="24"/>
              </w:rPr>
              <w:t>20 064.0</w:t>
            </w:r>
          </w:p>
        </w:tc>
        <w:tc>
          <w:tcPr>
            <w:tcW w:w="1115" w:type="dxa"/>
            <w:tcBorders>
              <w:top w:val="nil"/>
              <w:left w:val="nil"/>
              <w:bottom w:val="single" w:sz="4" w:space="0" w:color="auto"/>
              <w:right w:val="single" w:sz="4" w:space="0" w:color="auto"/>
            </w:tcBorders>
            <w:shd w:val="clear" w:color="auto" w:fill="auto"/>
            <w:vAlign w:val="center"/>
            <w:hideMark/>
          </w:tcPr>
          <w:p w:rsidR="00ED0517" w:rsidRPr="00AD10E4" w:rsidRDefault="00AD10E4" w:rsidP="009E03FA">
            <w:pPr>
              <w:jc w:val="center"/>
              <w:rPr>
                <w:bCs/>
                <w:color w:val="000000"/>
                <w:sz w:val="24"/>
                <w:szCs w:val="24"/>
              </w:rPr>
            </w:pPr>
            <w:r w:rsidRPr="00AD10E4">
              <w:rPr>
                <w:bCs/>
                <w:color w:val="000000"/>
                <w:sz w:val="24"/>
                <w:szCs w:val="24"/>
              </w:rPr>
              <w:t>11 035.2</w:t>
            </w:r>
          </w:p>
        </w:tc>
        <w:tc>
          <w:tcPr>
            <w:tcW w:w="1400" w:type="dxa"/>
            <w:tcBorders>
              <w:top w:val="nil"/>
              <w:left w:val="nil"/>
              <w:bottom w:val="single" w:sz="4" w:space="0" w:color="auto"/>
              <w:right w:val="single" w:sz="4" w:space="0" w:color="auto"/>
            </w:tcBorders>
            <w:shd w:val="clear" w:color="auto" w:fill="auto"/>
            <w:vAlign w:val="center"/>
            <w:hideMark/>
          </w:tcPr>
          <w:p w:rsidR="00ED0517" w:rsidRPr="00AD10E4" w:rsidRDefault="00AD10E4" w:rsidP="009E03FA">
            <w:pPr>
              <w:jc w:val="center"/>
              <w:rPr>
                <w:bCs/>
                <w:color w:val="000000"/>
                <w:sz w:val="24"/>
                <w:szCs w:val="24"/>
              </w:rPr>
            </w:pPr>
            <w:r w:rsidRPr="00AD10E4">
              <w:rPr>
                <w:bCs/>
                <w:color w:val="000000"/>
                <w:sz w:val="24"/>
                <w:szCs w:val="24"/>
              </w:rPr>
              <w:t>11 035.2</w:t>
            </w:r>
          </w:p>
        </w:tc>
      </w:tr>
    </w:tbl>
    <w:p w:rsidR="00AD10E4" w:rsidRDefault="00634A03" w:rsidP="00634A03">
      <w:pPr>
        <w:rPr>
          <w:sz w:val="28"/>
          <w:szCs w:val="28"/>
        </w:rPr>
      </w:pPr>
      <w:r w:rsidRPr="00A14FD4">
        <w:rPr>
          <w:sz w:val="28"/>
          <w:szCs w:val="28"/>
        </w:rPr>
        <w:t xml:space="preserve">  </w:t>
      </w:r>
    </w:p>
    <w:p w:rsidR="00AD10E4" w:rsidRDefault="00AD10E4" w:rsidP="00634A03">
      <w:pPr>
        <w:rPr>
          <w:sz w:val="28"/>
          <w:szCs w:val="28"/>
        </w:rPr>
      </w:pPr>
    </w:p>
    <w:p w:rsidR="00692606" w:rsidRDefault="00692606" w:rsidP="00634A03">
      <w:pPr>
        <w:rPr>
          <w:sz w:val="28"/>
          <w:szCs w:val="28"/>
        </w:rPr>
      </w:pPr>
    </w:p>
    <w:p w:rsidR="00692606" w:rsidRDefault="00692606" w:rsidP="00634A03">
      <w:pPr>
        <w:rPr>
          <w:sz w:val="28"/>
          <w:szCs w:val="28"/>
        </w:rPr>
      </w:pPr>
    </w:p>
    <w:p w:rsidR="00692606" w:rsidRDefault="00692606" w:rsidP="00634A03">
      <w:pPr>
        <w:rPr>
          <w:sz w:val="28"/>
          <w:szCs w:val="28"/>
        </w:rPr>
      </w:pPr>
    </w:p>
    <w:p w:rsidR="00692606" w:rsidRDefault="00692606" w:rsidP="00634A03">
      <w:pPr>
        <w:rPr>
          <w:sz w:val="28"/>
          <w:szCs w:val="28"/>
        </w:rPr>
      </w:pPr>
    </w:p>
    <w:p w:rsidR="00692606" w:rsidRDefault="00692606" w:rsidP="00634A03">
      <w:pPr>
        <w:rPr>
          <w:sz w:val="28"/>
          <w:szCs w:val="28"/>
        </w:rPr>
      </w:pPr>
    </w:p>
    <w:p w:rsidR="00692606" w:rsidRDefault="00692606" w:rsidP="00634A03">
      <w:pPr>
        <w:rPr>
          <w:sz w:val="28"/>
          <w:szCs w:val="28"/>
        </w:rPr>
      </w:pPr>
    </w:p>
    <w:p w:rsidR="00692606" w:rsidRDefault="00692606" w:rsidP="00634A03">
      <w:pPr>
        <w:rPr>
          <w:sz w:val="28"/>
          <w:szCs w:val="28"/>
        </w:rPr>
      </w:pPr>
    </w:p>
    <w:p w:rsidR="00634A03" w:rsidRDefault="00634A03" w:rsidP="00451A15">
      <w:pPr>
        <w:jc w:val="center"/>
        <w:rPr>
          <w:sz w:val="28"/>
          <w:szCs w:val="28"/>
        </w:rPr>
      </w:pPr>
      <w:r w:rsidRPr="00A14FD4">
        <w:rPr>
          <w:sz w:val="28"/>
          <w:szCs w:val="28"/>
        </w:rPr>
        <w:t>Динамика  распределения расходов бюджета по разделам и  подразделам классификации расходов бюджетов на 201</w:t>
      </w:r>
      <w:r w:rsidR="00DA122A">
        <w:rPr>
          <w:sz w:val="28"/>
          <w:szCs w:val="28"/>
        </w:rPr>
        <w:t>7</w:t>
      </w:r>
      <w:r w:rsidRPr="00A14FD4">
        <w:rPr>
          <w:sz w:val="28"/>
          <w:szCs w:val="28"/>
        </w:rPr>
        <w:t xml:space="preserve"> год   представлена в таблице</w:t>
      </w:r>
      <w:r>
        <w:rPr>
          <w:sz w:val="24"/>
          <w:szCs w:val="24"/>
        </w:rPr>
        <w:t xml:space="preserve">  </w:t>
      </w:r>
      <w:r w:rsidR="00BF11F6">
        <w:rPr>
          <w:sz w:val="24"/>
          <w:szCs w:val="24"/>
        </w:rPr>
        <w:t>:</w:t>
      </w:r>
    </w:p>
    <w:p w:rsidR="00634A03" w:rsidRDefault="00634A03" w:rsidP="00634A03">
      <w:pPr>
        <w:rPr>
          <w:sz w:val="28"/>
          <w:szCs w:val="28"/>
        </w:rPr>
      </w:pPr>
    </w:p>
    <w:p w:rsidR="00C842D1" w:rsidRPr="008528D8" w:rsidRDefault="008528D8" w:rsidP="00622D11">
      <w:pPr>
        <w:ind w:firstLine="709"/>
        <w:jc w:val="both"/>
        <w:rPr>
          <w:sz w:val="24"/>
          <w:szCs w:val="24"/>
        </w:rPr>
      </w:pPr>
      <w:r w:rsidRPr="008528D8">
        <w:rPr>
          <w:sz w:val="24"/>
          <w:szCs w:val="24"/>
        </w:rPr>
        <w:t xml:space="preserve">                                                                                                                    </w:t>
      </w:r>
      <w:r>
        <w:rPr>
          <w:sz w:val="24"/>
          <w:szCs w:val="24"/>
        </w:rPr>
        <w:t xml:space="preserve">                 </w:t>
      </w:r>
      <w:r w:rsidRPr="008528D8">
        <w:rPr>
          <w:sz w:val="24"/>
          <w:szCs w:val="24"/>
        </w:rPr>
        <w:t xml:space="preserve">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384"/>
        <w:gridCol w:w="1418"/>
        <w:gridCol w:w="1417"/>
        <w:gridCol w:w="1418"/>
        <w:gridCol w:w="1559"/>
        <w:gridCol w:w="1026"/>
      </w:tblGrid>
      <w:tr w:rsidR="00817B16" w:rsidRPr="001679AB" w:rsidTr="00253D4F">
        <w:tc>
          <w:tcPr>
            <w:tcW w:w="2268" w:type="dxa"/>
            <w:vMerge w:val="restart"/>
            <w:vAlign w:val="bottom"/>
          </w:tcPr>
          <w:p w:rsidR="00817B16" w:rsidRPr="00755B89" w:rsidRDefault="00817B16" w:rsidP="008023C7">
            <w:pPr>
              <w:jc w:val="both"/>
              <w:rPr>
                <w:b/>
                <w:sz w:val="24"/>
                <w:szCs w:val="24"/>
              </w:rPr>
            </w:pPr>
            <w:r w:rsidRPr="00755B89">
              <w:rPr>
                <w:b/>
                <w:sz w:val="24"/>
                <w:szCs w:val="24"/>
              </w:rPr>
              <w:t xml:space="preserve">Наименование  </w:t>
            </w:r>
            <w:r w:rsidR="008023C7">
              <w:rPr>
                <w:b/>
                <w:sz w:val="24"/>
                <w:szCs w:val="24"/>
              </w:rPr>
              <w:t>раздела</w:t>
            </w:r>
            <w:r w:rsidRPr="00755B89">
              <w:rPr>
                <w:b/>
                <w:sz w:val="24"/>
                <w:szCs w:val="24"/>
              </w:rPr>
              <w:t xml:space="preserve">  </w:t>
            </w:r>
          </w:p>
        </w:tc>
        <w:tc>
          <w:tcPr>
            <w:tcW w:w="2802" w:type="dxa"/>
            <w:gridSpan w:val="2"/>
            <w:vAlign w:val="bottom"/>
          </w:tcPr>
          <w:p w:rsidR="00817B16" w:rsidRPr="00B25C23" w:rsidRDefault="00817B16" w:rsidP="00DA122A">
            <w:pPr>
              <w:jc w:val="center"/>
              <w:rPr>
                <w:b/>
                <w:sz w:val="22"/>
                <w:szCs w:val="22"/>
              </w:rPr>
            </w:pPr>
            <w:r w:rsidRPr="00B25C23">
              <w:rPr>
                <w:b/>
                <w:sz w:val="22"/>
                <w:szCs w:val="22"/>
              </w:rPr>
              <w:t>Ожидаемое годовое исполнение  местного бюджета    за 201</w:t>
            </w:r>
            <w:r w:rsidR="00DA122A" w:rsidRPr="00B25C23">
              <w:rPr>
                <w:b/>
                <w:sz w:val="22"/>
                <w:szCs w:val="22"/>
              </w:rPr>
              <w:t>6</w:t>
            </w:r>
            <w:r w:rsidRPr="00B25C23">
              <w:rPr>
                <w:b/>
                <w:sz w:val="22"/>
                <w:szCs w:val="22"/>
              </w:rPr>
              <w:t xml:space="preserve"> год</w:t>
            </w:r>
          </w:p>
        </w:tc>
        <w:tc>
          <w:tcPr>
            <w:tcW w:w="2835" w:type="dxa"/>
            <w:gridSpan w:val="2"/>
            <w:vAlign w:val="bottom"/>
          </w:tcPr>
          <w:p w:rsidR="00817B16" w:rsidRPr="00B25C23" w:rsidRDefault="00817B16" w:rsidP="00B25C23">
            <w:pPr>
              <w:jc w:val="center"/>
              <w:rPr>
                <w:b/>
                <w:sz w:val="22"/>
                <w:szCs w:val="22"/>
              </w:rPr>
            </w:pPr>
            <w:r w:rsidRPr="00B25C23">
              <w:rPr>
                <w:b/>
                <w:sz w:val="22"/>
                <w:szCs w:val="22"/>
              </w:rPr>
              <w:t>Проект бюджета на 201</w:t>
            </w:r>
            <w:r w:rsidR="00B25C23" w:rsidRPr="00B25C23">
              <w:rPr>
                <w:b/>
                <w:sz w:val="22"/>
                <w:szCs w:val="22"/>
              </w:rPr>
              <w:t>7</w:t>
            </w:r>
            <w:r w:rsidRPr="00B25C23">
              <w:rPr>
                <w:b/>
                <w:sz w:val="22"/>
                <w:szCs w:val="22"/>
              </w:rPr>
              <w:t xml:space="preserve"> год</w:t>
            </w:r>
          </w:p>
        </w:tc>
        <w:tc>
          <w:tcPr>
            <w:tcW w:w="2585" w:type="dxa"/>
            <w:gridSpan w:val="2"/>
            <w:vAlign w:val="bottom"/>
          </w:tcPr>
          <w:p w:rsidR="00817B16" w:rsidRPr="00B25C23" w:rsidRDefault="006A668C" w:rsidP="006A668C">
            <w:pPr>
              <w:jc w:val="center"/>
              <w:rPr>
                <w:b/>
                <w:sz w:val="22"/>
                <w:szCs w:val="22"/>
              </w:rPr>
            </w:pPr>
            <w:r w:rsidRPr="00B25C23">
              <w:rPr>
                <w:b/>
                <w:sz w:val="22"/>
                <w:szCs w:val="22"/>
              </w:rPr>
              <w:t>Темпы роста (снижения) расходов</w:t>
            </w:r>
          </w:p>
        </w:tc>
      </w:tr>
      <w:tr w:rsidR="008C16B2" w:rsidRPr="001679AB" w:rsidTr="00253D4F">
        <w:tc>
          <w:tcPr>
            <w:tcW w:w="2268" w:type="dxa"/>
            <w:vMerge/>
            <w:vAlign w:val="bottom"/>
          </w:tcPr>
          <w:p w:rsidR="008C16B2" w:rsidRPr="00755B89" w:rsidRDefault="008C16B2" w:rsidP="00622D11">
            <w:pPr>
              <w:jc w:val="both"/>
              <w:rPr>
                <w:b/>
                <w:sz w:val="24"/>
                <w:szCs w:val="24"/>
              </w:rPr>
            </w:pPr>
          </w:p>
        </w:tc>
        <w:tc>
          <w:tcPr>
            <w:tcW w:w="1384" w:type="dxa"/>
            <w:vAlign w:val="bottom"/>
          </w:tcPr>
          <w:p w:rsidR="008C16B2" w:rsidRPr="00B25C23" w:rsidRDefault="008C16B2" w:rsidP="004565FC">
            <w:pPr>
              <w:jc w:val="center"/>
              <w:rPr>
                <w:b/>
                <w:sz w:val="22"/>
                <w:szCs w:val="22"/>
              </w:rPr>
            </w:pPr>
            <w:r w:rsidRPr="00B25C23">
              <w:rPr>
                <w:b/>
                <w:sz w:val="22"/>
                <w:szCs w:val="22"/>
              </w:rPr>
              <w:t xml:space="preserve">    тыс. руб.</w:t>
            </w:r>
          </w:p>
        </w:tc>
        <w:tc>
          <w:tcPr>
            <w:tcW w:w="1418" w:type="dxa"/>
            <w:vAlign w:val="bottom"/>
          </w:tcPr>
          <w:p w:rsidR="008C16B2" w:rsidRPr="00B25C23" w:rsidRDefault="008D328B" w:rsidP="006B6EDF">
            <w:pPr>
              <w:jc w:val="both"/>
              <w:rPr>
                <w:b/>
                <w:sz w:val="22"/>
                <w:szCs w:val="22"/>
              </w:rPr>
            </w:pPr>
            <w:r w:rsidRPr="00B25C23">
              <w:rPr>
                <w:b/>
                <w:sz w:val="22"/>
                <w:szCs w:val="22"/>
              </w:rPr>
              <w:t>Удельн</w:t>
            </w:r>
            <w:r w:rsidR="006B6EDF" w:rsidRPr="00B25C23">
              <w:rPr>
                <w:b/>
                <w:sz w:val="22"/>
                <w:szCs w:val="22"/>
              </w:rPr>
              <w:t>ый</w:t>
            </w:r>
            <w:r w:rsidRPr="00B25C23">
              <w:rPr>
                <w:b/>
                <w:sz w:val="22"/>
                <w:szCs w:val="22"/>
              </w:rPr>
              <w:t xml:space="preserve"> </w:t>
            </w:r>
            <w:r w:rsidR="00922514" w:rsidRPr="00B25C23">
              <w:rPr>
                <w:b/>
                <w:sz w:val="22"/>
                <w:szCs w:val="22"/>
              </w:rPr>
              <w:t>в</w:t>
            </w:r>
            <w:r w:rsidRPr="00B25C23">
              <w:rPr>
                <w:b/>
                <w:sz w:val="22"/>
                <w:szCs w:val="22"/>
              </w:rPr>
              <w:t>ес</w:t>
            </w:r>
            <w:r w:rsidR="00922514" w:rsidRPr="00B25C23">
              <w:rPr>
                <w:b/>
                <w:sz w:val="22"/>
                <w:szCs w:val="22"/>
              </w:rPr>
              <w:t xml:space="preserve"> -</w:t>
            </w:r>
            <w:r w:rsidR="008C16B2" w:rsidRPr="00B25C23">
              <w:rPr>
                <w:b/>
                <w:sz w:val="22"/>
                <w:szCs w:val="22"/>
              </w:rPr>
              <w:t xml:space="preserve"> %</w:t>
            </w:r>
            <w:r w:rsidR="00922514" w:rsidRPr="00B25C23">
              <w:rPr>
                <w:b/>
                <w:sz w:val="22"/>
                <w:szCs w:val="22"/>
              </w:rPr>
              <w:t>.</w:t>
            </w:r>
          </w:p>
        </w:tc>
        <w:tc>
          <w:tcPr>
            <w:tcW w:w="1417" w:type="dxa"/>
            <w:vAlign w:val="bottom"/>
          </w:tcPr>
          <w:p w:rsidR="008C16B2" w:rsidRPr="00B25C23" w:rsidRDefault="00F73983" w:rsidP="004565FC">
            <w:pPr>
              <w:jc w:val="center"/>
              <w:rPr>
                <w:b/>
                <w:sz w:val="22"/>
                <w:szCs w:val="22"/>
              </w:rPr>
            </w:pPr>
            <w:r w:rsidRPr="00B25C23">
              <w:rPr>
                <w:b/>
                <w:sz w:val="22"/>
                <w:szCs w:val="22"/>
              </w:rPr>
              <w:t xml:space="preserve"> </w:t>
            </w:r>
            <w:r w:rsidR="008C16B2" w:rsidRPr="00B25C23">
              <w:rPr>
                <w:b/>
                <w:sz w:val="22"/>
                <w:szCs w:val="22"/>
              </w:rPr>
              <w:t>тыс. руб.</w:t>
            </w:r>
          </w:p>
        </w:tc>
        <w:tc>
          <w:tcPr>
            <w:tcW w:w="1418" w:type="dxa"/>
            <w:vAlign w:val="bottom"/>
          </w:tcPr>
          <w:p w:rsidR="008C16B2" w:rsidRPr="00B25C23" w:rsidRDefault="008D328B" w:rsidP="006B6EDF">
            <w:pPr>
              <w:jc w:val="both"/>
              <w:rPr>
                <w:b/>
                <w:sz w:val="22"/>
                <w:szCs w:val="22"/>
              </w:rPr>
            </w:pPr>
            <w:r w:rsidRPr="00B25C23">
              <w:rPr>
                <w:b/>
                <w:sz w:val="22"/>
                <w:szCs w:val="22"/>
              </w:rPr>
              <w:t>Удельн</w:t>
            </w:r>
            <w:r w:rsidR="006B6EDF" w:rsidRPr="00B25C23">
              <w:rPr>
                <w:b/>
                <w:sz w:val="22"/>
                <w:szCs w:val="22"/>
              </w:rPr>
              <w:t>ый</w:t>
            </w:r>
            <w:r w:rsidRPr="00B25C23">
              <w:rPr>
                <w:b/>
                <w:sz w:val="22"/>
                <w:szCs w:val="22"/>
              </w:rPr>
              <w:t xml:space="preserve"> вес</w:t>
            </w:r>
            <w:r w:rsidR="00922514" w:rsidRPr="00B25C23">
              <w:rPr>
                <w:b/>
                <w:sz w:val="22"/>
                <w:szCs w:val="22"/>
              </w:rPr>
              <w:t>-</w:t>
            </w:r>
            <w:r w:rsidR="008C16B2" w:rsidRPr="00B25C23">
              <w:rPr>
                <w:b/>
                <w:sz w:val="22"/>
                <w:szCs w:val="22"/>
              </w:rPr>
              <w:t xml:space="preserve"> %</w:t>
            </w:r>
            <w:r w:rsidR="00922514" w:rsidRPr="00B25C23">
              <w:rPr>
                <w:b/>
                <w:sz w:val="22"/>
                <w:szCs w:val="22"/>
              </w:rPr>
              <w:t>.</w:t>
            </w:r>
          </w:p>
        </w:tc>
        <w:tc>
          <w:tcPr>
            <w:tcW w:w="1559" w:type="dxa"/>
            <w:vAlign w:val="bottom"/>
          </w:tcPr>
          <w:p w:rsidR="008C16B2" w:rsidRPr="00B25C23" w:rsidRDefault="008C16B2" w:rsidP="00C515EA">
            <w:pPr>
              <w:jc w:val="center"/>
              <w:rPr>
                <w:b/>
                <w:sz w:val="22"/>
                <w:szCs w:val="22"/>
              </w:rPr>
            </w:pPr>
            <w:r w:rsidRPr="00B25C23">
              <w:rPr>
                <w:b/>
                <w:sz w:val="22"/>
                <w:szCs w:val="22"/>
              </w:rPr>
              <w:t>тыс. руб.</w:t>
            </w:r>
          </w:p>
        </w:tc>
        <w:tc>
          <w:tcPr>
            <w:tcW w:w="1026" w:type="dxa"/>
            <w:vAlign w:val="bottom"/>
          </w:tcPr>
          <w:p w:rsidR="008C16B2" w:rsidRPr="00B25C23" w:rsidRDefault="008C16B2" w:rsidP="00755B89">
            <w:pPr>
              <w:jc w:val="center"/>
              <w:rPr>
                <w:b/>
                <w:sz w:val="22"/>
                <w:szCs w:val="22"/>
              </w:rPr>
            </w:pPr>
            <w:r w:rsidRPr="00B25C23">
              <w:rPr>
                <w:b/>
                <w:sz w:val="22"/>
                <w:szCs w:val="22"/>
              </w:rPr>
              <w:t xml:space="preserve"> %</w:t>
            </w:r>
            <w:r w:rsidR="00444EEA" w:rsidRPr="00B25C23">
              <w:rPr>
                <w:b/>
                <w:sz w:val="22"/>
                <w:szCs w:val="22"/>
              </w:rPr>
              <w:t>.</w:t>
            </w:r>
          </w:p>
        </w:tc>
      </w:tr>
      <w:tr w:rsidR="008C16B2" w:rsidRPr="001679AB" w:rsidTr="00253D4F">
        <w:tc>
          <w:tcPr>
            <w:tcW w:w="2268" w:type="dxa"/>
          </w:tcPr>
          <w:p w:rsidR="008C16B2" w:rsidRPr="00F73983" w:rsidRDefault="008C16B2" w:rsidP="00F921DE">
            <w:pPr>
              <w:jc w:val="both"/>
              <w:rPr>
                <w:b/>
                <w:sz w:val="24"/>
                <w:szCs w:val="24"/>
              </w:rPr>
            </w:pPr>
            <w:r w:rsidRPr="00F73983">
              <w:rPr>
                <w:b/>
                <w:sz w:val="24"/>
                <w:szCs w:val="24"/>
              </w:rPr>
              <w:t xml:space="preserve">Общегосударственные </w:t>
            </w:r>
            <w:r w:rsidR="00D15623">
              <w:rPr>
                <w:b/>
                <w:sz w:val="24"/>
                <w:szCs w:val="24"/>
              </w:rPr>
              <w:t>вопросы</w:t>
            </w:r>
          </w:p>
        </w:tc>
        <w:tc>
          <w:tcPr>
            <w:tcW w:w="1384" w:type="dxa"/>
            <w:vAlign w:val="bottom"/>
          </w:tcPr>
          <w:p w:rsidR="008C16B2" w:rsidRPr="00C87C87" w:rsidRDefault="00D728D0" w:rsidP="003E717E">
            <w:pPr>
              <w:jc w:val="center"/>
              <w:rPr>
                <w:sz w:val="24"/>
                <w:szCs w:val="24"/>
              </w:rPr>
            </w:pPr>
            <w:r>
              <w:rPr>
                <w:sz w:val="24"/>
                <w:szCs w:val="24"/>
              </w:rPr>
              <w:t>119 205.56</w:t>
            </w:r>
          </w:p>
        </w:tc>
        <w:tc>
          <w:tcPr>
            <w:tcW w:w="1418" w:type="dxa"/>
            <w:vAlign w:val="bottom"/>
          </w:tcPr>
          <w:p w:rsidR="008C16B2" w:rsidRPr="00C87C87" w:rsidRDefault="00FF47EC" w:rsidP="005A6279">
            <w:pPr>
              <w:jc w:val="center"/>
              <w:rPr>
                <w:sz w:val="24"/>
                <w:szCs w:val="24"/>
              </w:rPr>
            </w:pPr>
            <w:r>
              <w:rPr>
                <w:sz w:val="24"/>
                <w:szCs w:val="24"/>
              </w:rPr>
              <w:t>5.1</w:t>
            </w:r>
          </w:p>
        </w:tc>
        <w:tc>
          <w:tcPr>
            <w:tcW w:w="1417" w:type="dxa"/>
            <w:vAlign w:val="bottom"/>
          </w:tcPr>
          <w:p w:rsidR="008C16B2" w:rsidRPr="00C87C87" w:rsidRDefault="00B25C23" w:rsidP="00FB7999">
            <w:pPr>
              <w:jc w:val="center"/>
              <w:rPr>
                <w:sz w:val="24"/>
                <w:szCs w:val="24"/>
              </w:rPr>
            </w:pPr>
            <w:r>
              <w:rPr>
                <w:sz w:val="24"/>
                <w:szCs w:val="24"/>
              </w:rPr>
              <w:t>128 329.2</w:t>
            </w:r>
          </w:p>
        </w:tc>
        <w:tc>
          <w:tcPr>
            <w:tcW w:w="1418" w:type="dxa"/>
            <w:vAlign w:val="bottom"/>
          </w:tcPr>
          <w:p w:rsidR="008C16B2" w:rsidRPr="00C87C87" w:rsidRDefault="0015518A" w:rsidP="00D266A4">
            <w:pPr>
              <w:jc w:val="center"/>
              <w:rPr>
                <w:sz w:val="24"/>
                <w:szCs w:val="24"/>
              </w:rPr>
            </w:pPr>
            <w:r>
              <w:rPr>
                <w:sz w:val="24"/>
                <w:szCs w:val="24"/>
              </w:rPr>
              <w:t>7.9</w:t>
            </w:r>
          </w:p>
        </w:tc>
        <w:tc>
          <w:tcPr>
            <w:tcW w:w="1559" w:type="dxa"/>
            <w:vAlign w:val="bottom"/>
          </w:tcPr>
          <w:p w:rsidR="008C16B2" w:rsidRPr="00C87C87" w:rsidRDefault="004C0C8B" w:rsidP="005A6279">
            <w:pPr>
              <w:jc w:val="center"/>
              <w:rPr>
                <w:sz w:val="24"/>
                <w:szCs w:val="24"/>
              </w:rPr>
            </w:pPr>
            <w:r>
              <w:rPr>
                <w:sz w:val="24"/>
                <w:szCs w:val="24"/>
              </w:rPr>
              <w:t xml:space="preserve"> + 9 123.64</w:t>
            </w:r>
          </w:p>
        </w:tc>
        <w:tc>
          <w:tcPr>
            <w:tcW w:w="1026" w:type="dxa"/>
            <w:vAlign w:val="bottom"/>
          </w:tcPr>
          <w:p w:rsidR="008C16B2" w:rsidRPr="00C87C87" w:rsidRDefault="00487F53" w:rsidP="00F9226C">
            <w:pPr>
              <w:jc w:val="center"/>
              <w:rPr>
                <w:sz w:val="24"/>
                <w:szCs w:val="24"/>
              </w:rPr>
            </w:pPr>
            <w:r>
              <w:rPr>
                <w:sz w:val="24"/>
                <w:szCs w:val="24"/>
              </w:rPr>
              <w:t>107.7</w:t>
            </w:r>
          </w:p>
        </w:tc>
      </w:tr>
      <w:tr w:rsidR="008C16B2" w:rsidRPr="001679AB" w:rsidTr="00253D4F">
        <w:tc>
          <w:tcPr>
            <w:tcW w:w="2268" w:type="dxa"/>
          </w:tcPr>
          <w:p w:rsidR="008C16B2" w:rsidRPr="00F73983" w:rsidRDefault="008C16B2" w:rsidP="00F921DE">
            <w:pPr>
              <w:jc w:val="both"/>
              <w:rPr>
                <w:b/>
                <w:sz w:val="24"/>
                <w:szCs w:val="24"/>
              </w:rPr>
            </w:pPr>
            <w:r w:rsidRPr="00F73983">
              <w:rPr>
                <w:b/>
                <w:sz w:val="24"/>
                <w:szCs w:val="24"/>
              </w:rPr>
              <w:t>Национальная оборона</w:t>
            </w:r>
          </w:p>
        </w:tc>
        <w:tc>
          <w:tcPr>
            <w:tcW w:w="1384" w:type="dxa"/>
            <w:vAlign w:val="bottom"/>
          </w:tcPr>
          <w:p w:rsidR="008C16B2" w:rsidRPr="00C87C87" w:rsidRDefault="0004390E" w:rsidP="00FB7999">
            <w:pPr>
              <w:jc w:val="center"/>
              <w:rPr>
                <w:sz w:val="24"/>
                <w:szCs w:val="24"/>
              </w:rPr>
            </w:pPr>
            <w:r>
              <w:rPr>
                <w:sz w:val="24"/>
                <w:szCs w:val="24"/>
              </w:rPr>
              <w:t>386.40</w:t>
            </w:r>
          </w:p>
        </w:tc>
        <w:tc>
          <w:tcPr>
            <w:tcW w:w="1418" w:type="dxa"/>
            <w:vAlign w:val="bottom"/>
          </w:tcPr>
          <w:p w:rsidR="008C16B2" w:rsidRPr="00C87C87" w:rsidRDefault="00FF47EC" w:rsidP="00F15C5C">
            <w:pPr>
              <w:jc w:val="center"/>
              <w:rPr>
                <w:sz w:val="24"/>
                <w:szCs w:val="24"/>
              </w:rPr>
            </w:pPr>
            <w:r>
              <w:rPr>
                <w:sz w:val="24"/>
                <w:szCs w:val="24"/>
              </w:rPr>
              <w:t>0.02</w:t>
            </w:r>
          </w:p>
        </w:tc>
        <w:tc>
          <w:tcPr>
            <w:tcW w:w="1417" w:type="dxa"/>
            <w:vAlign w:val="bottom"/>
          </w:tcPr>
          <w:p w:rsidR="008C16B2" w:rsidRPr="00C87C87" w:rsidRDefault="00B25C23" w:rsidP="00460A09">
            <w:pPr>
              <w:jc w:val="center"/>
              <w:rPr>
                <w:sz w:val="24"/>
                <w:szCs w:val="24"/>
              </w:rPr>
            </w:pPr>
            <w:r>
              <w:rPr>
                <w:sz w:val="24"/>
                <w:szCs w:val="24"/>
              </w:rPr>
              <w:t>378.3</w:t>
            </w:r>
          </w:p>
        </w:tc>
        <w:tc>
          <w:tcPr>
            <w:tcW w:w="1418" w:type="dxa"/>
            <w:vAlign w:val="bottom"/>
          </w:tcPr>
          <w:p w:rsidR="008C16B2" w:rsidRPr="00C87C87" w:rsidRDefault="0015518A" w:rsidP="00F15C5C">
            <w:pPr>
              <w:jc w:val="center"/>
              <w:rPr>
                <w:sz w:val="24"/>
                <w:szCs w:val="24"/>
              </w:rPr>
            </w:pPr>
            <w:r>
              <w:rPr>
                <w:sz w:val="24"/>
                <w:szCs w:val="24"/>
              </w:rPr>
              <w:t>0.02</w:t>
            </w:r>
          </w:p>
        </w:tc>
        <w:tc>
          <w:tcPr>
            <w:tcW w:w="1559" w:type="dxa"/>
            <w:vAlign w:val="bottom"/>
          </w:tcPr>
          <w:p w:rsidR="008C16B2" w:rsidRPr="00C87C87" w:rsidRDefault="00487F53" w:rsidP="008F7E33">
            <w:pPr>
              <w:jc w:val="center"/>
              <w:rPr>
                <w:sz w:val="24"/>
                <w:szCs w:val="24"/>
              </w:rPr>
            </w:pPr>
            <w:r>
              <w:rPr>
                <w:sz w:val="24"/>
                <w:szCs w:val="24"/>
              </w:rPr>
              <w:t>-</w:t>
            </w:r>
            <w:r w:rsidR="004C0C8B">
              <w:rPr>
                <w:sz w:val="24"/>
                <w:szCs w:val="24"/>
              </w:rPr>
              <w:t xml:space="preserve"> 8.1</w:t>
            </w:r>
          </w:p>
        </w:tc>
        <w:tc>
          <w:tcPr>
            <w:tcW w:w="1026" w:type="dxa"/>
            <w:vAlign w:val="bottom"/>
          </w:tcPr>
          <w:p w:rsidR="008C16B2" w:rsidRPr="00C87C87" w:rsidRDefault="00487F53" w:rsidP="00F9226C">
            <w:pPr>
              <w:jc w:val="center"/>
              <w:rPr>
                <w:sz w:val="24"/>
                <w:szCs w:val="24"/>
              </w:rPr>
            </w:pPr>
            <w:r>
              <w:rPr>
                <w:sz w:val="24"/>
                <w:szCs w:val="24"/>
              </w:rPr>
              <w:t>97.9</w:t>
            </w:r>
          </w:p>
        </w:tc>
      </w:tr>
      <w:tr w:rsidR="008C16B2" w:rsidRPr="001679AB" w:rsidTr="00253D4F">
        <w:tc>
          <w:tcPr>
            <w:tcW w:w="2268" w:type="dxa"/>
          </w:tcPr>
          <w:p w:rsidR="008C16B2" w:rsidRPr="00F73983" w:rsidRDefault="008C16B2" w:rsidP="00F921DE">
            <w:pPr>
              <w:rPr>
                <w:b/>
                <w:sz w:val="24"/>
                <w:szCs w:val="24"/>
              </w:rPr>
            </w:pPr>
            <w:r w:rsidRPr="00F73983">
              <w:rPr>
                <w:b/>
                <w:sz w:val="24"/>
                <w:szCs w:val="24"/>
              </w:rPr>
              <w:t>Национальная безопасность</w:t>
            </w:r>
            <w:r w:rsidR="008143F6">
              <w:rPr>
                <w:b/>
                <w:sz w:val="24"/>
                <w:szCs w:val="24"/>
              </w:rPr>
              <w:t xml:space="preserve"> </w:t>
            </w:r>
            <w:r w:rsidRPr="00F73983">
              <w:rPr>
                <w:b/>
                <w:sz w:val="24"/>
                <w:szCs w:val="24"/>
              </w:rPr>
              <w:t>и правоохранительная деятельность</w:t>
            </w:r>
          </w:p>
        </w:tc>
        <w:tc>
          <w:tcPr>
            <w:tcW w:w="1384" w:type="dxa"/>
            <w:vAlign w:val="bottom"/>
          </w:tcPr>
          <w:p w:rsidR="008C16B2" w:rsidRPr="00C87C87" w:rsidRDefault="00D728D0" w:rsidP="00460A09">
            <w:pPr>
              <w:jc w:val="center"/>
              <w:rPr>
                <w:sz w:val="24"/>
                <w:szCs w:val="24"/>
              </w:rPr>
            </w:pPr>
            <w:r>
              <w:rPr>
                <w:sz w:val="24"/>
                <w:szCs w:val="24"/>
              </w:rPr>
              <w:t>5 427.19</w:t>
            </w:r>
          </w:p>
        </w:tc>
        <w:tc>
          <w:tcPr>
            <w:tcW w:w="1418" w:type="dxa"/>
            <w:vAlign w:val="bottom"/>
          </w:tcPr>
          <w:p w:rsidR="008C16B2" w:rsidRPr="00C87C87" w:rsidRDefault="00FF47EC" w:rsidP="00232B59">
            <w:pPr>
              <w:jc w:val="center"/>
              <w:rPr>
                <w:sz w:val="24"/>
                <w:szCs w:val="24"/>
              </w:rPr>
            </w:pPr>
            <w:r>
              <w:rPr>
                <w:sz w:val="24"/>
                <w:szCs w:val="24"/>
              </w:rPr>
              <w:t>0.2</w:t>
            </w:r>
          </w:p>
        </w:tc>
        <w:tc>
          <w:tcPr>
            <w:tcW w:w="1417" w:type="dxa"/>
            <w:vAlign w:val="bottom"/>
          </w:tcPr>
          <w:p w:rsidR="008C16B2" w:rsidRPr="00C87C87" w:rsidRDefault="00B25C23" w:rsidP="00460A09">
            <w:pPr>
              <w:jc w:val="center"/>
              <w:rPr>
                <w:sz w:val="24"/>
                <w:szCs w:val="24"/>
              </w:rPr>
            </w:pPr>
            <w:r>
              <w:rPr>
                <w:sz w:val="24"/>
                <w:szCs w:val="24"/>
              </w:rPr>
              <w:t>5 244.8</w:t>
            </w:r>
          </w:p>
        </w:tc>
        <w:tc>
          <w:tcPr>
            <w:tcW w:w="1418" w:type="dxa"/>
            <w:vAlign w:val="bottom"/>
          </w:tcPr>
          <w:p w:rsidR="008C16B2" w:rsidRPr="00C87C87" w:rsidRDefault="0015518A" w:rsidP="00F15C5C">
            <w:pPr>
              <w:jc w:val="center"/>
              <w:rPr>
                <w:sz w:val="24"/>
                <w:szCs w:val="24"/>
              </w:rPr>
            </w:pPr>
            <w:r>
              <w:rPr>
                <w:sz w:val="24"/>
                <w:szCs w:val="24"/>
              </w:rPr>
              <w:t>0.3</w:t>
            </w:r>
          </w:p>
        </w:tc>
        <w:tc>
          <w:tcPr>
            <w:tcW w:w="1559" w:type="dxa"/>
            <w:vAlign w:val="bottom"/>
          </w:tcPr>
          <w:p w:rsidR="008C16B2" w:rsidRPr="00C87C87" w:rsidRDefault="004C0C8B" w:rsidP="00F9226C">
            <w:pPr>
              <w:jc w:val="center"/>
              <w:rPr>
                <w:sz w:val="24"/>
                <w:szCs w:val="24"/>
              </w:rPr>
            </w:pPr>
            <w:r>
              <w:rPr>
                <w:sz w:val="24"/>
                <w:szCs w:val="24"/>
              </w:rPr>
              <w:t>- 182.39</w:t>
            </w:r>
          </w:p>
        </w:tc>
        <w:tc>
          <w:tcPr>
            <w:tcW w:w="1026" w:type="dxa"/>
            <w:vAlign w:val="bottom"/>
          </w:tcPr>
          <w:p w:rsidR="008C16B2" w:rsidRPr="00C87C87" w:rsidRDefault="00487F53" w:rsidP="00F9226C">
            <w:pPr>
              <w:jc w:val="center"/>
              <w:rPr>
                <w:sz w:val="24"/>
                <w:szCs w:val="24"/>
              </w:rPr>
            </w:pPr>
            <w:r>
              <w:rPr>
                <w:sz w:val="24"/>
                <w:szCs w:val="24"/>
              </w:rPr>
              <w:t>96.6</w:t>
            </w:r>
          </w:p>
        </w:tc>
      </w:tr>
      <w:tr w:rsidR="008C16B2" w:rsidRPr="001679AB" w:rsidTr="00253D4F">
        <w:tc>
          <w:tcPr>
            <w:tcW w:w="2268" w:type="dxa"/>
          </w:tcPr>
          <w:p w:rsidR="008C16B2" w:rsidRPr="00F73983" w:rsidRDefault="008C16B2" w:rsidP="00622D11">
            <w:pPr>
              <w:jc w:val="both"/>
              <w:rPr>
                <w:b/>
                <w:sz w:val="24"/>
                <w:szCs w:val="24"/>
              </w:rPr>
            </w:pPr>
            <w:r w:rsidRPr="00F73983">
              <w:rPr>
                <w:b/>
                <w:sz w:val="24"/>
                <w:szCs w:val="24"/>
              </w:rPr>
              <w:t>Национальная экономика</w:t>
            </w:r>
          </w:p>
        </w:tc>
        <w:tc>
          <w:tcPr>
            <w:tcW w:w="1384" w:type="dxa"/>
            <w:vAlign w:val="bottom"/>
          </w:tcPr>
          <w:p w:rsidR="008C16B2" w:rsidRPr="00C87C87" w:rsidRDefault="00D728D0" w:rsidP="00460A09">
            <w:pPr>
              <w:jc w:val="center"/>
              <w:rPr>
                <w:sz w:val="24"/>
                <w:szCs w:val="24"/>
              </w:rPr>
            </w:pPr>
            <w:r>
              <w:rPr>
                <w:sz w:val="24"/>
                <w:szCs w:val="24"/>
              </w:rPr>
              <w:t>94 376.34</w:t>
            </w:r>
          </w:p>
        </w:tc>
        <w:tc>
          <w:tcPr>
            <w:tcW w:w="1418" w:type="dxa"/>
            <w:vAlign w:val="bottom"/>
          </w:tcPr>
          <w:p w:rsidR="008C16B2" w:rsidRPr="00C87C87" w:rsidRDefault="00FF47EC" w:rsidP="00232B59">
            <w:pPr>
              <w:jc w:val="center"/>
              <w:rPr>
                <w:sz w:val="24"/>
                <w:szCs w:val="24"/>
              </w:rPr>
            </w:pPr>
            <w:r>
              <w:rPr>
                <w:sz w:val="24"/>
                <w:szCs w:val="24"/>
              </w:rPr>
              <w:t>4.0</w:t>
            </w:r>
          </w:p>
        </w:tc>
        <w:tc>
          <w:tcPr>
            <w:tcW w:w="1417" w:type="dxa"/>
            <w:vAlign w:val="bottom"/>
          </w:tcPr>
          <w:p w:rsidR="008C16B2" w:rsidRPr="00C87C87" w:rsidRDefault="00B25C23" w:rsidP="00460A09">
            <w:pPr>
              <w:jc w:val="center"/>
              <w:rPr>
                <w:sz w:val="24"/>
                <w:szCs w:val="24"/>
              </w:rPr>
            </w:pPr>
            <w:r>
              <w:rPr>
                <w:sz w:val="24"/>
                <w:szCs w:val="24"/>
              </w:rPr>
              <w:t>63 595.1</w:t>
            </w:r>
          </w:p>
        </w:tc>
        <w:tc>
          <w:tcPr>
            <w:tcW w:w="1418" w:type="dxa"/>
            <w:vAlign w:val="bottom"/>
          </w:tcPr>
          <w:p w:rsidR="008C16B2" w:rsidRPr="00C87C87" w:rsidRDefault="0015518A" w:rsidP="00D266A4">
            <w:pPr>
              <w:jc w:val="center"/>
              <w:rPr>
                <w:sz w:val="24"/>
                <w:szCs w:val="24"/>
              </w:rPr>
            </w:pPr>
            <w:r>
              <w:rPr>
                <w:sz w:val="24"/>
                <w:szCs w:val="24"/>
              </w:rPr>
              <w:t>3.9</w:t>
            </w:r>
          </w:p>
        </w:tc>
        <w:tc>
          <w:tcPr>
            <w:tcW w:w="1559" w:type="dxa"/>
            <w:vAlign w:val="bottom"/>
          </w:tcPr>
          <w:p w:rsidR="008C16B2" w:rsidRPr="00C87C87" w:rsidRDefault="004C0C8B" w:rsidP="005A6279">
            <w:pPr>
              <w:jc w:val="center"/>
              <w:rPr>
                <w:sz w:val="24"/>
                <w:szCs w:val="24"/>
              </w:rPr>
            </w:pPr>
            <w:r>
              <w:rPr>
                <w:sz w:val="24"/>
                <w:szCs w:val="24"/>
              </w:rPr>
              <w:t>- 30 781.24</w:t>
            </w:r>
          </w:p>
        </w:tc>
        <w:tc>
          <w:tcPr>
            <w:tcW w:w="1026" w:type="dxa"/>
            <w:vAlign w:val="bottom"/>
          </w:tcPr>
          <w:p w:rsidR="008C16B2" w:rsidRPr="00C87C87" w:rsidRDefault="0087562D" w:rsidP="00F9226C">
            <w:pPr>
              <w:jc w:val="center"/>
              <w:rPr>
                <w:sz w:val="24"/>
                <w:szCs w:val="24"/>
              </w:rPr>
            </w:pPr>
            <w:r>
              <w:rPr>
                <w:sz w:val="24"/>
                <w:szCs w:val="24"/>
              </w:rPr>
              <w:t>67.4</w:t>
            </w:r>
          </w:p>
        </w:tc>
      </w:tr>
      <w:tr w:rsidR="008C16B2" w:rsidRPr="001679AB" w:rsidTr="00253D4F">
        <w:tc>
          <w:tcPr>
            <w:tcW w:w="2268" w:type="dxa"/>
          </w:tcPr>
          <w:p w:rsidR="008C16B2" w:rsidRPr="001679AB" w:rsidRDefault="008C16B2" w:rsidP="00F921DE">
            <w:pPr>
              <w:jc w:val="both"/>
              <w:rPr>
                <w:sz w:val="24"/>
                <w:szCs w:val="24"/>
              </w:rPr>
            </w:pPr>
            <w:r w:rsidRPr="00F73983">
              <w:rPr>
                <w:b/>
                <w:sz w:val="24"/>
                <w:szCs w:val="24"/>
              </w:rPr>
              <w:t>Жилищно-коммунальное хозяйство</w:t>
            </w:r>
          </w:p>
        </w:tc>
        <w:tc>
          <w:tcPr>
            <w:tcW w:w="1384" w:type="dxa"/>
            <w:vAlign w:val="bottom"/>
          </w:tcPr>
          <w:p w:rsidR="008C16B2" w:rsidRPr="00C87C87" w:rsidRDefault="00F94A19" w:rsidP="00B06D27">
            <w:pPr>
              <w:jc w:val="center"/>
              <w:rPr>
                <w:sz w:val="24"/>
                <w:szCs w:val="24"/>
              </w:rPr>
            </w:pPr>
            <w:r>
              <w:rPr>
                <w:sz w:val="24"/>
                <w:szCs w:val="24"/>
              </w:rPr>
              <w:t>878 924.37</w:t>
            </w:r>
          </w:p>
        </w:tc>
        <w:tc>
          <w:tcPr>
            <w:tcW w:w="1418" w:type="dxa"/>
            <w:vAlign w:val="bottom"/>
          </w:tcPr>
          <w:p w:rsidR="008C16B2" w:rsidRPr="00C87C87" w:rsidRDefault="00FF47EC" w:rsidP="004A3EEA">
            <w:pPr>
              <w:jc w:val="center"/>
              <w:rPr>
                <w:sz w:val="24"/>
                <w:szCs w:val="24"/>
              </w:rPr>
            </w:pPr>
            <w:r>
              <w:rPr>
                <w:sz w:val="24"/>
                <w:szCs w:val="24"/>
              </w:rPr>
              <w:t>37.3</w:t>
            </w:r>
          </w:p>
        </w:tc>
        <w:tc>
          <w:tcPr>
            <w:tcW w:w="1417" w:type="dxa"/>
            <w:vAlign w:val="bottom"/>
          </w:tcPr>
          <w:p w:rsidR="008C16B2" w:rsidRPr="00C87C87" w:rsidRDefault="00B25C23" w:rsidP="00460A09">
            <w:pPr>
              <w:jc w:val="center"/>
              <w:rPr>
                <w:sz w:val="24"/>
                <w:szCs w:val="24"/>
              </w:rPr>
            </w:pPr>
            <w:r>
              <w:rPr>
                <w:sz w:val="24"/>
                <w:szCs w:val="24"/>
              </w:rPr>
              <w:t>235 343.2</w:t>
            </w:r>
          </w:p>
        </w:tc>
        <w:tc>
          <w:tcPr>
            <w:tcW w:w="1418" w:type="dxa"/>
            <w:vAlign w:val="bottom"/>
          </w:tcPr>
          <w:p w:rsidR="008C16B2" w:rsidRPr="00C87C87" w:rsidRDefault="0015518A" w:rsidP="00D266A4">
            <w:pPr>
              <w:jc w:val="center"/>
              <w:rPr>
                <w:sz w:val="24"/>
                <w:szCs w:val="24"/>
              </w:rPr>
            </w:pPr>
            <w:r>
              <w:rPr>
                <w:sz w:val="24"/>
                <w:szCs w:val="24"/>
              </w:rPr>
              <w:t>14.5</w:t>
            </w:r>
          </w:p>
        </w:tc>
        <w:tc>
          <w:tcPr>
            <w:tcW w:w="1559" w:type="dxa"/>
            <w:vAlign w:val="bottom"/>
          </w:tcPr>
          <w:p w:rsidR="008C16B2" w:rsidRPr="00C87C87" w:rsidRDefault="004C0C8B" w:rsidP="005A6279">
            <w:pPr>
              <w:jc w:val="center"/>
              <w:rPr>
                <w:sz w:val="24"/>
                <w:szCs w:val="24"/>
              </w:rPr>
            </w:pPr>
            <w:r>
              <w:rPr>
                <w:sz w:val="24"/>
                <w:szCs w:val="24"/>
              </w:rPr>
              <w:t>- 643 581.17</w:t>
            </w:r>
          </w:p>
        </w:tc>
        <w:tc>
          <w:tcPr>
            <w:tcW w:w="1026" w:type="dxa"/>
            <w:vAlign w:val="bottom"/>
          </w:tcPr>
          <w:p w:rsidR="008C16B2" w:rsidRPr="00C87C87" w:rsidRDefault="0087562D" w:rsidP="006E55A5">
            <w:pPr>
              <w:jc w:val="center"/>
              <w:rPr>
                <w:sz w:val="24"/>
                <w:szCs w:val="24"/>
              </w:rPr>
            </w:pPr>
            <w:r>
              <w:rPr>
                <w:sz w:val="24"/>
                <w:szCs w:val="24"/>
              </w:rPr>
              <w:t>26.8</w:t>
            </w:r>
          </w:p>
        </w:tc>
      </w:tr>
      <w:tr w:rsidR="00B2363D" w:rsidRPr="001679AB" w:rsidTr="00253D4F">
        <w:trPr>
          <w:trHeight w:val="560"/>
        </w:trPr>
        <w:tc>
          <w:tcPr>
            <w:tcW w:w="2268" w:type="dxa"/>
          </w:tcPr>
          <w:p w:rsidR="00B2363D" w:rsidRPr="00F73983" w:rsidRDefault="00B2363D" w:rsidP="00C438A5">
            <w:pPr>
              <w:jc w:val="both"/>
              <w:rPr>
                <w:b/>
                <w:sz w:val="24"/>
                <w:szCs w:val="24"/>
              </w:rPr>
            </w:pPr>
            <w:r w:rsidRPr="00F73983">
              <w:rPr>
                <w:b/>
                <w:sz w:val="24"/>
                <w:szCs w:val="24"/>
              </w:rPr>
              <w:t>Образование</w:t>
            </w:r>
          </w:p>
        </w:tc>
        <w:tc>
          <w:tcPr>
            <w:tcW w:w="1384" w:type="dxa"/>
            <w:vAlign w:val="bottom"/>
          </w:tcPr>
          <w:p w:rsidR="00B2363D" w:rsidRPr="00C87C87" w:rsidRDefault="004807D1" w:rsidP="00C438A5">
            <w:pPr>
              <w:jc w:val="center"/>
              <w:rPr>
                <w:sz w:val="24"/>
                <w:szCs w:val="24"/>
              </w:rPr>
            </w:pPr>
            <w:r>
              <w:rPr>
                <w:sz w:val="24"/>
                <w:szCs w:val="24"/>
              </w:rPr>
              <w:t>964 272.98</w:t>
            </w:r>
          </w:p>
        </w:tc>
        <w:tc>
          <w:tcPr>
            <w:tcW w:w="1418" w:type="dxa"/>
            <w:vAlign w:val="bottom"/>
          </w:tcPr>
          <w:p w:rsidR="00B2363D" w:rsidRPr="00C87C87" w:rsidRDefault="00FF47EC" w:rsidP="004A3EEA">
            <w:pPr>
              <w:jc w:val="center"/>
              <w:rPr>
                <w:sz w:val="24"/>
                <w:szCs w:val="24"/>
              </w:rPr>
            </w:pPr>
            <w:r>
              <w:rPr>
                <w:sz w:val="24"/>
                <w:szCs w:val="24"/>
              </w:rPr>
              <w:t>40.9</w:t>
            </w:r>
          </w:p>
        </w:tc>
        <w:tc>
          <w:tcPr>
            <w:tcW w:w="1417" w:type="dxa"/>
            <w:vAlign w:val="bottom"/>
          </w:tcPr>
          <w:p w:rsidR="00B2363D" w:rsidRPr="00C87C87" w:rsidRDefault="00B25C23" w:rsidP="00C438A5">
            <w:pPr>
              <w:jc w:val="center"/>
              <w:rPr>
                <w:sz w:val="24"/>
                <w:szCs w:val="24"/>
              </w:rPr>
            </w:pPr>
            <w:r>
              <w:rPr>
                <w:sz w:val="24"/>
                <w:szCs w:val="24"/>
              </w:rPr>
              <w:t>969 594.3</w:t>
            </w:r>
          </w:p>
        </w:tc>
        <w:tc>
          <w:tcPr>
            <w:tcW w:w="1418" w:type="dxa"/>
            <w:vAlign w:val="bottom"/>
          </w:tcPr>
          <w:p w:rsidR="00B2363D" w:rsidRPr="00C87C87" w:rsidRDefault="0015518A" w:rsidP="00D266A4">
            <w:pPr>
              <w:jc w:val="center"/>
              <w:rPr>
                <w:sz w:val="24"/>
                <w:szCs w:val="24"/>
              </w:rPr>
            </w:pPr>
            <w:r>
              <w:rPr>
                <w:sz w:val="24"/>
                <w:szCs w:val="24"/>
              </w:rPr>
              <w:t>59.7</w:t>
            </w:r>
          </w:p>
        </w:tc>
        <w:tc>
          <w:tcPr>
            <w:tcW w:w="1559" w:type="dxa"/>
            <w:vAlign w:val="bottom"/>
          </w:tcPr>
          <w:p w:rsidR="00B2363D" w:rsidRPr="00C87C87" w:rsidRDefault="003F6184" w:rsidP="005A6279">
            <w:pPr>
              <w:jc w:val="center"/>
              <w:rPr>
                <w:sz w:val="24"/>
                <w:szCs w:val="24"/>
              </w:rPr>
            </w:pPr>
            <w:r>
              <w:rPr>
                <w:sz w:val="24"/>
                <w:szCs w:val="24"/>
              </w:rPr>
              <w:t>+5 321.32</w:t>
            </w:r>
          </w:p>
        </w:tc>
        <w:tc>
          <w:tcPr>
            <w:tcW w:w="1026" w:type="dxa"/>
            <w:vAlign w:val="bottom"/>
          </w:tcPr>
          <w:p w:rsidR="00B2363D" w:rsidRPr="00C87C87" w:rsidRDefault="00D04051" w:rsidP="00C438A5">
            <w:pPr>
              <w:jc w:val="center"/>
              <w:rPr>
                <w:sz w:val="24"/>
                <w:szCs w:val="24"/>
              </w:rPr>
            </w:pPr>
            <w:r>
              <w:rPr>
                <w:sz w:val="24"/>
                <w:szCs w:val="24"/>
              </w:rPr>
              <w:t>100.6</w:t>
            </w:r>
          </w:p>
        </w:tc>
      </w:tr>
      <w:tr w:rsidR="00C67B41" w:rsidRPr="001679AB" w:rsidTr="00253D4F">
        <w:tc>
          <w:tcPr>
            <w:tcW w:w="2268" w:type="dxa"/>
          </w:tcPr>
          <w:p w:rsidR="00C67B41" w:rsidRPr="00F73983" w:rsidRDefault="00C67B41" w:rsidP="00F921DE">
            <w:pPr>
              <w:rPr>
                <w:b/>
                <w:sz w:val="24"/>
                <w:szCs w:val="24"/>
              </w:rPr>
            </w:pPr>
            <w:r w:rsidRPr="00F73983">
              <w:rPr>
                <w:b/>
                <w:sz w:val="24"/>
                <w:szCs w:val="24"/>
              </w:rPr>
              <w:t>Культура</w:t>
            </w:r>
            <w:r>
              <w:rPr>
                <w:b/>
                <w:sz w:val="24"/>
                <w:szCs w:val="24"/>
              </w:rPr>
              <w:t>,</w:t>
            </w:r>
            <w:r w:rsidRPr="00F73983">
              <w:rPr>
                <w:b/>
                <w:sz w:val="24"/>
                <w:szCs w:val="24"/>
              </w:rPr>
              <w:t xml:space="preserve"> кинематография</w:t>
            </w:r>
          </w:p>
        </w:tc>
        <w:tc>
          <w:tcPr>
            <w:tcW w:w="1384" w:type="dxa"/>
            <w:vAlign w:val="bottom"/>
          </w:tcPr>
          <w:p w:rsidR="00C67B41" w:rsidRPr="00C87C87" w:rsidRDefault="00D732D4" w:rsidP="00724B79">
            <w:pPr>
              <w:jc w:val="center"/>
              <w:rPr>
                <w:sz w:val="24"/>
                <w:szCs w:val="24"/>
              </w:rPr>
            </w:pPr>
            <w:r>
              <w:rPr>
                <w:sz w:val="24"/>
                <w:szCs w:val="24"/>
              </w:rPr>
              <w:t>122 359.89</w:t>
            </w:r>
          </w:p>
        </w:tc>
        <w:tc>
          <w:tcPr>
            <w:tcW w:w="1418" w:type="dxa"/>
            <w:vAlign w:val="bottom"/>
          </w:tcPr>
          <w:p w:rsidR="00C67B41" w:rsidRPr="00C87C87" w:rsidRDefault="00FF47EC" w:rsidP="00EA077F">
            <w:pPr>
              <w:jc w:val="center"/>
              <w:rPr>
                <w:sz w:val="24"/>
                <w:szCs w:val="24"/>
              </w:rPr>
            </w:pPr>
            <w:r>
              <w:rPr>
                <w:sz w:val="24"/>
                <w:szCs w:val="24"/>
              </w:rPr>
              <w:t>5.2</w:t>
            </w:r>
          </w:p>
        </w:tc>
        <w:tc>
          <w:tcPr>
            <w:tcW w:w="1417" w:type="dxa"/>
            <w:vAlign w:val="bottom"/>
          </w:tcPr>
          <w:p w:rsidR="00C67B41" w:rsidRPr="00C87C87" w:rsidRDefault="00B25C23" w:rsidP="00EA077F">
            <w:pPr>
              <w:jc w:val="center"/>
              <w:rPr>
                <w:sz w:val="24"/>
                <w:szCs w:val="24"/>
              </w:rPr>
            </w:pPr>
            <w:r>
              <w:rPr>
                <w:sz w:val="24"/>
                <w:szCs w:val="24"/>
              </w:rPr>
              <w:t>81 102.3</w:t>
            </w:r>
          </w:p>
        </w:tc>
        <w:tc>
          <w:tcPr>
            <w:tcW w:w="1418" w:type="dxa"/>
            <w:vAlign w:val="bottom"/>
          </w:tcPr>
          <w:p w:rsidR="00C67B41" w:rsidRPr="00C87C87" w:rsidRDefault="0015518A" w:rsidP="00D266A4">
            <w:pPr>
              <w:jc w:val="center"/>
              <w:rPr>
                <w:sz w:val="24"/>
                <w:szCs w:val="24"/>
              </w:rPr>
            </w:pPr>
            <w:r>
              <w:rPr>
                <w:sz w:val="24"/>
                <w:szCs w:val="24"/>
              </w:rPr>
              <w:t>5.0</w:t>
            </w:r>
          </w:p>
        </w:tc>
        <w:tc>
          <w:tcPr>
            <w:tcW w:w="1559" w:type="dxa"/>
            <w:vAlign w:val="bottom"/>
          </w:tcPr>
          <w:p w:rsidR="00C67B41" w:rsidRPr="00C87C87" w:rsidRDefault="005E4267" w:rsidP="005A6279">
            <w:pPr>
              <w:jc w:val="center"/>
              <w:rPr>
                <w:sz w:val="24"/>
                <w:szCs w:val="24"/>
              </w:rPr>
            </w:pPr>
            <w:r>
              <w:rPr>
                <w:sz w:val="24"/>
                <w:szCs w:val="24"/>
              </w:rPr>
              <w:t>-41 257.59</w:t>
            </w:r>
          </w:p>
        </w:tc>
        <w:tc>
          <w:tcPr>
            <w:tcW w:w="1026" w:type="dxa"/>
            <w:vAlign w:val="bottom"/>
          </w:tcPr>
          <w:p w:rsidR="00C67B41" w:rsidRPr="00C87C87" w:rsidRDefault="00D04051" w:rsidP="00C438A5">
            <w:pPr>
              <w:jc w:val="center"/>
              <w:rPr>
                <w:sz w:val="24"/>
                <w:szCs w:val="24"/>
              </w:rPr>
            </w:pPr>
            <w:r>
              <w:rPr>
                <w:sz w:val="24"/>
                <w:szCs w:val="24"/>
              </w:rPr>
              <w:t>66.3</w:t>
            </w:r>
          </w:p>
        </w:tc>
      </w:tr>
      <w:tr w:rsidR="00994071" w:rsidRPr="001679AB" w:rsidTr="00253D4F">
        <w:tc>
          <w:tcPr>
            <w:tcW w:w="2268" w:type="dxa"/>
          </w:tcPr>
          <w:p w:rsidR="00994071" w:rsidRPr="00F73983" w:rsidRDefault="00994071" w:rsidP="00F921DE">
            <w:pPr>
              <w:jc w:val="both"/>
              <w:rPr>
                <w:b/>
                <w:sz w:val="24"/>
                <w:szCs w:val="24"/>
              </w:rPr>
            </w:pPr>
            <w:r w:rsidRPr="00F73983">
              <w:rPr>
                <w:b/>
                <w:sz w:val="24"/>
                <w:szCs w:val="24"/>
              </w:rPr>
              <w:t>Социальная  политика</w:t>
            </w:r>
          </w:p>
        </w:tc>
        <w:tc>
          <w:tcPr>
            <w:tcW w:w="1384" w:type="dxa"/>
            <w:vAlign w:val="bottom"/>
          </w:tcPr>
          <w:p w:rsidR="00994071" w:rsidRPr="00C87C87" w:rsidRDefault="00D732D4" w:rsidP="00566C84">
            <w:pPr>
              <w:jc w:val="center"/>
              <w:rPr>
                <w:sz w:val="24"/>
                <w:szCs w:val="24"/>
              </w:rPr>
            </w:pPr>
            <w:r>
              <w:rPr>
                <w:sz w:val="24"/>
                <w:szCs w:val="24"/>
              </w:rPr>
              <w:t>136 116.21</w:t>
            </w:r>
          </w:p>
        </w:tc>
        <w:tc>
          <w:tcPr>
            <w:tcW w:w="1418" w:type="dxa"/>
            <w:vAlign w:val="bottom"/>
          </w:tcPr>
          <w:p w:rsidR="00994071" w:rsidRPr="00C87C87" w:rsidRDefault="00FF47EC" w:rsidP="00EA077F">
            <w:pPr>
              <w:jc w:val="center"/>
              <w:rPr>
                <w:sz w:val="24"/>
                <w:szCs w:val="24"/>
              </w:rPr>
            </w:pPr>
            <w:r>
              <w:rPr>
                <w:sz w:val="24"/>
                <w:szCs w:val="24"/>
              </w:rPr>
              <w:t>5.8</w:t>
            </w:r>
          </w:p>
        </w:tc>
        <w:tc>
          <w:tcPr>
            <w:tcW w:w="1417" w:type="dxa"/>
            <w:vAlign w:val="bottom"/>
          </w:tcPr>
          <w:p w:rsidR="00994071" w:rsidRPr="00C87C87" w:rsidRDefault="00B25C23" w:rsidP="00EA077F">
            <w:pPr>
              <w:jc w:val="center"/>
              <w:rPr>
                <w:sz w:val="24"/>
                <w:szCs w:val="24"/>
              </w:rPr>
            </w:pPr>
            <w:r>
              <w:rPr>
                <w:sz w:val="24"/>
                <w:szCs w:val="24"/>
              </w:rPr>
              <w:t>125 169.5</w:t>
            </w:r>
          </w:p>
        </w:tc>
        <w:tc>
          <w:tcPr>
            <w:tcW w:w="1418" w:type="dxa"/>
            <w:vAlign w:val="bottom"/>
          </w:tcPr>
          <w:p w:rsidR="00994071" w:rsidRPr="00C87C87" w:rsidRDefault="0015518A" w:rsidP="00D266A4">
            <w:pPr>
              <w:jc w:val="center"/>
              <w:rPr>
                <w:sz w:val="24"/>
                <w:szCs w:val="24"/>
              </w:rPr>
            </w:pPr>
            <w:r>
              <w:rPr>
                <w:sz w:val="24"/>
                <w:szCs w:val="24"/>
              </w:rPr>
              <w:t>7.7</w:t>
            </w:r>
          </w:p>
        </w:tc>
        <w:tc>
          <w:tcPr>
            <w:tcW w:w="1559" w:type="dxa"/>
            <w:vAlign w:val="bottom"/>
          </w:tcPr>
          <w:p w:rsidR="00994071" w:rsidRPr="00C87C87" w:rsidRDefault="005E4267" w:rsidP="00C438A5">
            <w:pPr>
              <w:jc w:val="center"/>
              <w:rPr>
                <w:sz w:val="24"/>
                <w:szCs w:val="24"/>
              </w:rPr>
            </w:pPr>
            <w:r>
              <w:rPr>
                <w:sz w:val="24"/>
                <w:szCs w:val="24"/>
              </w:rPr>
              <w:t>-10 946.71</w:t>
            </w:r>
          </w:p>
        </w:tc>
        <w:tc>
          <w:tcPr>
            <w:tcW w:w="1026" w:type="dxa"/>
            <w:vAlign w:val="bottom"/>
          </w:tcPr>
          <w:p w:rsidR="00994071" w:rsidRPr="00C87C87" w:rsidRDefault="00D04051" w:rsidP="00C438A5">
            <w:pPr>
              <w:jc w:val="center"/>
              <w:rPr>
                <w:sz w:val="24"/>
                <w:szCs w:val="24"/>
              </w:rPr>
            </w:pPr>
            <w:r>
              <w:rPr>
                <w:sz w:val="24"/>
                <w:szCs w:val="24"/>
              </w:rPr>
              <w:t>92</w:t>
            </w:r>
          </w:p>
        </w:tc>
      </w:tr>
      <w:tr w:rsidR="00994071" w:rsidRPr="001679AB" w:rsidTr="00253D4F">
        <w:trPr>
          <w:trHeight w:val="427"/>
        </w:trPr>
        <w:tc>
          <w:tcPr>
            <w:tcW w:w="2268" w:type="dxa"/>
          </w:tcPr>
          <w:p w:rsidR="00994071" w:rsidRPr="001679AB" w:rsidRDefault="00994071" w:rsidP="00F921DE">
            <w:pPr>
              <w:jc w:val="both"/>
              <w:rPr>
                <w:sz w:val="24"/>
                <w:szCs w:val="24"/>
              </w:rPr>
            </w:pPr>
            <w:r w:rsidRPr="00F73983">
              <w:rPr>
                <w:b/>
                <w:sz w:val="24"/>
                <w:szCs w:val="24"/>
              </w:rPr>
              <w:t>Физическая  культура и спорт</w:t>
            </w:r>
          </w:p>
        </w:tc>
        <w:tc>
          <w:tcPr>
            <w:tcW w:w="1384" w:type="dxa"/>
            <w:vAlign w:val="bottom"/>
          </w:tcPr>
          <w:p w:rsidR="00994071" w:rsidRPr="00C87C87" w:rsidRDefault="00D732D4" w:rsidP="00566C84">
            <w:pPr>
              <w:jc w:val="center"/>
              <w:rPr>
                <w:sz w:val="24"/>
                <w:szCs w:val="24"/>
              </w:rPr>
            </w:pPr>
            <w:r>
              <w:rPr>
                <w:sz w:val="24"/>
                <w:szCs w:val="24"/>
              </w:rPr>
              <w:t>35 234.46</w:t>
            </w:r>
          </w:p>
        </w:tc>
        <w:tc>
          <w:tcPr>
            <w:tcW w:w="1418" w:type="dxa"/>
            <w:vAlign w:val="bottom"/>
          </w:tcPr>
          <w:p w:rsidR="00994071" w:rsidRPr="00C87C87" w:rsidRDefault="00FF47EC" w:rsidP="00EA077F">
            <w:pPr>
              <w:jc w:val="center"/>
              <w:rPr>
                <w:sz w:val="24"/>
                <w:szCs w:val="24"/>
              </w:rPr>
            </w:pPr>
            <w:r>
              <w:rPr>
                <w:sz w:val="24"/>
                <w:szCs w:val="24"/>
              </w:rPr>
              <w:t>1.5</w:t>
            </w:r>
          </w:p>
        </w:tc>
        <w:tc>
          <w:tcPr>
            <w:tcW w:w="1417" w:type="dxa"/>
            <w:vAlign w:val="bottom"/>
          </w:tcPr>
          <w:p w:rsidR="00994071" w:rsidRPr="00C87C87" w:rsidRDefault="00B25C23" w:rsidP="00B25C23">
            <w:pPr>
              <w:jc w:val="center"/>
              <w:rPr>
                <w:sz w:val="24"/>
                <w:szCs w:val="24"/>
              </w:rPr>
            </w:pPr>
            <w:r>
              <w:rPr>
                <w:sz w:val="24"/>
                <w:szCs w:val="24"/>
              </w:rPr>
              <w:t>16 263.1</w:t>
            </w:r>
          </w:p>
        </w:tc>
        <w:tc>
          <w:tcPr>
            <w:tcW w:w="1418" w:type="dxa"/>
            <w:vAlign w:val="bottom"/>
          </w:tcPr>
          <w:p w:rsidR="00994071" w:rsidRPr="00C87C87" w:rsidRDefault="0015518A" w:rsidP="00EA077F">
            <w:pPr>
              <w:jc w:val="center"/>
              <w:rPr>
                <w:sz w:val="24"/>
                <w:szCs w:val="24"/>
              </w:rPr>
            </w:pPr>
            <w:r>
              <w:rPr>
                <w:sz w:val="24"/>
                <w:szCs w:val="24"/>
              </w:rPr>
              <w:t>1.0</w:t>
            </w:r>
          </w:p>
        </w:tc>
        <w:tc>
          <w:tcPr>
            <w:tcW w:w="1559" w:type="dxa"/>
            <w:vAlign w:val="bottom"/>
          </w:tcPr>
          <w:p w:rsidR="00994071" w:rsidRPr="00C87C87" w:rsidRDefault="005E4267" w:rsidP="00D41892">
            <w:pPr>
              <w:jc w:val="center"/>
              <w:rPr>
                <w:sz w:val="24"/>
                <w:szCs w:val="24"/>
              </w:rPr>
            </w:pPr>
            <w:r>
              <w:rPr>
                <w:sz w:val="24"/>
                <w:szCs w:val="24"/>
              </w:rPr>
              <w:t>-18 971.36</w:t>
            </w:r>
          </w:p>
        </w:tc>
        <w:tc>
          <w:tcPr>
            <w:tcW w:w="1026" w:type="dxa"/>
            <w:vAlign w:val="bottom"/>
          </w:tcPr>
          <w:p w:rsidR="00994071" w:rsidRPr="00C87C87" w:rsidRDefault="00D04051" w:rsidP="00C438A5">
            <w:pPr>
              <w:jc w:val="center"/>
              <w:rPr>
                <w:sz w:val="24"/>
                <w:szCs w:val="24"/>
              </w:rPr>
            </w:pPr>
            <w:r>
              <w:rPr>
                <w:sz w:val="24"/>
                <w:szCs w:val="24"/>
              </w:rPr>
              <w:t>46.2</w:t>
            </w:r>
          </w:p>
        </w:tc>
      </w:tr>
      <w:tr w:rsidR="00994071" w:rsidRPr="001679AB" w:rsidTr="00253D4F">
        <w:tc>
          <w:tcPr>
            <w:tcW w:w="2268" w:type="dxa"/>
          </w:tcPr>
          <w:p w:rsidR="00994071" w:rsidRPr="008023C7" w:rsidRDefault="00994071" w:rsidP="00F921DE">
            <w:pPr>
              <w:jc w:val="both"/>
              <w:rPr>
                <w:b/>
                <w:sz w:val="24"/>
                <w:szCs w:val="24"/>
              </w:rPr>
            </w:pPr>
          </w:p>
        </w:tc>
        <w:tc>
          <w:tcPr>
            <w:tcW w:w="1384" w:type="dxa"/>
            <w:vAlign w:val="bottom"/>
          </w:tcPr>
          <w:p w:rsidR="00994071" w:rsidRPr="00C87C87" w:rsidRDefault="00994071" w:rsidP="00EA077F">
            <w:pPr>
              <w:jc w:val="center"/>
              <w:rPr>
                <w:b/>
                <w:sz w:val="24"/>
                <w:szCs w:val="24"/>
              </w:rPr>
            </w:pPr>
          </w:p>
        </w:tc>
        <w:tc>
          <w:tcPr>
            <w:tcW w:w="1418" w:type="dxa"/>
            <w:vAlign w:val="bottom"/>
          </w:tcPr>
          <w:p w:rsidR="00994071" w:rsidRPr="00C87C87" w:rsidRDefault="00994071" w:rsidP="00EA077F">
            <w:pPr>
              <w:jc w:val="center"/>
              <w:rPr>
                <w:b/>
                <w:sz w:val="24"/>
                <w:szCs w:val="24"/>
              </w:rPr>
            </w:pPr>
          </w:p>
        </w:tc>
        <w:tc>
          <w:tcPr>
            <w:tcW w:w="1417" w:type="dxa"/>
            <w:vAlign w:val="bottom"/>
          </w:tcPr>
          <w:p w:rsidR="00994071" w:rsidRPr="00C87C87" w:rsidRDefault="00994071" w:rsidP="00EA077F">
            <w:pPr>
              <w:jc w:val="center"/>
              <w:rPr>
                <w:sz w:val="24"/>
                <w:szCs w:val="24"/>
              </w:rPr>
            </w:pPr>
          </w:p>
        </w:tc>
        <w:tc>
          <w:tcPr>
            <w:tcW w:w="1418" w:type="dxa"/>
            <w:vAlign w:val="bottom"/>
          </w:tcPr>
          <w:p w:rsidR="00994071" w:rsidRPr="00C87C87" w:rsidRDefault="00994071" w:rsidP="00EA077F">
            <w:pPr>
              <w:jc w:val="center"/>
              <w:rPr>
                <w:sz w:val="24"/>
                <w:szCs w:val="24"/>
              </w:rPr>
            </w:pPr>
          </w:p>
        </w:tc>
        <w:tc>
          <w:tcPr>
            <w:tcW w:w="1559" w:type="dxa"/>
            <w:vAlign w:val="bottom"/>
          </w:tcPr>
          <w:p w:rsidR="00994071" w:rsidRPr="00C87C87" w:rsidRDefault="00994071" w:rsidP="00A03CE0">
            <w:pPr>
              <w:jc w:val="center"/>
              <w:rPr>
                <w:sz w:val="24"/>
                <w:szCs w:val="24"/>
              </w:rPr>
            </w:pPr>
          </w:p>
        </w:tc>
        <w:tc>
          <w:tcPr>
            <w:tcW w:w="1026" w:type="dxa"/>
            <w:vAlign w:val="bottom"/>
          </w:tcPr>
          <w:p w:rsidR="00994071" w:rsidRPr="00C87C87" w:rsidRDefault="00994071" w:rsidP="00F5109E">
            <w:pPr>
              <w:jc w:val="center"/>
              <w:rPr>
                <w:sz w:val="24"/>
                <w:szCs w:val="24"/>
              </w:rPr>
            </w:pPr>
          </w:p>
        </w:tc>
      </w:tr>
      <w:tr w:rsidR="00994071" w:rsidRPr="001679AB" w:rsidTr="00253D4F">
        <w:tc>
          <w:tcPr>
            <w:tcW w:w="2268" w:type="dxa"/>
          </w:tcPr>
          <w:p w:rsidR="00994071" w:rsidRPr="00C87C87" w:rsidRDefault="008023C7" w:rsidP="00EA077F">
            <w:pPr>
              <w:jc w:val="both"/>
              <w:rPr>
                <w:b/>
                <w:sz w:val="28"/>
                <w:szCs w:val="28"/>
              </w:rPr>
            </w:pPr>
            <w:r w:rsidRPr="00C87C87">
              <w:rPr>
                <w:b/>
                <w:sz w:val="28"/>
                <w:szCs w:val="28"/>
              </w:rPr>
              <w:t>Всего расходов</w:t>
            </w:r>
          </w:p>
        </w:tc>
        <w:tc>
          <w:tcPr>
            <w:tcW w:w="1384" w:type="dxa"/>
            <w:vAlign w:val="bottom"/>
          </w:tcPr>
          <w:p w:rsidR="00994071" w:rsidRPr="00204B7B" w:rsidRDefault="00D732D4" w:rsidP="00445B75">
            <w:pPr>
              <w:jc w:val="center"/>
              <w:rPr>
                <w:b/>
                <w:sz w:val="24"/>
                <w:szCs w:val="24"/>
              </w:rPr>
            </w:pPr>
            <w:r>
              <w:rPr>
                <w:b/>
                <w:sz w:val="24"/>
                <w:szCs w:val="24"/>
              </w:rPr>
              <w:t>2 356 303.4</w:t>
            </w:r>
          </w:p>
        </w:tc>
        <w:tc>
          <w:tcPr>
            <w:tcW w:w="1418" w:type="dxa"/>
            <w:vAlign w:val="bottom"/>
          </w:tcPr>
          <w:p w:rsidR="00994071" w:rsidRPr="00204B7B" w:rsidRDefault="00994071" w:rsidP="00EA077F">
            <w:pPr>
              <w:jc w:val="both"/>
              <w:rPr>
                <w:sz w:val="24"/>
                <w:szCs w:val="24"/>
              </w:rPr>
            </w:pPr>
          </w:p>
        </w:tc>
        <w:tc>
          <w:tcPr>
            <w:tcW w:w="1417" w:type="dxa"/>
            <w:vAlign w:val="bottom"/>
          </w:tcPr>
          <w:p w:rsidR="00994071" w:rsidRPr="00204B7B" w:rsidRDefault="00B25C23" w:rsidP="00EA077F">
            <w:pPr>
              <w:jc w:val="center"/>
              <w:rPr>
                <w:b/>
                <w:sz w:val="24"/>
                <w:szCs w:val="24"/>
              </w:rPr>
            </w:pPr>
            <w:r>
              <w:rPr>
                <w:b/>
                <w:sz w:val="24"/>
                <w:szCs w:val="24"/>
              </w:rPr>
              <w:t>1</w:t>
            </w:r>
            <w:r w:rsidR="0015518A">
              <w:rPr>
                <w:b/>
                <w:sz w:val="24"/>
                <w:szCs w:val="24"/>
              </w:rPr>
              <w:t xml:space="preserve"> </w:t>
            </w:r>
            <w:r>
              <w:rPr>
                <w:b/>
                <w:sz w:val="24"/>
                <w:szCs w:val="24"/>
              </w:rPr>
              <w:t>625 019.8</w:t>
            </w:r>
          </w:p>
        </w:tc>
        <w:tc>
          <w:tcPr>
            <w:tcW w:w="1418" w:type="dxa"/>
            <w:vAlign w:val="bottom"/>
          </w:tcPr>
          <w:p w:rsidR="00994071" w:rsidRPr="00204B7B" w:rsidRDefault="00994071" w:rsidP="00EA077F">
            <w:pPr>
              <w:jc w:val="both"/>
              <w:rPr>
                <w:sz w:val="24"/>
                <w:szCs w:val="24"/>
              </w:rPr>
            </w:pPr>
          </w:p>
        </w:tc>
        <w:tc>
          <w:tcPr>
            <w:tcW w:w="1559" w:type="dxa"/>
            <w:vAlign w:val="bottom"/>
          </w:tcPr>
          <w:p w:rsidR="00994071" w:rsidRPr="00204B7B" w:rsidRDefault="008D272C" w:rsidP="00650FF1">
            <w:pPr>
              <w:jc w:val="center"/>
              <w:rPr>
                <w:b/>
                <w:sz w:val="24"/>
                <w:szCs w:val="24"/>
              </w:rPr>
            </w:pPr>
            <w:r>
              <w:rPr>
                <w:b/>
                <w:sz w:val="24"/>
                <w:szCs w:val="24"/>
              </w:rPr>
              <w:t>-731 283.6</w:t>
            </w:r>
          </w:p>
        </w:tc>
        <w:tc>
          <w:tcPr>
            <w:tcW w:w="1026" w:type="dxa"/>
            <w:vAlign w:val="bottom"/>
          </w:tcPr>
          <w:p w:rsidR="00994071" w:rsidRPr="00204B7B" w:rsidRDefault="00D04051" w:rsidP="004D7A12">
            <w:pPr>
              <w:jc w:val="center"/>
              <w:rPr>
                <w:b/>
                <w:sz w:val="24"/>
                <w:szCs w:val="24"/>
              </w:rPr>
            </w:pPr>
            <w:r>
              <w:rPr>
                <w:b/>
                <w:sz w:val="24"/>
                <w:szCs w:val="24"/>
              </w:rPr>
              <w:t>69.0</w:t>
            </w:r>
          </w:p>
        </w:tc>
      </w:tr>
    </w:tbl>
    <w:p w:rsidR="00C87C87" w:rsidRDefault="00C87C87" w:rsidP="00364A5D">
      <w:pPr>
        <w:rPr>
          <w:sz w:val="28"/>
          <w:szCs w:val="28"/>
        </w:rPr>
      </w:pPr>
    </w:p>
    <w:p w:rsidR="00F924A3" w:rsidRDefault="00F924A3" w:rsidP="001E736E">
      <w:pPr>
        <w:jc w:val="both"/>
        <w:rPr>
          <w:sz w:val="28"/>
          <w:szCs w:val="28"/>
        </w:rPr>
      </w:pPr>
      <w:r>
        <w:rPr>
          <w:sz w:val="28"/>
          <w:szCs w:val="28"/>
        </w:rPr>
        <w:t xml:space="preserve">  </w:t>
      </w:r>
      <w:r w:rsidR="00887F69" w:rsidRPr="00012E0A">
        <w:rPr>
          <w:sz w:val="28"/>
          <w:szCs w:val="28"/>
        </w:rPr>
        <w:t>Как видно из таблицы, на 201</w:t>
      </w:r>
      <w:r w:rsidR="00D04051">
        <w:rPr>
          <w:sz w:val="28"/>
          <w:szCs w:val="28"/>
        </w:rPr>
        <w:t>7</w:t>
      </w:r>
      <w:r w:rsidR="00887F69" w:rsidRPr="00012E0A">
        <w:rPr>
          <w:sz w:val="28"/>
          <w:szCs w:val="28"/>
        </w:rPr>
        <w:t xml:space="preserve"> год планируется увеличение бюджетных ассигнований по </w:t>
      </w:r>
      <w:r w:rsidR="00D04051">
        <w:rPr>
          <w:sz w:val="28"/>
          <w:szCs w:val="28"/>
        </w:rPr>
        <w:t>2</w:t>
      </w:r>
      <w:r w:rsidR="00887F69" w:rsidRPr="00012E0A">
        <w:rPr>
          <w:sz w:val="28"/>
          <w:szCs w:val="28"/>
        </w:rPr>
        <w:t xml:space="preserve"> разделам, сокращение – по </w:t>
      </w:r>
      <w:r w:rsidR="00D04051">
        <w:rPr>
          <w:sz w:val="28"/>
          <w:szCs w:val="28"/>
        </w:rPr>
        <w:t>7</w:t>
      </w:r>
      <w:r w:rsidR="005713AD" w:rsidRPr="00012E0A">
        <w:rPr>
          <w:sz w:val="28"/>
          <w:szCs w:val="28"/>
        </w:rPr>
        <w:t xml:space="preserve"> разделам</w:t>
      </w:r>
      <w:r w:rsidR="007342D1">
        <w:rPr>
          <w:sz w:val="28"/>
          <w:szCs w:val="28"/>
        </w:rPr>
        <w:t>.</w:t>
      </w:r>
      <w:r w:rsidR="00012E0A">
        <w:rPr>
          <w:sz w:val="28"/>
          <w:szCs w:val="28"/>
        </w:rPr>
        <w:t xml:space="preserve"> </w:t>
      </w:r>
      <w:r w:rsidR="007342D1">
        <w:rPr>
          <w:sz w:val="28"/>
          <w:szCs w:val="28"/>
        </w:rPr>
        <w:t>Т</w:t>
      </w:r>
      <w:r w:rsidR="00012E0A">
        <w:rPr>
          <w:sz w:val="28"/>
          <w:szCs w:val="28"/>
        </w:rPr>
        <w:t xml:space="preserve">акже </w:t>
      </w:r>
      <w:r w:rsidR="00012E0A" w:rsidRPr="00012E0A">
        <w:rPr>
          <w:sz w:val="28"/>
          <w:szCs w:val="28"/>
        </w:rPr>
        <w:t>с</w:t>
      </w:r>
      <w:r w:rsidR="00887F69" w:rsidRPr="00012E0A">
        <w:rPr>
          <w:sz w:val="28"/>
          <w:szCs w:val="28"/>
        </w:rPr>
        <w:t>труктура расходов  бюджета по разделам существенных изменений не претерпела</w:t>
      </w:r>
      <w:r w:rsidR="001E736E">
        <w:rPr>
          <w:sz w:val="28"/>
          <w:szCs w:val="28"/>
        </w:rPr>
        <w:t>,</w:t>
      </w:r>
      <w:r w:rsidR="004C3BD1">
        <w:rPr>
          <w:sz w:val="28"/>
          <w:szCs w:val="28"/>
        </w:rPr>
        <w:t xml:space="preserve"> </w:t>
      </w:r>
      <w:r w:rsidR="001E736E">
        <w:rPr>
          <w:sz w:val="28"/>
          <w:szCs w:val="28"/>
        </w:rPr>
        <w:t>что</w:t>
      </w:r>
      <w:r>
        <w:rPr>
          <w:sz w:val="28"/>
          <w:szCs w:val="28"/>
        </w:rPr>
        <w:t xml:space="preserve"> свидетельствует о преемственности бюджетной политике города по отраслевым на</w:t>
      </w:r>
      <w:r w:rsidR="00317FCE">
        <w:rPr>
          <w:sz w:val="28"/>
          <w:szCs w:val="28"/>
        </w:rPr>
        <w:t>правлениям расходования средств,</w:t>
      </w:r>
      <w:r w:rsidR="00317FCE" w:rsidRPr="00317FCE">
        <w:rPr>
          <w:b/>
          <w:sz w:val="28"/>
          <w:szCs w:val="28"/>
        </w:rPr>
        <w:t xml:space="preserve"> </w:t>
      </w:r>
      <w:r w:rsidR="00317FCE" w:rsidRPr="00317FCE">
        <w:rPr>
          <w:sz w:val="28"/>
          <w:szCs w:val="28"/>
        </w:rPr>
        <w:t>как и в предыдущие годы,</w:t>
      </w:r>
      <w:r w:rsidR="00CC76DA">
        <w:rPr>
          <w:sz w:val="28"/>
          <w:szCs w:val="28"/>
        </w:rPr>
        <w:t xml:space="preserve"> так и </w:t>
      </w:r>
      <w:r w:rsidR="00317FCE" w:rsidRPr="00317FCE">
        <w:rPr>
          <w:sz w:val="28"/>
          <w:szCs w:val="28"/>
        </w:rPr>
        <w:t xml:space="preserve"> в 201</w:t>
      </w:r>
      <w:r w:rsidR="00D04051">
        <w:rPr>
          <w:sz w:val="28"/>
          <w:szCs w:val="28"/>
        </w:rPr>
        <w:t>7</w:t>
      </w:r>
      <w:r w:rsidR="00317FCE" w:rsidRPr="00317FCE">
        <w:rPr>
          <w:sz w:val="28"/>
          <w:szCs w:val="28"/>
        </w:rPr>
        <w:t xml:space="preserve"> году  бюджет сохраняет социальную направленность</w:t>
      </w:r>
      <w:r w:rsidR="00317FCE">
        <w:rPr>
          <w:sz w:val="28"/>
          <w:szCs w:val="28"/>
        </w:rPr>
        <w:t>.</w:t>
      </w:r>
      <w:r>
        <w:rPr>
          <w:sz w:val="28"/>
          <w:szCs w:val="28"/>
        </w:rPr>
        <w:t xml:space="preserve">  В разрезе классификации расходов бюджета на 201</w:t>
      </w:r>
      <w:r w:rsidR="00D04051">
        <w:rPr>
          <w:sz w:val="28"/>
          <w:szCs w:val="28"/>
        </w:rPr>
        <w:t>7</w:t>
      </w:r>
      <w:r>
        <w:rPr>
          <w:sz w:val="28"/>
          <w:szCs w:val="28"/>
        </w:rPr>
        <w:t xml:space="preserve"> год </w:t>
      </w:r>
      <w:r w:rsidR="004A4BF7">
        <w:rPr>
          <w:sz w:val="28"/>
          <w:szCs w:val="28"/>
        </w:rPr>
        <w:t>наибольший</w:t>
      </w:r>
      <w:r>
        <w:rPr>
          <w:sz w:val="28"/>
          <w:szCs w:val="28"/>
        </w:rPr>
        <w:t xml:space="preserve"> вес занимают разделы:</w:t>
      </w:r>
    </w:p>
    <w:p w:rsidR="00F924A3" w:rsidRDefault="00F924A3" w:rsidP="00F924A3">
      <w:pPr>
        <w:jc w:val="both"/>
        <w:rPr>
          <w:sz w:val="28"/>
          <w:szCs w:val="28"/>
        </w:rPr>
      </w:pPr>
      <w:r>
        <w:rPr>
          <w:sz w:val="28"/>
          <w:szCs w:val="28"/>
        </w:rPr>
        <w:t xml:space="preserve">    </w:t>
      </w:r>
      <w:r w:rsidR="00710F4F">
        <w:rPr>
          <w:sz w:val="28"/>
          <w:szCs w:val="28"/>
        </w:rPr>
        <w:t xml:space="preserve">               </w:t>
      </w:r>
      <w:r>
        <w:rPr>
          <w:sz w:val="28"/>
          <w:szCs w:val="28"/>
        </w:rPr>
        <w:t xml:space="preserve">  - образование – удельный вес в бюджете </w:t>
      </w:r>
      <w:r w:rsidR="00087205">
        <w:rPr>
          <w:sz w:val="28"/>
          <w:szCs w:val="28"/>
        </w:rPr>
        <w:t xml:space="preserve"> </w:t>
      </w:r>
      <w:r>
        <w:rPr>
          <w:sz w:val="28"/>
          <w:szCs w:val="28"/>
        </w:rPr>
        <w:t xml:space="preserve">  201</w:t>
      </w:r>
      <w:r w:rsidR="004A4BF7">
        <w:rPr>
          <w:sz w:val="28"/>
          <w:szCs w:val="28"/>
        </w:rPr>
        <w:t>6</w:t>
      </w:r>
      <w:r>
        <w:rPr>
          <w:sz w:val="28"/>
          <w:szCs w:val="28"/>
        </w:rPr>
        <w:t xml:space="preserve"> г</w:t>
      </w:r>
      <w:r w:rsidR="00451A15">
        <w:rPr>
          <w:sz w:val="28"/>
          <w:szCs w:val="28"/>
        </w:rPr>
        <w:t>ода</w:t>
      </w:r>
      <w:r>
        <w:rPr>
          <w:sz w:val="28"/>
          <w:szCs w:val="28"/>
        </w:rPr>
        <w:t xml:space="preserve">  – </w:t>
      </w:r>
      <w:r w:rsidR="004A4BF7">
        <w:rPr>
          <w:sz w:val="28"/>
          <w:szCs w:val="28"/>
        </w:rPr>
        <w:t>40.9</w:t>
      </w:r>
      <w:r>
        <w:rPr>
          <w:sz w:val="28"/>
          <w:szCs w:val="28"/>
        </w:rPr>
        <w:t xml:space="preserve"> %,  на 201</w:t>
      </w:r>
      <w:r w:rsidR="004A4BF7">
        <w:rPr>
          <w:sz w:val="28"/>
          <w:szCs w:val="28"/>
        </w:rPr>
        <w:t>7</w:t>
      </w:r>
      <w:r>
        <w:rPr>
          <w:sz w:val="28"/>
          <w:szCs w:val="28"/>
        </w:rPr>
        <w:t xml:space="preserve"> год  -  </w:t>
      </w:r>
      <w:r w:rsidR="004A4BF7">
        <w:rPr>
          <w:sz w:val="28"/>
          <w:szCs w:val="28"/>
        </w:rPr>
        <w:t>59.7</w:t>
      </w:r>
      <w:r>
        <w:rPr>
          <w:sz w:val="28"/>
          <w:szCs w:val="28"/>
        </w:rPr>
        <w:t>%;</w:t>
      </w:r>
    </w:p>
    <w:p w:rsidR="004C3BD1" w:rsidRDefault="004C3BD1" w:rsidP="00F924A3">
      <w:pPr>
        <w:jc w:val="both"/>
        <w:rPr>
          <w:sz w:val="28"/>
          <w:szCs w:val="28"/>
        </w:rPr>
      </w:pPr>
      <w:r>
        <w:rPr>
          <w:sz w:val="28"/>
          <w:szCs w:val="28"/>
        </w:rPr>
        <w:t xml:space="preserve">     </w:t>
      </w:r>
      <w:r w:rsidR="00710F4F">
        <w:rPr>
          <w:sz w:val="28"/>
          <w:szCs w:val="28"/>
        </w:rPr>
        <w:t xml:space="preserve">              </w:t>
      </w:r>
      <w:r>
        <w:rPr>
          <w:sz w:val="28"/>
          <w:szCs w:val="28"/>
        </w:rPr>
        <w:t xml:space="preserve"> - жилищно – коммунальное хозяйство – удельный вес в бюджете   201</w:t>
      </w:r>
      <w:r w:rsidR="004A4BF7">
        <w:rPr>
          <w:sz w:val="28"/>
          <w:szCs w:val="28"/>
        </w:rPr>
        <w:t>6</w:t>
      </w:r>
      <w:r>
        <w:rPr>
          <w:sz w:val="28"/>
          <w:szCs w:val="28"/>
        </w:rPr>
        <w:t xml:space="preserve"> г</w:t>
      </w:r>
      <w:r w:rsidR="00451A15">
        <w:rPr>
          <w:sz w:val="28"/>
          <w:szCs w:val="28"/>
        </w:rPr>
        <w:t>ода</w:t>
      </w:r>
      <w:r>
        <w:rPr>
          <w:sz w:val="28"/>
          <w:szCs w:val="28"/>
        </w:rPr>
        <w:t xml:space="preserve">- </w:t>
      </w:r>
      <w:r w:rsidR="004A4BF7">
        <w:rPr>
          <w:sz w:val="28"/>
          <w:szCs w:val="28"/>
        </w:rPr>
        <w:t>37.3</w:t>
      </w:r>
      <w:r>
        <w:rPr>
          <w:sz w:val="28"/>
          <w:szCs w:val="28"/>
        </w:rPr>
        <w:t>%, на 201</w:t>
      </w:r>
      <w:r w:rsidR="004A4BF7">
        <w:rPr>
          <w:sz w:val="28"/>
          <w:szCs w:val="28"/>
        </w:rPr>
        <w:t>7</w:t>
      </w:r>
      <w:r>
        <w:rPr>
          <w:sz w:val="28"/>
          <w:szCs w:val="28"/>
        </w:rPr>
        <w:t xml:space="preserve"> год  -  </w:t>
      </w:r>
      <w:r w:rsidR="004A4BF7">
        <w:rPr>
          <w:sz w:val="28"/>
          <w:szCs w:val="28"/>
        </w:rPr>
        <w:t>14.5</w:t>
      </w:r>
      <w:r>
        <w:rPr>
          <w:sz w:val="28"/>
          <w:szCs w:val="28"/>
        </w:rPr>
        <w:t>%;</w:t>
      </w:r>
    </w:p>
    <w:p w:rsidR="00F924A3" w:rsidRDefault="00F924A3" w:rsidP="00F924A3">
      <w:pPr>
        <w:jc w:val="both"/>
        <w:rPr>
          <w:sz w:val="28"/>
          <w:szCs w:val="28"/>
        </w:rPr>
      </w:pPr>
      <w:r>
        <w:rPr>
          <w:sz w:val="28"/>
          <w:szCs w:val="28"/>
        </w:rPr>
        <w:t xml:space="preserve">     </w:t>
      </w:r>
      <w:r w:rsidR="00710F4F">
        <w:rPr>
          <w:sz w:val="28"/>
          <w:szCs w:val="28"/>
        </w:rPr>
        <w:t xml:space="preserve">              </w:t>
      </w:r>
      <w:r>
        <w:rPr>
          <w:sz w:val="28"/>
          <w:szCs w:val="28"/>
        </w:rPr>
        <w:t xml:space="preserve"> - социальная политика – удельный вес в бюджете  201</w:t>
      </w:r>
      <w:r w:rsidR="004A4BF7">
        <w:rPr>
          <w:sz w:val="28"/>
          <w:szCs w:val="28"/>
        </w:rPr>
        <w:t>6</w:t>
      </w:r>
      <w:r>
        <w:rPr>
          <w:sz w:val="28"/>
          <w:szCs w:val="28"/>
        </w:rPr>
        <w:t xml:space="preserve"> г</w:t>
      </w:r>
      <w:r w:rsidR="00451A15">
        <w:rPr>
          <w:sz w:val="28"/>
          <w:szCs w:val="28"/>
        </w:rPr>
        <w:t>ода</w:t>
      </w:r>
      <w:r>
        <w:rPr>
          <w:sz w:val="28"/>
          <w:szCs w:val="28"/>
        </w:rPr>
        <w:t xml:space="preserve">- </w:t>
      </w:r>
      <w:r w:rsidR="004A4BF7">
        <w:rPr>
          <w:sz w:val="28"/>
          <w:szCs w:val="28"/>
        </w:rPr>
        <w:t>5.8</w:t>
      </w:r>
      <w:r>
        <w:rPr>
          <w:sz w:val="28"/>
          <w:szCs w:val="28"/>
        </w:rPr>
        <w:t>%, на 201</w:t>
      </w:r>
      <w:r w:rsidR="004A4BF7">
        <w:rPr>
          <w:sz w:val="28"/>
          <w:szCs w:val="28"/>
        </w:rPr>
        <w:t>7</w:t>
      </w:r>
      <w:r>
        <w:rPr>
          <w:sz w:val="28"/>
          <w:szCs w:val="28"/>
        </w:rPr>
        <w:t xml:space="preserve"> год</w:t>
      </w:r>
      <w:r w:rsidR="001E2753">
        <w:rPr>
          <w:sz w:val="28"/>
          <w:szCs w:val="28"/>
        </w:rPr>
        <w:t xml:space="preserve"> </w:t>
      </w:r>
      <w:r>
        <w:rPr>
          <w:sz w:val="28"/>
          <w:szCs w:val="28"/>
        </w:rPr>
        <w:t>-</w:t>
      </w:r>
      <w:r w:rsidR="00532300">
        <w:rPr>
          <w:sz w:val="28"/>
          <w:szCs w:val="28"/>
        </w:rPr>
        <w:t xml:space="preserve"> </w:t>
      </w:r>
      <w:r w:rsidR="004A4BF7">
        <w:rPr>
          <w:sz w:val="28"/>
          <w:szCs w:val="28"/>
        </w:rPr>
        <w:t>7.7</w:t>
      </w:r>
      <w:r w:rsidR="00532300">
        <w:rPr>
          <w:sz w:val="28"/>
          <w:szCs w:val="28"/>
        </w:rPr>
        <w:t>%</w:t>
      </w:r>
      <w:r>
        <w:rPr>
          <w:sz w:val="28"/>
          <w:szCs w:val="28"/>
        </w:rPr>
        <w:t>;</w:t>
      </w:r>
    </w:p>
    <w:p w:rsidR="004A4BF7" w:rsidRDefault="00F924A3" w:rsidP="00710F4F">
      <w:pPr>
        <w:jc w:val="both"/>
        <w:rPr>
          <w:sz w:val="28"/>
          <w:szCs w:val="28"/>
        </w:rPr>
      </w:pPr>
      <w:r>
        <w:rPr>
          <w:sz w:val="28"/>
          <w:szCs w:val="28"/>
        </w:rPr>
        <w:t xml:space="preserve"> </w:t>
      </w:r>
      <w:r w:rsidR="00451A15">
        <w:rPr>
          <w:sz w:val="28"/>
          <w:szCs w:val="28"/>
        </w:rPr>
        <w:t xml:space="preserve"> </w:t>
      </w:r>
      <w:r>
        <w:rPr>
          <w:sz w:val="28"/>
          <w:szCs w:val="28"/>
        </w:rPr>
        <w:t xml:space="preserve"> Менее одного процента  в общем объеме  расходов приходится  на национальную оборону, национальную безопасность и правоохранительную деятельность</w:t>
      </w:r>
      <w:r w:rsidR="004A4BF7">
        <w:rPr>
          <w:sz w:val="28"/>
          <w:szCs w:val="28"/>
        </w:rPr>
        <w:t>.</w:t>
      </w:r>
    </w:p>
    <w:p w:rsidR="004A4BF7" w:rsidRDefault="004A4BF7" w:rsidP="00710F4F">
      <w:pPr>
        <w:jc w:val="both"/>
        <w:rPr>
          <w:sz w:val="28"/>
          <w:szCs w:val="28"/>
        </w:rPr>
      </w:pPr>
      <w:r>
        <w:rPr>
          <w:sz w:val="28"/>
          <w:szCs w:val="28"/>
        </w:rPr>
        <w:t xml:space="preserve">  </w:t>
      </w:r>
      <w:r w:rsidR="00451A15">
        <w:rPr>
          <w:sz w:val="28"/>
          <w:szCs w:val="28"/>
        </w:rPr>
        <w:t xml:space="preserve"> </w:t>
      </w:r>
      <w:r>
        <w:rPr>
          <w:sz w:val="28"/>
          <w:szCs w:val="28"/>
        </w:rPr>
        <w:t xml:space="preserve">Самое большое уменьшение  бюджетных ассигнований произошло по разделу                   « </w:t>
      </w:r>
      <w:r w:rsidR="007E4B36">
        <w:rPr>
          <w:sz w:val="28"/>
          <w:szCs w:val="28"/>
        </w:rPr>
        <w:t>Ж</w:t>
      </w:r>
      <w:r>
        <w:rPr>
          <w:sz w:val="28"/>
          <w:szCs w:val="28"/>
        </w:rPr>
        <w:t>илищно – коммунальное хозяйство», в связи с завершением реализации Региональной адресной  программы   « Переселение граждан из аварийного жилищного фонда в Красноярском крае на 2013-2017 годы»</w:t>
      </w:r>
      <w:r w:rsidR="00C515EA">
        <w:rPr>
          <w:sz w:val="28"/>
          <w:szCs w:val="28"/>
        </w:rPr>
        <w:t>.</w:t>
      </w:r>
    </w:p>
    <w:p w:rsidR="002D12DA" w:rsidRDefault="002D12DA" w:rsidP="00710F4F">
      <w:pPr>
        <w:jc w:val="both"/>
        <w:rPr>
          <w:sz w:val="28"/>
          <w:szCs w:val="28"/>
        </w:rPr>
      </w:pPr>
    </w:p>
    <w:p w:rsidR="002D12DA" w:rsidRDefault="00451A15" w:rsidP="00451A15">
      <w:pPr>
        <w:jc w:val="both"/>
        <w:rPr>
          <w:sz w:val="28"/>
          <w:szCs w:val="28"/>
        </w:rPr>
      </w:pPr>
      <w:r>
        <w:rPr>
          <w:sz w:val="28"/>
          <w:szCs w:val="28"/>
        </w:rPr>
        <w:t xml:space="preserve">   </w:t>
      </w:r>
      <w:r w:rsidR="002D12DA">
        <w:rPr>
          <w:sz w:val="28"/>
          <w:szCs w:val="28"/>
        </w:rPr>
        <w:t>Согласно  ведомственной структуре расходов  местного бюджета  на 2017 год,   в плановом периоде реализовывать  бюджет   будут   11 главных  распорядителей  бюджетных средств:</w:t>
      </w:r>
    </w:p>
    <w:p w:rsidR="002D12DA" w:rsidRDefault="002D12DA" w:rsidP="002D12DA">
      <w:pPr>
        <w:ind w:firstLine="708"/>
        <w:jc w:val="both"/>
        <w:rPr>
          <w:sz w:val="28"/>
          <w:szCs w:val="28"/>
        </w:rPr>
      </w:pPr>
      <w:r w:rsidRPr="00D85F4A">
        <w:rPr>
          <w:sz w:val="28"/>
          <w:szCs w:val="28"/>
        </w:rPr>
        <w:t xml:space="preserve">- Управление образования Администрации города Лесосибирска   в сумме  - </w:t>
      </w:r>
      <w:r w:rsidRPr="00554881">
        <w:rPr>
          <w:sz w:val="28"/>
          <w:szCs w:val="28"/>
        </w:rPr>
        <w:t>907 992.5тыс. руб., или – 55.9 %</w:t>
      </w:r>
      <w:r w:rsidRPr="00D85F4A">
        <w:rPr>
          <w:sz w:val="28"/>
          <w:szCs w:val="28"/>
        </w:rPr>
        <w:t xml:space="preserve"> от общего объема проекта  бюджета;</w:t>
      </w:r>
    </w:p>
    <w:p w:rsidR="002D12DA" w:rsidRPr="00D85F4A" w:rsidRDefault="002D12DA" w:rsidP="002D12DA">
      <w:pPr>
        <w:pStyle w:val="140"/>
        <w:spacing w:after="0"/>
        <w:jc w:val="left"/>
        <w:rPr>
          <w:color w:val="auto"/>
        </w:rPr>
      </w:pPr>
      <w:r w:rsidRPr="00D85F4A">
        <w:rPr>
          <w:color w:val="auto"/>
        </w:rPr>
        <w:t>- Муниципальное казенное учреждение «</w:t>
      </w:r>
      <w:r>
        <w:rPr>
          <w:color w:val="auto"/>
        </w:rPr>
        <w:t>Управление городского хозяйства</w:t>
      </w:r>
      <w:r w:rsidRPr="00D85F4A">
        <w:rPr>
          <w:color w:val="auto"/>
        </w:rPr>
        <w:t>»</w:t>
      </w:r>
    </w:p>
    <w:p w:rsidR="002D12DA" w:rsidRDefault="002D12DA" w:rsidP="002D12DA">
      <w:pPr>
        <w:pStyle w:val="140"/>
        <w:spacing w:after="0"/>
        <w:ind w:firstLine="0"/>
        <w:jc w:val="left"/>
        <w:rPr>
          <w:color w:val="auto"/>
        </w:rPr>
      </w:pPr>
      <w:r w:rsidRPr="00D85F4A">
        <w:rPr>
          <w:color w:val="auto"/>
        </w:rPr>
        <w:t xml:space="preserve"> в сумме  -</w:t>
      </w:r>
      <w:r w:rsidRPr="00554881">
        <w:rPr>
          <w:color w:val="auto"/>
        </w:rPr>
        <w:t>196 612.4 тыс. руб., или –12.1</w:t>
      </w:r>
      <w:r w:rsidRPr="00D85F4A">
        <w:rPr>
          <w:color w:val="auto"/>
        </w:rPr>
        <w:t xml:space="preserve"> % от общего объема  проекта бюджета;</w:t>
      </w:r>
    </w:p>
    <w:p w:rsidR="002D12DA" w:rsidRDefault="002D12DA" w:rsidP="002D12DA">
      <w:pPr>
        <w:pStyle w:val="140"/>
        <w:spacing w:after="0"/>
        <w:jc w:val="left"/>
        <w:rPr>
          <w:color w:val="auto"/>
        </w:rPr>
      </w:pPr>
      <w:r w:rsidRPr="00D85F4A">
        <w:rPr>
          <w:color w:val="auto"/>
        </w:rPr>
        <w:t>- Отдел культуры  Администрации города  Лесосибирска   в сумме –</w:t>
      </w:r>
      <w:r w:rsidRPr="00554881">
        <w:rPr>
          <w:color w:val="auto"/>
        </w:rPr>
        <w:t>128 120.6 тыс. руб., или – 7.9% от общего объема проекта бюджета;</w:t>
      </w:r>
    </w:p>
    <w:p w:rsidR="002D12DA" w:rsidRPr="00D85F4A" w:rsidRDefault="002D12DA" w:rsidP="002D12DA">
      <w:pPr>
        <w:pStyle w:val="140"/>
        <w:spacing w:after="0"/>
        <w:jc w:val="left"/>
        <w:rPr>
          <w:color w:val="auto"/>
        </w:rPr>
      </w:pPr>
      <w:r w:rsidRPr="00D85F4A">
        <w:rPr>
          <w:color w:val="auto"/>
        </w:rPr>
        <w:t>- Муниципальное казенное учреждение «Управление капитального строительства»   в сумме  -</w:t>
      </w:r>
      <w:r w:rsidRPr="00554881">
        <w:rPr>
          <w:color w:val="auto"/>
        </w:rPr>
        <w:t>119 079.4 тыс. руб., или  -7.3 %</w:t>
      </w:r>
      <w:r w:rsidRPr="00D85F4A">
        <w:rPr>
          <w:color w:val="auto"/>
        </w:rPr>
        <w:t xml:space="preserve"> от общего объема проекта бюджета; </w:t>
      </w:r>
    </w:p>
    <w:p w:rsidR="002D12DA" w:rsidRPr="00D85F4A" w:rsidRDefault="002D12DA" w:rsidP="002D12DA">
      <w:pPr>
        <w:pStyle w:val="140"/>
        <w:spacing w:after="0"/>
        <w:jc w:val="left"/>
        <w:rPr>
          <w:color w:val="auto"/>
        </w:rPr>
      </w:pPr>
      <w:r w:rsidRPr="00D85F4A">
        <w:rPr>
          <w:color w:val="auto"/>
        </w:rPr>
        <w:t xml:space="preserve">- Администрация города  Лесосибирска  в сумме  -  </w:t>
      </w:r>
      <w:r w:rsidRPr="00554881">
        <w:rPr>
          <w:color w:val="auto"/>
        </w:rPr>
        <w:t>70 485.0 тыс. руб., или –</w:t>
      </w:r>
      <w:r>
        <w:rPr>
          <w:color w:val="auto"/>
        </w:rPr>
        <w:t xml:space="preserve">    </w:t>
      </w:r>
      <w:r w:rsidRPr="00554881">
        <w:rPr>
          <w:color w:val="auto"/>
        </w:rPr>
        <w:t>4.</w:t>
      </w:r>
      <w:r>
        <w:rPr>
          <w:color w:val="auto"/>
        </w:rPr>
        <w:t>4</w:t>
      </w:r>
      <w:r w:rsidRPr="00D85F4A">
        <w:rPr>
          <w:color w:val="auto"/>
        </w:rPr>
        <w:t xml:space="preserve"> </w:t>
      </w:r>
      <w:r>
        <w:rPr>
          <w:color w:val="auto"/>
        </w:rPr>
        <w:t xml:space="preserve">%   </w:t>
      </w:r>
      <w:r w:rsidRPr="00D85F4A">
        <w:rPr>
          <w:color w:val="auto"/>
        </w:rPr>
        <w:t>от общего объема проекта бюджета;</w:t>
      </w:r>
    </w:p>
    <w:p w:rsidR="002D12DA" w:rsidRPr="00D85F4A" w:rsidRDefault="002D12DA" w:rsidP="002D12DA">
      <w:pPr>
        <w:pStyle w:val="140"/>
        <w:spacing w:after="0"/>
        <w:jc w:val="left"/>
        <w:rPr>
          <w:color w:val="auto"/>
        </w:rPr>
      </w:pPr>
      <w:r w:rsidRPr="00D85F4A">
        <w:rPr>
          <w:color w:val="auto"/>
        </w:rPr>
        <w:t xml:space="preserve">- Отдел спорта и молодежной политики Администрации города Лесосибирска  в сумме  </w:t>
      </w:r>
      <w:r w:rsidRPr="00A01F56">
        <w:rPr>
          <w:b/>
          <w:color w:val="auto"/>
        </w:rPr>
        <w:t xml:space="preserve">- </w:t>
      </w:r>
      <w:r w:rsidRPr="00554881">
        <w:rPr>
          <w:color w:val="auto"/>
        </w:rPr>
        <w:t>69 469.8 тыс. руб., или  -4.</w:t>
      </w:r>
      <w:r>
        <w:rPr>
          <w:color w:val="auto"/>
        </w:rPr>
        <w:t>2</w:t>
      </w:r>
      <w:r w:rsidRPr="00D85F4A">
        <w:rPr>
          <w:color w:val="auto"/>
        </w:rPr>
        <w:t xml:space="preserve"> % от общего объема проекта бюджета;</w:t>
      </w:r>
    </w:p>
    <w:p w:rsidR="002D12DA" w:rsidRPr="00D85F4A" w:rsidRDefault="002D12DA" w:rsidP="002D12DA">
      <w:pPr>
        <w:pStyle w:val="140"/>
        <w:spacing w:after="0"/>
        <w:jc w:val="left"/>
        <w:rPr>
          <w:color w:val="auto"/>
        </w:rPr>
      </w:pPr>
      <w:r w:rsidRPr="00D85F4A">
        <w:rPr>
          <w:color w:val="auto"/>
        </w:rPr>
        <w:t xml:space="preserve">- Управление социальной защиты населения Администрации города Лесосибирска  в сумме  - </w:t>
      </w:r>
      <w:r w:rsidRPr="00554881">
        <w:rPr>
          <w:color w:val="auto"/>
        </w:rPr>
        <w:t>63 471.4 тыс. руб., или – 3.9 %</w:t>
      </w:r>
      <w:r w:rsidRPr="00D85F4A">
        <w:rPr>
          <w:color w:val="auto"/>
        </w:rPr>
        <w:t xml:space="preserve"> от общего объема проекта бюджета;</w:t>
      </w:r>
    </w:p>
    <w:p w:rsidR="002D12DA" w:rsidRDefault="002D12DA" w:rsidP="002D12DA">
      <w:pPr>
        <w:pStyle w:val="140"/>
        <w:spacing w:after="0"/>
        <w:jc w:val="left"/>
        <w:rPr>
          <w:color w:val="auto"/>
        </w:rPr>
      </w:pPr>
      <w:r>
        <w:rPr>
          <w:color w:val="auto"/>
        </w:rPr>
        <w:t xml:space="preserve">- Комитет по управлению муниципальной собственностью г. Лесосибирска  в сумме  - </w:t>
      </w:r>
      <w:r w:rsidRPr="00554881">
        <w:rPr>
          <w:color w:val="auto"/>
        </w:rPr>
        <w:t>46 692.4 тыс. руб., или – 2.9 %</w:t>
      </w:r>
      <w:r w:rsidRPr="00834639">
        <w:rPr>
          <w:color w:val="auto"/>
        </w:rPr>
        <w:t xml:space="preserve"> </w:t>
      </w:r>
      <w:r>
        <w:rPr>
          <w:color w:val="auto"/>
        </w:rPr>
        <w:t>от общего объема  проекта бюджета;</w:t>
      </w:r>
    </w:p>
    <w:p w:rsidR="002D12DA" w:rsidRDefault="002D12DA" w:rsidP="002D12DA">
      <w:pPr>
        <w:pStyle w:val="140"/>
        <w:spacing w:after="0"/>
        <w:jc w:val="left"/>
        <w:rPr>
          <w:color w:val="auto"/>
        </w:rPr>
      </w:pPr>
      <w:r>
        <w:rPr>
          <w:color w:val="auto"/>
        </w:rPr>
        <w:t xml:space="preserve">- Финансовое  управление Администрации г. Лесосибирска   в сумме  - </w:t>
      </w:r>
      <w:r w:rsidRPr="00554881">
        <w:rPr>
          <w:color w:val="auto"/>
        </w:rPr>
        <w:t>15 216.8 тыс. руб., или – 0.9</w:t>
      </w:r>
      <w:r>
        <w:rPr>
          <w:color w:val="auto"/>
        </w:rPr>
        <w:t xml:space="preserve"> %</w:t>
      </w:r>
      <w:r w:rsidRPr="00834639">
        <w:rPr>
          <w:color w:val="auto"/>
        </w:rPr>
        <w:t xml:space="preserve"> </w:t>
      </w:r>
      <w:r>
        <w:rPr>
          <w:color w:val="auto"/>
        </w:rPr>
        <w:t>от общего объема проекта бюджета;</w:t>
      </w:r>
    </w:p>
    <w:p w:rsidR="002D12DA" w:rsidRDefault="002D12DA" w:rsidP="002D12DA">
      <w:pPr>
        <w:pStyle w:val="140"/>
        <w:spacing w:after="0"/>
        <w:jc w:val="left"/>
        <w:rPr>
          <w:color w:val="auto"/>
        </w:rPr>
      </w:pPr>
      <w:r>
        <w:rPr>
          <w:color w:val="auto"/>
        </w:rPr>
        <w:t>- Лесосибирский  городской Совет депутатов   в сумме -</w:t>
      </w:r>
      <w:r w:rsidRPr="00554881">
        <w:rPr>
          <w:color w:val="auto"/>
        </w:rPr>
        <w:t>6 256.6тыс</w:t>
      </w:r>
      <w:r>
        <w:rPr>
          <w:color w:val="auto"/>
        </w:rPr>
        <w:t>. руб., или –</w:t>
      </w:r>
      <w:r w:rsidRPr="00554881">
        <w:rPr>
          <w:color w:val="auto"/>
        </w:rPr>
        <w:t>0.4% от</w:t>
      </w:r>
      <w:r>
        <w:rPr>
          <w:color w:val="auto"/>
        </w:rPr>
        <w:t xml:space="preserve"> общего объема проекта бюджета;</w:t>
      </w:r>
    </w:p>
    <w:p w:rsidR="002D12DA" w:rsidRPr="00554881" w:rsidRDefault="002D12DA" w:rsidP="002D12DA">
      <w:pPr>
        <w:pStyle w:val="140"/>
        <w:spacing w:after="0"/>
        <w:jc w:val="left"/>
        <w:rPr>
          <w:color w:val="auto"/>
        </w:rPr>
      </w:pPr>
      <w:r w:rsidRPr="00B86E8B">
        <w:rPr>
          <w:color w:val="auto"/>
        </w:rPr>
        <w:t>- Контрольно –</w:t>
      </w:r>
      <w:r>
        <w:rPr>
          <w:color w:val="auto"/>
        </w:rPr>
        <w:t xml:space="preserve"> </w:t>
      </w:r>
      <w:r w:rsidRPr="00B86E8B">
        <w:rPr>
          <w:color w:val="auto"/>
        </w:rPr>
        <w:t xml:space="preserve">счетная палата  города Лесосибирска  в сумме </w:t>
      </w:r>
      <w:r>
        <w:rPr>
          <w:color w:val="auto"/>
        </w:rPr>
        <w:t>–</w:t>
      </w:r>
      <w:r w:rsidRPr="00B86E8B">
        <w:rPr>
          <w:color w:val="auto"/>
        </w:rPr>
        <w:t xml:space="preserve"> </w:t>
      </w:r>
      <w:r w:rsidRPr="00554881">
        <w:rPr>
          <w:color w:val="auto"/>
        </w:rPr>
        <w:t xml:space="preserve">1 622.7 тыс. руб., или - 0.1% от общего объема проекта бюджета.   </w:t>
      </w:r>
    </w:p>
    <w:p w:rsidR="002D12DA" w:rsidRPr="00B86E8B" w:rsidRDefault="002D12DA" w:rsidP="002D12DA">
      <w:pPr>
        <w:pStyle w:val="140"/>
        <w:spacing w:after="0"/>
        <w:jc w:val="left"/>
        <w:rPr>
          <w:color w:val="auto"/>
        </w:rPr>
      </w:pPr>
      <w:r w:rsidRPr="00B86E8B">
        <w:rPr>
          <w:color w:val="auto"/>
        </w:rPr>
        <w:t xml:space="preserve">                                                                    </w:t>
      </w:r>
    </w:p>
    <w:p w:rsidR="002D12DA" w:rsidRDefault="002D12DA" w:rsidP="002D12DA">
      <w:pPr>
        <w:jc w:val="both"/>
        <w:rPr>
          <w:sz w:val="28"/>
          <w:szCs w:val="28"/>
        </w:rPr>
      </w:pPr>
      <w:r>
        <w:rPr>
          <w:sz w:val="28"/>
          <w:szCs w:val="28"/>
        </w:rPr>
        <w:t xml:space="preserve">  В 2017 году  основной объем расходов  бюджета – 75.8%  приходится на 3  главных распорядителей бюджетных средств:</w:t>
      </w:r>
    </w:p>
    <w:p w:rsidR="002D12DA" w:rsidRDefault="002D12DA" w:rsidP="002D12DA">
      <w:pPr>
        <w:ind w:firstLine="708"/>
        <w:jc w:val="both"/>
        <w:rPr>
          <w:sz w:val="28"/>
          <w:szCs w:val="28"/>
        </w:rPr>
      </w:pPr>
      <w:r>
        <w:rPr>
          <w:sz w:val="28"/>
          <w:szCs w:val="28"/>
        </w:rPr>
        <w:t xml:space="preserve">   </w:t>
      </w:r>
      <w:r w:rsidRPr="00D85F4A">
        <w:rPr>
          <w:sz w:val="28"/>
          <w:szCs w:val="28"/>
        </w:rPr>
        <w:t>- Управление образования Администрации города Лесосибирска</w:t>
      </w:r>
      <w:r>
        <w:rPr>
          <w:sz w:val="28"/>
          <w:szCs w:val="28"/>
        </w:rPr>
        <w:t>;</w:t>
      </w:r>
      <w:r w:rsidRPr="00D85F4A">
        <w:rPr>
          <w:sz w:val="28"/>
          <w:szCs w:val="28"/>
        </w:rPr>
        <w:t xml:space="preserve"> </w:t>
      </w:r>
    </w:p>
    <w:p w:rsidR="002D12DA" w:rsidRPr="00D85F4A" w:rsidRDefault="002D12DA" w:rsidP="002D12DA">
      <w:pPr>
        <w:pStyle w:val="140"/>
        <w:spacing w:after="0"/>
        <w:jc w:val="left"/>
      </w:pPr>
      <w:r>
        <w:rPr>
          <w:color w:val="auto"/>
        </w:rPr>
        <w:t xml:space="preserve">   - </w:t>
      </w:r>
      <w:r w:rsidRPr="00D85F4A">
        <w:rPr>
          <w:color w:val="auto"/>
        </w:rPr>
        <w:t xml:space="preserve"> Муниципальное казенное учреждение «</w:t>
      </w:r>
      <w:r>
        <w:rPr>
          <w:color w:val="auto"/>
        </w:rPr>
        <w:t>Управление городского хозяйства</w:t>
      </w:r>
      <w:r w:rsidRPr="00D85F4A">
        <w:rPr>
          <w:color w:val="auto"/>
        </w:rPr>
        <w:t>»»</w:t>
      </w:r>
      <w:r>
        <w:rPr>
          <w:color w:val="auto"/>
        </w:rPr>
        <w:t>;</w:t>
      </w:r>
    </w:p>
    <w:p w:rsidR="005C6E54" w:rsidRDefault="002D12DA" w:rsidP="00692606">
      <w:pPr>
        <w:pStyle w:val="140"/>
        <w:spacing w:after="0"/>
        <w:jc w:val="left"/>
      </w:pPr>
      <w:r>
        <w:rPr>
          <w:color w:val="auto"/>
        </w:rPr>
        <w:t xml:space="preserve">   </w:t>
      </w:r>
      <w:r w:rsidRPr="00D85F4A">
        <w:rPr>
          <w:color w:val="auto"/>
        </w:rPr>
        <w:t>- Муниципальное казенное учреждение «Управление капитального строительства»</w:t>
      </w:r>
      <w:r>
        <w:rPr>
          <w:color w:val="auto"/>
        </w:rPr>
        <w:t>.</w:t>
      </w:r>
    </w:p>
    <w:p w:rsidR="005C6E54" w:rsidRDefault="005C6E54" w:rsidP="005C6E54">
      <w:pPr>
        <w:pStyle w:val="2"/>
        <w:ind w:right="-1"/>
        <w:jc w:val="center"/>
        <w:rPr>
          <w:b/>
          <w:sz w:val="28"/>
          <w:szCs w:val="28"/>
        </w:rPr>
      </w:pPr>
      <w:r w:rsidRPr="006F5870">
        <w:rPr>
          <w:b/>
          <w:sz w:val="28"/>
          <w:szCs w:val="28"/>
        </w:rPr>
        <w:t xml:space="preserve">Непрограммные </w:t>
      </w:r>
      <w:r>
        <w:rPr>
          <w:b/>
          <w:sz w:val="28"/>
          <w:szCs w:val="28"/>
        </w:rPr>
        <w:t xml:space="preserve"> </w:t>
      </w:r>
      <w:r w:rsidRPr="006F5870">
        <w:rPr>
          <w:b/>
          <w:sz w:val="28"/>
          <w:szCs w:val="28"/>
        </w:rPr>
        <w:t>расходы</w:t>
      </w:r>
      <w:r>
        <w:rPr>
          <w:b/>
          <w:sz w:val="28"/>
          <w:szCs w:val="28"/>
        </w:rPr>
        <w:t xml:space="preserve"> проекта  бюджета</w:t>
      </w:r>
    </w:p>
    <w:p w:rsidR="00775B82" w:rsidRPr="00775B82" w:rsidRDefault="00775B82" w:rsidP="00775B82"/>
    <w:p w:rsidR="005C6E54" w:rsidRDefault="005C6E54" w:rsidP="005C6E54">
      <w:pPr>
        <w:jc w:val="both"/>
        <w:rPr>
          <w:sz w:val="28"/>
          <w:szCs w:val="28"/>
        </w:rPr>
      </w:pPr>
      <w:r>
        <w:rPr>
          <w:sz w:val="28"/>
          <w:szCs w:val="28"/>
        </w:rPr>
        <w:t xml:space="preserve">   </w:t>
      </w:r>
      <w:r w:rsidR="00256A31">
        <w:rPr>
          <w:sz w:val="28"/>
          <w:szCs w:val="28"/>
        </w:rPr>
        <w:t xml:space="preserve">  </w:t>
      </w:r>
      <w:r>
        <w:rPr>
          <w:sz w:val="28"/>
          <w:szCs w:val="28"/>
        </w:rPr>
        <w:t>Проектом решения «О бюджете города Лесосибирска  на 2017 год и плановый период 2018– 2019 годов»  бюджетные ассигнования на реализацию непрограммных направлений деятельности органов государственной власти</w:t>
      </w:r>
      <w:r w:rsidR="001C2853">
        <w:rPr>
          <w:sz w:val="28"/>
          <w:szCs w:val="28"/>
        </w:rPr>
        <w:t xml:space="preserve"> в сумме</w:t>
      </w:r>
      <w:r w:rsidR="00205594">
        <w:rPr>
          <w:sz w:val="28"/>
          <w:szCs w:val="28"/>
        </w:rPr>
        <w:t xml:space="preserve"> </w:t>
      </w:r>
      <w:r w:rsidR="001C2853">
        <w:rPr>
          <w:sz w:val="28"/>
          <w:szCs w:val="28"/>
        </w:rPr>
        <w:t xml:space="preserve">- 212 290.7 тыс. руб., в том числе </w:t>
      </w:r>
      <w:r>
        <w:rPr>
          <w:sz w:val="28"/>
          <w:szCs w:val="28"/>
        </w:rPr>
        <w:t xml:space="preserve"> на 2017 год предусмотрены в объеме  - 71 115.7 тыс.  руб.</w:t>
      </w:r>
      <w:r w:rsidR="001C2853">
        <w:rPr>
          <w:sz w:val="28"/>
          <w:szCs w:val="28"/>
        </w:rPr>
        <w:t>, на 2018 год  в сумме</w:t>
      </w:r>
      <w:r w:rsidR="00205594">
        <w:rPr>
          <w:sz w:val="28"/>
          <w:szCs w:val="28"/>
        </w:rPr>
        <w:t xml:space="preserve"> </w:t>
      </w:r>
      <w:r w:rsidR="001C2853">
        <w:rPr>
          <w:sz w:val="28"/>
          <w:szCs w:val="28"/>
        </w:rPr>
        <w:t>-70 587.5 тыс. руб., на 2019 год  в сумме- 70 587.5 тыс. руб.</w:t>
      </w:r>
      <w:r>
        <w:rPr>
          <w:sz w:val="28"/>
          <w:szCs w:val="28"/>
        </w:rPr>
        <w:t xml:space="preserve">   Доля ассигнований на реализацию непрограммных направлений деятельности органов государственной власти в общем объеме расходов  бюджета на 2017 год составляет -  4.4 % , в 2016 году составляла  –3.2 %. Расходы  бюджета на исполнение непрограммных мероприятий в 2017 году по разделу 0100 « Общегосударственные вопросы» будут осуществлять  5 главных распорядителей  бюджетных средств:</w:t>
      </w:r>
    </w:p>
    <w:p w:rsidR="005C6E54" w:rsidRDefault="005C6E54" w:rsidP="005C6E54">
      <w:pPr>
        <w:jc w:val="both"/>
        <w:rPr>
          <w:sz w:val="28"/>
          <w:szCs w:val="28"/>
        </w:rPr>
      </w:pPr>
      <w:r>
        <w:rPr>
          <w:sz w:val="28"/>
          <w:szCs w:val="28"/>
        </w:rPr>
        <w:t xml:space="preserve">     </w:t>
      </w:r>
      <w:r w:rsidR="004B7F1A">
        <w:rPr>
          <w:sz w:val="28"/>
          <w:szCs w:val="28"/>
        </w:rPr>
        <w:t xml:space="preserve">     </w:t>
      </w:r>
      <w:r>
        <w:rPr>
          <w:sz w:val="28"/>
          <w:szCs w:val="28"/>
        </w:rPr>
        <w:t>- Администрация города Лесосибирска -  в сумме - 54 970.7 тыс. руб.;</w:t>
      </w:r>
    </w:p>
    <w:p w:rsidR="005C6E54" w:rsidRDefault="005C6E54" w:rsidP="005C6E54">
      <w:pPr>
        <w:rPr>
          <w:sz w:val="28"/>
          <w:szCs w:val="28"/>
        </w:rPr>
      </w:pPr>
      <w:r>
        <w:rPr>
          <w:sz w:val="28"/>
          <w:szCs w:val="28"/>
        </w:rPr>
        <w:t xml:space="preserve">      </w:t>
      </w:r>
      <w:r w:rsidR="004B7F1A">
        <w:rPr>
          <w:sz w:val="28"/>
          <w:szCs w:val="28"/>
        </w:rPr>
        <w:t xml:space="preserve">     </w:t>
      </w:r>
      <w:r>
        <w:rPr>
          <w:sz w:val="28"/>
          <w:szCs w:val="28"/>
        </w:rPr>
        <w:t>-  Муниципальное казенное учреждение « Управление капитального строительства»- в сумме - 6 265.5 тыс. руб.;</w:t>
      </w:r>
    </w:p>
    <w:p w:rsidR="005C6E54" w:rsidRDefault="005C6E54" w:rsidP="005C6E54">
      <w:pPr>
        <w:jc w:val="both"/>
        <w:rPr>
          <w:sz w:val="28"/>
          <w:szCs w:val="28"/>
        </w:rPr>
      </w:pPr>
      <w:r>
        <w:rPr>
          <w:sz w:val="28"/>
          <w:szCs w:val="28"/>
        </w:rPr>
        <w:t xml:space="preserve">     </w:t>
      </w:r>
      <w:r w:rsidR="004B7F1A">
        <w:rPr>
          <w:sz w:val="28"/>
          <w:szCs w:val="28"/>
        </w:rPr>
        <w:t xml:space="preserve">   </w:t>
      </w:r>
      <w:r w:rsidR="002D12DA">
        <w:rPr>
          <w:sz w:val="28"/>
          <w:szCs w:val="28"/>
        </w:rPr>
        <w:t xml:space="preserve"> </w:t>
      </w:r>
      <w:r w:rsidR="004B7F1A">
        <w:rPr>
          <w:sz w:val="28"/>
          <w:szCs w:val="28"/>
        </w:rPr>
        <w:t xml:space="preserve"> </w:t>
      </w:r>
      <w:r>
        <w:rPr>
          <w:sz w:val="28"/>
          <w:szCs w:val="28"/>
        </w:rPr>
        <w:t>- Лесосибирский городской Совет депутатов - в сумме - 6 256.6 тыс. руб.;</w:t>
      </w:r>
    </w:p>
    <w:p w:rsidR="005C6E54" w:rsidRDefault="005C6E54" w:rsidP="005C6E54">
      <w:pPr>
        <w:jc w:val="both"/>
        <w:rPr>
          <w:sz w:val="28"/>
          <w:szCs w:val="28"/>
        </w:rPr>
      </w:pPr>
      <w:r>
        <w:rPr>
          <w:sz w:val="28"/>
          <w:szCs w:val="28"/>
        </w:rPr>
        <w:t xml:space="preserve">     </w:t>
      </w:r>
      <w:r w:rsidR="004B7F1A">
        <w:rPr>
          <w:sz w:val="28"/>
          <w:szCs w:val="28"/>
        </w:rPr>
        <w:t xml:space="preserve">  </w:t>
      </w:r>
      <w:r>
        <w:rPr>
          <w:sz w:val="28"/>
          <w:szCs w:val="28"/>
        </w:rPr>
        <w:t xml:space="preserve"> </w:t>
      </w:r>
      <w:r w:rsidR="002D12DA">
        <w:rPr>
          <w:sz w:val="28"/>
          <w:szCs w:val="28"/>
        </w:rPr>
        <w:t xml:space="preserve">  </w:t>
      </w:r>
      <w:r w:rsidR="004B7F1A">
        <w:rPr>
          <w:sz w:val="28"/>
          <w:szCs w:val="28"/>
        </w:rPr>
        <w:t xml:space="preserve"> </w:t>
      </w:r>
      <w:r>
        <w:rPr>
          <w:sz w:val="28"/>
          <w:szCs w:val="28"/>
        </w:rPr>
        <w:t>- Финансовое управление администрации г. Лесосибирска - в сумме -2 000.0 тыс. руб.;</w:t>
      </w:r>
    </w:p>
    <w:p w:rsidR="00077632" w:rsidRDefault="005C6E54" w:rsidP="005C6E54">
      <w:pPr>
        <w:jc w:val="both"/>
        <w:rPr>
          <w:sz w:val="28"/>
          <w:szCs w:val="24"/>
        </w:rPr>
      </w:pPr>
      <w:r>
        <w:rPr>
          <w:sz w:val="28"/>
          <w:szCs w:val="28"/>
        </w:rPr>
        <w:t xml:space="preserve">     </w:t>
      </w:r>
      <w:r w:rsidR="004B7F1A">
        <w:rPr>
          <w:sz w:val="28"/>
          <w:szCs w:val="28"/>
        </w:rPr>
        <w:t xml:space="preserve">   </w:t>
      </w:r>
      <w:r w:rsidR="002D12DA">
        <w:rPr>
          <w:sz w:val="28"/>
          <w:szCs w:val="28"/>
        </w:rPr>
        <w:t xml:space="preserve">  </w:t>
      </w:r>
      <w:r>
        <w:rPr>
          <w:sz w:val="28"/>
          <w:szCs w:val="28"/>
        </w:rPr>
        <w:t xml:space="preserve"> - Контрольно-счетная палата города Лесосибирска - в сумме - 1 622.9 тыс. руб.</w:t>
      </w:r>
      <w:r>
        <w:rPr>
          <w:sz w:val="28"/>
          <w:szCs w:val="24"/>
        </w:rPr>
        <w:t xml:space="preserve"> </w:t>
      </w:r>
    </w:p>
    <w:p w:rsidR="005C6E54" w:rsidRPr="00147436" w:rsidRDefault="00077632" w:rsidP="005C6E54">
      <w:pPr>
        <w:jc w:val="both"/>
        <w:rPr>
          <w:sz w:val="28"/>
          <w:szCs w:val="28"/>
        </w:rPr>
      </w:pPr>
      <w:r>
        <w:rPr>
          <w:sz w:val="28"/>
          <w:szCs w:val="24"/>
        </w:rPr>
        <w:t xml:space="preserve">       </w:t>
      </w:r>
      <w:r w:rsidR="005C6E54">
        <w:rPr>
          <w:sz w:val="28"/>
          <w:szCs w:val="24"/>
        </w:rPr>
        <w:t xml:space="preserve"> Основная доля расходов  -77.3%,  в общем объеме предусмотренных ассигнований на непрограммные мероприятия,  приходится на Администрацию  города Лесосибирска.</w:t>
      </w:r>
    </w:p>
    <w:p w:rsidR="005C6E54" w:rsidRPr="0001361A" w:rsidRDefault="005C6E54" w:rsidP="005C6E54">
      <w:r w:rsidRPr="0001361A">
        <w:rPr>
          <w:sz w:val="28"/>
          <w:szCs w:val="28"/>
        </w:rPr>
        <w:t xml:space="preserve">       По подразделам раздела средства   бюджета распределяются следующим </w:t>
      </w:r>
      <w:r>
        <w:rPr>
          <w:sz w:val="28"/>
          <w:szCs w:val="28"/>
        </w:rPr>
        <w:t>об</w:t>
      </w:r>
      <w:r w:rsidRPr="0001361A">
        <w:rPr>
          <w:sz w:val="28"/>
          <w:szCs w:val="28"/>
        </w:rPr>
        <w:t xml:space="preserve">разом:                                                                                                            </w:t>
      </w:r>
    </w:p>
    <w:p w:rsidR="005C6E54" w:rsidRDefault="005C6E54" w:rsidP="005C6E54">
      <w:pPr>
        <w:spacing w:before="120"/>
        <w:ind w:firstLine="720"/>
        <w:jc w:val="both"/>
        <w:rPr>
          <w:sz w:val="28"/>
          <w:szCs w:val="28"/>
        </w:rPr>
      </w:pPr>
      <w:r>
        <w:rPr>
          <w:sz w:val="28"/>
          <w:szCs w:val="28"/>
        </w:rPr>
        <w:t>- по подразделу «0102. Функционирование высшего должностного лица  субъекта Российской Федерации и муниципального образования»  предусматриваются расходы  по главному распорядителю бюджетных средств                      - Администрация города Лесосибирска  -  на обеспечение деятельности главы города Лесосибирска в сумме -  4 315.2 тыс. руб., в том числе в 2017 году и в плановом периоде 2018-2019 годов по  - 1 438.4 тыс. руб. ежегодно;</w:t>
      </w:r>
    </w:p>
    <w:p w:rsidR="005C6E54" w:rsidRDefault="005C6E54" w:rsidP="005C6E54">
      <w:pPr>
        <w:spacing w:before="120"/>
        <w:ind w:firstLine="720"/>
        <w:jc w:val="both"/>
        <w:rPr>
          <w:sz w:val="28"/>
          <w:szCs w:val="28"/>
        </w:rPr>
      </w:pPr>
      <w:r>
        <w:rPr>
          <w:sz w:val="28"/>
          <w:szCs w:val="28"/>
        </w:rPr>
        <w:t xml:space="preserve">- 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предусматриваются  расходы на  2016 год и плановый период 2017 -2018 годов,  по главному распорядителю бюджетных средств </w:t>
      </w:r>
      <w:r w:rsidR="004709D8">
        <w:rPr>
          <w:sz w:val="28"/>
          <w:szCs w:val="28"/>
        </w:rPr>
        <w:t xml:space="preserve"> - </w:t>
      </w:r>
      <w:r>
        <w:rPr>
          <w:sz w:val="28"/>
          <w:szCs w:val="28"/>
        </w:rPr>
        <w:t>Лесосибирскому городскому Совету депутатов</w:t>
      </w:r>
      <w:r w:rsidR="004709D8">
        <w:rPr>
          <w:sz w:val="28"/>
          <w:szCs w:val="28"/>
        </w:rPr>
        <w:t>,</w:t>
      </w:r>
      <w:r>
        <w:rPr>
          <w:sz w:val="28"/>
          <w:szCs w:val="28"/>
        </w:rPr>
        <w:t xml:space="preserve"> в сумме -18 769.8 тыс. руб., по 6 256.6 тыс. руб.  ежегодно. Расходы по подразделу предусматриваются на материально –техническое, транспортное, информационное обеспечение,  а также на  обеспечение деятельности депутатов Лесосибирского  городского Совета депутатов; </w:t>
      </w:r>
    </w:p>
    <w:p w:rsidR="005C6E54" w:rsidRDefault="005C6E54" w:rsidP="005C6E54">
      <w:pPr>
        <w:spacing w:before="120"/>
        <w:ind w:firstLine="720"/>
        <w:jc w:val="both"/>
        <w:rPr>
          <w:sz w:val="28"/>
          <w:szCs w:val="28"/>
        </w:rPr>
      </w:pPr>
      <w:r>
        <w:rPr>
          <w:sz w:val="28"/>
          <w:szCs w:val="28"/>
        </w:rPr>
        <w:t>-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предусматриваются  расходы  на денежное и текущее  содержание органов местного самоуправления по администрации  на  2017  год и плановый период 2018 -2019 годов, по главному распорядителю бюджетных средств - Администрация города Лесосибирска</w:t>
      </w:r>
      <w:r w:rsidR="004709D8">
        <w:rPr>
          <w:sz w:val="28"/>
          <w:szCs w:val="28"/>
        </w:rPr>
        <w:t>,</w:t>
      </w:r>
      <w:r>
        <w:rPr>
          <w:sz w:val="28"/>
          <w:szCs w:val="28"/>
        </w:rPr>
        <w:t xml:space="preserve">   в общей сумме -110 343.1 тыс. руб., по 37 016.7 тыс. руб. ежегодно.  По главному распорядителю бюджетных средств </w:t>
      </w:r>
      <w:r>
        <w:rPr>
          <w:i/>
          <w:iCs/>
          <w:sz w:val="28"/>
          <w:szCs w:val="28"/>
        </w:rPr>
        <w:t xml:space="preserve">– </w:t>
      </w:r>
      <w:r w:rsidRPr="00DB1700">
        <w:rPr>
          <w:iCs/>
          <w:sz w:val="28"/>
          <w:szCs w:val="28"/>
        </w:rPr>
        <w:t>Муниципальное казенное учреждение «Управление капитального строительства»</w:t>
      </w:r>
      <w:r>
        <w:rPr>
          <w:i/>
          <w:iCs/>
          <w:sz w:val="28"/>
          <w:szCs w:val="28"/>
        </w:rPr>
        <w:t xml:space="preserve"> - </w:t>
      </w:r>
      <w:r>
        <w:rPr>
          <w:iCs/>
          <w:sz w:val="28"/>
          <w:szCs w:val="28"/>
        </w:rPr>
        <w:t>в 2017 году предусмотрены бюджетные ассигнования в сумме 174.7 тыс. руб. на ремонт лифта в здании администрации города Лесосибирска;</w:t>
      </w:r>
      <w:r>
        <w:rPr>
          <w:sz w:val="28"/>
          <w:szCs w:val="28"/>
        </w:rPr>
        <w:t xml:space="preserve">                                                                      </w:t>
      </w:r>
    </w:p>
    <w:p w:rsidR="005C6E54" w:rsidRDefault="005C6E54" w:rsidP="005C6E54">
      <w:pPr>
        <w:pStyle w:val="3"/>
        <w:spacing w:before="120"/>
        <w:ind w:left="0" w:firstLine="0"/>
        <w:jc w:val="both"/>
      </w:pPr>
      <w:r>
        <w:rPr>
          <w:sz w:val="28"/>
          <w:szCs w:val="28"/>
        </w:rPr>
        <w:t xml:space="preserve">         - по подразделу «0106. Обеспечение деятельности финансовых, налоговых и таможенных  органов и органов финансового (финансово-бюджетного) надзора»  на  2017 год и плановый период 2018-2019 годов,  предусматриваются расходы в сумме  -  4 868.7 тыс. руб.</w:t>
      </w:r>
      <w:r w:rsidR="004709D8">
        <w:rPr>
          <w:sz w:val="28"/>
          <w:szCs w:val="28"/>
        </w:rPr>
        <w:t xml:space="preserve">, </w:t>
      </w:r>
      <w:r>
        <w:rPr>
          <w:sz w:val="28"/>
          <w:szCs w:val="28"/>
        </w:rPr>
        <w:t xml:space="preserve"> по  1 622.9 тыс. руб. ежегодно на обеспечение деятельности</w:t>
      </w:r>
      <w:r w:rsidR="00775B82">
        <w:rPr>
          <w:sz w:val="28"/>
          <w:szCs w:val="28"/>
        </w:rPr>
        <w:t xml:space="preserve"> </w:t>
      </w:r>
      <w:r>
        <w:rPr>
          <w:sz w:val="28"/>
          <w:szCs w:val="28"/>
        </w:rPr>
        <w:t xml:space="preserve">   главному распорядителю  бюджетных средств </w:t>
      </w:r>
      <w:r w:rsidR="004709D8">
        <w:rPr>
          <w:sz w:val="28"/>
          <w:szCs w:val="28"/>
        </w:rPr>
        <w:t>-</w:t>
      </w:r>
      <w:r>
        <w:rPr>
          <w:sz w:val="28"/>
          <w:szCs w:val="28"/>
        </w:rPr>
        <w:t xml:space="preserve">  Контрольно - счетная палата города Лесосибирска ;</w:t>
      </w:r>
    </w:p>
    <w:p w:rsidR="005C6E54" w:rsidRPr="00011D8E" w:rsidRDefault="005C6E54" w:rsidP="005C6E54"/>
    <w:p w:rsidR="005C6E54" w:rsidRDefault="005C6E54" w:rsidP="005C6E54">
      <w:pPr>
        <w:pStyle w:val="Con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4709D8">
        <w:rPr>
          <w:rFonts w:ascii="Times New Roman" w:hAnsi="Times New Roman" w:cs="Times New Roman"/>
          <w:sz w:val="28"/>
          <w:szCs w:val="28"/>
        </w:rPr>
        <w:t xml:space="preserve">      </w:t>
      </w:r>
      <w:r>
        <w:rPr>
          <w:rFonts w:ascii="Times New Roman" w:hAnsi="Times New Roman" w:cs="Times New Roman"/>
          <w:sz w:val="28"/>
          <w:szCs w:val="28"/>
        </w:rPr>
        <w:t xml:space="preserve"> -</w:t>
      </w:r>
      <w:r w:rsidR="004709D8">
        <w:rPr>
          <w:rFonts w:ascii="Times New Roman" w:hAnsi="Times New Roman" w:cs="Times New Roman"/>
          <w:sz w:val="28"/>
          <w:szCs w:val="28"/>
        </w:rPr>
        <w:t xml:space="preserve"> </w:t>
      </w:r>
      <w:r>
        <w:rPr>
          <w:rFonts w:ascii="Times New Roman" w:hAnsi="Times New Roman" w:cs="Times New Roman"/>
          <w:sz w:val="28"/>
          <w:szCs w:val="28"/>
        </w:rPr>
        <w:t xml:space="preserve">по  подразделу «0111. Резервные фонды» на 2017 год  и плановый период 2018-2019 годов, по главному распорядителю бюджетных средств   Финансовое управление администрации г. Лесосибирска </w:t>
      </w:r>
      <w:r w:rsidR="004709D8">
        <w:rPr>
          <w:rFonts w:ascii="Times New Roman" w:hAnsi="Times New Roman" w:cs="Times New Roman"/>
          <w:sz w:val="28"/>
          <w:szCs w:val="28"/>
        </w:rPr>
        <w:t xml:space="preserve">, </w:t>
      </w:r>
      <w:r>
        <w:rPr>
          <w:rFonts w:ascii="Times New Roman" w:hAnsi="Times New Roman" w:cs="Times New Roman"/>
          <w:sz w:val="28"/>
          <w:szCs w:val="28"/>
        </w:rPr>
        <w:t xml:space="preserve"> предусматриваются расходы                           в сумме –6 000.0тыс. руб., по  2 000.0 тыс. руб. ежегодно.  Средства </w:t>
      </w:r>
      <w:r w:rsidR="00775B82">
        <w:rPr>
          <w:rFonts w:ascii="Times New Roman" w:hAnsi="Times New Roman" w:cs="Times New Roman"/>
          <w:sz w:val="28"/>
          <w:szCs w:val="28"/>
        </w:rPr>
        <w:t xml:space="preserve"> </w:t>
      </w:r>
      <w:r>
        <w:rPr>
          <w:rFonts w:ascii="Times New Roman" w:hAnsi="Times New Roman" w:cs="Times New Roman"/>
          <w:sz w:val="28"/>
          <w:szCs w:val="28"/>
        </w:rPr>
        <w:t xml:space="preserve">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5C6E54" w:rsidRDefault="005C6E54" w:rsidP="005C6E54">
      <w:pPr>
        <w:spacing w:before="120"/>
        <w:rPr>
          <w:sz w:val="28"/>
          <w:szCs w:val="28"/>
        </w:rPr>
      </w:pPr>
      <w:r>
        <w:rPr>
          <w:sz w:val="28"/>
          <w:szCs w:val="28"/>
        </w:rPr>
        <w:t xml:space="preserve">          - по подразделу «0113. Другие общегосударственные вопросы»   на 2017 год и плановый период  2018 -2019 годов предусматриваются расходы:</w:t>
      </w:r>
    </w:p>
    <w:p w:rsidR="005C6E54" w:rsidRPr="006F5870" w:rsidRDefault="005C6E54" w:rsidP="005C6E54">
      <w:pPr>
        <w:spacing w:before="120"/>
        <w:rPr>
          <w:b/>
          <w:bCs/>
          <w:sz w:val="28"/>
          <w:szCs w:val="28"/>
        </w:rPr>
      </w:pPr>
      <w:r>
        <w:rPr>
          <w:sz w:val="28"/>
          <w:szCs w:val="28"/>
        </w:rPr>
        <w:t xml:space="preserve">                    - п</w:t>
      </w:r>
      <w:r w:rsidRPr="006F5870">
        <w:rPr>
          <w:sz w:val="28"/>
          <w:szCs w:val="28"/>
        </w:rPr>
        <w:t>о главному распорядителю бюджетных средств</w:t>
      </w:r>
      <w:r w:rsidR="004709D8">
        <w:rPr>
          <w:sz w:val="28"/>
          <w:szCs w:val="28"/>
        </w:rPr>
        <w:t xml:space="preserve"> </w:t>
      </w:r>
      <w:r w:rsidRPr="006F5870">
        <w:rPr>
          <w:i/>
          <w:iCs/>
          <w:sz w:val="28"/>
          <w:szCs w:val="28"/>
        </w:rPr>
        <w:t xml:space="preserve"> </w:t>
      </w:r>
      <w:r w:rsidRPr="00F172F9">
        <w:rPr>
          <w:iCs/>
          <w:sz w:val="28"/>
          <w:szCs w:val="28"/>
        </w:rPr>
        <w:t>Муниципальное казенное учреждение «Управление капитального строительства»</w:t>
      </w:r>
      <w:r w:rsidR="004709D8">
        <w:rPr>
          <w:iCs/>
          <w:sz w:val="28"/>
          <w:szCs w:val="28"/>
        </w:rPr>
        <w:t>,</w:t>
      </w:r>
      <w:r w:rsidR="00775B82">
        <w:rPr>
          <w:iCs/>
          <w:sz w:val="28"/>
          <w:szCs w:val="28"/>
        </w:rPr>
        <w:t xml:space="preserve"> </w:t>
      </w:r>
      <w:r w:rsidRPr="006F5870">
        <w:rPr>
          <w:sz w:val="28"/>
          <w:szCs w:val="28"/>
        </w:rPr>
        <w:t xml:space="preserve"> в сумме </w:t>
      </w:r>
      <w:r w:rsidR="00775B82">
        <w:rPr>
          <w:sz w:val="28"/>
          <w:szCs w:val="28"/>
        </w:rPr>
        <w:t xml:space="preserve">-                     </w:t>
      </w:r>
      <w:r w:rsidRPr="006F5870">
        <w:rPr>
          <w:sz w:val="28"/>
          <w:szCs w:val="28"/>
        </w:rPr>
        <w:t>18</w:t>
      </w:r>
      <w:r>
        <w:rPr>
          <w:sz w:val="28"/>
          <w:szCs w:val="28"/>
        </w:rPr>
        <w:t xml:space="preserve"> 272.4</w:t>
      </w:r>
      <w:r w:rsidRPr="006F5870">
        <w:rPr>
          <w:sz w:val="28"/>
          <w:szCs w:val="28"/>
        </w:rPr>
        <w:t> тыс. руб</w:t>
      </w:r>
      <w:r>
        <w:rPr>
          <w:sz w:val="28"/>
          <w:szCs w:val="28"/>
        </w:rPr>
        <w:t>.</w:t>
      </w:r>
      <w:r w:rsidRPr="006F5870">
        <w:rPr>
          <w:sz w:val="28"/>
          <w:szCs w:val="28"/>
        </w:rPr>
        <w:t>, по 6</w:t>
      </w:r>
      <w:r>
        <w:rPr>
          <w:sz w:val="28"/>
          <w:szCs w:val="28"/>
        </w:rPr>
        <w:t> 090.8</w:t>
      </w:r>
      <w:r w:rsidRPr="006F5870">
        <w:rPr>
          <w:sz w:val="28"/>
          <w:szCs w:val="28"/>
        </w:rPr>
        <w:t> тыс. руб</w:t>
      </w:r>
      <w:r>
        <w:rPr>
          <w:sz w:val="28"/>
          <w:szCs w:val="28"/>
        </w:rPr>
        <w:t>.</w:t>
      </w:r>
      <w:r w:rsidRPr="006F5870">
        <w:rPr>
          <w:sz w:val="28"/>
          <w:szCs w:val="28"/>
        </w:rPr>
        <w:t xml:space="preserve"> ежегодно. </w:t>
      </w:r>
      <w:r>
        <w:rPr>
          <w:sz w:val="28"/>
          <w:szCs w:val="28"/>
        </w:rPr>
        <w:t xml:space="preserve"> </w:t>
      </w:r>
      <w:r w:rsidRPr="006F5870">
        <w:rPr>
          <w:sz w:val="28"/>
          <w:szCs w:val="28"/>
        </w:rPr>
        <w:t xml:space="preserve">По указанному подразделу предусматриваются ассигнования на обеспечение деятельности муниципального </w:t>
      </w:r>
      <w:r>
        <w:rPr>
          <w:sz w:val="28"/>
          <w:szCs w:val="28"/>
        </w:rPr>
        <w:t xml:space="preserve">казенного </w:t>
      </w:r>
      <w:r w:rsidRPr="006F5870">
        <w:rPr>
          <w:sz w:val="28"/>
          <w:szCs w:val="28"/>
        </w:rPr>
        <w:t>учреждения</w:t>
      </w:r>
      <w:r>
        <w:rPr>
          <w:sz w:val="28"/>
          <w:szCs w:val="28"/>
        </w:rPr>
        <w:t>;</w:t>
      </w:r>
      <w:r w:rsidRPr="006F5870">
        <w:rPr>
          <w:sz w:val="28"/>
          <w:szCs w:val="28"/>
        </w:rPr>
        <w:t xml:space="preserve"> </w:t>
      </w:r>
    </w:p>
    <w:p w:rsidR="005C6E54" w:rsidRPr="006F5870" w:rsidRDefault="005C6E54" w:rsidP="005C6E54">
      <w:pPr>
        <w:spacing w:before="120"/>
        <w:jc w:val="both"/>
        <w:rPr>
          <w:sz w:val="28"/>
          <w:szCs w:val="28"/>
        </w:rPr>
      </w:pPr>
      <w:r>
        <w:rPr>
          <w:sz w:val="28"/>
          <w:szCs w:val="28"/>
        </w:rPr>
        <w:t xml:space="preserve">   - п</w:t>
      </w:r>
      <w:r w:rsidRPr="006F5870">
        <w:rPr>
          <w:sz w:val="28"/>
          <w:szCs w:val="28"/>
        </w:rPr>
        <w:t xml:space="preserve">о главному распорядителю бюджетных средств </w:t>
      </w:r>
      <w:r w:rsidRPr="00F172F9">
        <w:rPr>
          <w:sz w:val="28"/>
          <w:szCs w:val="28"/>
        </w:rPr>
        <w:t>Администрация города Лесосибирска</w:t>
      </w:r>
      <w:r w:rsidR="004709D8">
        <w:rPr>
          <w:sz w:val="28"/>
          <w:szCs w:val="28"/>
        </w:rPr>
        <w:t>,</w:t>
      </w:r>
      <w:r w:rsidRPr="006F5870">
        <w:rPr>
          <w:sz w:val="28"/>
          <w:szCs w:val="28"/>
        </w:rPr>
        <w:t xml:space="preserve">  в сумме </w:t>
      </w:r>
      <w:r>
        <w:rPr>
          <w:sz w:val="28"/>
          <w:szCs w:val="28"/>
        </w:rPr>
        <w:t xml:space="preserve"> - </w:t>
      </w:r>
      <w:r w:rsidRPr="006F5870">
        <w:rPr>
          <w:sz w:val="28"/>
          <w:szCs w:val="28"/>
        </w:rPr>
        <w:t>4</w:t>
      </w:r>
      <w:r>
        <w:rPr>
          <w:sz w:val="28"/>
          <w:szCs w:val="28"/>
        </w:rPr>
        <w:t>9 546.8</w:t>
      </w:r>
      <w:r w:rsidRPr="006F5870">
        <w:rPr>
          <w:sz w:val="28"/>
          <w:szCs w:val="28"/>
        </w:rPr>
        <w:t xml:space="preserve"> тыс. руб</w:t>
      </w:r>
      <w:r>
        <w:rPr>
          <w:sz w:val="28"/>
          <w:szCs w:val="28"/>
        </w:rPr>
        <w:t>.</w:t>
      </w:r>
      <w:r w:rsidRPr="006F5870">
        <w:rPr>
          <w:sz w:val="28"/>
          <w:szCs w:val="28"/>
        </w:rPr>
        <w:t>, по</w:t>
      </w:r>
      <w:r>
        <w:rPr>
          <w:sz w:val="28"/>
          <w:szCs w:val="28"/>
        </w:rPr>
        <w:t xml:space="preserve"> - </w:t>
      </w:r>
      <w:r w:rsidRPr="006F5870">
        <w:rPr>
          <w:sz w:val="28"/>
          <w:szCs w:val="28"/>
        </w:rPr>
        <w:t xml:space="preserve"> 1</w:t>
      </w:r>
      <w:r>
        <w:rPr>
          <w:sz w:val="28"/>
          <w:szCs w:val="28"/>
        </w:rPr>
        <w:t>6 515.6</w:t>
      </w:r>
      <w:r w:rsidRPr="006F5870">
        <w:rPr>
          <w:sz w:val="28"/>
          <w:szCs w:val="28"/>
        </w:rPr>
        <w:t> тыс. руб</w:t>
      </w:r>
      <w:r>
        <w:rPr>
          <w:sz w:val="28"/>
          <w:szCs w:val="28"/>
        </w:rPr>
        <w:t>. ежегодно:</w:t>
      </w:r>
    </w:p>
    <w:p w:rsidR="005C6E54" w:rsidRPr="006F5870" w:rsidRDefault="005C6E54" w:rsidP="005C6E54">
      <w:pPr>
        <w:spacing w:before="120"/>
        <w:ind w:left="1440"/>
        <w:jc w:val="both"/>
        <w:rPr>
          <w:sz w:val="28"/>
          <w:szCs w:val="28"/>
        </w:rPr>
      </w:pPr>
      <w:r>
        <w:rPr>
          <w:sz w:val="28"/>
          <w:szCs w:val="28"/>
        </w:rPr>
        <w:t xml:space="preserve"> - </w:t>
      </w:r>
      <w:r w:rsidRPr="006F5870">
        <w:rPr>
          <w:sz w:val="28"/>
          <w:szCs w:val="28"/>
        </w:rPr>
        <w:t xml:space="preserve">на обеспечение деятельности </w:t>
      </w:r>
      <w:r w:rsidR="004709D8">
        <w:rPr>
          <w:sz w:val="28"/>
          <w:szCs w:val="28"/>
        </w:rPr>
        <w:t>М</w:t>
      </w:r>
      <w:r w:rsidRPr="006F5870">
        <w:rPr>
          <w:sz w:val="28"/>
          <w:szCs w:val="28"/>
        </w:rPr>
        <w:t>униципального казенного учреждения «Управление муниципальными закупками»</w:t>
      </w:r>
      <w:r w:rsidR="004709D8">
        <w:rPr>
          <w:sz w:val="28"/>
          <w:szCs w:val="28"/>
        </w:rPr>
        <w:t>,</w:t>
      </w:r>
      <w:r w:rsidRPr="006F5870">
        <w:rPr>
          <w:sz w:val="28"/>
          <w:szCs w:val="28"/>
        </w:rPr>
        <w:t xml:space="preserve"> в сумме </w:t>
      </w:r>
      <w:r>
        <w:rPr>
          <w:sz w:val="28"/>
          <w:szCs w:val="28"/>
        </w:rPr>
        <w:t xml:space="preserve"> -</w:t>
      </w:r>
      <w:r w:rsidRPr="006F5870">
        <w:rPr>
          <w:sz w:val="28"/>
          <w:szCs w:val="28"/>
        </w:rPr>
        <w:t>7</w:t>
      </w:r>
      <w:r>
        <w:rPr>
          <w:sz w:val="28"/>
          <w:szCs w:val="28"/>
        </w:rPr>
        <w:t> </w:t>
      </w:r>
      <w:r w:rsidRPr="006F5870">
        <w:rPr>
          <w:sz w:val="28"/>
          <w:szCs w:val="28"/>
        </w:rPr>
        <w:t>66</w:t>
      </w:r>
      <w:r>
        <w:rPr>
          <w:sz w:val="28"/>
          <w:szCs w:val="28"/>
        </w:rPr>
        <w:t>9.2</w:t>
      </w:r>
      <w:r w:rsidRPr="006F5870">
        <w:rPr>
          <w:sz w:val="28"/>
          <w:szCs w:val="28"/>
        </w:rPr>
        <w:t xml:space="preserve"> тыс.руб</w:t>
      </w:r>
      <w:r>
        <w:rPr>
          <w:sz w:val="28"/>
          <w:szCs w:val="28"/>
        </w:rPr>
        <w:t>.</w:t>
      </w:r>
      <w:r w:rsidRPr="006F5870">
        <w:rPr>
          <w:sz w:val="28"/>
          <w:szCs w:val="28"/>
        </w:rPr>
        <w:t xml:space="preserve">,  по </w:t>
      </w:r>
      <w:r>
        <w:rPr>
          <w:sz w:val="28"/>
          <w:szCs w:val="28"/>
        </w:rPr>
        <w:t xml:space="preserve"> - </w:t>
      </w:r>
      <w:r w:rsidRPr="006F5870">
        <w:rPr>
          <w:sz w:val="28"/>
          <w:szCs w:val="28"/>
        </w:rPr>
        <w:t>2</w:t>
      </w:r>
      <w:r>
        <w:rPr>
          <w:sz w:val="28"/>
          <w:szCs w:val="28"/>
        </w:rPr>
        <w:t> </w:t>
      </w:r>
      <w:r w:rsidRPr="006F5870">
        <w:rPr>
          <w:sz w:val="28"/>
          <w:szCs w:val="28"/>
        </w:rPr>
        <w:t>556</w:t>
      </w:r>
      <w:r>
        <w:rPr>
          <w:sz w:val="28"/>
          <w:szCs w:val="28"/>
        </w:rPr>
        <w:t>.</w:t>
      </w:r>
      <w:r w:rsidRPr="006F5870">
        <w:rPr>
          <w:sz w:val="28"/>
          <w:szCs w:val="28"/>
        </w:rPr>
        <w:t>3 тыс. руб</w:t>
      </w:r>
      <w:r>
        <w:rPr>
          <w:sz w:val="28"/>
          <w:szCs w:val="28"/>
        </w:rPr>
        <w:t xml:space="preserve">. </w:t>
      </w:r>
      <w:r w:rsidRPr="006F5870">
        <w:rPr>
          <w:sz w:val="28"/>
          <w:szCs w:val="28"/>
        </w:rPr>
        <w:t>ежегодно;</w:t>
      </w:r>
    </w:p>
    <w:p w:rsidR="005C6E54" w:rsidRDefault="005C6E54" w:rsidP="005C6E54">
      <w:pPr>
        <w:spacing w:before="120"/>
        <w:ind w:left="1440"/>
        <w:jc w:val="both"/>
        <w:rPr>
          <w:sz w:val="28"/>
          <w:szCs w:val="28"/>
        </w:rPr>
      </w:pPr>
      <w:r>
        <w:rPr>
          <w:sz w:val="28"/>
          <w:szCs w:val="28"/>
        </w:rPr>
        <w:t xml:space="preserve"> - </w:t>
      </w:r>
      <w:r w:rsidRPr="006F5870">
        <w:rPr>
          <w:sz w:val="28"/>
          <w:szCs w:val="28"/>
        </w:rPr>
        <w:t>на обеспечение деятельности</w:t>
      </w:r>
      <w:r w:rsidR="004709D8">
        <w:rPr>
          <w:sz w:val="28"/>
          <w:szCs w:val="28"/>
        </w:rPr>
        <w:t xml:space="preserve"> М</w:t>
      </w:r>
      <w:r w:rsidRPr="006F5870">
        <w:rPr>
          <w:sz w:val="28"/>
          <w:szCs w:val="28"/>
        </w:rPr>
        <w:t>униципального казенного учреждения «Управление социальной сферой»</w:t>
      </w:r>
      <w:r w:rsidR="004709D8">
        <w:rPr>
          <w:sz w:val="28"/>
          <w:szCs w:val="28"/>
        </w:rPr>
        <w:t>,</w:t>
      </w:r>
      <w:r w:rsidRPr="006F5870">
        <w:rPr>
          <w:sz w:val="28"/>
          <w:szCs w:val="28"/>
        </w:rPr>
        <w:t xml:space="preserve"> в сумме 36</w:t>
      </w:r>
      <w:r>
        <w:rPr>
          <w:sz w:val="28"/>
          <w:szCs w:val="28"/>
        </w:rPr>
        <w:t> 957.6</w:t>
      </w:r>
      <w:r w:rsidRPr="006F5870">
        <w:rPr>
          <w:sz w:val="28"/>
          <w:szCs w:val="28"/>
        </w:rPr>
        <w:t xml:space="preserve"> тыс.руб</w:t>
      </w:r>
      <w:r>
        <w:rPr>
          <w:sz w:val="28"/>
          <w:szCs w:val="28"/>
        </w:rPr>
        <w:t>.</w:t>
      </w:r>
      <w:r w:rsidRPr="006F5870">
        <w:rPr>
          <w:sz w:val="28"/>
          <w:szCs w:val="28"/>
        </w:rPr>
        <w:t>, по 12</w:t>
      </w:r>
      <w:r>
        <w:rPr>
          <w:sz w:val="28"/>
          <w:szCs w:val="28"/>
        </w:rPr>
        <w:t> 319.2</w:t>
      </w:r>
      <w:r w:rsidRPr="006F5870">
        <w:rPr>
          <w:sz w:val="28"/>
          <w:szCs w:val="28"/>
        </w:rPr>
        <w:t xml:space="preserve"> тыс. руб</w:t>
      </w:r>
      <w:r>
        <w:rPr>
          <w:sz w:val="28"/>
          <w:szCs w:val="28"/>
        </w:rPr>
        <w:t>. ежегодно;</w:t>
      </w:r>
    </w:p>
    <w:p w:rsidR="005C6E54" w:rsidRDefault="005C6E54" w:rsidP="005C6E54">
      <w:pPr>
        <w:spacing w:before="120"/>
        <w:ind w:left="1440"/>
        <w:jc w:val="both"/>
        <w:rPr>
          <w:sz w:val="28"/>
          <w:szCs w:val="28"/>
        </w:rPr>
      </w:pPr>
      <w:r>
        <w:rPr>
          <w:sz w:val="28"/>
          <w:szCs w:val="28"/>
        </w:rPr>
        <w:t>- на уплату штрафов по 1 640.0 тыс. руб. ежегодно.</w:t>
      </w:r>
    </w:p>
    <w:p w:rsidR="00B66D87" w:rsidRDefault="00B66D87" w:rsidP="005C6E54">
      <w:pPr>
        <w:spacing w:before="120"/>
        <w:ind w:left="1440"/>
        <w:jc w:val="both"/>
        <w:rPr>
          <w:sz w:val="28"/>
          <w:szCs w:val="28"/>
        </w:rPr>
      </w:pPr>
    </w:p>
    <w:p w:rsidR="002D12DA" w:rsidRDefault="002D12DA" w:rsidP="002D12DA">
      <w:pPr>
        <w:ind w:firstLine="709"/>
        <w:jc w:val="both"/>
        <w:rPr>
          <w:b/>
          <w:sz w:val="28"/>
          <w:szCs w:val="28"/>
        </w:rPr>
      </w:pPr>
      <w:r w:rsidRPr="007C09D8">
        <w:rPr>
          <w:b/>
          <w:sz w:val="28"/>
          <w:szCs w:val="28"/>
        </w:rPr>
        <w:t>Анализ о планируемых бюджетных ассигнованиях на 201</w:t>
      </w:r>
      <w:r>
        <w:rPr>
          <w:b/>
          <w:sz w:val="28"/>
          <w:szCs w:val="28"/>
        </w:rPr>
        <w:t>7</w:t>
      </w:r>
      <w:r w:rsidRPr="007C09D8">
        <w:rPr>
          <w:b/>
          <w:sz w:val="28"/>
          <w:szCs w:val="28"/>
        </w:rPr>
        <w:t xml:space="preserve"> год в разрезе  муниципальных программ:</w:t>
      </w:r>
    </w:p>
    <w:p w:rsidR="00CE0AAF" w:rsidRDefault="002D12DA" w:rsidP="002D12DA">
      <w:pPr>
        <w:jc w:val="both"/>
        <w:rPr>
          <w:sz w:val="28"/>
          <w:szCs w:val="28"/>
        </w:rPr>
      </w:pPr>
      <w:r>
        <w:rPr>
          <w:sz w:val="28"/>
          <w:szCs w:val="28"/>
        </w:rPr>
        <w:t xml:space="preserve"> </w:t>
      </w:r>
      <w:r w:rsidRPr="0065039C">
        <w:rPr>
          <w:sz w:val="28"/>
          <w:szCs w:val="28"/>
        </w:rPr>
        <w:t xml:space="preserve">Анализ  формирования   бюджета  в  программном  формате осуществлен  исходя  из  </w:t>
      </w:r>
      <w:r>
        <w:rPr>
          <w:sz w:val="28"/>
          <w:szCs w:val="28"/>
        </w:rPr>
        <w:t xml:space="preserve">проекта решения  и </w:t>
      </w:r>
      <w:r w:rsidRPr="0065039C">
        <w:rPr>
          <w:sz w:val="28"/>
          <w:szCs w:val="28"/>
        </w:rPr>
        <w:t xml:space="preserve">  пояснительной  записки,  представленных одновременно  с </w:t>
      </w:r>
      <w:r>
        <w:rPr>
          <w:sz w:val="28"/>
          <w:szCs w:val="28"/>
        </w:rPr>
        <w:t xml:space="preserve"> проектом</w:t>
      </w:r>
      <w:r w:rsidRPr="0065039C">
        <w:rPr>
          <w:sz w:val="28"/>
          <w:szCs w:val="28"/>
        </w:rPr>
        <w:t xml:space="preserve">  паспортов  </w:t>
      </w:r>
      <w:r>
        <w:rPr>
          <w:sz w:val="28"/>
          <w:szCs w:val="28"/>
        </w:rPr>
        <w:t xml:space="preserve">муниципальных </w:t>
      </w:r>
      <w:r w:rsidR="00941F40">
        <w:rPr>
          <w:sz w:val="28"/>
          <w:szCs w:val="28"/>
        </w:rPr>
        <w:t xml:space="preserve">  программ. </w:t>
      </w:r>
      <w:r w:rsidRPr="0065039C">
        <w:rPr>
          <w:sz w:val="28"/>
          <w:szCs w:val="28"/>
        </w:rPr>
        <w:t xml:space="preserve">Предусмотренный  </w:t>
      </w:r>
      <w:r>
        <w:rPr>
          <w:sz w:val="28"/>
          <w:szCs w:val="28"/>
        </w:rPr>
        <w:t>проектом</w:t>
      </w:r>
      <w:r w:rsidRPr="0065039C">
        <w:rPr>
          <w:sz w:val="28"/>
          <w:szCs w:val="28"/>
        </w:rPr>
        <w:t xml:space="preserve"> </w:t>
      </w:r>
      <w:r>
        <w:rPr>
          <w:sz w:val="28"/>
          <w:szCs w:val="28"/>
        </w:rPr>
        <w:t xml:space="preserve"> решения, </w:t>
      </w:r>
      <w:r w:rsidRPr="0065039C">
        <w:rPr>
          <w:sz w:val="28"/>
          <w:szCs w:val="28"/>
        </w:rPr>
        <w:t xml:space="preserve"> объем  бюджетных  ассигнований на  реализацию </w:t>
      </w:r>
      <w:r>
        <w:rPr>
          <w:sz w:val="28"/>
          <w:szCs w:val="28"/>
        </w:rPr>
        <w:t>муниципальных</w:t>
      </w:r>
      <w:r w:rsidRPr="0065039C">
        <w:rPr>
          <w:sz w:val="28"/>
          <w:szCs w:val="28"/>
        </w:rPr>
        <w:t xml:space="preserve">  программ</w:t>
      </w:r>
      <w:r>
        <w:rPr>
          <w:sz w:val="28"/>
          <w:szCs w:val="28"/>
        </w:rPr>
        <w:t>,</w:t>
      </w:r>
      <w:r w:rsidRPr="0065039C">
        <w:rPr>
          <w:sz w:val="28"/>
          <w:szCs w:val="28"/>
        </w:rPr>
        <w:t xml:space="preserve">   соответствует  объему финансирования  утвержденных  паспортов  </w:t>
      </w:r>
      <w:r>
        <w:rPr>
          <w:sz w:val="28"/>
          <w:szCs w:val="28"/>
        </w:rPr>
        <w:t>муниципальных</w:t>
      </w:r>
      <w:r w:rsidRPr="0065039C">
        <w:rPr>
          <w:sz w:val="28"/>
          <w:szCs w:val="28"/>
        </w:rPr>
        <w:t xml:space="preserve">  программ, представленных одновременно</w:t>
      </w:r>
      <w:r>
        <w:rPr>
          <w:sz w:val="28"/>
          <w:szCs w:val="28"/>
        </w:rPr>
        <w:t xml:space="preserve"> проектом решения.</w:t>
      </w:r>
      <w:r w:rsidR="00F924A3">
        <w:rPr>
          <w:sz w:val="28"/>
          <w:szCs w:val="28"/>
        </w:rPr>
        <w:t xml:space="preserve"> </w:t>
      </w:r>
      <w:bookmarkStart w:id="50" w:name="_Toc195456509"/>
      <w:bookmarkStart w:id="51" w:name="_Toc214867142"/>
      <w:r w:rsidR="00BF0DE8" w:rsidRPr="00081DF2">
        <w:rPr>
          <w:b/>
          <w:bCs/>
          <w:sz w:val="28"/>
          <w:szCs w:val="28"/>
        </w:rPr>
        <w:t xml:space="preserve">                  </w:t>
      </w:r>
      <w:bookmarkStart w:id="52" w:name="_Toc195456510"/>
      <w:bookmarkStart w:id="53" w:name="_Toc214867143"/>
      <w:bookmarkEnd w:id="50"/>
      <w:bookmarkEnd w:id="51"/>
    </w:p>
    <w:bookmarkEnd w:id="52"/>
    <w:bookmarkEnd w:id="53"/>
    <w:p w:rsidR="003D6B09" w:rsidRDefault="00F676F1" w:rsidP="004466D6">
      <w:pPr>
        <w:rPr>
          <w:bCs/>
          <w:sz w:val="28"/>
          <w:szCs w:val="28"/>
        </w:rPr>
      </w:pPr>
      <w:r w:rsidRPr="003A1D97">
        <w:rPr>
          <w:b/>
          <w:sz w:val="28"/>
          <w:szCs w:val="28"/>
        </w:rPr>
        <w:t xml:space="preserve"> </w:t>
      </w:r>
      <w:r w:rsidR="00516E2E" w:rsidRPr="003A1D97">
        <w:rPr>
          <w:b/>
          <w:sz w:val="28"/>
          <w:szCs w:val="28"/>
        </w:rPr>
        <w:t xml:space="preserve">  </w:t>
      </w:r>
      <w:r w:rsidRPr="003A1D97">
        <w:rPr>
          <w:b/>
          <w:sz w:val="28"/>
          <w:szCs w:val="28"/>
        </w:rPr>
        <w:t xml:space="preserve">  </w:t>
      </w:r>
      <w:r w:rsidRPr="002D12DA">
        <w:rPr>
          <w:sz w:val="28"/>
          <w:szCs w:val="28"/>
        </w:rPr>
        <w:t>Проект решения  «О бюджете города  Лесосибирска  на 201</w:t>
      </w:r>
      <w:r w:rsidR="003A1D97" w:rsidRPr="002D12DA">
        <w:rPr>
          <w:sz w:val="28"/>
          <w:szCs w:val="28"/>
        </w:rPr>
        <w:t>7</w:t>
      </w:r>
      <w:r w:rsidRPr="002D12DA">
        <w:rPr>
          <w:sz w:val="28"/>
          <w:szCs w:val="28"/>
        </w:rPr>
        <w:t xml:space="preserve"> год и плановый период 201</w:t>
      </w:r>
      <w:r w:rsidR="003A1D97" w:rsidRPr="002D12DA">
        <w:rPr>
          <w:sz w:val="28"/>
          <w:szCs w:val="28"/>
        </w:rPr>
        <w:t>8</w:t>
      </w:r>
      <w:r w:rsidRPr="002D12DA">
        <w:rPr>
          <w:sz w:val="28"/>
          <w:szCs w:val="28"/>
        </w:rPr>
        <w:t>-201</w:t>
      </w:r>
      <w:r w:rsidR="003A1D97" w:rsidRPr="002D12DA">
        <w:rPr>
          <w:sz w:val="28"/>
          <w:szCs w:val="28"/>
        </w:rPr>
        <w:t>9</w:t>
      </w:r>
      <w:r w:rsidRPr="002D12DA">
        <w:rPr>
          <w:sz w:val="28"/>
          <w:szCs w:val="28"/>
        </w:rPr>
        <w:t xml:space="preserve"> годов» </w:t>
      </w:r>
      <w:r w:rsidR="0094752D" w:rsidRPr="002D12DA">
        <w:rPr>
          <w:sz w:val="28"/>
          <w:szCs w:val="28"/>
        </w:rPr>
        <w:t xml:space="preserve"> в </w:t>
      </w:r>
      <w:r w:rsidR="00B337D2" w:rsidRPr="002D12DA">
        <w:rPr>
          <w:sz w:val="28"/>
          <w:szCs w:val="28"/>
        </w:rPr>
        <w:t>соответствии</w:t>
      </w:r>
      <w:r w:rsidR="0094752D" w:rsidRPr="002D12DA">
        <w:rPr>
          <w:sz w:val="28"/>
          <w:szCs w:val="28"/>
        </w:rPr>
        <w:t xml:space="preserve"> </w:t>
      </w:r>
      <w:r w:rsidR="00982EEB" w:rsidRPr="002D12DA">
        <w:rPr>
          <w:sz w:val="28"/>
          <w:szCs w:val="28"/>
        </w:rPr>
        <w:t xml:space="preserve"> со статьей 179 Бюджетного кодекса Российской Федерации</w:t>
      </w:r>
      <w:r w:rsidR="004466D6" w:rsidRPr="002D12DA">
        <w:rPr>
          <w:sz w:val="28"/>
          <w:szCs w:val="28"/>
        </w:rPr>
        <w:t xml:space="preserve"> сформирован</w:t>
      </w:r>
      <w:r w:rsidR="006F238B" w:rsidRPr="002D12DA">
        <w:rPr>
          <w:sz w:val="28"/>
          <w:szCs w:val="28"/>
        </w:rPr>
        <w:t xml:space="preserve"> в программной структуре  расходов по </w:t>
      </w:r>
      <w:r w:rsidR="00FD4FF9" w:rsidRPr="002D12DA">
        <w:rPr>
          <w:sz w:val="28"/>
          <w:szCs w:val="28"/>
        </w:rPr>
        <w:t xml:space="preserve"> 12 муниципальны</w:t>
      </w:r>
      <w:r w:rsidR="006F238B" w:rsidRPr="002D12DA">
        <w:rPr>
          <w:sz w:val="28"/>
          <w:szCs w:val="28"/>
        </w:rPr>
        <w:t xml:space="preserve">м </w:t>
      </w:r>
      <w:r w:rsidR="00FD4FF9" w:rsidRPr="002D12DA">
        <w:rPr>
          <w:sz w:val="28"/>
          <w:szCs w:val="28"/>
        </w:rPr>
        <w:t xml:space="preserve"> </w:t>
      </w:r>
      <w:r w:rsidR="006F238B" w:rsidRPr="002D12DA">
        <w:rPr>
          <w:sz w:val="28"/>
          <w:szCs w:val="28"/>
        </w:rPr>
        <w:t>программам,</w:t>
      </w:r>
      <w:r w:rsidR="004466D6" w:rsidRPr="002D12DA">
        <w:rPr>
          <w:sz w:val="28"/>
          <w:szCs w:val="28"/>
        </w:rPr>
        <w:t xml:space="preserve"> утвержденных</w:t>
      </w:r>
      <w:r w:rsidR="00982EEB" w:rsidRPr="002D12DA">
        <w:rPr>
          <w:sz w:val="28"/>
          <w:szCs w:val="28"/>
        </w:rPr>
        <w:t xml:space="preserve"> </w:t>
      </w:r>
      <w:r w:rsidR="0038036D" w:rsidRPr="002D12DA">
        <w:rPr>
          <w:sz w:val="28"/>
          <w:szCs w:val="28"/>
        </w:rPr>
        <w:t>Р</w:t>
      </w:r>
      <w:r w:rsidR="006A600A" w:rsidRPr="002D12DA">
        <w:rPr>
          <w:sz w:val="28"/>
          <w:szCs w:val="28"/>
        </w:rPr>
        <w:t>аспоряжением</w:t>
      </w:r>
      <w:r w:rsidR="006A600A" w:rsidRPr="00CE3B54">
        <w:rPr>
          <w:sz w:val="28"/>
          <w:szCs w:val="28"/>
        </w:rPr>
        <w:t xml:space="preserve"> Администрации города Лесосибирска </w:t>
      </w:r>
      <w:r w:rsidR="009A7A65" w:rsidRPr="00CE3B54">
        <w:rPr>
          <w:sz w:val="28"/>
          <w:szCs w:val="28"/>
        </w:rPr>
        <w:t xml:space="preserve">   </w:t>
      </w:r>
      <w:r w:rsidR="006A600A" w:rsidRPr="00CE3B54">
        <w:rPr>
          <w:sz w:val="28"/>
          <w:szCs w:val="28"/>
        </w:rPr>
        <w:t>№</w:t>
      </w:r>
      <w:r w:rsidR="009A7A65" w:rsidRPr="00CE3B54">
        <w:rPr>
          <w:sz w:val="28"/>
          <w:szCs w:val="28"/>
        </w:rPr>
        <w:t xml:space="preserve"> </w:t>
      </w:r>
      <w:r w:rsidR="006A600A" w:rsidRPr="00CE3B54">
        <w:rPr>
          <w:sz w:val="28"/>
          <w:szCs w:val="28"/>
        </w:rPr>
        <w:t xml:space="preserve">820-р от 09.08.2013 года « Об утверждении перечня муниципальных программ города Лесосибирска, </w:t>
      </w:r>
      <w:r w:rsidR="00094F74">
        <w:rPr>
          <w:sz w:val="28"/>
          <w:szCs w:val="28"/>
        </w:rPr>
        <w:t xml:space="preserve"> </w:t>
      </w:r>
      <w:r w:rsidR="006A600A" w:rsidRPr="00CE3B54">
        <w:rPr>
          <w:sz w:val="28"/>
          <w:szCs w:val="28"/>
        </w:rPr>
        <w:t>предлагаемых к реализации с 2014 года»</w:t>
      </w:r>
      <w:r w:rsidR="00FD4FF9" w:rsidRPr="00CE3B54">
        <w:rPr>
          <w:sz w:val="28"/>
          <w:szCs w:val="28"/>
        </w:rPr>
        <w:t xml:space="preserve">. </w:t>
      </w:r>
      <w:r w:rsidR="004D166B" w:rsidRPr="00CE3B54">
        <w:rPr>
          <w:sz w:val="28"/>
          <w:szCs w:val="28"/>
        </w:rPr>
        <w:t xml:space="preserve"> </w:t>
      </w:r>
      <w:r w:rsidR="00FD4FF9" w:rsidRPr="00CE3B54">
        <w:rPr>
          <w:bCs/>
          <w:sz w:val="28"/>
          <w:szCs w:val="28"/>
        </w:rPr>
        <w:t>В каждой муниципальной программе утвержденной на 201</w:t>
      </w:r>
      <w:r w:rsidR="003A1D97">
        <w:rPr>
          <w:bCs/>
          <w:sz w:val="28"/>
          <w:szCs w:val="28"/>
        </w:rPr>
        <w:t>7</w:t>
      </w:r>
      <w:r w:rsidR="00FD4FF9" w:rsidRPr="00CE3B54">
        <w:rPr>
          <w:bCs/>
          <w:sz w:val="28"/>
          <w:szCs w:val="28"/>
        </w:rPr>
        <w:t xml:space="preserve"> год, содержится комплекс мероприятий, взаимоувязанных по задачам, срокам</w:t>
      </w:r>
      <w:r w:rsidR="00FD4FF9">
        <w:rPr>
          <w:bCs/>
          <w:sz w:val="28"/>
          <w:szCs w:val="28"/>
        </w:rPr>
        <w:t xml:space="preserve"> и ресурсам</w:t>
      </w:r>
      <w:r w:rsidR="002D12DA">
        <w:rPr>
          <w:bCs/>
          <w:sz w:val="28"/>
          <w:szCs w:val="28"/>
        </w:rPr>
        <w:t>.</w:t>
      </w:r>
      <w:r w:rsidR="00FD4FF9">
        <w:rPr>
          <w:bCs/>
          <w:sz w:val="28"/>
          <w:szCs w:val="28"/>
        </w:rPr>
        <w:t xml:space="preserve"> </w:t>
      </w:r>
      <w:r w:rsidR="006F238B">
        <w:rPr>
          <w:bCs/>
          <w:sz w:val="28"/>
          <w:szCs w:val="28"/>
        </w:rPr>
        <w:t xml:space="preserve"> Расходы  на реализацию  муниципальных программ на 201</w:t>
      </w:r>
      <w:r w:rsidR="003A1D97">
        <w:rPr>
          <w:bCs/>
          <w:sz w:val="28"/>
          <w:szCs w:val="28"/>
        </w:rPr>
        <w:t>7</w:t>
      </w:r>
      <w:r w:rsidR="006F238B">
        <w:rPr>
          <w:bCs/>
          <w:sz w:val="28"/>
          <w:szCs w:val="28"/>
        </w:rPr>
        <w:t xml:space="preserve"> год планируется в объеме  -</w:t>
      </w:r>
      <w:r w:rsidR="00017E9B">
        <w:rPr>
          <w:bCs/>
          <w:sz w:val="28"/>
          <w:szCs w:val="28"/>
        </w:rPr>
        <w:t xml:space="preserve"> 1 553 904.1</w:t>
      </w:r>
      <w:r w:rsidR="006F238B">
        <w:rPr>
          <w:bCs/>
          <w:sz w:val="28"/>
          <w:szCs w:val="28"/>
        </w:rPr>
        <w:t>тыс. руб.,  что составляет</w:t>
      </w:r>
      <w:r w:rsidR="003B1219">
        <w:rPr>
          <w:bCs/>
          <w:sz w:val="28"/>
          <w:szCs w:val="28"/>
        </w:rPr>
        <w:t xml:space="preserve"> -  9</w:t>
      </w:r>
      <w:r w:rsidR="003A1D97">
        <w:rPr>
          <w:bCs/>
          <w:sz w:val="28"/>
          <w:szCs w:val="28"/>
        </w:rPr>
        <w:t>5</w:t>
      </w:r>
      <w:r w:rsidR="003B1219">
        <w:rPr>
          <w:bCs/>
          <w:sz w:val="28"/>
          <w:szCs w:val="28"/>
        </w:rPr>
        <w:t>.</w:t>
      </w:r>
      <w:r w:rsidR="003A1D97">
        <w:rPr>
          <w:bCs/>
          <w:sz w:val="28"/>
          <w:szCs w:val="28"/>
        </w:rPr>
        <w:t>6</w:t>
      </w:r>
      <w:r w:rsidR="006F238B">
        <w:rPr>
          <w:bCs/>
          <w:sz w:val="28"/>
          <w:szCs w:val="28"/>
        </w:rPr>
        <w:t xml:space="preserve"> % от  общего объема  расходов бюджета.</w:t>
      </w:r>
    </w:p>
    <w:p w:rsidR="00A626FB" w:rsidRDefault="00A626FB" w:rsidP="004466D6">
      <w:pPr>
        <w:rPr>
          <w:bCs/>
          <w:sz w:val="28"/>
          <w:szCs w:val="28"/>
        </w:rPr>
      </w:pPr>
    </w:p>
    <w:p w:rsidR="008C1EBF" w:rsidRDefault="002E14B4" w:rsidP="002F44D1">
      <w:pPr>
        <w:rPr>
          <w:sz w:val="28"/>
          <w:szCs w:val="28"/>
        </w:rPr>
      </w:pPr>
      <w:r>
        <w:rPr>
          <w:sz w:val="28"/>
          <w:szCs w:val="28"/>
        </w:rPr>
        <w:t xml:space="preserve">   </w:t>
      </w:r>
      <w:r w:rsidR="006F238B">
        <w:rPr>
          <w:sz w:val="28"/>
          <w:szCs w:val="28"/>
        </w:rPr>
        <w:t xml:space="preserve">Сравнительная  характеристика  распределения  бюджетных ассигнований на реализацию </w:t>
      </w:r>
      <w:r w:rsidR="008C1EBF" w:rsidRPr="008C1EBF">
        <w:rPr>
          <w:sz w:val="28"/>
          <w:szCs w:val="28"/>
        </w:rPr>
        <w:t xml:space="preserve"> муниципальных программ города Лесосибирска </w:t>
      </w:r>
      <w:r w:rsidR="006F238B">
        <w:rPr>
          <w:sz w:val="28"/>
          <w:szCs w:val="28"/>
        </w:rPr>
        <w:t xml:space="preserve">   представлена в таблице:</w:t>
      </w:r>
    </w:p>
    <w:p w:rsidR="008C1EBF" w:rsidRDefault="008C1EBF" w:rsidP="008C1EBF"/>
    <w:tbl>
      <w:tblPr>
        <w:tblW w:w="9900" w:type="dxa"/>
        <w:tblLayout w:type="fixed"/>
        <w:tblLook w:val="04A0" w:firstRow="1" w:lastRow="0" w:firstColumn="1" w:lastColumn="0" w:noHBand="0" w:noVBand="1"/>
      </w:tblPr>
      <w:tblGrid>
        <w:gridCol w:w="3510"/>
        <w:gridCol w:w="1418"/>
        <w:gridCol w:w="709"/>
        <w:gridCol w:w="1417"/>
        <w:gridCol w:w="709"/>
        <w:gridCol w:w="1276"/>
        <w:gridCol w:w="861"/>
      </w:tblGrid>
      <w:tr w:rsidR="0036371C" w:rsidTr="003D31F2">
        <w:trPr>
          <w:trHeight w:val="255"/>
        </w:trPr>
        <w:tc>
          <w:tcPr>
            <w:tcW w:w="3510" w:type="dxa"/>
            <w:vMerge w:val="restart"/>
            <w:tcBorders>
              <w:top w:val="single" w:sz="4" w:space="0" w:color="auto"/>
              <w:left w:val="single" w:sz="4" w:space="0" w:color="auto"/>
              <w:bottom w:val="single" w:sz="4" w:space="0" w:color="auto"/>
              <w:right w:val="single" w:sz="4" w:space="0" w:color="auto"/>
            </w:tcBorders>
            <w:vAlign w:val="center"/>
            <w:hideMark/>
          </w:tcPr>
          <w:p w:rsidR="0036371C" w:rsidRDefault="0036371C">
            <w:pPr>
              <w:jc w:val="center"/>
              <w:rPr>
                <w:b/>
                <w:color w:val="000000"/>
                <w:sz w:val="24"/>
                <w:szCs w:val="24"/>
              </w:rPr>
            </w:pPr>
            <w:r w:rsidRPr="001C5655">
              <w:rPr>
                <w:b/>
                <w:color w:val="000000"/>
                <w:sz w:val="24"/>
                <w:szCs w:val="24"/>
              </w:rPr>
              <w:t>Наименование муниципальн</w:t>
            </w:r>
            <w:r w:rsidR="00017E9B">
              <w:rPr>
                <w:b/>
                <w:color w:val="000000"/>
                <w:sz w:val="24"/>
                <w:szCs w:val="24"/>
              </w:rPr>
              <w:t>ых</w:t>
            </w:r>
            <w:r w:rsidRPr="001C5655">
              <w:rPr>
                <w:b/>
                <w:color w:val="000000"/>
                <w:sz w:val="24"/>
                <w:szCs w:val="24"/>
              </w:rPr>
              <w:t xml:space="preserve"> программ</w:t>
            </w:r>
          </w:p>
          <w:p w:rsidR="00017E9B" w:rsidRPr="001C5655" w:rsidRDefault="00017E9B" w:rsidP="00017E9B">
            <w:pPr>
              <w:jc w:val="center"/>
              <w:rPr>
                <w:b/>
                <w:color w:val="000000"/>
                <w:sz w:val="24"/>
                <w:szCs w:val="24"/>
              </w:rPr>
            </w:pPr>
            <w:r>
              <w:rPr>
                <w:b/>
                <w:color w:val="000000"/>
                <w:sz w:val="24"/>
                <w:szCs w:val="24"/>
              </w:rPr>
              <w:t>города  Лесосибирска</w:t>
            </w:r>
          </w:p>
        </w:tc>
        <w:tc>
          <w:tcPr>
            <w:tcW w:w="2127" w:type="dxa"/>
            <w:gridSpan w:val="2"/>
            <w:tcBorders>
              <w:top w:val="single" w:sz="4" w:space="0" w:color="auto"/>
              <w:left w:val="nil"/>
              <w:bottom w:val="single" w:sz="4" w:space="0" w:color="auto"/>
              <w:right w:val="single" w:sz="4" w:space="0" w:color="auto"/>
            </w:tcBorders>
            <w:vAlign w:val="center"/>
            <w:hideMark/>
          </w:tcPr>
          <w:p w:rsidR="0036371C" w:rsidRPr="003E7CCD" w:rsidRDefault="0036371C" w:rsidP="005C6C0C">
            <w:pPr>
              <w:jc w:val="center"/>
              <w:rPr>
                <w:b/>
                <w:color w:val="000000"/>
                <w:sz w:val="22"/>
                <w:szCs w:val="22"/>
              </w:rPr>
            </w:pPr>
            <w:r w:rsidRPr="003E7CCD">
              <w:rPr>
                <w:b/>
                <w:color w:val="000000"/>
                <w:sz w:val="22"/>
                <w:szCs w:val="22"/>
              </w:rPr>
              <w:t>Утверждено</w:t>
            </w:r>
            <w:r w:rsidR="00F51CF3" w:rsidRPr="003E7CCD">
              <w:rPr>
                <w:b/>
                <w:color w:val="000000"/>
                <w:sz w:val="22"/>
                <w:szCs w:val="22"/>
              </w:rPr>
              <w:t xml:space="preserve"> </w:t>
            </w:r>
            <w:r w:rsidR="007E4B36" w:rsidRPr="003E7CCD">
              <w:rPr>
                <w:b/>
                <w:color w:val="000000"/>
                <w:sz w:val="22"/>
                <w:szCs w:val="22"/>
              </w:rPr>
              <w:t>последн</w:t>
            </w:r>
            <w:r w:rsidR="005C6C0C" w:rsidRPr="003E7CCD">
              <w:rPr>
                <w:b/>
                <w:color w:val="000000"/>
                <w:sz w:val="22"/>
                <w:szCs w:val="22"/>
              </w:rPr>
              <w:t>и</w:t>
            </w:r>
            <w:r w:rsidR="007E4B36" w:rsidRPr="003E7CCD">
              <w:rPr>
                <w:b/>
                <w:color w:val="000000"/>
                <w:sz w:val="22"/>
                <w:szCs w:val="22"/>
              </w:rPr>
              <w:t xml:space="preserve">м </w:t>
            </w:r>
            <w:r w:rsidR="00F51CF3" w:rsidRPr="003E7CCD">
              <w:rPr>
                <w:b/>
                <w:color w:val="000000"/>
                <w:sz w:val="22"/>
                <w:szCs w:val="22"/>
              </w:rPr>
              <w:t>решением  на 201</w:t>
            </w:r>
            <w:r w:rsidR="007E4B36" w:rsidRPr="003E7CCD">
              <w:rPr>
                <w:b/>
                <w:color w:val="000000"/>
                <w:sz w:val="22"/>
                <w:szCs w:val="22"/>
              </w:rPr>
              <w:t>6</w:t>
            </w:r>
            <w:r w:rsidR="00F51CF3" w:rsidRPr="003E7CCD">
              <w:rPr>
                <w:b/>
                <w:color w:val="000000"/>
                <w:sz w:val="22"/>
                <w:szCs w:val="22"/>
              </w:rPr>
              <w:t xml:space="preserve"> год</w:t>
            </w:r>
          </w:p>
        </w:tc>
        <w:tc>
          <w:tcPr>
            <w:tcW w:w="2126" w:type="dxa"/>
            <w:gridSpan w:val="2"/>
            <w:tcBorders>
              <w:top w:val="single" w:sz="4" w:space="0" w:color="auto"/>
              <w:left w:val="nil"/>
              <w:bottom w:val="single" w:sz="4" w:space="0" w:color="auto"/>
              <w:right w:val="single" w:sz="4" w:space="0" w:color="auto"/>
            </w:tcBorders>
            <w:vAlign w:val="center"/>
          </w:tcPr>
          <w:p w:rsidR="0036371C" w:rsidRPr="003E7CCD" w:rsidRDefault="00F51CF3" w:rsidP="007E4B36">
            <w:pPr>
              <w:jc w:val="center"/>
              <w:rPr>
                <w:b/>
                <w:color w:val="000000"/>
                <w:sz w:val="22"/>
                <w:szCs w:val="22"/>
              </w:rPr>
            </w:pPr>
            <w:r w:rsidRPr="003E7CCD">
              <w:rPr>
                <w:b/>
                <w:color w:val="000000"/>
                <w:sz w:val="22"/>
                <w:szCs w:val="22"/>
              </w:rPr>
              <w:t>Проект бюджета на 201</w:t>
            </w:r>
            <w:r w:rsidR="007E4B36" w:rsidRPr="003E7CCD">
              <w:rPr>
                <w:b/>
                <w:color w:val="000000"/>
                <w:sz w:val="22"/>
                <w:szCs w:val="22"/>
              </w:rPr>
              <w:t>7</w:t>
            </w:r>
            <w:r w:rsidRPr="003E7CCD">
              <w:rPr>
                <w:b/>
                <w:color w:val="000000"/>
                <w:sz w:val="22"/>
                <w:szCs w:val="22"/>
              </w:rPr>
              <w:t xml:space="preserve"> год </w:t>
            </w:r>
          </w:p>
        </w:tc>
        <w:tc>
          <w:tcPr>
            <w:tcW w:w="2137" w:type="dxa"/>
            <w:gridSpan w:val="2"/>
            <w:tcBorders>
              <w:top w:val="single" w:sz="4" w:space="0" w:color="auto"/>
              <w:left w:val="nil"/>
              <w:bottom w:val="single" w:sz="4" w:space="0" w:color="auto"/>
              <w:right w:val="single" w:sz="4" w:space="0" w:color="auto"/>
            </w:tcBorders>
            <w:vAlign w:val="center"/>
          </w:tcPr>
          <w:p w:rsidR="0036371C" w:rsidRPr="003E7CCD" w:rsidRDefault="00F51CF3" w:rsidP="00516E2E">
            <w:pPr>
              <w:jc w:val="center"/>
              <w:rPr>
                <w:b/>
                <w:color w:val="000000"/>
                <w:sz w:val="22"/>
                <w:szCs w:val="22"/>
              </w:rPr>
            </w:pPr>
            <w:r w:rsidRPr="003E7CCD">
              <w:rPr>
                <w:b/>
                <w:color w:val="000000"/>
                <w:sz w:val="22"/>
                <w:szCs w:val="22"/>
              </w:rPr>
              <w:t>Темпы роста (снижения) расходов</w:t>
            </w:r>
          </w:p>
        </w:tc>
      </w:tr>
      <w:tr w:rsidR="002B33A3" w:rsidRPr="001C5655" w:rsidTr="003D31F2">
        <w:trPr>
          <w:trHeight w:val="255"/>
        </w:trPr>
        <w:tc>
          <w:tcPr>
            <w:tcW w:w="3510" w:type="dxa"/>
            <w:vMerge/>
            <w:tcBorders>
              <w:top w:val="single" w:sz="4" w:space="0" w:color="auto"/>
              <w:left w:val="single" w:sz="4" w:space="0" w:color="auto"/>
              <w:bottom w:val="single" w:sz="4" w:space="0" w:color="auto"/>
              <w:right w:val="single" w:sz="4" w:space="0" w:color="auto"/>
            </w:tcBorders>
            <w:vAlign w:val="center"/>
            <w:hideMark/>
          </w:tcPr>
          <w:p w:rsidR="0036371C" w:rsidRPr="001C5655" w:rsidRDefault="0036371C">
            <w:pPr>
              <w:rPr>
                <w:b/>
                <w:color w:val="000000"/>
                <w:sz w:val="24"/>
                <w:szCs w:val="24"/>
              </w:rPr>
            </w:pPr>
          </w:p>
        </w:tc>
        <w:tc>
          <w:tcPr>
            <w:tcW w:w="1418" w:type="dxa"/>
            <w:tcBorders>
              <w:top w:val="nil"/>
              <w:left w:val="nil"/>
              <w:bottom w:val="single" w:sz="4" w:space="0" w:color="auto"/>
              <w:right w:val="single" w:sz="4" w:space="0" w:color="auto"/>
            </w:tcBorders>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09" w:type="dxa"/>
            <w:tcBorders>
              <w:top w:val="nil"/>
              <w:left w:val="nil"/>
              <w:bottom w:val="single" w:sz="4" w:space="0" w:color="auto"/>
              <w:right w:val="single" w:sz="4" w:space="0" w:color="auto"/>
            </w:tcBorders>
            <w:vAlign w:val="center"/>
          </w:tcPr>
          <w:p w:rsidR="0036371C" w:rsidRPr="003E7CCD" w:rsidRDefault="001C5655" w:rsidP="001C5655">
            <w:pPr>
              <w:jc w:val="center"/>
              <w:rPr>
                <w:b/>
                <w:color w:val="000000"/>
                <w:sz w:val="22"/>
                <w:szCs w:val="22"/>
              </w:rPr>
            </w:pPr>
            <w:r w:rsidRPr="003E7CCD">
              <w:rPr>
                <w:b/>
                <w:color w:val="000000"/>
                <w:sz w:val="22"/>
                <w:szCs w:val="22"/>
              </w:rPr>
              <w:t>уд. вес. в %</w:t>
            </w:r>
          </w:p>
        </w:tc>
        <w:tc>
          <w:tcPr>
            <w:tcW w:w="1417" w:type="dxa"/>
            <w:tcBorders>
              <w:top w:val="nil"/>
              <w:left w:val="nil"/>
              <w:bottom w:val="single" w:sz="4" w:space="0" w:color="auto"/>
              <w:right w:val="single" w:sz="4" w:space="0" w:color="auto"/>
            </w:tcBorders>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709" w:type="dxa"/>
            <w:tcBorders>
              <w:top w:val="nil"/>
              <w:left w:val="nil"/>
              <w:bottom w:val="single" w:sz="4" w:space="0" w:color="auto"/>
              <w:right w:val="single" w:sz="4" w:space="0" w:color="auto"/>
            </w:tcBorders>
            <w:vAlign w:val="center"/>
          </w:tcPr>
          <w:p w:rsidR="0036371C" w:rsidRPr="003E7CCD" w:rsidRDefault="001C5655" w:rsidP="001C5655">
            <w:pPr>
              <w:jc w:val="center"/>
              <w:rPr>
                <w:b/>
                <w:color w:val="000000"/>
                <w:sz w:val="22"/>
                <w:szCs w:val="22"/>
              </w:rPr>
            </w:pPr>
            <w:r w:rsidRPr="003E7CCD">
              <w:rPr>
                <w:b/>
                <w:color w:val="000000"/>
                <w:sz w:val="22"/>
                <w:szCs w:val="22"/>
              </w:rPr>
              <w:t xml:space="preserve"> уд. вес.в  %</w:t>
            </w:r>
          </w:p>
        </w:tc>
        <w:tc>
          <w:tcPr>
            <w:tcW w:w="1276" w:type="dxa"/>
            <w:tcBorders>
              <w:top w:val="nil"/>
              <w:left w:val="nil"/>
              <w:bottom w:val="single" w:sz="4" w:space="0" w:color="auto"/>
              <w:right w:val="single" w:sz="4" w:space="0" w:color="auto"/>
            </w:tcBorders>
            <w:noWrap/>
            <w:vAlign w:val="center"/>
            <w:hideMark/>
          </w:tcPr>
          <w:p w:rsidR="0036371C" w:rsidRPr="003E7CCD" w:rsidRDefault="001C5655">
            <w:pPr>
              <w:jc w:val="center"/>
              <w:rPr>
                <w:b/>
                <w:color w:val="000000"/>
                <w:sz w:val="22"/>
                <w:szCs w:val="22"/>
              </w:rPr>
            </w:pPr>
            <w:r w:rsidRPr="003E7CCD">
              <w:rPr>
                <w:b/>
                <w:color w:val="000000"/>
                <w:sz w:val="22"/>
                <w:szCs w:val="22"/>
              </w:rPr>
              <w:t>тыс. руб.</w:t>
            </w:r>
          </w:p>
        </w:tc>
        <w:tc>
          <w:tcPr>
            <w:tcW w:w="861" w:type="dxa"/>
            <w:tcBorders>
              <w:top w:val="nil"/>
              <w:left w:val="nil"/>
              <w:bottom w:val="single" w:sz="4" w:space="0" w:color="auto"/>
              <w:right w:val="single" w:sz="4" w:space="0" w:color="auto"/>
            </w:tcBorders>
            <w:vAlign w:val="center"/>
          </w:tcPr>
          <w:p w:rsidR="0036371C" w:rsidRPr="003E7CCD" w:rsidRDefault="001C5655" w:rsidP="001C5655">
            <w:pPr>
              <w:jc w:val="center"/>
              <w:rPr>
                <w:b/>
                <w:color w:val="000000"/>
                <w:sz w:val="22"/>
                <w:szCs w:val="22"/>
              </w:rPr>
            </w:pPr>
            <w:r w:rsidRPr="003E7CCD">
              <w:rPr>
                <w:b/>
                <w:color w:val="000000"/>
                <w:sz w:val="22"/>
                <w:szCs w:val="22"/>
              </w:rPr>
              <w:t xml:space="preserve">  %</w:t>
            </w:r>
          </w:p>
        </w:tc>
      </w:tr>
      <w:tr w:rsidR="0036371C" w:rsidRPr="001C5655" w:rsidTr="003D31F2">
        <w:trPr>
          <w:trHeight w:val="510"/>
        </w:trPr>
        <w:tc>
          <w:tcPr>
            <w:tcW w:w="3510"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«Развитие образования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948 100.5</w:t>
            </w:r>
          </w:p>
        </w:tc>
        <w:tc>
          <w:tcPr>
            <w:tcW w:w="709" w:type="dxa"/>
            <w:tcBorders>
              <w:top w:val="nil"/>
              <w:left w:val="nil"/>
              <w:bottom w:val="single" w:sz="4" w:space="0" w:color="auto"/>
              <w:right w:val="single" w:sz="4" w:space="0" w:color="auto"/>
            </w:tcBorders>
            <w:vAlign w:val="center"/>
          </w:tcPr>
          <w:p w:rsidR="0036371C" w:rsidRPr="003E7CCD" w:rsidRDefault="005C6C0C" w:rsidP="00FE05CA">
            <w:pPr>
              <w:rPr>
                <w:sz w:val="22"/>
                <w:szCs w:val="22"/>
              </w:rPr>
            </w:pPr>
            <w:r w:rsidRPr="003E7CCD">
              <w:rPr>
                <w:sz w:val="22"/>
                <w:szCs w:val="22"/>
              </w:rPr>
              <w:t>40.3</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927 052.5</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59.</w:t>
            </w:r>
            <w:r w:rsidR="0067582B" w:rsidRPr="003E7CCD">
              <w:rPr>
                <w:sz w:val="22"/>
                <w:szCs w:val="22"/>
              </w:rPr>
              <w:t>7</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BF47C0">
            <w:pPr>
              <w:jc w:val="center"/>
              <w:rPr>
                <w:sz w:val="22"/>
                <w:szCs w:val="22"/>
              </w:rPr>
            </w:pPr>
            <w:r w:rsidRPr="003E7CCD">
              <w:rPr>
                <w:sz w:val="22"/>
                <w:szCs w:val="22"/>
              </w:rPr>
              <w:t>-21 048.0</w:t>
            </w:r>
          </w:p>
        </w:tc>
        <w:tc>
          <w:tcPr>
            <w:tcW w:w="861" w:type="dxa"/>
            <w:tcBorders>
              <w:top w:val="nil"/>
              <w:left w:val="nil"/>
              <w:bottom w:val="single" w:sz="4" w:space="0" w:color="auto"/>
              <w:right w:val="single" w:sz="4" w:space="0" w:color="auto"/>
            </w:tcBorders>
            <w:vAlign w:val="center"/>
          </w:tcPr>
          <w:p w:rsidR="0036371C" w:rsidRPr="003E7CCD" w:rsidRDefault="0040156F" w:rsidP="0040156F">
            <w:pPr>
              <w:jc w:val="center"/>
              <w:rPr>
                <w:sz w:val="22"/>
                <w:szCs w:val="22"/>
              </w:rPr>
            </w:pPr>
            <w:r w:rsidRPr="003E7CCD">
              <w:rPr>
                <w:sz w:val="22"/>
                <w:szCs w:val="22"/>
              </w:rPr>
              <w:t>2.2</w:t>
            </w:r>
          </w:p>
        </w:tc>
      </w:tr>
      <w:tr w:rsidR="0036371C" w:rsidTr="003D31F2">
        <w:trPr>
          <w:trHeight w:val="510"/>
        </w:trPr>
        <w:tc>
          <w:tcPr>
            <w:tcW w:w="3510"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«Система социальной защиты населения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64 337.4</w:t>
            </w:r>
          </w:p>
        </w:tc>
        <w:tc>
          <w:tcPr>
            <w:tcW w:w="709" w:type="dxa"/>
            <w:tcBorders>
              <w:top w:val="nil"/>
              <w:left w:val="nil"/>
              <w:bottom w:val="single" w:sz="4" w:space="0" w:color="auto"/>
              <w:right w:val="single" w:sz="4" w:space="0" w:color="auto"/>
            </w:tcBorders>
            <w:vAlign w:val="center"/>
          </w:tcPr>
          <w:p w:rsidR="0036371C" w:rsidRPr="003E7CCD" w:rsidRDefault="005C6C0C" w:rsidP="00FE05CA">
            <w:pPr>
              <w:rPr>
                <w:sz w:val="22"/>
                <w:szCs w:val="22"/>
              </w:rPr>
            </w:pPr>
            <w:r w:rsidRPr="003E7CCD">
              <w:rPr>
                <w:sz w:val="22"/>
                <w:szCs w:val="22"/>
              </w:rPr>
              <w:t>2.7</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63 471.4</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4.1</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BF47C0">
            <w:pPr>
              <w:jc w:val="center"/>
              <w:rPr>
                <w:sz w:val="22"/>
                <w:szCs w:val="22"/>
              </w:rPr>
            </w:pPr>
            <w:r w:rsidRPr="003E7CCD">
              <w:rPr>
                <w:sz w:val="22"/>
                <w:szCs w:val="22"/>
              </w:rPr>
              <w:t>-866.0</w:t>
            </w:r>
          </w:p>
        </w:tc>
        <w:tc>
          <w:tcPr>
            <w:tcW w:w="861" w:type="dxa"/>
            <w:tcBorders>
              <w:top w:val="nil"/>
              <w:left w:val="nil"/>
              <w:bottom w:val="single" w:sz="4" w:space="0" w:color="auto"/>
              <w:right w:val="single" w:sz="4" w:space="0" w:color="auto"/>
            </w:tcBorders>
            <w:vAlign w:val="center"/>
          </w:tcPr>
          <w:p w:rsidR="0036371C" w:rsidRPr="003E7CCD" w:rsidRDefault="0040156F" w:rsidP="0040156F">
            <w:pPr>
              <w:jc w:val="center"/>
              <w:rPr>
                <w:sz w:val="22"/>
                <w:szCs w:val="22"/>
              </w:rPr>
            </w:pPr>
            <w:r w:rsidRPr="003E7CCD">
              <w:rPr>
                <w:sz w:val="22"/>
                <w:szCs w:val="22"/>
              </w:rPr>
              <w:t>1.3</w:t>
            </w:r>
          </w:p>
        </w:tc>
      </w:tr>
      <w:tr w:rsidR="0036371C" w:rsidTr="003D31F2">
        <w:trPr>
          <w:trHeight w:val="1020"/>
        </w:trPr>
        <w:tc>
          <w:tcPr>
            <w:tcW w:w="3510" w:type="dxa"/>
            <w:tcBorders>
              <w:top w:val="nil"/>
              <w:left w:val="nil"/>
              <w:bottom w:val="single" w:sz="4" w:space="0" w:color="auto"/>
              <w:right w:val="single" w:sz="4" w:space="0" w:color="auto"/>
            </w:tcBorders>
            <w:hideMark/>
          </w:tcPr>
          <w:p w:rsidR="0036371C" w:rsidRPr="001C5655" w:rsidRDefault="00017E9B" w:rsidP="00516E2E">
            <w:pPr>
              <w:jc w:val="both"/>
              <w:rPr>
                <w:sz w:val="24"/>
                <w:szCs w:val="24"/>
              </w:rPr>
            </w:pPr>
            <w:r>
              <w:rPr>
                <w:sz w:val="24"/>
                <w:szCs w:val="24"/>
              </w:rPr>
              <w:t xml:space="preserve"> «</w:t>
            </w:r>
            <w:r w:rsidR="0036371C" w:rsidRPr="001C5655">
              <w:rPr>
                <w:sz w:val="24"/>
                <w:szCs w:val="24"/>
              </w:rPr>
              <w:t>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919 486.5</w:t>
            </w:r>
          </w:p>
        </w:tc>
        <w:tc>
          <w:tcPr>
            <w:tcW w:w="709" w:type="dxa"/>
            <w:tcBorders>
              <w:top w:val="nil"/>
              <w:left w:val="nil"/>
              <w:bottom w:val="single" w:sz="4" w:space="0" w:color="auto"/>
              <w:right w:val="single" w:sz="4" w:space="0" w:color="auto"/>
            </w:tcBorders>
            <w:vAlign w:val="center"/>
          </w:tcPr>
          <w:p w:rsidR="0036371C" w:rsidRPr="003E7CCD" w:rsidRDefault="005C6C0C" w:rsidP="00FE05CA">
            <w:pPr>
              <w:rPr>
                <w:sz w:val="22"/>
                <w:szCs w:val="22"/>
              </w:rPr>
            </w:pPr>
            <w:r w:rsidRPr="003E7CCD">
              <w:rPr>
                <w:sz w:val="22"/>
                <w:szCs w:val="22"/>
              </w:rPr>
              <w:t>39.1</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246 036.1</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15.8</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BF47C0">
            <w:pPr>
              <w:jc w:val="center"/>
              <w:rPr>
                <w:sz w:val="22"/>
                <w:szCs w:val="22"/>
              </w:rPr>
            </w:pPr>
            <w:r w:rsidRPr="003E7CCD">
              <w:rPr>
                <w:sz w:val="22"/>
                <w:szCs w:val="22"/>
              </w:rPr>
              <w:t>-673 450.4</w:t>
            </w:r>
          </w:p>
        </w:tc>
        <w:tc>
          <w:tcPr>
            <w:tcW w:w="861" w:type="dxa"/>
            <w:tcBorders>
              <w:top w:val="nil"/>
              <w:left w:val="nil"/>
              <w:bottom w:val="single" w:sz="4" w:space="0" w:color="auto"/>
              <w:right w:val="single" w:sz="4" w:space="0" w:color="auto"/>
            </w:tcBorders>
            <w:vAlign w:val="center"/>
          </w:tcPr>
          <w:p w:rsidR="0036371C" w:rsidRPr="003E7CCD" w:rsidRDefault="00670486" w:rsidP="00670486">
            <w:pPr>
              <w:jc w:val="center"/>
              <w:rPr>
                <w:sz w:val="22"/>
                <w:szCs w:val="22"/>
              </w:rPr>
            </w:pPr>
            <w:r w:rsidRPr="003E7CCD">
              <w:rPr>
                <w:sz w:val="22"/>
                <w:szCs w:val="22"/>
              </w:rPr>
              <w:t xml:space="preserve"> 73.2</w:t>
            </w:r>
          </w:p>
        </w:tc>
      </w:tr>
      <w:tr w:rsidR="0036371C" w:rsidTr="003D31F2">
        <w:trPr>
          <w:trHeight w:val="510"/>
        </w:trPr>
        <w:tc>
          <w:tcPr>
            <w:tcW w:w="3510"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«Развитие культуры</w:t>
            </w:r>
            <w:r w:rsidR="00246001">
              <w:rPr>
                <w:sz w:val="24"/>
                <w:szCs w:val="24"/>
              </w:rPr>
              <w:t xml:space="preserve"> и туризма</w:t>
            </w:r>
            <w:r w:rsidRPr="001C5655">
              <w:rPr>
                <w:sz w:val="24"/>
                <w:szCs w:val="24"/>
              </w:rPr>
              <w:t xml:space="preserve">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173 370.8</w:t>
            </w:r>
          </w:p>
        </w:tc>
        <w:tc>
          <w:tcPr>
            <w:tcW w:w="709" w:type="dxa"/>
            <w:tcBorders>
              <w:top w:val="nil"/>
              <w:left w:val="nil"/>
              <w:bottom w:val="single" w:sz="4" w:space="0" w:color="auto"/>
              <w:right w:val="single" w:sz="4" w:space="0" w:color="auto"/>
            </w:tcBorders>
            <w:vAlign w:val="center"/>
          </w:tcPr>
          <w:p w:rsidR="0036371C" w:rsidRPr="003E7CCD" w:rsidRDefault="005C6C0C" w:rsidP="00FE05CA">
            <w:pPr>
              <w:rPr>
                <w:sz w:val="22"/>
                <w:szCs w:val="22"/>
              </w:rPr>
            </w:pPr>
            <w:r w:rsidRPr="003E7CCD">
              <w:rPr>
                <w:sz w:val="22"/>
                <w:szCs w:val="22"/>
              </w:rPr>
              <w:t>7.</w:t>
            </w:r>
            <w:r w:rsidR="004B1D36" w:rsidRPr="003E7CCD">
              <w:rPr>
                <w:sz w:val="22"/>
                <w:szCs w:val="22"/>
              </w:rPr>
              <w:t>4</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132 011.1</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8.5</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BF47C0">
            <w:pPr>
              <w:jc w:val="center"/>
              <w:rPr>
                <w:sz w:val="22"/>
                <w:szCs w:val="22"/>
              </w:rPr>
            </w:pPr>
            <w:r w:rsidRPr="003E7CCD">
              <w:rPr>
                <w:sz w:val="22"/>
                <w:szCs w:val="22"/>
              </w:rPr>
              <w:t>-41 359.7</w:t>
            </w:r>
          </w:p>
        </w:tc>
        <w:tc>
          <w:tcPr>
            <w:tcW w:w="861" w:type="dxa"/>
            <w:tcBorders>
              <w:top w:val="nil"/>
              <w:left w:val="nil"/>
              <w:bottom w:val="single" w:sz="4" w:space="0" w:color="auto"/>
              <w:right w:val="single" w:sz="4" w:space="0" w:color="auto"/>
            </w:tcBorders>
            <w:vAlign w:val="center"/>
          </w:tcPr>
          <w:p w:rsidR="0036371C" w:rsidRPr="003E7CCD" w:rsidRDefault="006013A0" w:rsidP="006013A0">
            <w:pPr>
              <w:jc w:val="center"/>
              <w:rPr>
                <w:sz w:val="22"/>
                <w:szCs w:val="22"/>
              </w:rPr>
            </w:pPr>
            <w:r w:rsidRPr="003E7CCD">
              <w:rPr>
                <w:sz w:val="22"/>
                <w:szCs w:val="22"/>
              </w:rPr>
              <w:t>23.8</w:t>
            </w:r>
          </w:p>
        </w:tc>
      </w:tr>
      <w:tr w:rsidR="0036371C" w:rsidTr="003D31F2">
        <w:trPr>
          <w:trHeight w:val="510"/>
        </w:trPr>
        <w:tc>
          <w:tcPr>
            <w:tcW w:w="3510"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«Развитие физической культуры и спорта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80 344.0</w:t>
            </w:r>
          </w:p>
        </w:tc>
        <w:tc>
          <w:tcPr>
            <w:tcW w:w="709" w:type="dxa"/>
            <w:tcBorders>
              <w:top w:val="nil"/>
              <w:left w:val="nil"/>
              <w:bottom w:val="single" w:sz="4" w:space="0" w:color="auto"/>
              <w:right w:val="single" w:sz="4" w:space="0" w:color="auto"/>
            </w:tcBorders>
            <w:vAlign w:val="center"/>
          </w:tcPr>
          <w:p w:rsidR="0036371C" w:rsidRPr="003E7CCD" w:rsidRDefault="005C6C0C" w:rsidP="00FE05CA">
            <w:pPr>
              <w:rPr>
                <w:sz w:val="22"/>
                <w:szCs w:val="22"/>
              </w:rPr>
            </w:pPr>
            <w:r w:rsidRPr="003E7CCD">
              <w:rPr>
                <w:sz w:val="22"/>
                <w:szCs w:val="22"/>
              </w:rPr>
              <w:t>3.4</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59 387.3</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3.8</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BF47C0">
            <w:pPr>
              <w:jc w:val="center"/>
              <w:rPr>
                <w:sz w:val="22"/>
                <w:szCs w:val="22"/>
              </w:rPr>
            </w:pPr>
            <w:r w:rsidRPr="003E7CCD">
              <w:rPr>
                <w:sz w:val="22"/>
                <w:szCs w:val="22"/>
              </w:rPr>
              <w:t>-20 956.7</w:t>
            </w:r>
          </w:p>
        </w:tc>
        <w:tc>
          <w:tcPr>
            <w:tcW w:w="861" w:type="dxa"/>
            <w:tcBorders>
              <w:top w:val="nil"/>
              <w:left w:val="nil"/>
              <w:bottom w:val="single" w:sz="4" w:space="0" w:color="auto"/>
              <w:right w:val="single" w:sz="4" w:space="0" w:color="auto"/>
            </w:tcBorders>
            <w:vAlign w:val="center"/>
          </w:tcPr>
          <w:p w:rsidR="0036371C" w:rsidRPr="003E7CCD" w:rsidRDefault="006013A0" w:rsidP="006013A0">
            <w:pPr>
              <w:jc w:val="center"/>
              <w:rPr>
                <w:sz w:val="22"/>
                <w:szCs w:val="22"/>
              </w:rPr>
            </w:pPr>
            <w:r w:rsidRPr="003E7CCD">
              <w:rPr>
                <w:sz w:val="22"/>
                <w:szCs w:val="22"/>
              </w:rPr>
              <w:t>26.1</w:t>
            </w:r>
          </w:p>
        </w:tc>
      </w:tr>
      <w:tr w:rsidR="0036371C" w:rsidTr="003D31F2">
        <w:trPr>
          <w:trHeight w:val="510"/>
        </w:trPr>
        <w:tc>
          <w:tcPr>
            <w:tcW w:w="3510"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«Развитие молодежной политики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12 628.1</w:t>
            </w:r>
          </w:p>
        </w:tc>
        <w:tc>
          <w:tcPr>
            <w:tcW w:w="709" w:type="dxa"/>
            <w:tcBorders>
              <w:top w:val="nil"/>
              <w:left w:val="nil"/>
              <w:bottom w:val="single" w:sz="4" w:space="0" w:color="auto"/>
              <w:right w:val="single" w:sz="4" w:space="0" w:color="auto"/>
            </w:tcBorders>
            <w:vAlign w:val="center"/>
          </w:tcPr>
          <w:p w:rsidR="0036371C" w:rsidRPr="003E7CCD" w:rsidRDefault="005C6C0C" w:rsidP="00FE05CA">
            <w:pPr>
              <w:rPr>
                <w:sz w:val="22"/>
                <w:szCs w:val="22"/>
              </w:rPr>
            </w:pPr>
            <w:r w:rsidRPr="003E7CCD">
              <w:rPr>
                <w:sz w:val="22"/>
                <w:szCs w:val="22"/>
              </w:rPr>
              <w:t>0.5</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10 621.4</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0.7</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BF47C0">
            <w:pPr>
              <w:jc w:val="center"/>
              <w:rPr>
                <w:sz w:val="22"/>
                <w:szCs w:val="22"/>
              </w:rPr>
            </w:pPr>
            <w:r w:rsidRPr="003E7CCD">
              <w:rPr>
                <w:sz w:val="22"/>
                <w:szCs w:val="22"/>
              </w:rPr>
              <w:t>-2 006.7</w:t>
            </w:r>
          </w:p>
        </w:tc>
        <w:tc>
          <w:tcPr>
            <w:tcW w:w="861" w:type="dxa"/>
            <w:tcBorders>
              <w:top w:val="nil"/>
              <w:left w:val="nil"/>
              <w:bottom w:val="single" w:sz="4" w:space="0" w:color="auto"/>
              <w:right w:val="single" w:sz="4" w:space="0" w:color="auto"/>
            </w:tcBorders>
            <w:vAlign w:val="center"/>
          </w:tcPr>
          <w:p w:rsidR="0036371C" w:rsidRPr="003E7CCD" w:rsidRDefault="009B1D53" w:rsidP="003131D1">
            <w:pPr>
              <w:rPr>
                <w:sz w:val="22"/>
                <w:szCs w:val="22"/>
              </w:rPr>
            </w:pPr>
            <w:r w:rsidRPr="003E7CCD">
              <w:rPr>
                <w:sz w:val="22"/>
                <w:szCs w:val="22"/>
              </w:rPr>
              <w:t>15.8</w:t>
            </w:r>
          </w:p>
        </w:tc>
      </w:tr>
      <w:tr w:rsidR="0036371C" w:rsidTr="003D31F2">
        <w:trPr>
          <w:trHeight w:val="510"/>
        </w:trPr>
        <w:tc>
          <w:tcPr>
            <w:tcW w:w="3510"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«Поддержка малого и среднего предпринимательства в городе Лесосибирске»</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5 105.6</w:t>
            </w:r>
          </w:p>
        </w:tc>
        <w:tc>
          <w:tcPr>
            <w:tcW w:w="709" w:type="dxa"/>
            <w:tcBorders>
              <w:top w:val="nil"/>
              <w:left w:val="nil"/>
              <w:bottom w:val="single" w:sz="4" w:space="0" w:color="auto"/>
              <w:right w:val="single" w:sz="4" w:space="0" w:color="auto"/>
            </w:tcBorders>
            <w:vAlign w:val="center"/>
          </w:tcPr>
          <w:p w:rsidR="0036371C" w:rsidRPr="003E7CCD" w:rsidRDefault="005C6C0C" w:rsidP="00FE05CA">
            <w:pPr>
              <w:rPr>
                <w:sz w:val="22"/>
                <w:szCs w:val="22"/>
              </w:rPr>
            </w:pPr>
            <w:r w:rsidRPr="003E7CCD">
              <w:rPr>
                <w:sz w:val="22"/>
                <w:szCs w:val="22"/>
              </w:rPr>
              <w:t>0.2</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1 090.0</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0.07</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1E7EA1">
            <w:pPr>
              <w:jc w:val="center"/>
              <w:rPr>
                <w:sz w:val="22"/>
                <w:szCs w:val="22"/>
              </w:rPr>
            </w:pPr>
            <w:r w:rsidRPr="003E7CCD">
              <w:rPr>
                <w:sz w:val="22"/>
                <w:szCs w:val="22"/>
              </w:rPr>
              <w:t>-4 015.6</w:t>
            </w:r>
          </w:p>
        </w:tc>
        <w:tc>
          <w:tcPr>
            <w:tcW w:w="861" w:type="dxa"/>
            <w:tcBorders>
              <w:top w:val="nil"/>
              <w:left w:val="nil"/>
              <w:bottom w:val="single" w:sz="4" w:space="0" w:color="auto"/>
              <w:right w:val="single" w:sz="4" w:space="0" w:color="auto"/>
            </w:tcBorders>
            <w:vAlign w:val="center"/>
          </w:tcPr>
          <w:p w:rsidR="0036371C" w:rsidRPr="003E7CCD" w:rsidRDefault="009B1D53" w:rsidP="003131D1">
            <w:pPr>
              <w:rPr>
                <w:sz w:val="22"/>
                <w:szCs w:val="22"/>
              </w:rPr>
            </w:pPr>
            <w:r w:rsidRPr="003E7CCD">
              <w:rPr>
                <w:sz w:val="22"/>
                <w:szCs w:val="22"/>
              </w:rPr>
              <w:t>78.6</w:t>
            </w:r>
          </w:p>
        </w:tc>
      </w:tr>
      <w:tr w:rsidR="0036371C" w:rsidTr="003D31F2">
        <w:trPr>
          <w:trHeight w:val="765"/>
        </w:trPr>
        <w:tc>
          <w:tcPr>
            <w:tcW w:w="3510" w:type="dxa"/>
            <w:tcBorders>
              <w:top w:val="nil"/>
              <w:left w:val="nil"/>
              <w:bottom w:val="single" w:sz="4" w:space="0" w:color="auto"/>
              <w:right w:val="single" w:sz="4" w:space="0" w:color="auto"/>
            </w:tcBorders>
            <w:hideMark/>
          </w:tcPr>
          <w:p w:rsidR="0036371C" w:rsidRPr="001C5655" w:rsidRDefault="0036371C" w:rsidP="00017E9B">
            <w:pPr>
              <w:jc w:val="both"/>
              <w:rPr>
                <w:sz w:val="24"/>
                <w:szCs w:val="24"/>
              </w:rPr>
            </w:pPr>
            <w:r w:rsidRPr="001C5655">
              <w:rPr>
                <w:sz w:val="24"/>
                <w:szCs w:val="24"/>
              </w:rPr>
              <w:t xml:space="preserve"> «</w:t>
            </w:r>
            <w:r w:rsidR="00017E9B">
              <w:rPr>
                <w:sz w:val="24"/>
                <w:szCs w:val="24"/>
              </w:rPr>
              <w:t xml:space="preserve"> Развитее и с</w:t>
            </w:r>
            <w:r w:rsidRPr="001C5655">
              <w:rPr>
                <w:sz w:val="24"/>
                <w:szCs w:val="24"/>
              </w:rPr>
              <w:t>одержание транспортной системы и создание условий для предоставления транспортных услуг населению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90 309.3</w:t>
            </w:r>
          </w:p>
        </w:tc>
        <w:tc>
          <w:tcPr>
            <w:tcW w:w="709" w:type="dxa"/>
            <w:tcBorders>
              <w:top w:val="nil"/>
              <w:left w:val="nil"/>
              <w:bottom w:val="single" w:sz="4" w:space="0" w:color="auto"/>
              <w:right w:val="single" w:sz="4" w:space="0" w:color="auto"/>
            </w:tcBorders>
            <w:vAlign w:val="center"/>
          </w:tcPr>
          <w:p w:rsidR="0036371C" w:rsidRPr="003E7CCD" w:rsidRDefault="004B1D36" w:rsidP="00FE05CA">
            <w:pPr>
              <w:rPr>
                <w:sz w:val="22"/>
                <w:szCs w:val="22"/>
              </w:rPr>
            </w:pPr>
            <w:r w:rsidRPr="003E7CCD">
              <w:rPr>
                <w:sz w:val="22"/>
                <w:szCs w:val="22"/>
              </w:rPr>
              <w:t>3.8</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59 399.7</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3.8</w:t>
            </w:r>
          </w:p>
        </w:tc>
        <w:tc>
          <w:tcPr>
            <w:tcW w:w="1276" w:type="dxa"/>
            <w:tcBorders>
              <w:top w:val="nil"/>
              <w:left w:val="nil"/>
              <w:bottom w:val="single" w:sz="4" w:space="0" w:color="auto"/>
              <w:right w:val="single" w:sz="4" w:space="0" w:color="auto"/>
            </w:tcBorders>
            <w:noWrap/>
            <w:vAlign w:val="center"/>
            <w:hideMark/>
          </w:tcPr>
          <w:p w:rsidR="0036371C" w:rsidRPr="003E7CCD" w:rsidRDefault="00BF47C0" w:rsidP="00921E00">
            <w:pPr>
              <w:rPr>
                <w:sz w:val="22"/>
                <w:szCs w:val="22"/>
              </w:rPr>
            </w:pPr>
            <w:r w:rsidRPr="003E7CCD">
              <w:rPr>
                <w:sz w:val="22"/>
                <w:szCs w:val="22"/>
              </w:rPr>
              <w:t>- 30 909.6</w:t>
            </w:r>
          </w:p>
        </w:tc>
        <w:tc>
          <w:tcPr>
            <w:tcW w:w="861" w:type="dxa"/>
            <w:tcBorders>
              <w:top w:val="nil"/>
              <w:left w:val="nil"/>
              <w:bottom w:val="single" w:sz="4" w:space="0" w:color="auto"/>
              <w:right w:val="single" w:sz="4" w:space="0" w:color="auto"/>
            </w:tcBorders>
            <w:vAlign w:val="center"/>
          </w:tcPr>
          <w:p w:rsidR="0036371C" w:rsidRPr="003E7CCD" w:rsidRDefault="009B1D53" w:rsidP="003131D1">
            <w:pPr>
              <w:rPr>
                <w:sz w:val="22"/>
                <w:szCs w:val="22"/>
              </w:rPr>
            </w:pPr>
            <w:r w:rsidRPr="003E7CCD">
              <w:rPr>
                <w:sz w:val="22"/>
                <w:szCs w:val="22"/>
              </w:rPr>
              <w:t>34.2</w:t>
            </w:r>
          </w:p>
        </w:tc>
      </w:tr>
      <w:tr w:rsidR="0036371C" w:rsidTr="003D31F2">
        <w:trPr>
          <w:trHeight w:val="510"/>
        </w:trPr>
        <w:tc>
          <w:tcPr>
            <w:tcW w:w="3510" w:type="dxa"/>
            <w:tcBorders>
              <w:top w:val="nil"/>
              <w:left w:val="nil"/>
              <w:bottom w:val="single" w:sz="4" w:space="0" w:color="auto"/>
              <w:right w:val="single" w:sz="4" w:space="0" w:color="auto"/>
            </w:tcBorders>
            <w:hideMark/>
          </w:tcPr>
          <w:p w:rsidR="0036371C" w:rsidRPr="001C5655" w:rsidRDefault="0036371C" w:rsidP="00516E2E">
            <w:pPr>
              <w:jc w:val="both"/>
              <w:rPr>
                <w:sz w:val="24"/>
                <w:szCs w:val="24"/>
              </w:rPr>
            </w:pPr>
            <w:r w:rsidRPr="001C5655">
              <w:rPr>
                <w:sz w:val="24"/>
                <w:szCs w:val="24"/>
              </w:rPr>
              <w:t xml:space="preserve"> «Содействие занятости населения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1 250.1</w:t>
            </w:r>
          </w:p>
        </w:tc>
        <w:tc>
          <w:tcPr>
            <w:tcW w:w="709" w:type="dxa"/>
            <w:tcBorders>
              <w:top w:val="nil"/>
              <w:left w:val="nil"/>
              <w:bottom w:val="single" w:sz="4" w:space="0" w:color="auto"/>
              <w:right w:val="single" w:sz="4" w:space="0" w:color="auto"/>
            </w:tcBorders>
            <w:vAlign w:val="center"/>
          </w:tcPr>
          <w:p w:rsidR="0036371C" w:rsidRPr="003E7CCD" w:rsidRDefault="004B1D36" w:rsidP="00FE05CA">
            <w:pPr>
              <w:rPr>
                <w:sz w:val="22"/>
                <w:szCs w:val="22"/>
              </w:rPr>
            </w:pPr>
            <w:r w:rsidRPr="003E7CCD">
              <w:rPr>
                <w:sz w:val="22"/>
                <w:szCs w:val="22"/>
              </w:rPr>
              <w:t>0.05</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1 046.3</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0.07</w:t>
            </w:r>
          </w:p>
        </w:tc>
        <w:tc>
          <w:tcPr>
            <w:tcW w:w="1276" w:type="dxa"/>
            <w:tcBorders>
              <w:top w:val="nil"/>
              <w:left w:val="nil"/>
              <w:bottom w:val="single" w:sz="4" w:space="0" w:color="auto"/>
              <w:right w:val="single" w:sz="4" w:space="0" w:color="auto"/>
            </w:tcBorders>
            <w:noWrap/>
            <w:vAlign w:val="center"/>
            <w:hideMark/>
          </w:tcPr>
          <w:p w:rsidR="0036371C" w:rsidRPr="003E7CCD" w:rsidRDefault="001E7EA1" w:rsidP="001E7EA1">
            <w:pPr>
              <w:jc w:val="center"/>
              <w:rPr>
                <w:sz w:val="22"/>
                <w:szCs w:val="22"/>
              </w:rPr>
            </w:pPr>
            <w:r w:rsidRPr="003E7CCD">
              <w:rPr>
                <w:sz w:val="22"/>
                <w:szCs w:val="22"/>
              </w:rPr>
              <w:t>-203.8</w:t>
            </w:r>
          </w:p>
        </w:tc>
        <w:tc>
          <w:tcPr>
            <w:tcW w:w="861" w:type="dxa"/>
            <w:tcBorders>
              <w:top w:val="nil"/>
              <w:left w:val="nil"/>
              <w:bottom w:val="single" w:sz="4" w:space="0" w:color="auto"/>
              <w:right w:val="single" w:sz="4" w:space="0" w:color="auto"/>
            </w:tcBorders>
            <w:vAlign w:val="center"/>
          </w:tcPr>
          <w:p w:rsidR="0036371C" w:rsidRPr="003E7CCD" w:rsidRDefault="009B1D53" w:rsidP="00F7446F">
            <w:pPr>
              <w:rPr>
                <w:sz w:val="22"/>
                <w:szCs w:val="22"/>
              </w:rPr>
            </w:pPr>
            <w:r w:rsidRPr="003E7CCD">
              <w:rPr>
                <w:sz w:val="22"/>
                <w:szCs w:val="22"/>
              </w:rPr>
              <w:t>16.3</w:t>
            </w:r>
          </w:p>
        </w:tc>
      </w:tr>
      <w:tr w:rsidR="0036371C" w:rsidRPr="002B33A3" w:rsidTr="003D31F2">
        <w:trPr>
          <w:trHeight w:val="510"/>
        </w:trPr>
        <w:tc>
          <w:tcPr>
            <w:tcW w:w="3510" w:type="dxa"/>
            <w:tcBorders>
              <w:top w:val="nil"/>
              <w:left w:val="nil"/>
              <w:bottom w:val="single" w:sz="4" w:space="0" w:color="auto"/>
              <w:right w:val="single" w:sz="4" w:space="0" w:color="auto"/>
            </w:tcBorders>
            <w:hideMark/>
          </w:tcPr>
          <w:p w:rsidR="0036371C" w:rsidRPr="002B33A3" w:rsidRDefault="0036371C" w:rsidP="00516E2E">
            <w:pPr>
              <w:jc w:val="both"/>
              <w:rPr>
                <w:sz w:val="24"/>
                <w:szCs w:val="24"/>
              </w:rPr>
            </w:pPr>
            <w:r w:rsidRPr="002B33A3">
              <w:rPr>
                <w:sz w:val="24"/>
                <w:szCs w:val="24"/>
              </w:rPr>
              <w:t xml:space="preserve"> «Управление муниципальными финансами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8  767.1</w:t>
            </w:r>
          </w:p>
        </w:tc>
        <w:tc>
          <w:tcPr>
            <w:tcW w:w="709" w:type="dxa"/>
            <w:tcBorders>
              <w:top w:val="nil"/>
              <w:left w:val="nil"/>
              <w:bottom w:val="single" w:sz="4" w:space="0" w:color="auto"/>
              <w:right w:val="single" w:sz="4" w:space="0" w:color="auto"/>
            </w:tcBorders>
            <w:vAlign w:val="center"/>
          </w:tcPr>
          <w:p w:rsidR="0036371C" w:rsidRPr="003E7CCD" w:rsidRDefault="004B1D36" w:rsidP="00FE05CA">
            <w:pPr>
              <w:rPr>
                <w:sz w:val="22"/>
                <w:szCs w:val="22"/>
              </w:rPr>
            </w:pPr>
            <w:r w:rsidRPr="003E7CCD">
              <w:rPr>
                <w:sz w:val="22"/>
                <w:szCs w:val="22"/>
              </w:rPr>
              <w:t>0.4</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13 216.8</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0.8</w:t>
            </w:r>
          </w:p>
        </w:tc>
        <w:tc>
          <w:tcPr>
            <w:tcW w:w="1276" w:type="dxa"/>
            <w:tcBorders>
              <w:top w:val="nil"/>
              <w:left w:val="nil"/>
              <w:bottom w:val="single" w:sz="4" w:space="0" w:color="auto"/>
              <w:right w:val="single" w:sz="4" w:space="0" w:color="auto"/>
            </w:tcBorders>
            <w:noWrap/>
            <w:vAlign w:val="center"/>
            <w:hideMark/>
          </w:tcPr>
          <w:p w:rsidR="0036371C" w:rsidRPr="003E7CCD" w:rsidRDefault="001E7EA1" w:rsidP="001E7EA1">
            <w:pPr>
              <w:jc w:val="center"/>
              <w:rPr>
                <w:sz w:val="22"/>
                <w:szCs w:val="22"/>
              </w:rPr>
            </w:pPr>
            <w:r w:rsidRPr="003E7CCD">
              <w:rPr>
                <w:sz w:val="22"/>
                <w:szCs w:val="22"/>
              </w:rPr>
              <w:t>+4 449.7</w:t>
            </w:r>
          </w:p>
        </w:tc>
        <w:tc>
          <w:tcPr>
            <w:tcW w:w="861" w:type="dxa"/>
            <w:tcBorders>
              <w:top w:val="nil"/>
              <w:left w:val="nil"/>
              <w:bottom w:val="single" w:sz="4" w:space="0" w:color="auto"/>
              <w:right w:val="single" w:sz="4" w:space="0" w:color="auto"/>
            </w:tcBorders>
            <w:vAlign w:val="center"/>
          </w:tcPr>
          <w:p w:rsidR="0036371C" w:rsidRPr="003E7CCD" w:rsidRDefault="009B1D53" w:rsidP="00136E4F">
            <w:pPr>
              <w:rPr>
                <w:sz w:val="22"/>
                <w:szCs w:val="22"/>
              </w:rPr>
            </w:pPr>
            <w:r w:rsidRPr="003E7CCD">
              <w:rPr>
                <w:sz w:val="22"/>
                <w:szCs w:val="22"/>
              </w:rPr>
              <w:t>50.7</w:t>
            </w:r>
          </w:p>
        </w:tc>
      </w:tr>
      <w:tr w:rsidR="0036371C" w:rsidRPr="002B33A3" w:rsidTr="003D31F2">
        <w:trPr>
          <w:trHeight w:val="510"/>
        </w:trPr>
        <w:tc>
          <w:tcPr>
            <w:tcW w:w="3510" w:type="dxa"/>
            <w:tcBorders>
              <w:top w:val="nil"/>
              <w:left w:val="nil"/>
              <w:bottom w:val="single" w:sz="4" w:space="0" w:color="auto"/>
              <w:right w:val="single" w:sz="4" w:space="0" w:color="auto"/>
            </w:tcBorders>
            <w:hideMark/>
          </w:tcPr>
          <w:p w:rsidR="0036371C" w:rsidRPr="002B33A3" w:rsidRDefault="0036371C" w:rsidP="00516E2E">
            <w:pPr>
              <w:jc w:val="both"/>
              <w:rPr>
                <w:sz w:val="24"/>
                <w:szCs w:val="24"/>
              </w:rPr>
            </w:pPr>
            <w:r w:rsidRPr="002B33A3">
              <w:rPr>
                <w:sz w:val="24"/>
                <w:szCs w:val="24"/>
              </w:rPr>
              <w:t>«Управление земельно-имущественными отношениями города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38 102.8</w:t>
            </w:r>
          </w:p>
        </w:tc>
        <w:tc>
          <w:tcPr>
            <w:tcW w:w="709" w:type="dxa"/>
            <w:tcBorders>
              <w:top w:val="nil"/>
              <w:left w:val="nil"/>
              <w:bottom w:val="single" w:sz="4" w:space="0" w:color="auto"/>
              <w:right w:val="single" w:sz="4" w:space="0" w:color="auto"/>
            </w:tcBorders>
            <w:vAlign w:val="center"/>
          </w:tcPr>
          <w:p w:rsidR="0036371C" w:rsidRPr="003E7CCD" w:rsidRDefault="004B1D36" w:rsidP="00FE05CA">
            <w:pPr>
              <w:rPr>
                <w:sz w:val="22"/>
                <w:szCs w:val="22"/>
              </w:rPr>
            </w:pPr>
            <w:r w:rsidRPr="003E7CCD">
              <w:rPr>
                <w:sz w:val="22"/>
                <w:szCs w:val="22"/>
              </w:rPr>
              <w:t>1.6</w:t>
            </w:r>
          </w:p>
        </w:tc>
        <w:tc>
          <w:tcPr>
            <w:tcW w:w="1417" w:type="dxa"/>
            <w:tcBorders>
              <w:top w:val="nil"/>
              <w:left w:val="nil"/>
              <w:bottom w:val="single" w:sz="4" w:space="0" w:color="auto"/>
              <w:right w:val="single" w:sz="4" w:space="0" w:color="auto"/>
            </w:tcBorders>
            <w:noWrap/>
            <w:vAlign w:val="center"/>
            <w:hideMark/>
          </w:tcPr>
          <w:p w:rsidR="0036371C" w:rsidRPr="003E7CCD" w:rsidRDefault="00F84607" w:rsidP="00F84607">
            <w:pPr>
              <w:jc w:val="center"/>
              <w:rPr>
                <w:sz w:val="22"/>
                <w:szCs w:val="22"/>
              </w:rPr>
            </w:pPr>
            <w:r w:rsidRPr="003E7CCD">
              <w:rPr>
                <w:sz w:val="22"/>
                <w:szCs w:val="22"/>
              </w:rPr>
              <w:t>30 094.2</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1.9</w:t>
            </w:r>
          </w:p>
        </w:tc>
        <w:tc>
          <w:tcPr>
            <w:tcW w:w="1276" w:type="dxa"/>
            <w:tcBorders>
              <w:top w:val="nil"/>
              <w:left w:val="nil"/>
              <w:bottom w:val="single" w:sz="4" w:space="0" w:color="auto"/>
              <w:right w:val="single" w:sz="4" w:space="0" w:color="auto"/>
            </w:tcBorders>
            <w:noWrap/>
            <w:vAlign w:val="center"/>
            <w:hideMark/>
          </w:tcPr>
          <w:p w:rsidR="0036371C" w:rsidRPr="003E7CCD" w:rsidRDefault="00503BA2" w:rsidP="003628BF">
            <w:pPr>
              <w:jc w:val="center"/>
              <w:rPr>
                <w:sz w:val="22"/>
                <w:szCs w:val="22"/>
              </w:rPr>
            </w:pPr>
            <w:r w:rsidRPr="003E7CCD">
              <w:rPr>
                <w:sz w:val="22"/>
                <w:szCs w:val="22"/>
              </w:rPr>
              <w:t>-8 008.6</w:t>
            </w:r>
          </w:p>
        </w:tc>
        <w:tc>
          <w:tcPr>
            <w:tcW w:w="861" w:type="dxa"/>
            <w:tcBorders>
              <w:top w:val="nil"/>
              <w:left w:val="nil"/>
              <w:bottom w:val="single" w:sz="4" w:space="0" w:color="auto"/>
              <w:right w:val="single" w:sz="4" w:space="0" w:color="auto"/>
            </w:tcBorders>
            <w:vAlign w:val="center"/>
          </w:tcPr>
          <w:p w:rsidR="0036371C" w:rsidRPr="003E7CCD" w:rsidRDefault="009B1D53" w:rsidP="00136E4F">
            <w:pPr>
              <w:rPr>
                <w:sz w:val="22"/>
                <w:szCs w:val="22"/>
              </w:rPr>
            </w:pPr>
            <w:r w:rsidRPr="003E7CCD">
              <w:rPr>
                <w:sz w:val="22"/>
                <w:szCs w:val="22"/>
              </w:rPr>
              <w:t>21.0</w:t>
            </w:r>
          </w:p>
        </w:tc>
      </w:tr>
      <w:tr w:rsidR="002B33A3" w:rsidRPr="002B33A3" w:rsidTr="003D31F2">
        <w:trPr>
          <w:trHeight w:val="510"/>
        </w:trPr>
        <w:tc>
          <w:tcPr>
            <w:tcW w:w="3510" w:type="dxa"/>
            <w:tcBorders>
              <w:top w:val="nil"/>
              <w:left w:val="nil"/>
              <w:bottom w:val="single" w:sz="4" w:space="0" w:color="auto"/>
              <w:right w:val="single" w:sz="4" w:space="0" w:color="auto"/>
            </w:tcBorders>
            <w:hideMark/>
          </w:tcPr>
          <w:p w:rsidR="0036371C" w:rsidRPr="002B33A3" w:rsidRDefault="0036371C" w:rsidP="00516E2E">
            <w:pPr>
              <w:jc w:val="both"/>
              <w:rPr>
                <w:sz w:val="24"/>
                <w:szCs w:val="24"/>
              </w:rPr>
            </w:pPr>
            <w:r w:rsidRPr="002B33A3">
              <w:rPr>
                <w:sz w:val="24"/>
                <w:szCs w:val="24"/>
              </w:rPr>
              <w:t xml:space="preserve"> </w:t>
            </w:r>
            <w:r w:rsidRPr="005C6C0C">
              <w:rPr>
                <w:sz w:val="24"/>
                <w:szCs w:val="24"/>
              </w:rPr>
              <w:t>«Обеспечение безопасности населения города</w:t>
            </w:r>
            <w:r w:rsidRPr="002B33A3">
              <w:rPr>
                <w:sz w:val="24"/>
                <w:szCs w:val="24"/>
              </w:rPr>
              <w:t xml:space="preserve"> Лесосибирска»</w:t>
            </w:r>
          </w:p>
        </w:tc>
        <w:tc>
          <w:tcPr>
            <w:tcW w:w="1418" w:type="dxa"/>
            <w:tcBorders>
              <w:top w:val="nil"/>
              <w:left w:val="nil"/>
              <w:bottom w:val="single" w:sz="4" w:space="0" w:color="auto"/>
              <w:right w:val="single" w:sz="4" w:space="0" w:color="auto"/>
            </w:tcBorders>
            <w:noWrap/>
            <w:vAlign w:val="center"/>
            <w:hideMark/>
          </w:tcPr>
          <w:p w:rsidR="0036371C" w:rsidRPr="003E7CCD" w:rsidRDefault="00887A67" w:rsidP="00F84607">
            <w:pPr>
              <w:jc w:val="center"/>
              <w:rPr>
                <w:sz w:val="22"/>
                <w:szCs w:val="22"/>
              </w:rPr>
            </w:pPr>
            <w:r w:rsidRPr="003E7CCD">
              <w:rPr>
                <w:sz w:val="22"/>
                <w:szCs w:val="22"/>
              </w:rPr>
              <w:t>9 291.6</w:t>
            </w:r>
          </w:p>
        </w:tc>
        <w:tc>
          <w:tcPr>
            <w:tcW w:w="709" w:type="dxa"/>
            <w:tcBorders>
              <w:top w:val="nil"/>
              <w:left w:val="nil"/>
              <w:bottom w:val="single" w:sz="4" w:space="0" w:color="auto"/>
              <w:right w:val="single" w:sz="4" w:space="0" w:color="auto"/>
            </w:tcBorders>
            <w:vAlign w:val="center"/>
          </w:tcPr>
          <w:p w:rsidR="0036371C" w:rsidRPr="003E7CCD" w:rsidRDefault="004B1D36" w:rsidP="00FE05CA">
            <w:pPr>
              <w:rPr>
                <w:sz w:val="22"/>
                <w:szCs w:val="22"/>
              </w:rPr>
            </w:pPr>
            <w:r w:rsidRPr="003E7CCD">
              <w:rPr>
                <w:sz w:val="22"/>
                <w:szCs w:val="22"/>
              </w:rPr>
              <w:t>0.4</w:t>
            </w:r>
          </w:p>
        </w:tc>
        <w:tc>
          <w:tcPr>
            <w:tcW w:w="1417" w:type="dxa"/>
            <w:tcBorders>
              <w:top w:val="nil"/>
              <w:left w:val="nil"/>
              <w:bottom w:val="single" w:sz="4" w:space="0" w:color="auto"/>
              <w:right w:val="single" w:sz="4" w:space="0" w:color="auto"/>
            </w:tcBorders>
            <w:noWrap/>
            <w:vAlign w:val="center"/>
            <w:hideMark/>
          </w:tcPr>
          <w:p w:rsidR="0036371C" w:rsidRPr="003E7CCD" w:rsidRDefault="003F58B9" w:rsidP="003F58B9">
            <w:pPr>
              <w:jc w:val="center"/>
              <w:rPr>
                <w:sz w:val="22"/>
                <w:szCs w:val="22"/>
              </w:rPr>
            </w:pPr>
            <w:r w:rsidRPr="003E7CCD">
              <w:rPr>
                <w:sz w:val="22"/>
                <w:szCs w:val="22"/>
              </w:rPr>
              <w:t>10 477.3</w:t>
            </w:r>
          </w:p>
        </w:tc>
        <w:tc>
          <w:tcPr>
            <w:tcW w:w="709" w:type="dxa"/>
            <w:tcBorders>
              <w:top w:val="nil"/>
              <w:left w:val="nil"/>
              <w:bottom w:val="single" w:sz="4" w:space="0" w:color="auto"/>
              <w:right w:val="single" w:sz="4" w:space="0" w:color="auto"/>
            </w:tcBorders>
            <w:vAlign w:val="center"/>
          </w:tcPr>
          <w:p w:rsidR="0036371C" w:rsidRPr="003E7CCD" w:rsidRDefault="00AE2CEB" w:rsidP="00A8551D">
            <w:pPr>
              <w:rPr>
                <w:sz w:val="22"/>
                <w:szCs w:val="22"/>
              </w:rPr>
            </w:pPr>
            <w:r w:rsidRPr="003E7CCD">
              <w:rPr>
                <w:sz w:val="22"/>
                <w:szCs w:val="22"/>
              </w:rPr>
              <w:t>0.7</w:t>
            </w:r>
          </w:p>
        </w:tc>
        <w:tc>
          <w:tcPr>
            <w:tcW w:w="1276" w:type="dxa"/>
            <w:tcBorders>
              <w:top w:val="nil"/>
              <w:left w:val="nil"/>
              <w:bottom w:val="single" w:sz="4" w:space="0" w:color="auto"/>
              <w:right w:val="single" w:sz="4" w:space="0" w:color="auto"/>
            </w:tcBorders>
            <w:noWrap/>
            <w:vAlign w:val="center"/>
            <w:hideMark/>
          </w:tcPr>
          <w:p w:rsidR="0036371C" w:rsidRPr="003E7CCD" w:rsidRDefault="003628BF" w:rsidP="0040156F">
            <w:pPr>
              <w:jc w:val="center"/>
              <w:rPr>
                <w:sz w:val="22"/>
                <w:szCs w:val="22"/>
              </w:rPr>
            </w:pPr>
            <w:r w:rsidRPr="003E7CCD">
              <w:rPr>
                <w:sz w:val="22"/>
                <w:szCs w:val="22"/>
              </w:rPr>
              <w:t>+1 185.7</w:t>
            </w:r>
          </w:p>
        </w:tc>
        <w:tc>
          <w:tcPr>
            <w:tcW w:w="861" w:type="dxa"/>
            <w:tcBorders>
              <w:top w:val="nil"/>
              <w:left w:val="nil"/>
              <w:bottom w:val="single" w:sz="4" w:space="0" w:color="auto"/>
              <w:right w:val="single" w:sz="4" w:space="0" w:color="auto"/>
            </w:tcBorders>
            <w:vAlign w:val="center"/>
          </w:tcPr>
          <w:p w:rsidR="0036371C" w:rsidRPr="003E7CCD" w:rsidRDefault="009B1D53" w:rsidP="00136E4F">
            <w:pPr>
              <w:rPr>
                <w:sz w:val="22"/>
                <w:szCs w:val="22"/>
              </w:rPr>
            </w:pPr>
            <w:r w:rsidRPr="003E7CCD">
              <w:rPr>
                <w:sz w:val="22"/>
                <w:szCs w:val="22"/>
              </w:rPr>
              <w:t>12.8</w:t>
            </w:r>
          </w:p>
        </w:tc>
      </w:tr>
      <w:tr w:rsidR="002B33A3" w:rsidRPr="002B33A3" w:rsidTr="003D31F2">
        <w:trPr>
          <w:trHeight w:val="315"/>
        </w:trPr>
        <w:tc>
          <w:tcPr>
            <w:tcW w:w="351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2B33A3" w:rsidRDefault="0036371C">
            <w:pPr>
              <w:rPr>
                <w:b/>
                <w:bCs/>
                <w:color w:val="000000"/>
                <w:sz w:val="24"/>
                <w:szCs w:val="24"/>
              </w:rPr>
            </w:pPr>
            <w:r w:rsidRPr="002B33A3">
              <w:rPr>
                <w:b/>
                <w:bCs/>
                <w:color w:val="000000"/>
                <w:sz w:val="24"/>
                <w:szCs w:val="24"/>
              </w:rPr>
              <w:t>Всего по муниципальным программам</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3F58B9" w:rsidRDefault="003A1D97" w:rsidP="00A2527A">
            <w:pPr>
              <w:rPr>
                <w:b/>
                <w:bCs/>
                <w:color w:val="000000"/>
                <w:sz w:val="24"/>
                <w:szCs w:val="24"/>
              </w:rPr>
            </w:pPr>
            <w:r w:rsidRPr="003F58B9">
              <w:rPr>
                <w:b/>
                <w:bCs/>
                <w:color w:val="000000"/>
                <w:sz w:val="24"/>
                <w:szCs w:val="24"/>
              </w:rPr>
              <w:t xml:space="preserve"> 2 351 093.8</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6371C" w:rsidRPr="002B33A3" w:rsidRDefault="0036371C" w:rsidP="00A2527A">
            <w:pPr>
              <w:rPr>
                <w:b/>
                <w:bCs/>
                <w:color w:val="000000"/>
                <w:sz w:val="24"/>
                <w:szCs w:val="24"/>
              </w:rPr>
            </w:pP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2B33A3" w:rsidRDefault="003F58B9" w:rsidP="00FE05CA">
            <w:pPr>
              <w:rPr>
                <w:b/>
                <w:bCs/>
                <w:color w:val="000000"/>
                <w:sz w:val="24"/>
                <w:szCs w:val="24"/>
              </w:rPr>
            </w:pPr>
            <w:r>
              <w:rPr>
                <w:b/>
                <w:bCs/>
                <w:color w:val="000000"/>
                <w:sz w:val="24"/>
                <w:szCs w:val="24"/>
              </w:rPr>
              <w:t>1 553 904.1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36371C" w:rsidRPr="002B33A3" w:rsidRDefault="0036371C">
            <w:pPr>
              <w:jc w:val="right"/>
              <w:rPr>
                <w:b/>
                <w:bCs/>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6371C" w:rsidRPr="00A8551D" w:rsidRDefault="0040156F" w:rsidP="0040156F">
            <w:pPr>
              <w:jc w:val="center"/>
              <w:rPr>
                <w:b/>
                <w:bCs/>
                <w:color w:val="000000"/>
                <w:sz w:val="24"/>
                <w:szCs w:val="24"/>
              </w:rPr>
            </w:pPr>
            <w:r>
              <w:rPr>
                <w:b/>
                <w:bCs/>
                <w:color w:val="000000"/>
                <w:sz w:val="24"/>
                <w:szCs w:val="24"/>
              </w:rPr>
              <w:t>-797 189.7</w:t>
            </w:r>
          </w:p>
        </w:tc>
        <w:tc>
          <w:tcPr>
            <w:tcW w:w="861" w:type="dxa"/>
            <w:tcBorders>
              <w:top w:val="single" w:sz="4" w:space="0" w:color="auto"/>
              <w:left w:val="nil"/>
              <w:bottom w:val="single" w:sz="4" w:space="0" w:color="auto"/>
              <w:right w:val="single" w:sz="4" w:space="0" w:color="auto"/>
            </w:tcBorders>
            <w:shd w:val="clear" w:color="auto" w:fill="FFFFFF" w:themeFill="background1"/>
            <w:vAlign w:val="center"/>
          </w:tcPr>
          <w:p w:rsidR="0036371C" w:rsidRPr="00A8551D" w:rsidRDefault="00400566" w:rsidP="000935AB">
            <w:pPr>
              <w:jc w:val="center"/>
              <w:rPr>
                <w:b/>
                <w:bCs/>
                <w:color w:val="000000"/>
                <w:sz w:val="24"/>
                <w:szCs w:val="24"/>
              </w:rPr>
            </w:pPr>
            <w:r>
              <w:rPr>
                <w:b/>
                <w:bCs/>
                <w:color w:val="000000"/>
                <w:sz w:val="24"/>
                <w:szCs w:val="24"/>
              </w:rPr>
              <w:t>66.1</w:t>
            </w:r>
          </w:p>
        </w:tc>
      </w:tr>
    </w:tbl>
    <w:p w:rsidR="003D66F3" w:rsidRDefault="003D66F3" w:rsidP="002E14B4">
      <w:pPr>
        <w:pStyle w:val="ab"/>
        <w:tabs>
          <w:tab w:val="center" w:pos="-1843"/>
          <w:tab w:val="right" w:pos="10632"/>
        </w:tabs>
        <w:rPr>
          <w:noProof/>
          <w:sz w:val="28"/>
          <w:szCs w:val="28"/>
        </w:rPr>
      </w:pPr>
    </w:p>
    <w:p w:rsidR="005E7B15" w:rsidRDefault="002E14B4" w:rsidP="002E14B4">
      <w:pPr>
        <w:pStyle w:val="ab"/>
        <w:tabs>
          <w:tab w:val="center" w:pos="-1843"/>
          <w:tab w:val="right" w:pos="10632"/>
        </w:tabs>
        <w:rPr>
          <w:sz w:val="28"/>
          <w:szCs w:val="28"/>
        </w:rPr>
      </w:pPr>
      <w:r>
        <w:rPr>
          <w:noProof/>
          <w:sz w:val="28"/>
          <w:szCs w:val="28"/>
        </w:rPr>
        <w:t xml:space="preserve"> </w:t>
      </w:r>
      <w:r w:rsidR="00774168">
        <w:rPr>
          <w:noProof/>
          <w:sz w:val="28"/>
          <w:szCs w:val="28"/>
        </w:rPr>
        <w:t xml:space="preserve">  </w:t>
      </w:r>
      <w:r>
        <w:rPr>
          <w:noProof/>
          <w:sz w:val="28"/>
          <w:szCs w:val="28"/>
        </w:rPr>
        <w:t xml:space="preserve"> </w:t>
      </w:r>
      <w:r w:rsidR="00571425">
        <w:rPr>
          <w:noProof/>
          <w:sz w:val="28"/>
          <w:szCs w:val="28"/>
        </w:rPr>
        <w:t>В общем объеме  расходов бюджета в 201</w:t>
      </w:r>
      <w:r w:rsidR="00203C8B">
        <w:rPr>
          <w:noProof/>
          <w:sz w:val="28"/>
          <w:szCs w:val="28"/>
        </w:rPr>
        <w:t>7</w:t>
      </w:r>
      <w:r w:rsidR="00571425">
        <w:rPr>
          <w:noProof/>
          <w:sz w:val="28"/>
          <w:szCs w:val="28"/>
        </w:rPr>
        <w:t xml:space="preserve"> году найбольшой удельный вес занимают расходы по муниципальной программе  «</w:t>
      </w:r>
      <w:r w:rsidR="00571425" w:rsidRPr="00484170">
        <w:rPr>
          <w:sz w:val="28"/>
          <w:szCs w:val="28"/>
        </w:rPr>
        <w:t>Развитие образования города Лесосибирска»</w:t>
      </w:r>
      <w:r w:rsidR="00571425">
        <w:rPr>
          <w:sz w:val="28"/>
          <w:szCs w:val="28"/>
        </w:rPr>
        <w:t xml:space="preserve"> -</w:t>
      </w:r>
      <w:r w:rsidR="00203C8B">
        <w:rPr>
          <w:sz w:val="28"/>
          <w:szCs w:val="28"/>
        </w:rPr>
        <w:t xml:space="preserve"> 59.7</w:t>
      </w:r>
      <w:r w:rsidR="00571425">
        <w:rPr>
          <w:sz w:val="28"/>
          <w:szCs w:val="28"/>
        </w:rPr>
        <w:t>%.</w:t>
      </w:r>
      <w:r w:rsidR="00970C0E">
        <w:rPr>
          <w:sz w:val="28"/>
          <w:szCs w:val="28"/>
        </w:rPr>
        <w:t>, а также по</w:t>
      </w:r>
      <w:r w:rsidR="00C10C58">
        <w:rPr>
          <w:noProof/>
          <w:sz w:val="28"/>
          <w:szCs w:val="28"/>
        </w:rPr>
        <w:t xml:space="preserve"> муницыпальной программе </w:t>
      </w:r>
      <w:r w:rsidR="00C10C58" w:rsidRPr="00C10C58">
        <w:rPr>
          <w:noProof/>
          <w:sz w:val="28"/>
          <w:szCs w:val="28"/>
        </w:rPr>
        <w:t xml:space="preserve">« </w:t>
      </w:r>
      <w:r w:rsidR="00C10C58" w:rsidRPr="00C10C58">
        <w:rPr>
          <w:sz w:val="28"/>
          <w:szCs w:val="28"/>
        </w:rPr>
        <w:t>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r w:rsidR="00970C0E">
        <w:rPr>
          <w:sz w:val="28"/>
          <w:szCs w:val="28"/>
        </w:rPr>
        <w:t xml:space="preserve"> -15.8%.</w:t>
      </w:r>
    </w:p>
    <w:p w:rsidR="00B66D87" w:rsidRDefault="00B66D87" w:rsidP="002E14B4">
      <w:pPr>
        <w:pStyle w:val="ab"/>
        <w:tabs>
          <w:tab w:val="center" w:pos="-1843"/>
          <w:tab w:val="right" w:pos="10632"/>
        </w:tabs>
        <w:rPr>
          <w:sz w:val="28"/>
          <w:szCs w:val="28"/>
        </w:rPr>
      </w:pPr>
    </w:p>
    <w:p w:rsidR="00F44459" w:rsidRPr="00C10C58" w:rsidRDefault="005E7B15" w:rsidP="002E14B4">
      <w:pPr>
        <w:pStyle w:val="ab"/>
        <w:tabs>
          <w:tab w:val="center" w:pos="-1843"/>
          <w:tab w:val="right" w:pos="10632"/>
        </w:tabs>
        <w:rPr>
          <w:noProof/>
          <w:sz w:val="28"/>
          <w:szCs w:val="28"/>
        </w:rPr>
      </w:pPr>
      <w:r>
        <w:rPr>
          <w:noProof/>
          <w:sz w:val="28"/>
          <w:szCs w:val="28"/>
        </w:rPr>
        <w:t xml:space="preserve"> В разрезе  муниципальных  програмам расходы на реализацию</w:t>
      </w:r>
      <w:r w:rsidR="003A23AA">
        <w:rPr>
          <w:noProof/>
          <w:sz w:val="28"/>
          <w:szCs w:val="28"/>
        </w:rPr>
        <w:t xml:space="preserve"> мероприятий </w:t>
      </w:r>
      <w:r>
        <w:rPr>
          <w:noProof/>
          <w:sz w:val="28"/>
          <w:szCs w:val="28"/>
        </w:rPr>
        <w:t xml:space="preserve"> составили:</w:t>
      </w:r>
    </w:p>
    <w:p w:rsidR="005D2314" w:rsidRDefault="0047265B" w:rsidP="005D2314">
      <w:pPr>
        <w:pStyle w:val="a6"/>
        <w:widowControl w:val="0"/>
        <w:spacing w:before="120"/>
        <w:ind w:right="305" w:firstLine="0"/>
        <w:jc w:val="center"/>
        <w:rPr>
          <w:b w:val="0"/>
          <w:sz w:val="28"/>
          <w:szCs w:val="28"/>
        </w:rPr>
      </w:pPr>
      <w:r w:rsidRPr="00D85F4A">
        <w:t xml:space="preserve"> </w:t>
      </w:r>
      <w:r w:rsidR="005D2314" w:rsidRPr="007E2CFF">
        <w:rPr>
          <w:b w:val="0"/>
          <w:sz w:val="28"/>
          <w:szCs w:val="28"/>
        </w:rPr>
        <w:t>«</w:t>
      </w:r>
      <w:r w:rsidR="005D2314" w:rsidRPr="004A31DB">
        <w:rPr>
          <w:sz w:val="28"/>
          <w:szCs w:val="28"/>
        </w:rPr>
        <w:t>Содействие занятости населения города Лесосибирска»</w:t>
      </w:r>
    </w:p>
    <w:p w:rsidR="005D2314" w:rsidRPr="009B69F0" w:rsidRDefault="005D2314" w:rsidP="00941F40">
      <w:pPr>
        <w:widowControl w:val="0"/>
        <w:suppressAutoHyphens/>
        <w:spacing w:line="320" w:lineRule="exact"/>
        <w:ind w:right="-185"/>
        <w:jc w:val="both"/>
        <w:rPr>
          <w:sz w:val="28"/>
          <w:szCs w:val="28"/>
        </w:rPr>
      </w:pPr>
      <w:r>
        <w:rPr>
          <w:sz w:val="28"/>
          <w:szCs w:val="28"/>
        </w:rPr>
        <w:t xml:space="preserve"> </w:t>
      </w:r>
      <w:r w:rsidR="003A23AA">
        <w:rPr>
          <w:sz w:val="28"/>
          <w:szCs w:val="28"/>
        </w:rPr>
        <w:t xml:space="preserve">    </w:t>
      </w:r>
      <w:r>
        <w:rPr>
          <w:sz w:val="28"/>
          <w:szCs w:val="28"/>
        </w:rPr>
        <w:t>Муниципальная программа у</w:t>
      </w:r>
      <w:r w:rsidRPr="00834AEE">
        <w:rPr>
          <w:sz w:val="28"/>
          <w:szCs w:val="28"/>
        </w:rPr>
        <w:t xml:space="preserve">тверждена Постановлением Администрации города Лесосибирска  №1429 от 27.09.2013 года «Об утверждении муниципальной программы </w:t>
      </w:r>
      <w:r>
        <w:rPr>
          <w:sz w:val="28"/>
          <w:szCs w:val="28"/>
        </w:rPr>
        <w:t xml:space="preserve"> </w:t>
      </w:r>
      <w:r w:rsidRPr="00834AEE">
        <w:rPr>
          <w:sz w:val="28"/>
          <w:szCs w:val="28"/>
        </w:rPr>
        <w:t>« Содействие занятости населения города Лесосибирске»</w:t>
      </w:r>
      <w:r>
        <w:rPr>
          <w:sz w:val="28"/>
          <w:szCs w:val="28"/>
        </w:rPr>
        <w:t xml:space="preserve">   Постановлением  Администрации города Лесосибирска  </w:t>
      </w:r>
      <w:r w:rsidRPr="009B69F0">
        <w:rPr>
          <w:sz w:val="28"/>
          <w:szCs w:val="28"/>
        </w:rPr>
        <w:t xml:space="preserve">от </w:t>
      </w:r>
      <w:r>
        <w:rPr>
          <w:sz w:val="28"/>
          <w:szCs w:val="28"/>
        </w:rPr>
        <w:t>14</w:t>
      </w:r>
      <w:r w:rsidRPr="009B69F0">
        <w:rPr>
          <w:sz w:val="28"/>
          <w:szCs w:val="28"/>
        </w:rPr>
        <w:t>.1</w:t>
      </w:r>
      <w:r>
        <w:rPr>
          <w:sz w:val="28"/>
          <w:szCs w:val="28"/>
        </w:rPr>
        <w:t>1</w:t>
      </w:r>
      <w:r w:rsidRPr="009B69F0">
        <w:rPr>
          <w:sz w:val="28"/>
          <w:szCs w:val="28"/>
        </w:rPr>
        <w:t>.201</w:t>
      </w:r>
      <w:r>
        <w:rPr>
          <w:sz w:val="28"/>
          <w:szCs w:val="28"/>
        </w:rPr>
        <w:t>6</w:t>
      </w:r>
      <w:r w:rsidRPr="009B69F0">
        <w:rPr>
          <w:sz w:val="28"/>
          <w:szCs w:val="28"/>
        </w:rPr>
        <w:t xml:space="preserve">    №1</w:t>
      </w:r>
      <w:r>
        <w:rPr>
          <w:sz w:val="28"/>
          <w:szCs w:val="28"/>
        </w:rPr>
        <w:t xml:space="preserve">012 «  </w:t>
      </w:r>
      <w:r w:rsidRPr="009B69F0">
        <w:rPr>
          <w:sz w:val="28"/>
          <w:szCs w:val="28"/>
        </w:rPr>
        <w:t xml:space="preserve">О внесении изменений в постановление администрации города  от 27.09.2013 </w:t>
      </w:r>
    </w:p>
    <w:p w:rsidR="005D2314" w:rsidRDefault="005D2314" w:rsidP="00941F40">
      <w:pPr>
        <w:suppressAutoHyphens/>
        <w:ind w:right="-185"/>
        <w:rPr>
          <w:sz w:val="28"/>
          <w:szCs w:val="28"/>
        </w:rPr>
      </w:pPr>
      <w:r>
        <w:rPr>
          <w:sz w:val="28"/>
          <w:szCs w:val="28"/>
        </w:rPr>
        <w:t xml:space="preserve">№ 1429 «Об утверждении муниципальной программы «Содействие занятости </w:t>
      </w:r>
    </w:p>
    <w:p w:rsidR="005D2314" w:rsidRPr="006F272A" w:rsidRDefault="005D2314" w:rsidP="00941F40">
      <w:pPr>
        <w:pStyle w:val="140"/>
        <w:spacing w:after="0"/>
        <w:ind w:firstLine="0"/>
        <w:rPr>
          <w:color w:val="auto"/>
        </w:rPr>
      </w:pPr>
      <w:r w:rsidRPr="005D2314">
        <w:rPr>
          <w:color w:val="auto"/>
        </w:rPr>
        <w:t>населения города  Лесосибирска»,  утверждена  новая редакция программы на 2017 год.</w:t>
      </w:r>
      <w:r w:rsidR="006F272A">
        <w:rPr>
          <w:color w:val="auto"/>
        </w:rPr>
        <w:t xml:space="preserve">  </w:t>
      </w:r>
      <w:r w:rsidRPr="006F272A">
        <w:rPr>
          <w:color w:val="auto"/>
        </w:rPr>
        <w:t xml:space="preserve">На реализацию муниципальной программы «Содействие занятости населения города Лесосибирска» </w:t>
      </w:r>
      <w:r w:rsidR="006F272A">
        <w:rPr>
          <w:color w:val="auto"/>
        </w:rPr>
        <w:t xml:space="preserve"> </w:t>
      </w:r>
      <w:r w:rsidRPr="006F272A">
        <w:rPr>
          <w:color w:val="auto"/>
        </w:rPr>
        <w:t>предусмотрен общий объем финансирования программы – 3</w:t>
      </w:r>
      <w:r w:rsidR="006F272A">
        <w:rPr>
          <w:color w:val="auto"/>
        </w:rPr>
        <w:t> </w:t>
      </w:r>
      <w:r w:rsidRPr="006F272A">
        <w:rPr>
          <w:color w:val="auto"/>
        </w:rPr>
        <w:t>546</w:t>
      </w:r>
      <w:r w:rsidR="006F272A">
        <w:rPr>
          <w:color w:val="auto"/>
        </w:rPr>
        <w:t>.</w:t>
      </w:r>
      <w:r w:rsidRPr="006F272A">
        <w:rPr>
          <w:color w:val="auto"/>
        </w:rPr>
        <w:t>5 тыс. руб</w:t>
      </w:r>
      <w:r w:rsidR="006F272A">
        <w:rPr>
          <w:color w:val="auto"/>
        </w:rPr>
        <w:t>.</w:t>
      </w:r>
      <w:r w:rsidRPr="006F272A">
        <w:rPr>
          <w:color w:val="auto"/>
        </w:rPr>
        <w:t>, из них за счет средств местного бюджета – 3</w:t>
      </w:r>
      <w:r w:rsidR="006F272A">
        <w:rPr>
          <w:color w:val="auto"/>
        </w:rPr>
        <w:t> </w:t>
      </w:r>
      <w:r w:rsidRPr="006F272A">
        <w:rPr>
          <w:color w:val="auto"/>
        </w:rPr>
        <w:t>407</w:t>
      </w:r>
      <w:r w:rsidR="006F272A">
        <w:rPr>
          <w:color w:val="auto"/>
        </w:rPr>
        <w:t>.</w:t>
      </w:r>
      <w:r w:rsidRPr="006F272A">
        <w:rPr>
          <w:color w:val="auto"/>
        </w:rPr>
        <w:t>6 тыс. руб</w:t>
      </w:r>
      <w:r w:rsidR="006F272A">
        <w:rPr>
          <w:color w:val="auto"/>
        </w:rPr>
        <w:t>.</w:t>
      </w:r>
      <w:r w:rsidRPr="006F272A">
        <w:rPr>
          <w:color w:val="auto"/>
        </w:rPr>
        <w:t>, краевого бюджета – 138</w:t>
      </w:r>
      <w:r w:rsidR="006F272A">
        <w:rPr>
          <w:color w:val="auto"/>
        </w:rPr>
        <w:t>.</w:t>
      </w:r>
      <w:r w:rsidRPr="006F272A">
        <w:rPr>
          <w:color w:val="auto"/>
        </w:rPr>
        <w:t>9 тыс. руб</w:t>
      </w:r>
      <w:r w:rsidR="006F272A">
        <w:rPr>
          <w:color w:val="auto"/>
        </w:rPr>
        <w:t>.</w:t>
      </w:r>
      <w:r w:rsidR="00C1143D">
        <w:rPr>
          <w:color w:val="auto"/>
        </w:rPr>
        <w:t>, в том числе на 20017 год в сумме -1046.3 тыс. руб.</w:t>
      </w:r>
    </w:p>
    <w:p w:rsidR="005D2314" w:rsidRDefault="005D2314" w:rsidP="005D2314">
      <w:pPr>
        <w:spacing w:before="120"/>
        <w:ind w:firstLine="720"/>
        <w:jc w:val="both"/>
        <w:rPr>
          <w:color w:val="FF0000"/>
          <w:sz w:val="28"/>
        </w:rPr>
      </w:pPr>
      <w:r>
        <w:rPr>
          <w:sz w:val="28"/>
        </w:rPr>
        <w:t xml:space="preserve">Цель Программы: </w:t>
      </w:r>
      <w:r>
        <w:rPr>
          <w:sz w:val="28"/>
          <w:szCs w:val="28"/>
        </w:rPr>
        <w:t>обеспечение гарантий в области содействия занятости населения</w:t>
      </w:r>
      <w:r>
        <w:rPr>
          <w:sz w:val="28"/>
        </w:rPr>
        <w:t>.</w:t>
      </w:r>
    </w:p>
    <w:p w:rsidR="005D2314" w:rsidRDefault="005D2314" w:rsidP="005D2314">
      <w:pPr>
        <w:spacing w:before="120"/>
        <w:ind w:firstLine="720"/>
        <w:jc w:val="both"/>
        <w:rPr>
          <w:sz w:val="28"/>
        </w:rPr>
      </w:pPr>
      <w:r>
        <w:rPr>
          <w:sz w:val="28"/>
        </w:rPr>
        <w:t>Задачи Программы:</w:t>
      </w:r>
    </w:p>
    <w:p w:rsidR="005D2314" w:rsidRDefault="006F272A" w:rsidP="006F272A">
      <w:pPr>
        <w:spacing w:before="120"/>
        <w:ind w:firstLine="774"/>
        <w:jc w:val="both"/>
        <w:rPr>
          <w:sz w:val="28"/>
          <w:szCs w:val="28"/>
        </w:rPr>
      </w:pPr>
      <w:r>
        <w:rPr>
          <w:sz w:val="28"/>
          <w:szCs w:val="28"/>
        </w:rPr>
        <w:t xml:space="preserve">- </w:t>
      </w:r>
      <w:r w:rsidR="005D2314">
        <w:rPr>
          <w:sz w:val="28"/>
          <w:szCs w:val="28"/>
        </w:rPr>
        <w:t xml:space="preserve">повышение занятости и социальная защита </w:t>
      </w:r>
      <w:r w:rsidR="005D2314">
        <w:rPr>
          <w:sz w:val="28"/>
          <w:szCs w:val="28"/>
        </w:rPr>
        <w:br/>
        <w:t>от безработицы населения города Лесосибирска;</w:t>
      </w:r>
    </w:p>
    <w:p w:rsidR="005D2314" w:rsidRDefault="006F272A" w:rsidP="006F272A">
      <w:pPr>
        <w:spacing w:before="120"/>
        <w:ind w:firstLine="774"/>
        <w:jc w:val="both"/>
        <w:rPr>
          <w:sz w:val="28"/>
          <w:szCs w:val="28"/>
        </w:rPr>
      </w:pPr>
      <w:r>
        <w:rPr>
          <w:sz w:val="28"/>
          <w:szCs w:val="28"/>
        </w:rPr>
        <w:t xml:space="preserve">- </w:t>
      </w:r>
      <w:r w:rsidR="005D2314">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5D2314" w:rsidRDefault="005D2314" w:rsidP="006F272A">
      <w:pPr>
        <w:spacing w:before="120"/>
        <w:jc w:val="both"/>
        <w:rPr>
          <w:sz w:val="28"/>
          <w:szCs w:val="28"/>
        </w:rPr>
      </w:pPr>
      <w:r>
        <w:rPr>
          <w:sz w:val="28"/>
          <w:szCs w:val="28"/>
        </w:rPr>
        <w:t>Главные распорядители бюджетных средств:</w:t>
      </w:r>
    </w:p>
    <w:p w:rsidR="005D2314" w:rsidRDefault="006F272A" w:rsidP="005D2314">
      <w:pPr>
        <w:spacing w:before="120"/>
        <w:ind w:left="774" w:hanging="65"/>
        <w:jc w:val="both"/>
        <w:rPr>
          <w:sz w:val="28"/>
          <w:szCs w:val="28"/>
        </w:rPr>
      </w:pPr>
      <w:r>
        <w:rPr>
          <w:sz w:val="28"/>
          <w:szCs w:val="28"/>
        </w:rPr>
        <w:t xml:space="preserve">- </w:t>
      </w:r>
      <w:r w:rsidR="005D2314">
        <w:rPr>
          <w:sz w:val="28"/>
          <w:szCs w:val="28"/>
        </w:rPr>
        <w:t>Администрация города Лесосибирска</w:t>
      </w:r>
      <w:r w:rsidR="00C1143D">
        <w:rPr>
          <w:sz w:val="28"/>
          <w:szCs w:val="28"/>
        </w:rPr>
        <w:t>,  в сумме - 762.6 тыс. руб.</w:t>
      </w:r>
      <w:r w:rsidR="005D2314">
        <w:rPr>
          <w:sz w:val="28"/>
          <w:szCs w:val="28"/>
        </w:rPr>
        <w:t>;</w:t>
      </w:r>
    </w:p>
    <w:p w:rsidR="005D2314" w:rsidRDefault="006F272A" w:rsidP="005D2314">
      <w:pPr>
        <w:spacing w:before="120"/>
        <w:ind w:firstLine="709"/>
        <w:jc w:val="both"/>
        <w:rPr>
          <w:sz w:val="28"/>
          <w:szCs w:val="28"/>
        </w:rPr>
      </w:pPr>
      <w:r>
        <w:rPr>
          <w:sz w:val="28"/>
          <w:szCs w:val="28"/>
        </w:rPr>
        <w:t>-</w:t>
      </w:r>
      <w:r w:rsidR="005D2314">
        <w:rPr>
          <w:sz w:val="28"/>
          <w:szCs w:val="28"/>
        </w:rPr>
        <w:t>Отдел спорта и молодежной политики ад</w:t>
      </w:r>
      <w:r w:rsidR="00C1143D">
        <w:rPr>
          <w:sz w:val="28"/>
          <w:szCs w:val="28"/>
        </w:rPr>
        <w:t>министрации города Лесосибирска,  в сумме -283.7 тыс. руб.</w:t>
      </w:r>
    </w:p>
    <w:p w:rsidR="003B7AA8" w:rsidRDefault="005D2314" w:rsidP="003B7AA8">
      <w:pPr>
        <w:ind w:firstLine="720"/>
        <w:jc w:val="both"/>
        <w:rPr>
          <w:sz w:val="28"/>
        </w:rPr>
      </w:pPr>
      <w:r>
        <w:rPr>
          <w:sz w:val="28"/>
        </w:rPr>
        <w:t>Реализация данной программы осуществляется за счет выполнения отдельных</w:t>
      </w:r>
      <w:r w:rsidR="00872CD2">
        <w:rPr>
          <w:sz w:val="28"/>
        </w:rPr>
        <w:t xml:space="preserve"> мероприятий:</w:t>
      </w:r>
    </w:p>
    <w:p w:rsidR="00C1143D" w:rsidRDefault="00C1143D" w:rsidP="003B7AA8">
      <w:pPr>
        <w:ind w:firstLine="720"/>
        <w:jc w:val="both"/>
        <w:rPr>
          <w:sz w:val="28"/>
        </w:rPr>
      </w:pPr>
      <w:r>
        <w:rPr>
          <w:sz w:val="28"/>
        </w:rPr>
        <w:t xml:space="preserve">  Мероприятие 1. «</w:t>
      </w:r>
      <w:r>
        <w:rPr>
          <w:sz w:val="28"/>
          <w:szCs w:val="28"/>
        </w:rPr>
        <w:t>Организация общественных работ</w:t>
      </w:r>
      <w:r>
        <w:rPr>
          <w:sz w:val="28"/>
        </w:rPr>
        <w:t>».</w:t>
      </w:r>
    </w:p>
    <w:p w:rsidR="00D6108A" w:rsidRDefault="00872CD2" w:rsidP="00C1143D">
      <w:pPr>
        <w:widowControl w:val="0"/>
        <w:ind w:right="4"/>
        <w:jc w:val="both"/>
        <w:rPr>
          <w:sz w:val="28"/>
          <w:szCs w:val="28"/>
        </w:rPr>
      </w:pPr>
      <w:r>
        <w:rPr>
          <w:sz w:val="28"/>
          <w:szCs w:val="28"/>
        </w:rPr>
        <w:t xml:space="preserve">    </w:t>
      </w:r>
      <w:r w:rsidR="00C1143D">
        <w:rPr>
          <w:sz w:val="28"/>
          <w:szCs w:val="28"/>
        </w:rPr>
        <w:t>Настоящее мероприятие регулирует отношение, связанное с организацией и финансированием содействия незанятых граждан привлеченных на общественные работы. В рамках данного мероприятия предоставляется субсидия на организацию общественных работ</w:t>
      </w:r>
      <w:r w:rsidR="00D6108A">
        <w:rPr>
          <w:sz w:val="28"/>
          <w:szCs w:val="28"/>
        </w:rPr>
        <w:t xml:space="preserve"> на 2017 год,</w:t>
      </w:r>
      <w:r w:rsidR="00C1143D">
        <w:rPr>
          <w:sz w:val="28"/>
          <w:szCs w:val="28"/>
        </w:rPr>
        <w:t xml:space="preserve"> в сумме </w:t>
      </w:r>
      <w:r w:rsidR="00D6108A">
        <w:rPr>
          <w:sz w:val="28"/>
          <w:szCs w:val="28"/>
        </w:rPr>
        <w:t>–</w:t>
      </w:r>
      <w:r w:rsidR="00C1143D">
        <w:rPr>
          <w:sz w:val="28"/>
          <w:szCs w:val="28"/>
        </w:rPr>
        <w:t xml:space="preserve"> 5</w:t>
      </w:r>
      <w:r w:rsidR="00D6108A">
        <w:rPr>
          <w:sz w:val="28"/>
          <w:szCs w:val="28"/>
        </w:rPr>
        <w:t>26.3</w:t>
      </w:r>
      <w:r w:rsidR="00C1143D">
        <w:rPr>
          <w:sz w:val="28"/>
          <w:szCs w:val="28"/>
        </w:rPr>
        <w:t xml:space="preserve"> тыс. руб. </w:t>
      </w:r>
      <w:r w:rsidR="00D6108A">
        <w:rPr>
          <w:sz w:val="28"/>
          <w:szCs w:val="28"/>
        </w:rPr>
        <w:t xml:space="preserve"> Участниками данного мероприятия являются индивидуальные предприниматели, юридические лица осуществляющие деятельность на территории города Лесосибирска и граждане, обратившиеся в установленном порядке в КГКУ «Центр занятости населения города Лесосибирска» за предоставлением муниципальной поддержки содействия гражданам в поиске подходящей работы</w:t>
      </w:r>
      <w:r w:rsidR="00D6108A">
        <w:rPr>
          <w:sz w:val="28"/>
        </w:rPr>
        <w:t>.</w:t>
      </w:r>
    </w:p>
    <w:p w:rsidR="00C1143D" w:rsidRDefault="00C1143D" w:rsidP="00C1143D">
      <w:pPr>
        <w:spacing w:before="120"/>
        <w:ind w:right="4"/>
        <w:jc w:val="both"/>
        <w:rPr>
          <w:sz w:val="28"/>
          <w:szCs w:val="28"/>
        </w:rPr>
      </w:pPr>
      <w:r>
        <w:rPr>
          <w:sz w:val="28"/>
        </w:rPr>
        <w:t xml:space="preserve">    </w:t>
      </w:r>
      <w:r w:rsidR="003B7AA8">
        <w:rPr>
          <w:sz w:val="28"/>
        </w:rPr>
        <w:t xml:space="preserve">    </w:t>
      </w:r>
      <w:r>
        <w:rPr>
          <w:sz w:val="28"/>
        </w:rPr>
        <w:t>Мероприятие 2. «</w:t>
      </w:r>
      <w:r>
        <w:rPr>
          <w:sz w:val="28"/>
          <w:szCs w:val="28"/>
        </w:rPr>
        <w:t>Организация временного трудоустройства несовершеннолетних граждан в возрасте от 14 до 18 лет в свободное от учебы время</w:t>
      </w:r>
      <w:r>
        <w:rPr>
          <w:sz w:val="28"/>
        </w:rPr>
        <w:t>»</w:t>
      </w:r>
      <w:r w:rsidR="007F6286">
        <w:rPr>
          <w:sz w:val="28"/>
        </w:rPr>
        <w:t>.</w:t>
      </w:r>
    </w:p>
    <w:p w:rsidR="00872CD2" w:rsidRDefault="00872CD2" w:rsidP="003B7AA8">
      <w:pPr>
        <w:widowControl w:val="0"/>
        <w:ind w:right="-53"/>
        <w:jc w:val="both"/>
        <w:rPr>
          <w:sz w:val="28"/>
          <w:szCs w:val="28"/>
        </w:rPr>
      </w:pPr>
      <w:r>
        <w:rPr>
          <w:sz w:val="28"/>
          <w:szCs w:val="28"/>
        </w:rPr>
        <w:t xml:space="preserve">  </w:t>
      </w:r>
      <w:r w:rsidR="00C1143D">
        <w:rPr>
          <w:sz w:val="28"/>
          <w:szCs w:val="28"/>
        </w:rPr>
        <w:t>Бюджетные средства предоставляются МБУ «Молодежный центр» на выплату заработной платы временной занятости несовершеннолетних граждан с целью создания условий для привлечения молодежи к общественно-полезному труду, получение первых профессиональных навыков -  по 283.7 тыс. руб. ежегодно.</w:t>
      </w:r>
    </w:p>
    <w:p w:rsidR="00C1143D" w:rsidRDefault="00C1143D" w:rsidP="00C1143D">
      <w:pPr>
        <w:spacing w:before="120"/>
        <w:jc w:val="both"/>
        <w:rPr>
          <w:sz w:val="28"/>
          <w:szCs w:val="28"/>
        </w:rPr>
      </w:pPr>
      <w:r>
        <w:rPr>
          <w:sz w:val="28"/>
        </w:rPr>
        <w:t xml:space="preserve"> </w:t>
      </w:r>
      <w:r w:rsidR="003B7AA8">
        <w:rPr>
          <w:sz w:val="28"/>
        </w:rPr>
        <w:t xml:space="preserve">     </w:t>
      </w:r>
      <w:r>
        <w:rPr>
          <w:sz w:val="28"/>
        </w:rPr>
        <w:t xml:space="preserve"> Мероприятие 3. «</w:t>
      </w:r>
      <w:r>
        <w:rPr>
          <w:sz w:val="28"/>
          <w:szCs w:val="28"/>
        </w:rPr>
        <w:t>Занятость безработных граждан, испытывающих трудности в поиске работы (инвалиды)</w:t>
      </w:r>
      <w:r>
        <w:rPr>
          <w:sz w:val="28"/>
        </w:rPr>
        <w:t>».</w:t>
      </w:r>
    </w:p>
    <w:p w:rsidR="00C1143D" w:rsidRDefault="00C1143D" w:rsidP="00C1143D">
      <w:pPr>
        <w:widowControl w:val="0"/>
        <w:ind w:right="4"/>
        <w:jc w:val="both"/>
        <w:rPr>
          <w:sz w:val="28"/>
          <w:szCs w:val="28"/>
        </w:rPr>
      </w:pPr>
      <w:r>
        <w:rPr>
          <w:sz w:val="28"/>
          <w:szCs w:val="28"/>
        </w:rPr>
        <w:t xml:space="preserve">   Бюджетные средства предусмотренные на реализацию мероприятия «Занятость безработных граждан, испытывающих в поиске работы (инвалиды)» предоставляются работодателю на выплату заработной платы инвалидам</w:t>
      </w:r>
      <w:r w:rsidR="00872CD2">
        <w:rPr>
          <w:sz w:val="28"/>
          <w:szCs w:val="28"/>
        </w:rPr>
        <w:t xml:space="preserve"> в 2017 году</w:t>
      </w:r>
      <w:r>
        <w:rPr>
          <w:sz w:val="28"/>
          <w:szCs w:val="28"/>
        </w:rPr>
        <w:t>,  в сумме</w:t>
      </w:r>
      <w:r w:rsidR="00872CD2">
        <w:rPr>
          <w:sz w:val="28"/>
          <w:szCs w:val="28"/>
        </w:rPr>
        <w:t xml:space="preserve"> </w:t>
      </w:r>
      <w:r>
        <w:rPr>
          <w:sz w:val="28"/>
          <w:szCs w:val="28"/>
        </w:rPr>
        <w:t>-</w:t>
      </w:r>
      <w:r w:rsidR="00872CD2">
        <w:rPr>
          <w:sz w:val="28"/>
          <w:szCs w:val="28"/>
        </w:rPr>
        <w:t>190.0</w:t>
      </w:r>
      <w:r>
        <w:rPr>
          <w:sz w:val="28"/>
          <w:szCs w:val="28"/>
        </w:rPr>
        <w:t xml:space="preserve"> тыс. руб.</w:t>
      </w:r>
    </w:p>
    <w:p w:rsidR="00C1143D" w:rsidRDefault="00C1143D" w:rsidP="00C1143D">
      <w:pPr>
        <w:spacing w:before="120"/>
        <w:ind w:right="4"/>
        <w:jc w:val="both"/>
        <w:rPr>
          <w:sz w:val="28"/>
        </w:rPr>
      </w:pPr>
      <w:r>
        <w:rPr>
          <w:sz w:val="28"/>
        </w:rPr>
        <w:t xml:space="preserve"> </w:t>
      </w:r>
      <w:r w:rsidR="003B7AA8">
        <w:rPr>
          <w:sz w:val="28"/>
        </w:rPr>
        <w:t xml:space="preserve">      </w:t>
      </w:r>
      <w:r>
        <w:rPr>
          <w:sz w:val="28"/>
        </w:rPr>
        <w:t>Мероприятие 4. «</w:t>
      </w:r>
      <w:r>
        <w:rPr>
          <w:sz w:val="28"/>
          <w:szCs w:val="28"/>
        </w:rPr>
        <w:t>Осуществление уведомительной регистрации коллективных договоров и территориальных соглашений и контроля за их выполнением</w:t>
      </w:r>
      <w:r>
        <w:rPr>
          <w:sz w:val="28"/>
        </w:rPr>
        <w:t>».</w:t>
      </w:r>
    </w:p>
    <w:p w:rsidR="00C1143D" w:rsidRDefault="00C1143D" w:rsidP="00C1143D">
      <w:pPr>
        <w:widowControl w:val="0"/>
        <w:ind w:right="-53"/>
        <w:jc w:val="both"/>
        <w:rPr>
          <w:sz w:val="28"/>
          <w:szCs w:val="28"/>
        </w:rPr>
      </w:pPr>
      <w:r>
        <w:rPr>
          <w:sz w:val="28"/>
          <w:szCs w:val="28"/>
        </w:rPr>
        <w:t xml:space="preserve"> Финансовое обеспечение мероприятий программы осуществляется за счет средств краевого бюджета в форме субвенций </w:t>
      </w:r>
      <w:r w:rsidR="00872CD2">
        <w:rPr>
          <w:sz w:val="28"/>
          <w:szCs w:val="28"/>
        </w:rPr>
        <w:t xml:space="preserve"> на 2017 год, </w:t>
      </w:r>
      <w:r>
        <w:rPr>
          <w:sz w:val="28"/>
          <w:szCs w:val="28"/>
        </w:rPr>
        <w:t xml:space="preserve">в сумме - 46.3 тыс. руб. </w:t>
      </w:r>
    </w:p>
    <w:p w:rsidR="007319A2" w:rsidRDefault="007319A2" w:rsidP="002E14B4">
      <w:pPr>
        <w:widowControl w:val="0"/>
        <w:ind w:right="-53"/>
        <w:jc w:val="both"/>
        <w:rPr>
          <w:sz w:val="28"/>
          <w:szCs w:val="28"/>
        </w:rPr>
      </w:pPr>
    </w:p>
    <w:p w:rsidR="00417F2C" w:rsidRDefault="00AD6304" w:rsidP="00417F2C">
      <w:pPr>
        <w:pStyle w:val="3"/>
        <w:ind w:firstLine="0"/>
        <w:rPr>
          <w:b/>
          <w:sz w:val="28"/>
          <w:szCs w:val="28"/>
        </w:rPr>
      </w:pPr>
      <w:bookmarkStart w:id="54" w:name="_Toc372039342"/>
      <w:r>
        <w:rPr>
          <w:b/>
          <w:sz w:val="28"/>
          <w:szCs w:val="28"/>
        </w:rPr>
        <w:t xml:space="preserve">                   «</w:t>
      </w:r>
      <w:r w:rsidR="00417F2C" w:rsidRPr="00417F2C">
        <w:rPr>
          <w:b/>
          <w:sz w:val="28"/>
          <w:szCs w:val="28"/>
        </w:rPr>
        <w:t>Управление муниципальными финансами города Лесосибирска</w:t>
      </w:r>
      <w:bookmarkEnd w:id="54"/>
      <w:r w:rsidR="001D7C0E">
        <w:rPr>
          <w:b/>
          <w:sz w:val="28"/>
          <w:szCs w:val="28"/>
        </w:rPr>
        <w:t>»</w:t>
      </w:r>
    </w:p>
    <w:p w:rsidR="007B57B2" w:rsidRDefault="0028212D" w:rsidP="00514F5D">
      <w:pPr>
        <w:widowControl w:val="0"/>
        <w:spacing w:line="320" w:lineRule="exact"/>
        <w:ind w:right="-1"/>
        <w:jc w:val="both"/>
        <w:rPr>
          <w:sz w:val="28"/>
          <w:szCs w:val="28"/>
        </w:rPr>
      </w:pPr>
      <w:r>
        <w:rPr>
          <w:sz w:val="28"/>
          <w:szCs w:val="28"/>
        </w:rPr>
        <w:t xml:space="preserve">  </w:t>
      </w:r>
      <w:r w:rsidR="000D374D">
        <w:rPr>
          <w:sz w:val="28"/>
          <w:szCs w:val="28"/>
        </w:rPr>
        <w:t xml:space="preserve"> Муниципальная программа у</w:t>
      </w:r>
      <w:r w:rsidR="00572F52" w:rsidRPr="000009DF">
        <w:rPr>
          <w:sz w:val="28"/>
          <w:szCs w:val="28"/>
        </w:rPr>
        <w:t xml:space="preserve">тверждена Постановлением Администрации города Лесосибирска  №1454 от </w:t>
      </w:r>
      <w:r w:rsidR="00236B74" w:rsidRPr="000009DF">
        <w:rPr>
          <w:sz w:val="28"/>
          <w:szCs w:val="28"/>
        </w:rPr>
        <w:t>02.10</w:t>
      </w:r>
      <w:r w:rsidR="00572F52" w:rsidRPr="000009DF">
        <w:rPr>
          <w:sz w:val="28"/>
          <w:szCs w:val="28"/>
        </w:rPr>
        <w:t>.2013 года «Об утверждении муниципальной программы «</w:t>
      </w:r>
      <w:r w:rsidR="00236B74" w:rsidRPr="000009DF">
        <w:rPr>
          <w:sz w:val="28"/>
          <w:szCs w:val="28"/>
        </w:rPr>
        <w:t xml:space="preserve"> Управление муниципальными финансами города Лесосибирска»</w:t>
      </w:r>
      <w:r w:rsidR="009160C5">
        <w:rPr>
          <w:sz w:val="28"/>
          <w:szCs w:val="28"/>
        </w:rPr>
        <w:t xml:space="preserve"> Постановлением Администрации города Лесосибирска от </w:t>
      </w:r>
      <w:r w:rsidR="00183470">
        <w:rPr>
          <w:sz w:val="28"/>
          <w:szCs w:val="28"/>
        </w:rPr>
        <w:t xml:space="preserve"> </w:t>
      </w:r>
      <w:r w:rsidR="00325471">
        <w:rPr>
          <w:sz w:val="28"/>
          <w:szCs w:val="28"/>
        </w:rPr>
        <w:t>14</w:t>
      </w:r>
      <w:r w:rsidR="009160C5">
        <w:rPr>
          <w:sz w:val="28"/>
          <w:szCs w:val="28"/>
        </w:rPr>
        <w:t>.1</w:t>
      </w:r>
      <w:r w:rsidR="00325471">
        <w:rPr>
          <w:sz w:val="28"/>
          <w:szCs w:val="28"/>
        </w:rPr>
        <w:t>1</w:t>
      </w:r>
      <w:r w:rsidR="009160C5">
        <w:rPr>
          <w:sz w:val="28"/>
          <w:szCs w:val="28"/>
        </w:rPr>
        <w:t>.</w:t>
      </w:r>
      <w:r w:rsidR="009160C5" w:rsidRPr="009160C5">
        <w:rPr>
          <w:sz w:val="28"/>
          <w:szCs w:val="28"/>
        </w:rPr>
        <w:t>201</w:t>
      </w:r>
      <w:r w:rsidR="00325471">
        <w:rPr>
          <w:sz w:val="28"/>
          <w:szCs w:val="28"/>
        </w:rPr>
        <w:t>6</w:t>
      </w:r>
      <w:r w:rsidR="009160C5" w:rsidRPr="009160C5">
        <w:rPr>
          <w:sz w:val="28"/>
          <w:szCs w:val="28"/>
        </w:rPr>
        <w:t xml:space="preserve">    №1</w:t>
      </w:r>
      <w:r w:rsidR="00325471">
        <w:rPr>
          <w:sz w:val="28"/>
          <w:szCs w:val="28"/>
        </w:rPr>
        <w:t>016</w:t>
      </w:r>
      <w:r w:rsidR="009160C5">
        <w:t xml:space="preserve">    </w:t>
      </w:r>
      <w:r w:rsidR="009160C5">
        <w:rPr>
          <w:color w:val="000000"/>
          <w:sz w:val="28"/>
          <w:szCs w:val="28"/>
        </w:rPr>
        <w:t>О внесении изменений в постановление администрации города от 02.10.2013 № 1454 «Об утверждении муниципальной программы «</w:t>
      </w:r>
      <w:r w:rsidR="009160C5">
        <w:rPr>
          <w:sz w:val="28"/>
          <w:szCs w:val="28"/>
        </w:rPr>
        <w:t>Управление муниципальными финансами города Лесосибирска</w:t>
      </w:r>
      <w:r w:rsidR="009160C5">
        <w:rPr>
          <w:bCs/>
          <w:sz w:val="28"/>
          <w:szCs w:val="28"/>
        </w:rPr>
        <w:t>»,</w:t>
      </w:r>
      <w:r w:rsidR="009160C5">
        <w:rPr>
          <w:color w:val="000000"/>
          <w:sz w:val="28"/>
          <w:szCs w:val="28"/>
        </w:rPr>
        <w:t xml:space="preserve"> </w:t>
      </w:r>
      <w:r w:rsidR="009160C5">
        <w:rPr>
          <w:color w:val="000000"/>
          <w:sz w:val="28"/>
          <w:szCs w:val="28"/>
        </w:rPr>
        <w:tab/>
      </w:r>
      <w:r w:rsidR="009160C5">
        <w:rPr>
          <w:sz w:val="28"/>
          <w:szCs w:val="28"/>
        </w:rPr>
        <w:t>утверждена  новая редакция программы на 201</w:t>
      </w:r>
      <w:r w:rsidR="00CF5607">
        <w:rPr>
          <w:sz w:val="28"/>
          <w:szCs w:val="28"/>
        </w:rPr>
        <w:t>7</w:t>
      </w:r>
      <w:r w:rsidR="009160C5">
        <w:rPr>
          <w:sz w:val="28"/>
          <w:szCs w:val="28"/>
        </w:rPr>
        <w:t xml:space="preserve"> год. </w:t>
      </w:r>
    </w:p>
    <w:p w:rsidR="001B0F6E" w:rsidRDefault="00514F5D" w:rsidP="00514F5D">
      <w:pPr>
        <w:widowControl w:val="0"/>
        <w:spacing w:line="320" w:lineRule="exact"/>
        <w:ind w:right="-1"/>
        <w:jc w:val="both"/>
        <w:rPr>
          <w:sz w:val="28"/>
        </w:rPr>
      </w:pPr>
      <w:r>
        <w:rPr>
          <w:sz w:val="28"/>
          <w:szCs w:val="28"/>
        </w:rPr>
        <w:t xml:space="preserve"> </w:t>
      </w:r>
      <w:r w:rsidR="0028212D">
        <w:rPr>
          <w:sz w:val="28"/>
          <w:szCs w:val="28"/>
        </w:rPr>
        <w:t xml:space="preserve">  </w:t>
      </w:r>
      <w:r w:rsidR="001B0F6E">
        <w:rPr>
          <w:sz w:val="28"/>
        </w:rPr>
        <w:t>На реализацию муниципальной программы  в целом предусмотрены расходы за счет средств городского бюджета в сумме</w:t>
      </w:r>
      <w:r w:rsidR="001A1A97">
        <w:rPr>
          <w:sz w:val="28"/>
        </w:rPr>
        <w:t xml:space="preserve"> -</w:t>
      </w:r>
      <w:r w:rsidR="001B0F6E">
        <w:rPr>
          <w:sz w:val="28"/>
        </w:rPr>
        <w:t xml:space="preserve"> 3</w:t>
      </w:r>
      <w:r w:rsidR="001A1A97">
        <w:rPr>
          <w:sz w:val="28"/>
        </w:rPr>
        <w:t>9 650.</w:t>
      </w:r>
      <w:r w:rsidR="001B0F6E">
        <w:rPr>
          <w:sz w:val="28"/>
        </w:rPr>
        <w:t>4 тыс. руб</w:t>
      </w:r>
      <w:r>
        <w:rPr>
          <w:sz w:val="28"/>
        </w:rPr>
        <w:t>.</w:t>
      </w:r>
      <w:r w:rsidR="001B0F6E">
        <w:rPr>
          <w:sz w:val="28"/>
        </w:rPr>
        <w:t>, в том числе</w:t>
      </w:r>
      <w:r>
        <w:rPr>
          <w:sz w:val="28"/>
        </w:rPr>
        <w:t>:</w:t>
      </w:r>
    </w:p>
    <w:p w:rsidR="001B0F6E" w:rsidRDefault="00514F5D" w:rsidP="001B0F6E">
      <w:pPr>
        <w:spacing w:before="120"/>
        <w:ind w:firstLine="720"/>
        <w:jc w:val="both"/>
        <w:rPr>
          <w:sz w:val="28"/>
        </w:rPr>
      </w:pPr>
      <w:r>
        <w:rPr>
          <w:sz w:val="28"/>
        </w:rPr>
        <w:t xml:space="preserve"> </w:t>
      </w:r>
      <w:r w:rsidR="001A1A97">
        <w:rPr>
          <w:sz w:val="28"/>
        </w:rPr>
        <w:t xml:space="preserve">       </w:t>
      </w:r>
      <w:r>
        <w:rPr>
          <w:sz w:val="28"/>
        </w:rPr>
        <w:t xml:space="preserve"> - </w:t>
      </w:r>
      <w:r w:rsidR="001B0F6E">
        <w:rPr>
          <w:sz w:val="28"/>
        </w:rPr>
        <w:t>20</w:t>
      </w:r>
      <w:r w:rsidR="001A1A97">
        <w:rPr>
          <w:sz w:val="28"/>
        </w:rPr>
        <w:t>17</w:t>
      </w:r>
      <w:r w:rsidR="001B0F6E">
        <w:rPr>
          <w:sz w:val="28"/>
        </w:rPr>
        <w:t xml:space="preserve"> год – 13</w:t>
      </w:r>
      <w:r>
        <w:rPr>
          <w:sz w:val="28"/>
        </w:rPr>
        <w:t> </w:t>
      </w:r>
      <w:r w:rsidR="001A1A97">
        <w:rPr>
          <w:sz w:val="28"/>
        </w:rPr>
        <w:t>216</w:t>
      </w:r>
      <w:r>
        <w:rPr>
          <w:sz w:val="28"/>
        </w:rPr>
        <w:t>.</w:t>
      </w:r>
      <w:r w:rsidR="001B0F6E">
        <w:rPr>
          <w:sz w:val="28"/>
        </w:rPr>
        <w:t>3 тыс. руб</w:t>
      </w:r>
      <w:r>
        <w:rPr>
          <w:sz w:val="28"/>
        </w:rPr>
        <w:t>.</w:t>
      </w:r>
      <w:r w:rsidR="001B0F6E">
        <w:rPr>
          <w:sz w:val="28"/>
        </w:rPr>
        <w:t>;</w:t>
      </w:r>
    </w:p>
    <w:p w:rsidR="001B0F6E" w:rsidRDefault="00514F5D" w:rsidP="001B0F6E">
      <w:pPr>
        <w:spacing w:before="120"/>
        <w:ind w:firstLine="720"/>
        <w:jc w:val="both"/>
        <w:rPr>
          <w:sz w:val="28"/>
        </w:rPr>
      </w:pPr>
      <w:r>
        <w:rPr>
          <w:sz w:val="28"/>
        </w:rPr>
        <w:t xml:space="preserve"> </w:t>
      </w:r>
      <w:r w:rsidR="001A1A97">
        <w:rPr>
          <w:sz w:val="28"/>
        </w:rPr>
        <w:t xml:space="preserve">       </w:t>
      </w:r>
      <w:r>
        <w:rPr>
          <w:sz w:val="28"/>
        </w:rPr>
        <w:t xml:space="preserve"> - </w:t>
      </w:r>
      <w:r w:rsidR="001B0F6E">
        <w:rPr>
          <w:sz w:val="28"/>
        </w:rPr>
        <w:t>201</w:t>
      </w:r>
      <w:r w:rsidR="001A1A97">
        <w:rPr>
          <w:sz w:val="28"/>
        </w:rPr>
        <w:t>8</w:t>
      </w:r>
      <w:r w:rsidR="001B0F6E">
        <w:rPr>
          <w:sz w:val="28"/>
        </w:rPr>
        <w:t xml:space="preserve"> год – 1</w:t>
      </w:r>
      <w:r w:rsidR="001A1A97">
        <w:rPr>
          <w:sz w:val="28"/>
        </w:rPr>
        <w:t>3 216.8</w:t>
      </w:r>
      <w:r w:rsidR="001B0F6E">
        <w:rPr>
          <w:sz w:val="28"/>
        </w:rPr>
        <w:t> тыс. руб</w:t>
      </w:r>
      <w:r>
        <w:rPr>
          <w:sz w:val="28"/>
        </w:rPr>
        <w:t>.</w:t>
      </w:r>
      <w:r w:rsidR="001B0F6E">
        <w:rPr>
          <w:sz w:val="28"/>
        </w:rPr>
        <w:t>;</w:t>
      </w:r>
    </w:p>
    <w:p w:rsidR="001B0F6E" w:rsidRDefault="00514F5D" w:rsidP="001B0F6E">
      <w:pPr>
        <w:spacing w:before="120"/>
        <w:ind w:firstLine="720"/>
        <w:jc w:val="both"/>
        <w:rPr>
          <w:sz w:val="28"/>
        </w:rPr>
      </w:pPr>
      <w:r>
        <w:rPr>
          <w:sz w:val="28"/>
        </w:rPr>
        <w:t xml:space="preserve"> </w:t>
      </w:r>
      <w:r w:rsidR="001A1A97">
        <w:rPr>
          <w:sz w:val="28"/>
        </w:rPr>
        <w:t xml:space="preserve">       </w:t>
      </w:r>
      <w:r>
        <w:rPr>
          <w:sz w:val="28"/>
        </w:rPr>
        <w:t xml:space="preserve"> -  </w:t>
      </w:r>
      <w:r w:rsidR="001B0F6E">
        <w:rPr>
          <w:sz w:val="28"/>
        </w:rPr>
        <w:t>201</w:t>
      </w:r>
      <w:r w:rsidR="001A1A97">
        <w:rPr>
          <w:sz w:val="28"/>
        </w:rPr>
        <w:t>9</w:t>
      </w:r>
      <w:r w:rsidR="001B0F6E">
        <w:rPr>
          <w:sz w:val="28"/>
        </w:rPr>
        <w:t xml:space="preserve"> год – </w:t>
      </w:r>
      <w:r w:rsidR="001A1A97">
        <w:rPr>
          <w:sz w:val="28"/>
        </w:rPr>
        <w:t>13 216.8</w:t>
      </w:r>
      <w:r w:rsidR="001B0F6E">
        <w:rPr>
          <w:sz w:val="28"/>
        </w:rPr>
        <w:t> тыс. руб</w:t>
      </w:r>
      <w:r>
        <w:rPr>
          <w:sz w:val="28"/>
        </w:rPr>
        <w:t>.</w:t>
      </w:r>
    </w:p>
    <w:p w:rsidR="001B0F6E" w:rsidRDefault="001B0F6E" w:rsidP="00514F5D">
      <w:pPr>
        <w:spacing w:before="120"/>
        <w:jc w:val="both"/>
        <w:rPr>
          <w:sz w:val="28"/>
          <w:szCs w:val="28"/>
        </w:rPr>
      </w:pPr>
      <w:r>
        <w:rPr>
          <w:sz w:val="28"/>
        </w:rPr>
        <w:t>Главным распорядителем бюджетных средств является Финансовое управление администрации г. Лесосибирска.</w:t>
      </w:r>
    </w:p>
    <w:p w:rsidR="001B0F6E" w:rsidRDefault="00514F5D" w:rsidP="00514F5D">
      <w:pPr>
        <w:jc w:val="both"/>
        <w:rPr>
          <w:sz w:val="28"/>
        </w:rPr>
      </w:pPr>
      <w:r>
        <w:rPr>
          <w:sz w:val="28"/>
        </w:rPr>
        <w:t xml:space="preserve">Реализация данной программы осуществляется за счет выполнения </w:t>
      </w:r>
      <w:r w:rsidR="001A1A97">
        <w:rPr>
          <w:sz w:val="28"/>
        </w:rPr>
        <w:t xml:space="preserve">следующих </w:t>
      </w:r>
      <w:r>
        <w:rPr>
          <w:sz w:val="28"/>
        </w:rPr>
        <w:t xml:space="preserve"> мероприятий:</w:t>
      </w:r>
    </w:p>
    <w:p w:rsidR="001B0F6E" w:rsidRDefault="00C570B6" w:rsidP="00514F5D">
      <w:pPr>
        <w:jc w:val="both"/>
        <w:rPr>
          <w:sz w:val="28"/>
        </w:rPr>
      </w:pPr>
      <w:r>
        <w:rPr>
          <w:sz w:val="28"/>
        </w:rPr>
        <w:t xml:space="preserve">  </w:t>
      </w:r>
      <w:r w:rsidR="00514F5D">
        <w:rPr>
          <w:sz w:val="28"/>
        </w:rPr>
        <w:t xml:space="preserve"> </w:t>
      </w:r>
      <w:r w:rsidR="0019634E">
        <w:rPr>
          <w:sz w:val="28"/>
        </w:rPr>
        <w:t xml:space="preserve">   </w:t>
      </w:r>
      <w:r w:rsidR="001B0F6E" w:rsidRPr="00514F5D">
        <w:rPr>
          <w:sz w:val="28"/>
        </w:rPr>
        <w:t>Подпрограмма 1 «</w:t>
      </w:r>
      <w:r w:rsidR="001B0F6E" w:rsidRPr="00514F5D">
        <w:rPr>
          <w:sz w:val="28"/>
          <w:szCs w:val="28"/>
        </w:rPr>
        <w:t>Создание условий для эффективного и ответственного управления муниципальными финансами, повышения устойчивости бюджета города</w:t>
      </w:r>
      <w:r w:rsidR="001B0F6E" w:rsidRPr="00514F5D">
        <w:rPr>
          <w:sz w:val="28"/>
        </w:rPr>
        <w:t>»</w:t>
      </w:r>
      <w:r w:rsidR="00D170F0">
        <w:rPr>
          <w:sz w:val="28"/>
        </w:rPr>
        <w:t>. Расходы по данной подпрограммы составят по 5000.0 тыс. руб.</w:t>
      </w:r>
      <w:r w:rsidR="00AF5518">
        <w:rPr>
          <w:sz w:val="28"/>
        </w:rPr>
        <w:t>ежегодно.</w:t>
      </w:r>
      <w:r w:rsidR="001B0F6E" w:rsidRPr="00514F5D">
        <w:rPr>
          <w:sz w:val="28"/>
        </w:rPr>
        <w:t xml:space="preserve"> </w:t>
      </w:r>
    </w:p>
    <w:p w:rsidR="00CB5368" w:rsidRDefault="00CB5368" w:rsidP="00CB5368">
      <w:pPr>
        <w:spacing w:before="120"/>
        <w:ind w:firstLine="720"/>
        <w:jc w:val="both"/>
        <w:rPr>
          <w:sz w:val="28"/>
        </w:rPr>
      </w:pPr>
      <w:r>
        <w:rPr>
          <w:sz w:val="28"/>
        </w:rPr>
        <w:t>Средства  бюджета в рамках реализации данной подпрограммы будут направлены на решение следующих задач:</w:t>
      </w:r>
    </w:p>
    <w:p w:rsidR="00CB5368" w:rsidRDefault="00CB5368" w:rsidP="00CB5368">
      <w:pPr>
        <w:autoSpaceDE w:val="0"/>
        <w:autoSpaceDN w:val="0"/>
        <w:adjustRightInd w:val="0"/>
        <w:jc w:val="both"/>
        <w:rPr>
          <w:sz w:val="28"/>
        </w:rPr>
      </w:pPr>
      <w:r>
        <w:rPr>
          <w:sz w:val="28"/>
          <w:szCs w:val="28"/>
        </w:rPr>
        <w:t xml:space="preserve">             - повышение качества реализации главных распорядителей бюджетных средств закрепленных за ними полномочий</w:t>
      </w:r>
      <w:r>
        <w:rPr>
          <w:sz w:val="28"/>
        </w:rPr>
        <w:t>;</w:t>
      </w:r>
    </w:p>
    <w:p w:rsidR="00CB5368" w:rsidRDefault="00CB5368" w:rsidP="00CB5368">
      <w:pPr>
        <w:autoSpaceDE w:val="0"/>
        <w:autoSpaceDN w:val="0"/>
        <w:adjustRightInd w:val="0"/>
        <w:jc w:val="both"/>
        <w:rPr>
          <w:sz w:val="28"/>
          <w:szCs w:val="28"/>
        </w:rPr>
      </w:pPr>
      <w:r>
        <w:rPr>
          <w:sz w:val="28"/>
          <w:szCs w:val="28"/>
          <w:lang w:eastAsia="en-US"/>
        </w:rPr>
        <w:t xml:space="preserve">              - повышение заинтересованности главных распорядителей бюджетных средств в        эффективном исполнении расходных обязательств;</w:t>
      </w:r>
    </w:p>
    <w:p w:rsidR="001A1A97" w:rsidRPr="00514F5D" w:rsidRDefault="00CB5368" w:rsidP="00514F5D">
      <w:pPr>
        <w:jc w:val="both"/>
        <w:rPr>
          <w:sz w:val="28"/>
        </w:rPr>
      </w:pPr>
      <w:r>
        <w:rPr>
          <w:sz w:val="28"/>
          <w:szCs w:val="28"/>
        </w:rPr>
        <w:t xml:space="preserve">             -создание условий для обеспечения финансовой устойчивости бюджетов главных распорядителей бюджетных средств</w:t>
      </w:r>
      <w:r>
        <w:rPr>
          <w:sz w:val="28"/>
        </w:rPr>
        <w:t>.</w:t>
      </w:r>
    </w:p>
    <w:p w:rsidR="001B0F6E" w:rsidRDefault="0019634E" w:rsidP="00AF38F0">
      <w:pPr>
        <w:spacing w:before="120"/>
        <w:jc w:val="both"/>
        <w:rPr>
          <w:sz w:val="28"/>
          <w:szCs w:val="28"/>
        </w:rPr>
      </w:pPr>
      <w:r>
        <w:rPr>
          <w:sz w:val="28"/>
        </w:rPr>
        <w:t xml:space="preserve">     </w:t>
      </w:r>
      <w:r w:rsidR="001B0F6E" w:rsidRPr="00AF38F0">
        <w:rPr>
          <w:sz w:val="28"/>
        </w:rPr>
        <w:t>Подпрограмма 2 «</w:t>
      </w:r>
      <w:r w:rsidR="001B0F6E" w:rsidRPr="00AF38F0">
        <w:rPr>
          <w:sz w:val="28"/>
          <w:szCs w:val="28"/>
        </w:rPr>
        <w:t>Управление муниципальным долгом города»</w:t>
      </w:r>
      <w:r w:rsidR="0028212D">
        <w:rPr>
          <w:sz w:val="28"/>
          <w:szCs w:val="28"/>
        </w:rPr>
        <w:t>.</w:t>
      </w:r>
    </w:p>
    <w:p w:rsidR="00377A55" w:rsidRDefault="00377A55" w:rsidP="00AF38F0">
      <w:pPr>
        <w:spacing w:before="120"/>
        <w:jc w:val="both"/>
        <w:rPr>
          <w:sz w:val="24"/>
          <w:szCs w:val="24"/>
        </w:rPr>
      </w:pPr>
      <w:r>
        <w:rPr>
          <w:sz w:val="28"/>
          <w:szCs w:val="28"/>
        </w:rPr>
        <w:t>По данной подпрограмме расходов на 2017 год не  предусмотрено.</w:t>
      </w:r>
    </w:p>
    <w:p w:rsidR="00802B35" w:rsidRDefault="0019634E" w:rsidP="00802B35">
      <w:pPr>
        <w:autoSpaceDE w:val="0"/>
        <w:autoSpaceDN w:val="0"/>
        <w:adjustRightInd w:val="0"/>
        <w:jc w:val="both"/>
        <w:rPr>
          <w:sz w:val="28"/>
        </w:rPr>
      </w:pPr>
      <w:r>
        <w:rPr>
          <w:sz w:val="28"/>
        </w:rPr>
        <w:t xml:space="preserve">    </w:t>
      </w:r>
      <w:r w:rsidR="00802B35">
        <w:rPr>
          <w:sz w:val="28"/>
        </w:rPr>
        <w:t xml:space="preserve">  </w:t>
      </w:r>
      <w:r w:rsidR="001B0F6E" w:rsidRPr="00802B35">
        <w:rPr>
          <w:sz w:val="28"/>
        </w:rPr>
        <w:t>Подпрограмма 3 «</w:t>
      </w:r>
      <w:r w:rsidR="001B0F6E" w:rsidRPr="00802B35">
        <w:rPr>
          <w:sz w:val="28"/>
          <w:szCs w:val="28"/>
        </w:rPr>
        <w:t>Организация и осуществление муниципального финансового контроля в городе</w:t>
      </w:r>
      <w:r w:rsidR="001B0F6E" w:rsidRPr="00802B35">
        <w:rPr>
          <w:sz w:val="28"/>
        </w:rPr>
        <w:t>»</w:t>
      </w:r>
      <w:r w:rsidR="00802B35">
        <w:rPr>
          <w:sz w:val="28"/>
        </w:rPr>
        <w:t>.</w:t>
      </w:r>
      <w:r w:rsidR="001B0F6E" w:rsidRPr="00802B35">
        <w:rPr>
          <w:sz w:val="28"/>
        </w:rPr>
        <w:t xml:space="preserve"> </w:t>
      </w:r>
    </w:p>
    <w:p w:rsidR="00802B35" w:rsidRDefault="00802B35" w:rsidP="00802B35">
      <w:pPr>
        <w:autoSpaceDE w:val="0"/>
        <w:autoSpaceDN w:val="0"/>
        <w:adjustRightInd w:val="0"/>
        <w:jc w:val="both"/>
        <w:rPr>
          <w:sz w:val="28"/>
          <w:szCs w:val="28"/>
        </w:rPr>
      </w:pPr>
      <w:r>
        <w:rPr>
          <w:sz w:val="28"/>
          <w:szCs w:val="28"/>
        </w:rPr>
        <w:t xml:space="preserve">  Решение поставленных задач осуществляется посредством:</w:t>
      </w:r>
    </w:p>
    <w:p w:rsidR="00802B35" w:rsidRDefault="00802B35" w:rsidP="00802B35">
      <w:pPr>
        <w:autoSpaceDE w:val="0"/>
        <w:autoSpaceDN w:val="0"/>
        <w:adjustRightInd w:val="0"/>
        <w:ind w:left="1311"/>
        <w:jc w:val="both"/>
        <w:rPr>
          <w:sz w:val="28"/>
          <w:szCs w:val="28"/>
        </w:rPr>
      </w:pPr>
      <w:r>
        <w:rPr>
          <w:sz w:val="28"/>
          <w:szCs w:val="28"/>
        </w:rPr>
        <w:t>-</w:t>
      </w:r>
      <w:r w:rsidR="0086371D">
        <w:rPr>
          <w:sz w:val="28"/>
          <w:szCs w:val="28"/>
        </w:rPr>
        <w:t xml:space="preserve"> </w:t>
      </w:r>
      <w:r>
        <w:rPr>
          <w:sz w:val="28"/>
          <w:szCs w:val="28"/>
        </w:rPr>
        <w:t>учета бюджетных обязательств;</w:t>
      </w:r>
    </w:p>
    <w:p w:rsidR="00802B35" w:rsidRDefault="00802B35" w:rsidP="00802B35">
      <w:pPr>
        <w:autoSpaceDE w:val="0"/>
        <w:autoSpaceDN w:val="0"/>
        <w:adjustRightInd w:val="0"/>
        <w:ind w:left="1311"/>
        <w:jc w:val="both"/>
        <w:rPr>
          <w:sz w:val="28"/>
          <w:szCs w:val="28"/>
        </w:rPr>
      </w:pPr>
      <w:r>
        <w:rPr>
          <w:sz w:val="28"/>
          <w:szCs w:val="28"/>
        </w:rPr>
        <w:t>-</w:t>
      </w:r>
      <w:r w:rsidR="0086371D">
        <w:rPr>
          <w:sz w:val="28"/>
          <w:szCs w:val="28"/>
        </w:rPr>
        <w:t xml:space="preserve"> </w:t>
      </w:r>
      <w:r>
        <w:rPr>
          <w:sz w:val="28"/>
          <w:szCs w:val="28"/>
        </w:rPr>
        <w:t>проведения плановых (внеплановых) контрольных мероприятий (проверка, ревизия).</w:t>
      </w:r>
    </w:p>
    <w:p w:rsidR="001B0F6E" w:rsidRDefault="000646EC" w:rsidP="006600C1">
      <w:pPr>
        <w:jc w:val="both"/>
        <w:rPr>
          <w:sz w:val="28"/>
        </w:rPr>
      </w:pPr>
      <w:r>
        <w:rPr>
          <w:sz w:val="28"/>
          <w:szCs w:val="28"/>
        </w:rPr>
        <w:t xml:space="preserve"> </w:t>
      </w:r>
      <w:r w:rsidR="00802B35" w:rsidRPr="00802B35">
        <w:rPr>
          <w:sz w:val="28"/>
          <w:szCs w:val="28"/>
        </w:rPr>
        <w:t>Реализация мероприятий подпрограммы не подразумевает финансирования</w:t>
      </w:r>
      <w:r w:rsidR="00802B35">
        <w:rPr>
          <w:sz w:val="28"/>
          <w:szCs w:val="28"/>
        </w:rPr>
        <w:t>.</w:t>
      </w:r>
    </w:p>
    <w:p w:rsidR="00CB5368" w:rsidRDefault="006600C1" w:rsidP="0028212D">
      <w:pPr>
        <w:spacing w:before="120"/>
        <w:jc w:val="both"/>
        <w:rPr>
          <w:sz w:val="28"/>
          <w:szCs w:val="28"/>
        </w:rPr>
      </w:pPr>
      <w:r>
        <w:rPr>
          <w:sz w:val="28"/>
        </w:rPr>
        <w:t xml:space="preserve">  </w:t>
      </w:r>
      <w:r w:rsidR="0019634E">
        <w:rPr>
          <w:sz w:val="28"/>
        </w:rPr>
        <w:t xml:space="preserve">    </w:t>
      </w:r>
      <w:r w:rsidR="001B0F6E" w:rsidRPr="006600C1">
        <w:rPr>
          <w:sz w:val="28"/>
        </w:rPr>
        <w:t>Подпрограмма 4 «Обеспечение реализации муниципальной программы и прочие мероприятия»</w:t>
      </w:r>
      <w:r w:rsidR="0028212D">
        <w:rPr>
          <w:sz w:val="28"/>
        </w:rPr>
        <w:t xml:space="preserve">.  </w:t>
      </w:r>
      <w:r>
        <w:rPr>
          <w:sz w:val="28"/>
          <w:szCs w:val="28"/>
        </w:rPr>
        <w:t>Финансовое обеспечение мероприятия программы</w:t>
      </w:r>
      <w:r w:rsidR="00557BD8">
        <w:rPr>
          <w:sz w:val="28"/>
          <w:szCs w:val="28"/>
        </w:rPr>
        <w:t xml:space="preserve"> составляет в сумме</w:t>
      </w:r>
      <w:r w:rsidR="00B63648">
        <w:rPr>
          <w:sz w:val="28"/>
          <w:szCs w:val="28"/>
        </w:rPr>
        <w:t xml:space="preserve"> </w:t>
      </w:r>
      <w:r w:rsidR="00557BD8">
        <w:rPr>
          <w:sz w:val="28"/>
          <w:szCs w:val="28"/>
        </w:rPr>
        <w:t>-24 650.4 тыс. руб., по 8 216.8 тыс. руб.</w:t>
      </w:r>
      <w:r w:rsidR="0028212D">
        <w:rPr>
          <w:sz w:val="28"/>
          <w:szCs w:val="28"/>
        </w:rPr>
        <w:t xml:space="preserve"> ежегодно.</w:t>
      </w:r>
      <w:r>
        <w:rPr>
          <w:sz w:val="28"/>
          <w:szCs w:val="28"/>
          <w:lang w:eastAsia="en-US"/>
        </w:rPr>
        <w:t xml:space="preserve"> </w:t>
      </w:r>
      <w:r w:rsidR="001B0F6E">
        <w:rPr>
          <w:sz w:val="28"/>
        </w:rPr>
        <w:t xml:space="preserve"> </w:t>
      </w:r>
    </w:p>
    <w:p w:rsidR="00CB5368" w:rsidRDefault="00CB5368" w:rsidP="00CB5368">
      <w:pPr>
        <w:spacing w:before="120"/>
        <w:ind w:firstLine="720"/>
        <w:jc w:val="both"/>
        <w:rPr>
          <w:sz w:val="28"/>
        </w:rPr>
      </w:pPr>
      <w:r>
        <w:rPr>
          <w:sz w:val="28"/>
        </w:rPr>
        <w:t>Средства городского бюджета в рамках реализации данной подпрограммы будут направлены на:</w:t>
      </w:r>
    </w:p>
    <w:p w:rsidR="00CB5368" w:rsidRDefault="0028212D" w:rsidP="0028212D">
      <w:pPr>
        <w:ind w:firstLine="1080"/>
        <w:jc w:val="both"/>
        <w:rPr>
          <w:sz w:val="28"/>
        </w:rPr>
      </w:pPr>
      <w:r>
        <w:rPr>
          <w:sz w:val="28"/>
        </w:rPr>
        <w:t>- п</w:t>
      </w:r>
      <w:r w:rsidR="00CB5368">
        <w:rPr>
          <w:sz w:val="28"/>
        </w:rPr>
        <w:t>овышение качества планирования и управления муниципальными финансами, развитие программно</w:t>
      </w:r>
      <w:r>
        <w:rPr>
          <w:sz w:val="28"/>
        </w:rPr>
        <w:t xml:space="preserve"> </w:t>
      </w:r>
      <w:r w:rsidR="00CB5368">
        <w:rPr>
          <w:sz w:val="28"/>
        </w:rPr>
        <w:t>-</w:t>
      </w:r>
      <w:r>
        <w:rPr>
          <w:sz w:val="28"/>
        </w:rPr>
        <w:t xml:space="preserve"> </w:t>
      </w:r>
      <w:r w:rsidR="00CB5368">
        <w:rPr>
          <w:sz w:val="28"/>
        </w:rPr>
        <w:t>целевых принципов формирования бюджета, а также содействие совершенствованию кадрового потенциала;</w:t>
      </w:r>
    </w:p>
    <w:p w:rsidR="00CB5368" w:rsidRDefault="0028212D" w:rsidP="0028212D">
      <w:pPr>
        <w:jc w:val="both"/>
        <w:rPr>
          <w:sz w:val="28"/>
        </w:rPr>
      </w:pPr>
      <w:r>
        <w:rPr>
          <w:sz w:val="28"/>
        </w:rPr>
        <w:t xml:space="preserve">              - </w:t>
      </w:r>
      <w:r w:rsidR="00CB5368">
        <w:rPr>
          <w:sz w:val="28"/>
        </w:rPr>
        <w:t xml:space="preserve">обеспечение </w:t>
      </w:r>
      <w:r w:rsidR="00CB5368">
        <w:rPr>
          <w:sz w:val="28"/>
          <w:szCs w:val="28"/>
        </w:rPr>
        <w:t>доступа для граждан к информации о бюджете города и бюджетном процессе в компактной и доступной форме.</w:t>
      </w:r>
    </w:p>
    <w:p w:rsidR="00CB5368" w:rsidRDefault="00CB5368" w:rsidP="00CB5368">
      <w:pPr>
        <w:spacing w:before="120"/>
        <w:ind w:firstLine="720"/>
        <w:jc w:val="both"/>
        <w:rPr>
          <w:sz w:val="28"/>
        </w:rPr>
      </w:pPr>
      <w:r>
        <w:rPr>
          <w:sz w:val="28"/>
        </w:rPr>
        <w:t xml:space="preserve">При реализации данной подпрограммы будут достигнуты следующие результаты: </w:t>
      </w:r>
    </w:p>
    <w:p w:rsidR="00377A55" w:rsidRDefault="00CB5368" w:rsidP="00692606">
      <w:pPr>
        <w:spacing w:before="120"/>
        <w:ind w:firstLine="720"/>
        <w:jc w:val="both"/>
        <w:rPr>
          <w:sz w:val="28"/>
          <w:szCs w:val="28"/>
        </w:rPr>
      </w:pPr>
      <w:r>
        <w:rPr>
          <w:sz w:val="28"/>
        </w:rPr>
        <w:t xml:space="preserve">Реализация мероприятий подпрограммы приведет к повышению доли расходов городского бюджета, формируемых в рамках муниципальных программ, повышению рейтинга города Лесосибирска по качеству управления муниципальными финансами не ниже уровня, соответствующего надлежащему качеству. Обеспечению исполнения расходных обязательств города (без средств межбюджетных трансфертов) на высоком уровне, исполнению городского бюджета по доходам без учета безвозмездных поступлений к первоначально утвержденному уровню на высоком уровне. Поддержанию значения средней оценки качества финансового менеджмента главных распорядителей средств городского бюджета не ниже среднего уровня, повышению квалификации муниципальных служащих, работающих в финансовом управлении. </w:t>
      </w:r>
    </w:p>
    <w:p w:rsidR="002E0E26" w:rsidRDefault="008959A5" w:rsidP="0007332B">
      <w:pPr>
        <w:pStyle w:val="3"/>
        <w:ind w:left="0" w:firstLine="0"/>
        <w:rPr>
          <w:sz w:val="28"/>
          <w:szCs w:val="28"/>
        </w:rPr>
      </w:pPr>
      <w:bookmarkStart w:id="55" w:name="_Toc372039343"/>
      <w:r>
        <w:rPr>
          <w:b/>
          <w:sz w:val="28"/>
          <w:szCs w:val="28"/>
        </w:rPr>
        <w:t>«</w:t>
      </w:r>
      <w:r w:rsidR="009B3B50">
        <w:rPr>
          <w:b/>
          <w:sz w:val="28"/>
          <w:szCs w:val="28"/>
        </w:rPr>
        <w:t xml:space="preserve"> </w:t>
      </w:r>
      <w:r w:rsidR="009B3B50" w:rsidRPr="009B3B50">
        <w:rPr>
          <w:b/>
          <w:sz w:val="28"/>
          <w:szCs w:val="28"/>
        </w:rPr>
        <w:t>Система социальной защиты населения города Лесосибирска</w:t>
      </w:r>
      <w:r w:rsidR="0051672C">
        <w:rPr>
          <w:b/>
          <w:sz w:val="28"/>
          <w:szCs w:val="28"/>
        </w:rPr>
        <w:t>»</w:t>
      </w:r>
      <w:bookmarkEnd w:id="55"/>
    </w:p>
    <w:p w:rsidR="002E0E26" w:rsidRPr="002E0E26" w:rsidRDefault="002E0E26" w:rsidP="002E0E26"/>
    <w:p w:rsidR="008B1886" w:rsidRDefault="00891A5C" w:rsidP="002E14B4">
      <w:pPr>
        <w:pStyle w:val="3"/>
        <w:ind w:left="0" w:firstLine="0"/>
        <w:jc w:val="both"/>
        <w:rPr>
          <w:sz w:val="28"/>
        </w:rPr>
      </w:pPr>
      <w:r>
        <w:rPr>
          <w:sz w:val="28"/>
          <w:szCs w:val="28"/>
        </w:rPr>
        <w:t xml:space="preserve">  </w:t>
      </w:r>
      <w:r w:rsidR="001B7723">
        <w:rPr>
          <w:sz w:val="28"/>
          <w:szCs w:val="28"/>
        </w:rPr>
        <w:t>Муниципальная программа у</w:t>
      </w:r>
      <w:r w:rsidR="009B3B50" w:rsidRPr="009B3B50">
        <w:rPr>
          <w:sz w:val="28"/>
          <w:szCs w:val="28"/>
        </w:rPr>
        <w:t>тверждена Пост</w:t>
      </w:r>
      <w:r w:rsidR="002E14B4">
        <w:rPr>
          <w:sz w:val="28"/>
          <w:szCs w:val="28"/>
        </w:rPr>
        <w:t>ановлением Администрации</w:t>
      </w:r>
      <w:r w:rsidR="00050A2A">
        <w:rPr>
          <w:sz w:val="28"/>
          <w:szCs w:val="28"/>
        </w:rPr>
        <w:t xml:space="preserve">города </w:t>
      </w:r>
      <w:r w:rsidR="009B3B50" w:rsidRPr="009B3B50">
        <w:rPr>
          <w:sz w:val="28"/>
          <w:szCs w:val="28"/>
        </w:rPr>
        <w:t>Лесосибирска  №1577 от 23.10.2013 года «Об утверждении муниципальной программы города Лесосибирска</w:t>
      </w:r>
      <w:r w:rsidR="009B3B50">
        <w:rPr>
          <w:sz w:val="28"/>
          <w:szCs w:val="28"/>
        </w:rPr>
        <w:t xml:space="preserve">   </w:t>
      </w:r>
      <w:r w:rsidR="009B3B50" w:rsidRPr="009B3B50">
        <w:rPr>
          <w:sz w:val="28"/>
          <w:szCs w:val="28"/>
        </w:rPr>
        <w:t xml:space="preserve"> « Система социальной защиты населения города Лесосибирска</w:t>
      </w:r>
      <w:r w:rsidR="00050A2A">
        <w:rPr>
          <w:sz w:val="28"/>
          <w:szCs w:val="28"/>
        </w:rPr>
        <w:t>»</w:t>
      </w:r>
      <w:r w:rsidR="002E0E26">
        <w:rPr>
          <w:sz w:val="28"/>
          <w:szCs w:val="28"/>
        </w:rPr>
        <w:t>.</w:t>
      </w:r>
      <w:r w:rsidR="009B3B50" w:rsidRPr="009B3B50">
        <w:rPr>
          <w:sz w:val="28"/>
          <w:szCs w:val="28"/>
        </w:rPr>
        <w:t xml:space="preserve"> </w:t>
      </w:r>
      <w:r w:rsidR="0051672C" w:rsidRPr="0051672C">
        <w:rPr>
          <w:sz w:val="28"/>
        </w:rPr>
        <w:t xml:space="preserve"> </w:t>
      </w:r>
      <w:bookmarkStart w:id="56" w:name="_Toc372039344"/>
      <w:r w:rsidR="0021397E">
        <w:rPr>
          <w:sz w:val="28"/>
        </w:rPr>
        <w:t xml:space="preserve">Постановлением Администрации города Лесосибирска  от </w:t>
      </w:r>
      <w:r w:rsidR="002E0E26">
        <w:rPr>
          <w:sz w:val="28"/>
        </w:rPr>
        <w:t>31.10</w:t>
      </w:r>
      <w:r w:rsidR="00116AE3">
        <w:rPr>
          <w:sz w:val="28"/>
          <w:szCs w:val="28"/>
        </w:rPr>
        <w:t>.201</w:t>
      </w:r>
      <w:r w:rsidR="002E0E26">
        <w:rPr>
          <w:sz w:val="28"/>
          <w:szCs w:val="28"/>
        </w:rPr>
        <w:t>6г.</w:t>
      </w:r>
      <w:r w:rsidR="00116AE3">
        <w:t xml:space="preserve">   </w:t>
      </w:r>
      <w:r w:rsidR="00116AE3">
        <w:rPr>
          <w:sz w:val="28"/>
          <w:szCs w:val="28"/>
        </w:rPr>
        <w:t xml:space="preserve">№ </w:t>
      </w:r>
      <w:r w:rsidR="002E0E26">
        <w:rPr>
          <w:sz w:val="28"/>
          <w:szCs w:val="28"/>
        </w:rPr>
        <w:t>973</w:t>
      </w:r>
      <w:r w:rsidR="0021397E">
        <w:rPr>
          <w:sz w:val="28"/>
          <w:szCs w:val="28"/>
        </w:rPr>
        <w:t xml:space="preserve"> </w:t>
      </w:r>
      <w:r w:rsidR="00116AE3">
        <w:rPr>
          <w:sz w:val="28"/>
          <w:szCs w:val="28"/>
        </w:rPr>
        <w:t xml:space="preserve">О внесении изменений в постановление администрации города Лесосибирска от 19.02.2014 № 217 «Об утверждении новой редакции муниципальной программы города Лесосибирска </w:t>
      </w:r>
      <w:r w:rsidR="00222C55">
        <w:rPr>
          <w:sz w:val="28"/>
          <w:szCs w:val="28"/>
        </w:rPr>
        <w:t xml:space="preserve"> </w:t>
      </w:r>
      <w:r w:rsidR="00116AE3">
        <w:rPr>
          <w:sz w:val="28"/>
          <w:szCs w:val="28"/>
        </w:rPr>
        <w:t>«Система социальной защиты населения города Лесосибирска»</w:t>
      </w:r>
      <w:r w:rsidR="00F84836">
        <w:rPr>
          <w:sz w:val="28"/>
          <w:szCs w:val="28"/>
        </w:rPr>
        <w:t xml:space="preserve">, </w:t>
      </w:r>
      <w:r w:rsidR="00F84836" w:rsidRPr="00F84836">
        <w:rPr>
          <w:sz w:val="28"/>
          <w:szCs w:val="28"/>
        </w:rPr>
        <w:t xml:space="preserve"> </w:t>
      </w:r>
      <w:r w:rsidR="00F84836">
        <w:rPr>
          <w:sz w:val="28"/>
          <w:szCs w:val="28"/>
        </w:rPr>
        <w:t>утверждена  новая редакция программы на 201</w:t>
      </w:r>
      <w:r w:rsidR="00222C55">
        <w:rPr>
          <w:sz w:val="28"/>
          <w:szCs w:val="28"/>
        </w:rPr>
        <w:t>7</w:t>
      </w:r>
      <w:r w:rsidR="00F84836">
        <w:rPr>
          <w:sz w:val="28"/>
          <w:szCs w:val="28"/>
        </w:rPr>
        <w:t xml:space="preserve"> год.</w:t>
      </w:r>
      <w:r w:rsidR="00D60408" w:rsidRPr="00D60408">
        <w:rPr>
          <w:sz w:val="28"/>
        </w:rPr>
        <w:t xml:space="preserve"> </w:t>
      </w:r>
      <w:r w:rsidR="00222C55">
        <w:rPr>
          <w:sz w:val="28"/>
        </w:rPr>
        <w:t xml:space="preserve">   </w:t>
      </w:r>
      <w:r w:rsidR="00D60408">
        <w:rPr>
          <w:sz w:val="28"/>
        </w:rPr>
        <w:t xml:space="preserve">Главным распорядителем бюджетных средств является  </w:t>
      </w:r>
      <w:r w:rsidR="00D60408">
        <w:rPr>
          <w:sz w:val="28"/>
          <w:szCs w:val="28"/>
        </w:rPr>
        <w:t>Управление социальной защиты населения администрации города Лесосибирска.</w:t>
      </w:r>
    </w:p>
    <w:p w:rsidR="00A9264F" w:rsidRDefault="00C56F11" w:rsidP="00C56F11">
      <w:pPr>
        <w:spacing w:before="120"/>
        <w:jc w:val="both"/>
        <w:rPr>
          <w:sz w:val="28"/>
        </w:rPr>
      </w:pPr>
      <w:r>
        <w:rPr>
          <w:sz w:val="28"/>
        </w:rPr>
        <w:t xml:space="preserve"> </w:t>
      </w:r>
      <w:r w:rsidR="00A9264F">
        <w:rPr>
          <w:sz w:val="28"/>
        </w:rPr>
        <w:t>На реализацию муниципальной программы  предусмотрены расходы  в сумме</w:t>
      </w:r>
      <w:r w:rsidR="00222C55">
        <w:rPr>
          <w:sz w:val="28"/>
        </w:rPr>
        <w:t xml:space="preserve"> - </w:t>
      </w:r>
      <w:r w:rsidR="00A9264F">
        <w:rPr>
          <w:sz w:val="28"/>
        </w:rPr>
        <w:t xml:space="preserve"> 19</w:t>
      </w:r>
      <w:r w:rsidR="00222C55">
        <w:rPr>
          <w:sz w:val="28"/>
        </w:rPr>
        <w:t>0 414.2</w:t>
      </w:r>
      <w:r w:rsidR="00A9264F">
        <w:rPr>
          <w:sz w:val="28"/>
        </w:rPr>
        <w:t xml:space="preserve"> тыс. руб</w:t>
      </w:r>
      <w:r w:rsidR="00D60408">
        <w:rPr>
          <w:sz w:val="28"/>
        </w:rPr>
        <w:t>.</w:t>
      </w:r>
      <w:r w:rsidR="00A9264F">
        <w:rPr>
          <w:sz w:val="28"/>
        </w:rPr>
        <w:t>, в том числе по годам:</w:t>
      </w:r>
    </w:p>
    <w:p w:rsidR="00A9264F" w:rsidRDefault="0007332B" w:rsidP="00A9264F">
      <w:pPr>
        <w:spacing w:before="120"/>
        <w:ind w:firstLine="720"/>
        <w:jc w:val="both"/>
        <w:rPr>
          <w:sz w:val="28"/>
        </w:rPr>
      </w:pPr>
      <w:r>
        <w:rPr>
          <w:sz w:val="28"/>
        </w:rPr>
        <w:t xml:space="preserve">            - </w:t>
      </w:r>
      <w:r w:rsidR="00A9264F">
        <w:rPr>
          <w:sz w:val="28"/>
        </w:rPr>
        <w:t>201</w:t>
      </w:r>
      <w:r w:rsidR="001B5891">
        <w:rPr>
          <w:sz w:val="28"/>
        </w:rPr>
        <w:t>7</w:t>
      </w:r>
      <w:r w:rsidR="00A9264F">
        <w:rPr>
          <w:sz w:val="28"/>
        </w:rPr>
        <w:t xml:space="preserve"> год – 6</w:t>
      </w:r>
      <w:r w:rsidR="001B5891">
        <w:rPr>
          <w:sz w:val="28"/>
        </w:rPr>
        <w:t>3 471.4</w:t>
      </w:r>
      <w:r w:rsidR="00A9264F">
        <w:rPr>
          <w:sz w:val="28"/>
        </w:rPr>
        <w:t xml:space="preserve"> тыс. руб</w:t>
      </w:r>
      <w:r w:rsidR="00D60408">
        <w:rPr>
          <w:sz w:val="28"/>
        </w:rPr>
        <w:t>.</w:t>
      </w:r>
      <w:r w:rsidR="00A9264F">
        <w:rPr>
          <w:sz w:val="28"/>
        </w:rPr>
        <w:t>;</w:t>
      </w:r>
    </w:p>
    <w:p w:rsidR="00A9264F" w:rsidRDefault="0007332B" w:rsidP="00A9264F">
      <w:pPr>
        <w:spacing w:before="120"/>
        <w:ind w:firstLine="720"/>
        <w:jc w:val="both"/>
        <w:rPr>
          <w:sz w:val="28"/>
        </w:rPr>
      </w:pPr>
      <w:r>
        <w:rPr>
          <w:sz w:val="28"/>
        </w:rPr>
        <w:t xml:space="preserve">            - </w:t>
      </w:r>
      <w:r w:rsidR="00A9264F">
        <w:rPr>
          <w:sz w:val="28"/>
        </w:rPr>
        <w:t>201</w:t>
      </w:r>
      <w:r w:rsidR="001B5891">
        <w:rPr>
          <w:sz w:val="28"/>
        </w:rPr>
        <w:t>8</w:t>
      </w:r>
      <w:r w:rsidR="00A9264F">
        <w:rPr>
          <w:sz w:val="28"/>
        </w:rPr>
        <w:t xml:space="preserve"> год – 6</w:t>
      </w:r>
      <w:r w:rsidR="001B5891">
        <w:rPr>
          <w:sz w:val="28"/>
        </w:rPr>
        <w:t>3 471.4</w:t>
      </w:r>
      <w:r w:rsidR="00A9264F">
        <w:rPr>
          <w:sz w:val="28"/>
        </w:rPr>
        <w:t xml:space="preserve"> тыс. руб</w:t>
      </w:r>
      <w:r w:rsidR="00D60408">
        <w:rPr>
          <w:sz w:val="28"/>
        </w:rPr>
        <w:t>.</w:t>
      </w:r>
      <w:r w:rsidR="00A9264F">
        <w:rPr>
          <w:sz w:val="28"/>
        </w:rPr>
        <w:t>;</w:t>
      </w:r>
    </w:p>
    <w:p w:rsidR="00A9264F" w:rsidRDefault="0007332B" w:rsidP="00A9264F">
      <w:pPr>
        <w:spacing w:before="120"/>
        <w:ind w:firstLine="720"/>
        <w:jc w:val="both"/>
        <w:rPr>
          <w:sz w:val="28"/>
        </w:rPr>
      </w:pPr>
      <w:r>
        <w:rPr>
          <w:sz w:val="28"/>
        </w:rPr>
        <w:t xml:space="preserve">            -  </w:t>
      </w:r>
      <w:r w:rsidR="00A9264F">
        <w:rPr>
          <w:sz w:val="28"/>
        </w:rPr>
        <w:t>201</w:t>
      </w:r>
      <w:r>
        <w:rPr>
          <w:sz w:val="28"/>
        </w:rPr>
        <w:t>9</w:t>
      </w:r>
      <w:r w:rsidR="00A9264F">
        <w:rPr>
          <w:sz w:val="28"/>
        </w:rPr>
        <w:t xml:space="preserve"> год – 6</w:t>
      </w:r>
      <w:r w:rsidR="001B5891">
        <w:rPr>
          <w:sz w:val="28"/>
        </w:rPr>
        <w:t>3 471.4</w:t>
      </w:r>
      <w:r w:rsidR="00A9264F">
        <w:rPr>
          <w:sz w:val="28"/>
        </w:rPr>
        <w:t xml:space="preserve"> тыс. руб</w:t>
      </w:r>
      <w:r w:rsidR="00D60408">
        <w:rPr>
          <w:sz w:val="28"/>
        </w:rPr>
        <w:t>.</w:t>
      </w:r>
    </w:p>
    <w:p w:rsidR="00A9264F" w:rsidRDefault="00FB0F6E" w:rsidP="0007332B">
      <w:pPr>
        <w:spacing w:before="120"/>
        <w:jc w:val="both"/>
        <w:rPr>
          <w:sz w:val="28"/>
        </w:rPr>
      </w:pPr>
      <w:r>
        <w:rPr>
          <w:sz w:val="28"/>
        </w:rPr>
        <w:t xml:space="preserve">  </w:t>
      </w:r>
      <w:r w:rsidR="00C56F11">
        <w:rPr>
          <w:sz w:val="28"/>
        </w:rPr>
        <w:t>О</w:t>
      </w:r>
      <w:r w:rsidR="00A9264F">
        <w:rPr>
          <w:sz w:val="28"/>
        </w:rPr>
        <w:t>бщий объем финансирования за счет средств городского бюджета</w:t>
      </w:r>
      <w:r w:rsidR="0007332B">
        <w:rPr>
          <w:sz w:val="28"/>
        </w:rPr>
        <w:t xml:space="preserve"> в сумме</w:t>
      </w:r>
      <w:r w:rsidR="00A9264F">
        <w:rPr>
          <w:sz w:val="28"/>
        </w:rPr>
        <w:t xml:space="preserve"> – </w:t>
      </w:r>
      <w:r w:rsidR="0007332B">
        <w:rPr>
          <w:sz w:val="28"/>
        </w:rPr>
        <w:t>5 969.7</w:t>
      </w:r>
      <w:r w:rsidR="00A9264F">
        <w:rPr>
          <w:sz w:val="28"/>
        </w:rPr>
        <w:t> тыс. руб</w:t>
      </w:r>
      <w:r w:rsidR="005C1058">
        <w:rPr>
          <w:sz w:val="28"/>
        </w:rPr>
        <w:t>.</w:t>
      </w:r>
      <w:r w:rsidR="00A9264F">
        <w:rPr>
          <w:sz w:val="28"/>
        </w:rPr>
        <w:t>,</w:t>
      </w:r>
      <w:r w:rsidR="0007332B">
        <w:rPr>
          <w:sz w:val="28"/>
        </w:rPr>
        <w:t xml:space="preserve"> по </w:t>
      </w:r>
      <w:r w:rsidR="00CD61F9">
        <w:rPr>
          <w:sz w:val="28"/>
        </w:rPr>
        <w:t>1 989.9</w:t>
      </w:r>
      <w:r w:rsidR="0007332B">
        <w:rPr>
          <w:sz w:val="28"/>
        </w:rPr>
        <w:t xml:space="preserve"> тыс. руб. ежегодно.</w:t>
      </w:r>
    </w:p>
    <w:p w:rsidR="00A9264F" w:rsidRDefault="00FB0F6E" w:rsidP="00CD61F9">
      <w:pPr>
        <w:spacing w:before="120"/>
        <w:jc w:val="both"/>
        <w:rPr>
          <w:sz w:val="28"/>
          <w:szCs w:val="28"/>
        </w:rPr>
      </w:pPr>
      <w:r>
        <w:rPr>
          <w:sz w:val="28"/>
        </w:rPr>
        <w:t xml:space="preserve">  </w:t>
      </w:r>
      <w:r w:rsidR="00C56F11">
        <w:rPr>
          <w:sz w:val="28"/>
        </w:rPr>
        <w:t>О</w:t>
      </w:r>
      <w:r w:rsidR="00A9264F">
        <w:rPr>
          <w:sz w:val="28"/>
        </w:rPr>
        <w:t>бщий объем финансирования за счет средств</w:t>
      </w:r>
      <w:r w:rsidR="00CD61F9">
        <w:rPr>
          <w:sz w:val="28"/>
        </w:rPr>
        <w:t xml:space="preserve"> </w:t>
      </w:r>
      <w:r w:rsidR="00A9264F">
        <w:rPr>
          <w:sz w:val="28"/>
        </w:rPr>
        <w:t>краевого  бюджета – 18</w:t>
      </w:r>
      <w:r w:rsidR="00CD61F9">
        <w:rPr>
          <w:sz w:val="28"/>
        </w:rPr>
        <w:t>4 444.5</w:t>
      </w:r>
      <w:r w:rsidR="00A9264F">
        <w:rPr>
          <w:sz w:val="28"/>
        </w:rPr>
        <w:t xml:space="preserve"> тыс. руб</w:t>
      </w:r>
      <w:r w:rsidR="005C1058">
        <w:rPr>
          <w:sz w:val="28"/>
        </w:rPr>
        <w:t>.</w:t>
      </w:r>
      <w:r w:rsidR="00A9264F">
        <w:rPr>
          <w:sz w:val="28"/>
        </w:rPr>
        <w:t xml:space="preserve">, </w:t>
      </w:r>
      <w:r w:rsidR="00CD61F9">
        <w:rPr>
          <w:sz w:val="28"/>
        </w:rPr>
        <w:t>по 61 481.5 тыс. руб. ежегодно.</w:t>
      </w:r>
    </w:p>
    <w:p w:rsidR="00A9264F" w:rsidRDefault="00A9264F" w:rsidP="00F1221D">
      <w:pPr>
        <w:pStyle w:val="afb"/>
        <w:jc w:val="both"/>
        <w:rPr>
          <w:i/>
          <w:sz w:val="28"/>
        </w:rPr>
      </w:pPr>
      <w:r>
        <w:rPr>
          <w:rFonts w:ascii="Times New Roman" w:hAnsi="Times New Roman" w:cs="Times New Roman"/>
          <w:sz w:val="28"/>
          <w:szCs w:val="28"/>
        </w:rPr>
        <w:t>Достижение цели данной программы осуществляется за счет реализации мероприятий следующих подпрограмм:</w:t>
      </w:r>
    </w:p>
    <w:p w:rsidR="007F2431" w:rsidRDefault="00A9264F" w:rsidP="00A9264F">
      <w:pPr>
        <w:pStyle w:val="a6"/>
        <w:spacing w:line="264" w:lineRule="auto"/>
        <w:rPr>
          <w:b w:val="0"/>
          <w:sz w:val="28"/>
          <w:szCs w:val="28"/>
        </w:rPr>
      </w:pPr>
      <w:r w:rsidRPr="00F1221D">
        <w:rPr>
          <w:b w:val="0"/>
          <w:sz w:val="28"/>
          <w:szCs w:val="28"/>
        </w:rPr>
        <w:t xml:space="preserve">Подпрограмма 1. «Повышение качества жизни отдельных категорий граждан, </w:t>
      </w:r>
    </w:p>
    <w:p w:rsidR="00A9264F" w:rsidRPr="00F1221D" w:rsidRDefault="00A9264F" w:rsidP="007F2431">
      <w:pPr>
        <w:pStyle w:val="a6"/>
        <w:spacing w:line="264" w:lineRule="auto"/>
        <w:ind w:firstLine="0"/>
        <w:rPr>
          <w:b w:val="0"/>
          <w:sz w:val="28"/>
          <w:szCs w:val="28"/>
        </w:rPr>
      </w:pPr>
      <w:r w:rsidRPr="00F1221D">
        <w:rPr>
          <w:b w:val="0"/>
          <w:sz w:val="28"/>
          <w:szCs w:val="28"/>
        </w:rPr>
        <w:t>в т. ч. инвалидов, степени их социальной защищенности»</w:t>
      </w:r>
      <w:r w:rsidR="005F1816">
        <w:rPr>
          <w:b w:val="0"/>
          <w:sz w:val="28"/>
          <w:szCs w:val="28"/>
        </w:rPr>
        <w:t>.</w:t>
      </w:r>
    </w:p>
    <w:p w:rsidR="00A9264F" w:rsidRDefault="005F1816" w:rsidP="000F0EAE">
      <w:pPr>
        <w:spacing w:before="120"/>
        <w:jc w:val="both"/>
        <w:rPr>
          <w:sz w:val="28"/>
        </w:rPr>
      </w:pPr>
      <w:r>
        <w:rPr>
          <w:sz w:val="28"/>
        </w:rPr>
        <w:t xml:space="preserve">    </w:t>
      </w:r>
      <w:r w:rsidR="00A9264F">
        <w:rPr>
          <w:sz w:val="28"/>
        </w:rPr>
        <w:t>Расходы данной подпрограммы</w:t>
      </w:r>
      <w:r w:rsidR="007F2431">
        <w:rPr>
          <w:sz w:val="28"/>
        </w:rPr>
        <w:t xml:space="preserve"> составляют в  сумме - по 961.2</w:t>
      </w:r>
      <w:r w:rsidR="00F1221D">
        <w:rPr>
          <w:sz w:val="28"/>
        </w:rPr>
        <w:t xml:space="preserve"> тыс. руб. ежегодно,</w:t>
      </w:r>
      <w:r w:rsidR="00A9264F">
        <w:rPr>
          <w:sz w:val="28"/>
        </w:rPr>
        <w:t xml:space="preserve"> </w:t>
      </w:r>
      <w:r w:rsidR="007F2431">
        <w:rPr>
          <w:sz w:val="28"/>
        </w:rPr>
        <w:t xml:space="preserve"> и </w:t>
      </w:r>
      <w:r w:rsidR="00A9264F">
        <w:rPr>
          <w:sz w:val="28"/>
        </w:rPr>
        <w:t xml:space="preserve">предусматриваются на выполнение обязательств города по социальной поддержке отдельных категорий граждан, </w:t>
      </w:r>
      <w:r w:rsidR="007F2431">
        <w:rPr>
          <w:sz w:val="28"/>
        </w:rPr>
        <w:t xml:space="preserve"> в том числе инвалидов, </w:t>
      </w:r>
      <w:r w:rsidR="00A9264F">
        <w:rPr>
          <w:sz w:val="28"/>
        </w:rPr>
        <w:t xml:space="preserve">создание условий для повышения качества </w:t>
      </w:r>
      <w:r w:rsidR="007F2431">
        <w:rPr>
          <w:sz w:val="28"/>
        </w:rPr>
        <w:t xml:space="preserve"> и уровня </w:t>
      </w:r>
      <w:r w:rsidR="00A9264F">
        <w:rPr>
          <w:sz w:val="28"/>
        </w:rPr>
        <w:t>жизни отдельных категорий граждан</w:t>
      </w:r>
      <w:r w:rsidR="007F2431">
        <w:rPr>
          <w:sz w:val="28"/>
        </w:rPr>
        <w:t>, в том числе граждан пожилого возраста, степени их социальной защищенности.</w:t>
      </w:r>
    </w:p>
    <w:p w:rsidR="00A9264F" w:rsidRDefault="00A9264F" w:rsidP="00A9264F">
      <w:pPr>
        <w:pStyle w:val="a6"/>
        <w:spacing w:line="264" w:lineRule="auto"/>
        <w:rPr>
          <w:b w:val="0"/>
          <w:sz w:val="28"/>
          <w:szCs w:val="28"/>
        </w:rPr>
      </w:pPr>
      <w:r w:rsidRPr="00F1221D">
        <w:rPr>
          <w:b w:val="0"/>
          <w:sz w:val="28"/>
          <w:szCs w:val="28"/>
        </w:rPr>
        <w:t>Подпрограмма 2. «Социальная поддержка семей</w:t>
      </w:r>
      <w:r w:rsidR="00DC2AF9">
        <w:rPr>
          <w:b w:val="0"/>
          <w:sz w:val="28"/>
          <w:szCs w:val="28"/>
        </w:rPr>
        <w:t>,</w:t>
      </w:r>
      <w:r w:rsidRPr="00F1221D">
        <w:rPr>
          <w:b w:val="0"/>
          <w:sz w:val="28"/>
          <w:szCs w:val="28"/>
        </w:rPr>
        <w:t xml:space="preserve"> имеющих детей»</w:t>
      </w:r>
    </w:p>
    <w:p w:rsidR="009E6C11" w:rsidRDefault="000F0EAE" w:rsidP="005F1816">
      <w:pPr>
        <w:pStyle w:val="a6"/>
        <w:spacing w:line="264" w:lineRule="auto"/>
        <w:ind w:right="-1" w:firstLine="0"/>
        <w:rPr>
          <w:sz w:val="28"/>
        </w:rPr>
      </w:pPr>
      <w:r w:rsidRPr="000F0EAE">
        <w:rPr>
          <w:b w:val="0"/>
          <w:sz w:val="28"/>
        </w:rPr>
        <w:t>На реализацию подпрограммы  предусмотрены расходы в целом в сумме</w:t>
      </w:r>
      <w:r w:rsidR="00340958">
        <w:rPr>
          <w:b w:val="0"/>
          <w:sz w:val="28"/>
        </w:rPr>
        <w:t xml:space="preserve"> - </w:t>
      </w:r>
      <w:r w:rsidR="00DC2AF9">
        <w:rPr>
          <w:b w:val="0"/>
          <w:sz w:val="28"/>
        </w:rPr>
        <w:t xml:space="preserve">1132.8 тыс. руб.,  по </w:t>
      </w:r>
      <w:r>
        <w:rPr>
          <w:b w:val="0"/>
          <w:sz w:val="28"/>
        </w:rPr>
        <w:t xml:space="preserve"> -</w:t>
      </w:r>
      <w:r w:rsidR="007D77A7">
        <w:rPr>
          <w:b w:val="0"/>
          <w:sz w:val="28"/>
        </w:rPr>
        <w:t xml:space="preserve"> </w:t>
      </w:r>
      <w:r>
        <w:rPr>
          <w:b w:val="0"/>
          <w:sz w:val="28"/>
        </w:rPr>
        <w:t xml:space="preserve">377.6 тыс. руб. ежегодно. </w:t>
      </w:r>
      <w:r w:rsidR="009B37FE">
        <w:rPr>
          <w:b w:val="0"/>
          <w:sz w:val="28"/>
        </w:rPr>
        <w:t>Реализация  мероприятий подпрограммы  будет способствовать своевременному и полному объему выполнения обязательств по социальной поддержке семей, имеющих детей.</w:t>
      </w:r>
    </w:p>
    <w:p w:rsidR="00A9264F" w:rsidRDefault="00046CF2" w:rsidP="00046CF2">
      <w:pPr>
        <w:pStyle w:val="a6"/>
        <w:spacing w:line="264" w:lineRule="auto"/>
        <w:ind w:right="-1" w:firstLine="0"/>
        <w:rPr>
          <w:b w:val="0"/>
          <w:sz w:val="28"/>
          <w:szCs w:val="28"/>
        </w:rPr>
      </w:pPr>
      <w:r>
        <w:rPr>
          <w:b w:val="0"/>
          <w:sz w:val="28"/>
          <w:szCs w:val="28"/>
        </w:rPr>
        <w:t xml:space="preserve"> </w:t>
      </w:r>
      <w:r w:rsidR="005F1816">
        <w:rPr>
          <w:b w:val="0"/>
          <w:sz w:val="28"/>
          <w:szCs w:val="28"/>
        </w:rPr>
        <w:t xml:space="preserve">     </w:t>
      </w:r>
      <w:r>
        <w:rPr>
          <w:b w:val="0"/>
          <w:sz w:val="28"/>
          <w:szCs w:val="28"/>
        </w:rPr>
        <w:t xml:space="preserve">  </w:t>
      </w:r>
      <w:r w:rsidR="00A9264F" w:rsidRPr="00E53ECA">
        <w:rPr>
          <w:b w:val="0"/>
          <w:sz w:val="28"/>
          <w:szCs w:val="28"/>
        </w:rPr>
        <w:t xml:space="preserve">Подпрограмма </w:t>
      </w:r>
      <w:r w:rsidR="009E6C11">
        <w:rPr>
          <w:b w:val="0"/>
          <w:sz w:val="28"/>
          <w:szCs w:val="28"/>
        </w:rPr>
        <w:t>3</w:t>
      </w:r>
      <w:r w:rsidR="00A9264F" w:rsidRPr="00E53ECA">
        <w:rPr>
          <w:b w:val="0"/>
          <w:sz w:val="28"/>
          <w:szCs w:val="28"/>
        </w:rPr>
        <w:t>. «Повышение качества и доступности социальных услуг населению»</w:t>
      </w:r>
    </w:p>
    <w:p w:rsidR="005F1816" w:rsidRDefault="00B96AEB" w:rsidP="005F1816">
      <w:pPr>
        <w:autoSpaceDE w:val="0"/>
        <w:autoSpaceDN w:val="0"/>
        <w:adjustRightInd w:val="0"/>
        <w:ind w:firstLine="709"/>
        <w:jc w:val="both"/>
        <w:rPr>
          <w:sz w:val="28"/>
          <w:szCs w:val="28"/>
        </w:rPr>
      </w:pPr>
      <w:r w:rsidRPr="000F0EAE">
        <w:rPr>
          <w:sz w:val="28"/>
        </w:rPr>
        <w:t>На реализацию подпрограммы  предусмотрены расходы в целом в сумме</w:t>
      </w:r>
      <w:r w:rsidR="009E6C11">
        <w:rPr>
          <w:sz w:val="28"/>
        </w:rPr>
        <w:t xml:space="preserve"> - 101 256.9 </w:t>
      </w:r>
      <w:r>
        <w:rPr>
          <w:sz w:val="28"/>
        </w:rPr>
        <w:t xml:space="preserve"> тыс. руб.</w:t>
      </w:r>
      <w:r w:rsidR="00D2008A">
        <w:rPr>
          <w:sz w:val="28"/>
        </w:rPr>
        <w:t xml:space="preserve"> </w:t>
      </w:r>
      <w:r w:rsidR="009E6C11">
        <w:rPr>
          <w:sz w:val="28"/>
        </w:rPr>
        <w:t xml:space="preserve"> </w:t>
      </w:r>
      <w:r w:rsidR="00D2008A">
        <w:rPr>
          <w:sz w:val="28"/>
        </w:rPr>
        <w:t xml:space="preserve">- </w:t>
      </w:r>
      <w:r w:rsidR="009E6C11">
        <w:rPr>
          <w:sz w:val="28"/>
        </w:rPr>
        <w:t>по 33 752.3 тыс. руб.</w:t>
      </w:r>
      <w:r>
        <w:rPr>
          <w:sz w:val="28"/>
        </w:rPr>
        <w:t xml:space="preserve"> ежегодно.</w:t>
      </w:r>
      <w:r w:rsidR="005F1816" w:rsidRPr="005F1816">
        <w:rPr>
          <w:sz w:val="28"/>
          <w:szCs w:val="28"/>
        </w:rPr>
        <w:t xml:space="preserve"> </w:t>
      </w:r>
      <w:r w:rsidR="005F1816">
        <w:rPr>
          <w:sz w:val="28"/>
          <w:szCs w:val="28"/>
        </w:rPr>
        <w:t>Реализация настоящей подпрограммы позволит:</w:t>
      </w:r>
    </w:p>
    <w:p w:rsidR="005F1816" w:rsidRDefault="005F1816" w:rsidP="005F1816">
      <w:pPr>
        <w:autoSpaceDE w:val="0"/>
        <w:autoSpaceDN w:val="0"/>
        <w:adjustRightInd w:val="0"/>
        <w:ind w:firstLine="709"/>
        <w:jc w:val="both"/>
        <w:rPr>
          <w:sz w:val="28"/>
          <w:szCs w:val="28"/>
        </w:rPr>
      </w:pPr>
      <w:r>
        <w:rPr>
          <w:sz w:val="28"/>
          <w:szCs w:val="28"/>
        </w:rPr>
        <w:t>- решить проблему удовлетворения потребности граждан пожилого возраста и инвалидов в постоянном постороннем уходе – доля граждан, получивших услуги в учреждениях социального обслуживания населения, в общем числе граждан, обратившихся за их получением составит  100 %;</w:t>
      </w:r>
    </w:p>
    <w:p w:rsidR="005F1816" w:rsidRDefault="005F1816" w:rsidP="005F1816">
      <w:pPr>
        <w:autoSpaceDE w:val="0"/>
        <w:autoSpaceDN w:val="0"/>
        <w:adjustRightInd w:val="0"/>
        <w:ind w:firstLine="709"/>
        <w:jc w:val="both"/>
        <w:rPr>
          <w:sz w:val="28"/>
          <w:szCs w:val="28"/>
        </w:rPr>
      </w:pPr>
      <w:r>
        <w:rPr>
          <w:sz w:val="28"/>
          <w:szCs w:val="28"/>
        </w:rPr>
        <w:t>- сохранить уровень удовлетворенности граждан качеством и доступностью получения социальных услуг, не ниже  90 %;</w:t>
      </w:r>
    </w:p>
    <w:p w:rsidR="005F1816" w:rsidRDefault="005F1816" w:rsidP="005F1816">
      <w:pPr>
        <w:autoSpaceDE w:val="0"/>
        <w:autoSpaceDN w:val="0"/>
        <w:adjustRightInd w:val="0"/>
        <w:ind w:firstLine="709"/>
        <w:jc w:val="both"/>
        <w:rPr>
          <w:sz w:val="28"/>
          <w:szCs w:val="28"/>
        </w:rPr>
      </w:pPr>
      <w:r>
        <w:rPr>
          <w:sz w:val="28"/>
          <w:szCs w:val="28"/>
        </w:rPr>
        <w:t>- создать условия для полноценного участия пожилых людей в жизни общества.</w:t>
      </w:r>
    </w:p>
    <w:p w:rsidR="00514785" w:rsidRDefault="004908F7" w:rsidP="004908F7">
      <w:pPr>
        <w:autoSpaceDE w:val="0"/>
        <w:autoSpaceDN w:val="0"/>
        <w:adjustRightInd w:val="0"/>
        <w:spacing w:before="120" w:line="276" w:lineRule="auto"/>
        <w:rPr>
          <w:sz w:val="28"/>
        </w:rPr>
      </w:pPr>
      <w:r>
        <w:rPr>
          <w:sz w:val="28"/>
          <w:szCs w:val="28"/>
        </w:rPr>
        <w:t xml:space="preserve">    </w:t>
      </w:r>
      <w:r w:rsidR="00A9264F" w:rsidRPr="00935063">
        <w:rPr>
          <w:sz w:val="28"/>
          <w:szCs w:val="28"/>
        </w:rPr>
        <w:t>Подпрограмма</w:t>
      </w:r>
      <w:r w:rsidR="00D2008A">
        <w:rPr>
          <w:sz w:val="28"/>
          <w:szCs w:val="28"/>
        </w:rPr>
        <w:t xml:space="preserve"> 4</w:t>
      </w:r>
      <w:r w:rsidR="00A9264F" w:rsidRPr="00935063">
        <w:rPr>
          <w:sz w:val="28"/>
          <w:szCs w:val="28"/>
        </w:rPr>
        <w:t>. «Обеспечение реализации муниципальной программы и прочие мероприятия»</w:t>
      </w:r>
      <w:r w:rsidR="00953F20">
        <w:rPr>
          <w:sz w:val="28"/>
          <w:szCs w:val="28"/>
        </w:rPr>
        <w:t xml:space="preserve"> </w:t>
      </w:r>
      <w:r w:rsidR="00B544B7">
        <w:rPr>
          <w:sz w:val="28"/>
          <w:szCs w:val="28"/>
        </w:rPr>
        <w:t>.</w:t>
      </w:r>
      <w:r w:rsidR="00953F20">
        <w:rPr>
          <w:sz w:val="28"/>
          <w:szCs w:val="28"/>
        </w:rPr>
        <w:t xml:space="preserve">                                                                                                                      </w:t>
      </w:r>
      <w:r w:rsidR="00953F20" w:rsidRPr="00953F20">
        <w:rPr>
          <w:sz w:val="28"/>
        </w:rPr>
        <w:t>На реализацию подпрограммы  предусмотрены расходы в целом в сумме –</w:t>
      </w:r>
      <w:r w:rsidR="00E567D1">
        <w:rPr>
          <w:sz w:val="28"/>
        </w:rPr>
        <w:t>82 317.3</w:t>
      </w:r>
      <w:r w:rsidR="00953F20" w:rsidRPr="00953F20">
        <w:rPr>
          <w:sz w:val="28"/>
        </w:rPr>
        <w:t xml:space="preserve"> тыс. руб.</w:t>
      </w:r>
      <w:r w:rsidR="00E567D1">
        <w:rPr>
          <w:sz w:val="28"/>
        </w:rPr>
        <w:t xml:space="preserve">, по -  27 439.1тыс. руб. </w:t>
      </w:r>
      <w:r w:rsidR="00953F20" w:rsidRPr="00953F20">
        <w:rPr>
          <w:sz w:val="28"/>
        </w:rPr>
        <w:t xml:space="preserve"> ежегодно</w:t>
      </w:r>
      <w:r w:rsidR="00953F20">
        <w:rPr>
          <w:sz w:val="28"/>
        </w:rPr>
        <w:t>.</w:t>
      </w:r>
      <w:r w:rsidR="00E567D1">
        <w:rPr>
          <w:sz w:val="28"/>
        </w:rPr>
        <w:t xml:space="preserve"> Средства  будут направлены на обеспечения реализации государственной и муниципальной социальной политики на территории города.</w:t>
      </w:r>
    </w:p>
    <w:p w:rsidR="00125B1E" w:rsidRDefault="007E0809" w:rsidP="00125B1E">
      <w:pPr>
        <w:pStyle w:val="3"/>
        <w:ind w:left="0" w:right="-55" w:firstLine="0"/>
        <w:rPr>
          <w:b/>
          <w:sz w:val="28"/>
          <w:szCs w:val="28"/>
        </w:rPr>
      </w:pPr>
      <w:r w:rsidRPr="0080782F">
        <w:rPr>
          <w:b/>
          <w:sz w:val="28"/>
          <w:szCs w:val="28"/>
        </w:rPr>
        <w:t xml:space="preserve"> </w:t>
      </w:r>
      <w:r w:rsidR="00125B1E" w:rsidRPr="0080782F">
        <w:rPr>
          <w:b/>
          <w:sz w:val="28"/>
          <w:szCs w:val="28"/>
        </w:rPr>
        <w:t>«Обеспечение безопасности населения города Лесосибирска</w:t>
      </w:r>
      <w:bookmarkEnd w:id="56"/>
      <w:r w:rsidR="00125B1E" w:rsidRPr="0080782F">
        <w:rPr>
          <w:b/>
          <w:sz w:val="28"/>
          <w:szCs w:val="28"/>
        </w:rPr>
        <w:t xml:space="preserve">» </w:t>
      </w:r>
    </w:p>
    <w:p w:rsidR="009F0A5E" w:rsidRPr="009F0A5E" w:rsidRDefault="009F0A5E" w:rsidP="009F0A5E"/>
    <w:p w:rsidR="004731B4" w:rsidRDefault="003F1145" w:rsidP="00FC5891">
      <w:pPr>
        <w:pStyle w:val="3"/>
        <w:ind w:left="0" w:right="-55" w:firstLine="0"/>
        <w:jc w:val="both"/>
        <w:rPr>
          <w:sz w:val="44"/>
          <w:szCs w:val="44"/>
        </w:rPr>
      </w:pPr>
      <w:r>
        <w:rPr>
          <w:sz w:val="28"/>
          <w:szCs w:val="28"/>
        </w:rPr>
        <w:t xml:space="preserve">       </w:t>
      </w:r>
      <w:r w:rsidR="00940E1B">
        <w:rPr>
          <w:sz w:val="28"/>
          <w:szCs w:val="28"/>
        </w:rPr>
        <w:t>Муниципальная программа у</w:t>
      </w:r>
      <w:r w:rsidR="001C7901" w:rsidRPr="001C7901">
        <w:rPr>
          <w:sz w:val="28"/>
          <w:szCs w:val="28"/>
        </w:rPr>
        <w:t>тверждена Постановлением Администрации города Лесосибирска  №1430 от 30.09.2013 года «Об утверждении муниципальной программы</w:t>
      </w:r>
      <w:r w:rsidR="00E46ABA">
        <w:rPr>
          <w:sz w:val="28"/>
          <w:szCs w:val="28"/>
        </w:rPr>
        <w:t xml:space="preserve"> «Обеспечение </w:t>
      </w:r>
      <w:r w:rsidR="001C7901" w:rsidRPr="001C7901">
        <w:rPr>
          <w:sz w:val="28"/>
          <w:szCs w:val="28"/>
        </w:rPr>
        <w:t>безопасности населения города Лесосибирска»</w:t>
      </w:r>
      <w:r w:rsidR="00FC5891">
        <w:rPr>
          <w:sz w:val="28"/>
          <w:szCs w:val="28"/>
        </w:rPr>
        <w:t>.</w:t>
      </w:r>
      <w:r w:rsidR="004731B4">
        <w:rPr>
          <w:sz w:val="28"/>
          <w:szCs w:val="28"/>
        </w:rPr>
        <w:t xml:space="preserve"> Постановлением Администрации от </w:t>
      </w:r>
      <w:r w:rsidR="001C7901" w:rsidRPr="000D055C">
        <w:rPr>
          <w:sz w:val="28"/>
          <w:szCs w:val="28"/>
        </w:rPr>
        <w:t xml:space="preserve"> </w:t>
      </w:r>
      <w:r w:rsidR="00FC5891">
        <w:rPr>
          <w:sz w:val="28"/>
          <w:szCs w:val="28"/>
        </w:rPr>
        <w:t>14.11.</w:t>
      </w:r>
      <w:r w:rsidR="004731B4">
        <w:rPr>
          <w:sz w:val="28"/>
          <w:szCs w:val="28"/>
        </w:rPr>
        <w:t>201</w:t>
      </w:r>
      <w:r w:rsidR="00FC5891">
        <w:rPr>
          <w:sz w:val="28"/>
          <w:szCs w:val="28"/>
        </w:rPr>
        <w:t xml:space="preserve">6 </w:t>
      </w:r>
      <w:r w:rsidR="004731B4">
        <w:rPr>
          <w:sz w:val="28"/>
          <w:szCs w:val="28"/>
        </w:rPr>
        <w:t>г.   №1</w:t>
      </w:r>
      <w:r w:rsidR="00FC5891">
        <w:rPr>
          <w:sz w:val="28"/>
          <w:szCs w:val="28"/>
        </w:rPr>
        <w:t>013</w:t>
      </w:r>
      <w:r w:rsidR="004731B4">
        <w:rPr>
          <w:sz w:val="28"/>
          <w:szCs w:val="28"/>
        </w:rPr>
        <w:t xml:space="preserve">                            </w:t>
      </w:r>
    </w:p>
    <w:p w:rsidR="004731B4" w:rsidRDefault="004731B4" w:rsidP="004731B4">
      <w:pPr>
        <w:tabs>
          <w:tab w:val="left" w:pos="5245"/>
        </w:tabs>
        <w:ind w:right="-1"/>
        <w:jc w:val="both"/>
        <w:rPr>
          <w:sz w:val="28"/>
          <w:szCs w:val="28"/>
        </w:rPr>
      </w:pPr>
      <w:bookmarkStart w:id="57" w:name="OLE_LINK4"/>
      <w:bookmarkStart w:id="58" w:name="OLE_LINK3"/>
      <w:r>
        <w:rPr>
          <w:sz w:val="28"/>
          <w:szCs w:val="28"/>
        </w:rPr>
        <w:t>О внесении изменений в постановление администрации города Лесосибирска</w:t>
      </w:r>
    </w:p>
    <w:p w:rsidR="004731B4" w:rsidRDefault="004731B4" w:rsidP="004731B4">
      <w:pPr>
        <w:tabs>
          <w:tab w:val="left" w:pos="5245"/>
        </w:tabs>
        <w:ind w:right="-1"/>
        <w:jc w:val="both"/>
        <w:rPr>
          <w:b/>
          <w:sz w:val="28"/>
          <w:szCs w:val="28"/>
        </w:rPr>
      </w:pPr>
      <w:r>
        <w:rPr>
          <w:sz w:val="28"/>
          <w:szCs w:val="28"/>
        </w:rPr>
        <w:t xml:space="preserve">от 30.09.2013 № 1430 </w:t>
      </w:r>
      <w:r>
        <w:rPr>
          <w:b/>
          <w:sz w:val="28"/>
          <w:szCs w:val="28"/>
        </w:rPr>
        <w:t>«</w:t>
      </w:r>
      <w:r>
        <w:rPr>
          <w:rStyle w:val="aff9"/>
          <w:b w:val="0"/>
          <w:color w:val="000000"/>
          <w:sz w:val="28"/>
          <w:szCs w:val="28"/>
          <w:shd w:val="clear" w:color="auto" w:fill="FFFFFF"/>
        </w:rPr>
        <w:t xml:space="preserve">Обеспечение безопасности населения города Лесосибирска», </w:t>
      </w:r>
      <w:bookmarkEnd w:id="57"/>
      <w:bookmarkEnd w:id="58"/>
    </w:p>
    <w:p w:rsidR="00171507" w:rsidRDefault="004731B4" w:rsidP="00171507">
      <w:pPr>
        <w:pStyle w:val="3"/>
        <w:ind w:left="0" w:right="-55" w:firstLine="0"/>
        <w:jc w:val="left"/>
        <w:rPr>
          <w:sz w:val="28"/>
        </w:rPr>
      </w:pPr>
      <w:r>
        <w:rPr>
          <w:sz w:val="28"/>
          <w:szCs w:val="28"/>
        </w:rPr>
        <w:t>утверждена  новая редакция программы на 201</w:t>
      </w:r>
      <w:r w:rsidR="00373BF3">
        <w:rPr>
          <w:sz w:val="28"/>
          <w:szCs w:val="28"/>
        </w:rPr>
        <w:t>7</w:t>
      </w:r>
      <w:r>
        <w:rPr>
          <w:sz w:val="28"/>
          <w:szCs w:val="28"/>
        </w:rPr>
        <w:t xml:space="preserve"> год.</w:t>
      </w:r>
      <w:r w:rsidR="000A1BBA">
        <w:rPr>
          <w:sz w:val="28"/>
          <w:szCs w:val="28"/>
        </w:rPr>
        <w:t xml:space="preserve"> </w:t>
      </w:r>
      <w:r w:rsidR="00572743">
        <w:rPr>
          <w:sz w:val="28"/>
          <w:szCs w:val="28"/>
        </w:rPr>
        <w:t xml:space="preserve"> </w:t>
      </w:r>
      <w:r w:rsidR="00A23974">
        <w:rPr>
          <w:sz w:val="28"/>
        </w:rPr>
        <w:t>На реализацию муниципальной программы  в целом предусмотрены расходы в сумме</w:t>
      </w:r>
      <w:r w:rsidR="00572743">
        <w:rPr>
          <w:sz w:val="28"/>
        </w:rPr>
        <w:t xml:space="preserve"> -</w:t>
      </w:r>
      <w:r w:rsidR="00A23974">
        <w:rPr>
          <w:sz w:val="28"/>
        </w:rPr>
        <w:t xml:space="preserve"> </w:t>
      </w:r>
      <w:r w:rsidR="00A23974">
        <w:rPr>
          <w:sz w:val="28"/>
          <w:szCs w:val="28"/>
        </w:rPr>
        <w:t>29</w:t>
      </w:r>
      <w:r w:rsidR="00572743">
        <w:rPr>
          <w:sz w:val="28"/>
          <w:szCs w:val="28"/>
        </w:rPr>
        <w:t> 728.4</w:t>
      </w:r>
      <w:r w:rsidR="00A23974">
        <w:rPr>
          <w:sz w:val="28"/>
          <w:szCs w:val="28"/>
        </w:rPr>
        <w:t> </w:t>
      </w:r>
      <w:r w:rsidR="00A23974">
        <w:rPr>
          <w:sz w:val="28"/>
        </w:rPr>
        <w:t>тыс. руб</w:t>
      </w:r>
      <w:r w:rsidR="00C646D2">
        <w:rPr>
          <w:sz w:val="28"/>
        </w:rPr>
        <w:t>.</w:t>
      </w:r>
      <w:r w:rsidR="00A23974">
        <w:rPr>
          <w:sz w:val="28"/>
        </w:rPr>
        <w:t>, в том числе:</w:t>
      </w:r>
    </w:p>
    <w:p w:rsidR="00A23974" w:rsidRDefault="00171507" w:rsidP="00171507">
      <w:pPr>
        <w:pStyle w:val="3"/>
        <w:ind w:left="0" w:right="-55" w:firstLine="0"/>
        <w:jc w:val="left"/>
        <w:rPr>
          <w:sz w:val="28"/>
        </w:rPr>
      </w:pPr>
      <w:r>
        <w:rPr>
          <w:sz w:val="28"/>
        </w:rPr>
        <w:t xml:space="preserve">            </w:t>
      </w:r>
      <w:r w:rsidR="00EC15C3">
        <w:rPr>
          <w:sz w:val="28"/>
        </w:rPr>
        <w:t xml:space="preserve">             </w:t>
      </w:r>
      <w:r w:rsidR="00572743">
        <w:rPr>
          <w:sz w:val="28"/>
        </w:rPr>
        <w:t xml:space="preserve"> - </w:t>
      </w:r>
      <w:r w:rsidR="00A23974">
        <w:rPr>
          <w:sz w:val="28"/>
        </w:rPr>
        <w:t>в 201</w:t>
      </w:r>
      <w:r w:rsidR="00572743">
        <w:rPr>
          <w:sz w:val="28"/>
        </w:rPr>
        <w:t>7</w:t>
      </w:r>
      <w:r w:rsidR="00A23974">
        <w:rPr>
          <w:sz w:val="28"/>
        </w:rPr>
        <w:t xml:space="preserve"> году – </w:t>
      </w:r>
      <w:r w:rsidR="00572743">
        <w:rPr>
          <w:sz w:val="28"/>
        </w:rPr>
        <w:t>10 477.3</w:t>
      </w:r>
      <w:r w:rsidR="00A23974">
        <w:rPr>
          <w:sz w:val="28"/>
        </w:rPr>
        <w:t> тыс. руб</w:t>
      </w:r>
      <w:r w:rsidR="00C646D2">
        <w:rPr>
          <w:sz w:val="28"/>
        </w:rPr>
        <w:t>.;</w:t>
      </w:r>
    </w:p>
    <w:p w:rsidR="00A23974" w:rsidRDefault="00EC15C3" w:rsidP="00C646D2">
      <w:pPr>
        <w:spacing w:before="120"/>
        <w:ind w:firstLine="720"/>
        <w:jc w:val="both"/>
        <w:rPr>
          <w:sz w:val="28"/>
        </w:rPr>
      </w:pPr>
      <w:r>
        <w:rPr>
          <w:sz w:val="28"/>
        </w:rPr>
        <w:t xml:space="preserve">             </w:t>
      </w:r>
      <w:r w:rsidR="00572743">
        <w:rPr>
          <w:sz w:val="28"/>
        </w:rPr>
        <w:t xml:space="preserve"> - </w:t>
      </w:r>
      <w:r w:rsidR="00A23974">
        <w:rPr>
          <w:sz w:val="28"/>
        </w:rPr>
        <w:t>в 201</w:t>
      </w:r>
      <w:r w:rsidR="00572743">
        <w:rPr>
          <w:sz w:val="28"/>
        </w:rPr>
        <w:t>8</w:t>
      </w:r>
      <w:r w:rsidR="00A23974">
        <w:rPr>
          <w:sz w:val="28"/>
        </w:rPr>
        <w:t xml:space="preserve"> году – 10</w:t>
      </w:r>
      <w:r w:rsidR="00572743">
        <w:rPr>
          <w:sz w:val="28"/>
        </w:rPr>
        <w:t xml:space="preserve"> 052.1</w:t>
      </w:r>
      <w:r w:rsidR="00A23974">
        <w:rPr>
          <w:sz w:val="28"/>
        </w:rPr>
        <w:t xml:space="preserve"> тыс. руб</w:t>
      </w:r>
      <w:r w:rsidR="00C646D2">
        <w:rPr>
          <w:sz w:val="28"/>
        </w:rPr>
        <w:t>.;</w:t>
      </w:r>
    </w:p>
    <w:p w:rsidR="00A23974" w:rsidRDefault="00EC15C3" w:rsidP="00C646D2">
      <w:pPr>
        <w:spacing w:before="120"/>
        <w:ind w:firstLine="720"/>
        <w:jc w:val="both"/>
        <w:rPr>
          <w:sz w:val="28"/>
        </w:rPr>
      </w:pPr>
      <w:r>
        <w:rPr>
          <w:sz w:val="28"/>
        </w:rPr>
        <w:t xml:space="preserve">             </w:t>
      </w:r>
      <w:r w:rsidR="00572743">
        <w:rPr>
          <w:sz w:val="28"/>
        </w:rPr>
        <w:t xml:space="preserve"> - </w:t>
      </w:r>
      <w:r w:rsidR="00A23974">
        <w:rPr>
          <w:sz w:val="28"/>
        </w:rPr>
        <w:t>в 201</w:t>
      </w:r>
      <w:r w:rsidR="00572743">
        <w:rPr>
          <w:sz w:val="28"/>
        </w:rPr>
        <w:t>9</w:t>
      </w:r>
      <w:r w:rsidR="00A23974">
        <w:rPr>
          <w:sz w:val="28"/>
        </w:rPr>
        <w:t xml:space="preserve"> году – 9</w:t>
      </w:r>
      <w:r w:rsidR="00572743">
        <w:rPr>
          <w:sz w:val="28"/>
        </w:rPr>
        <w:t> 199.1</w:t>
      </w:r>
      <w:r w:rsidR="00A23974">
        <w:rPr>
          <w:sz w:val="28"/>
        </w:rPr>
        <w:t xml:space="preserve"> тыс. руб</w:t>
      </w:r>
      <w:r w:rsidR="00C646D2">
        <w:rPr>
          <w:sz w:val="28"/>
        </w:rPr>
        <w:t>.</w:t>
      </w:r>
      <w:r w:rsidR="00A23974">
        <w:rPr>
          <w:sz w:val="28"/>
        </w:rPr>
        <w:t xml:space="preserve"> </w:t>
      </w:r>
    </w:p>
    <w:p w:rsidR="00A23974" w:rsidRDefault="00A23974" w:rsidP="00C646D2">
      <w:pPr>
        <w:spacing w:before="120"/>
        <w:jc w:val="both"/>
        <w:rPr>
          <w:sz w:val="28"/>
        </w:rPr>
      </w:pPr>
      <w:r>
        <w:rPr>
          <w:sz w:val="28"/>
        </w:rPr>
        <w:t>общий объем финансирования за счет средств городского бюджета – 20</w:t>
      </w:r>
      <w:r w:rsidR="00C646D2">
        <w:rPr>
          <w:sz w:val="28"/>
        </w:rPr>
        <w:t> </w:t>
      </w:r>
      <w:r>
        <w:rPr>
          <w:sz w:val="28"/>
        </w:rPr>
        <w:t>572</w:t>
      </w:r>
      <w:r w:rsidR="00C646D2">
        <w:rPr>
          <w:sz w:val="28"/>
        </w:rPr>
        <w:t>.</w:t>
      </w:r>
      <w:r>
        <w:rPr>
          <w:sz w:val="28"/>
        </w:rPr>
        <w:t>1 тыс. руб</w:t>
      </w:r>
      <w:r w:rsidR="00C646D2">
        <w:rPr>
          <w:sz w:val="28"/>
        </w:rPr>
        <w:t>.</w:t>
      </w:r>
      <w:r>
        <w:rPr>
          <w:sz w:val="28"/>
        </w:rPr>
        <w:t>, в том числе:</w:t>
      </w:r>
    </w:p>
    <w:p w:rsidR="00A23974" w:rsidRDefault="00670AFB" w:rsidP="00A23974">
      <w:pPr>
        <w:spacing w:before="120"/>
        <w:ind w:firstLine="720"/>
        <w:jc w:val="both"/>
        <w:rPr>
          <w:sz w:val="28"/>
        </w:rPr>
      </w:pPr>
      <w:r>
        <w:rPr>
          <w:sz w:val="28"/>
        </w:rPr>
        <w:t xml:space="preserve">             - </w:t>
      </w:r>
      <w:r w:rsidR="00A23974">
        <w:rPr>
          <w:sz w:val="28"/>
        </w:rPr>
        <w:t>в 201</w:t>
      </w:r>
      <w:r>
        <w:rPr>
          <w:sz w:val="28"/>
        </w:rPr>
        <w:t>7</w:t>
      </w:r>
      <w:r w:rsidR="00A23974">
        <w:rPr>
          <w:sz w:val="28"/>
        </w:rPr>
        <w:t xml:space="preserve"> году – </w:t>
      </w:r>
      <w:r>
        <w:rPr>
          <w:sz w:val="28"/>
        </w:rPr>
        <w:t>7 552.4</w:t>
      </w:r>
      <w:r w:rsidR="00A23974">
        <w:rPr>
          <w:sz w:val="28"/>
        </w:rPr>
        <w:t xml:space="preserve"> тыс. руб</w:t>
      </w:r>
      <w:r w:rsidR="00C646D2">
        <w:rPr>
          <w:sz w:val="28"/>
        </w:rPr>
        <w:t>.;</w:t>
      </w:r>
    </w:p>
    <w:p w:rsidR="00A23974" w:rsidRDefault="00670AFB" w:rsidP="00A23974">
      <w:pPr>
        <w:spacing w:before="120"/>
        <w:ind w:firstLine="720"/>
        <w:jc w:val="both"/>
        <w:rPr>
          <w:sz w:val="28"/>
        </w:rPr>
      </w:pPr>
      <w:r>
        <w:rPr>
          <w:sz w:val="28"/>
        </w:rPr>
        <w:t xml:space="preserve">             - </w:t>
      </w:r>
      <w:r w:rsidR="00A23974">
        <w:rPr>
          <w:sz w:val="28"/>
        </w:rPr>
        <w:t>в 201</w:t>
      </w:r>
      <w:r>
        <w:rPr>
          <w:sz w:val="28"/>
        </w:rPr>
        <w:t>8</w:t>
      </w:r>
      <w:r w:rsidR="00A23974">
        <w:rPr>
          <w:sz w:val="28"/>
        </w:rPr>
        <w:t xml:space="preserve"> году – 7</w:t>
      </w:r>
      <w:r>
        <w:rPr>
          <w:sz w:val="28"/>
        </w:rPr>
        <w:t> 505.5</w:t>
      </w:r>
      <w:r w:rsidR="00A23974">
        <w:rPr>
          <w:sz w:val="28"/>
        </w:rPr>
        <w:t xml:space="preserve"> тыс. руб</w:t>
      </w:r>
      <w:r w:rsidR="00C646D2">
        <w:rPr>
          <w:sz w:val="28"/>
        </w:rPr>
        <w:t>.;</w:t>
      </w:r>
    </w:p>
    <w:p w:rsidR="00A23974" w:rsidRDefault="00670AFB" w:rsidP="00A23974">
      <w:pPr>
        <w:spacing w:before="120"/>
        <w:ind w:firstLine="720"/>
        <w:jc w:val="both"/>
        <w:rPr>
          <w:sz w:val="28"/>
        </w:rPr>
      </w:pPr>
      <w:r>
        <w:rPr>
          <w:sz w:val="28"/>
        </w:rPr>
        <w:t xml:space="preserve">             - </w:t>
      </w:r>
      <w:r w:rsidR="00A23974">
        <w:rPr>
          <w:sz w:val="28"/>
        </w:rPr>
        <w:t>в 201</w:t>
      </w:r>
      <w:r>
        <w:rPr>
          <w:sz w:val="28"/>
        </w:rPr>
        <w:t>9</w:t>
      </w:r>
      <w:r w:rsidR="00A23974">
        <w:rPr>
          <w:sz w:val="28"/>
        </w:rPr>
        <w:t xml:space="preserve"> году – </w:t>
      </w:r>
      <w:r>
        <w:rPr>
          <w:sz w:val="28"/>
        </w:rPr>
        <w:t>6 652.5</w:t>
      </w:r>
      <w:r w:rsidR="00A23974">
        <w:rPr>
          <w:sz w:val="28"/>
        </w:rPr>
        <w:t xml:space="preserve"> тыс. руб</w:t>
      </w:r>
      <w:r w:rsidR="00C646D2">
        <w:rPr>
          <w:sz w:val="28"/>
        </w:rPr>
        <w:t>.;</w:t>
      </w:r>
      <w:r w:rsidR="00A23974">
        <w:rPr>
          <w:sz w:val="28"/>
        </w:rPr>
        <w:t xml:space="preserve"> </w:t>
      </w:r>
    </w:p>
    <w:p w:rsidR="00A23974" w:rsidRDefault="00A23974" w:rsidP="00C646D2">
      <w:pPr>
        <w:spacing w:before="120"/>
        <w:jc w:val="both"/>
        <w:rPr>
          <w:sz w:val="28"/>
        </w:rPr>
      </w:pPr>
      <w:r>
        <w:rPr>
          <w:sz w:val="28"/>
        </w:rPr>
        <w:t>общий объем финансирования за счет средств федерального и краевого бюджетов – 8</w:t>
      </w:r>
      <w:r w:rsidR="008D0AA6">
        <w:rPr>
          <w:sz w:val="28"/>
        </w:rPr>
        <w:t> 018.1</w:t>
      </w:r>
      <w:r>
        <w:rPr>
          <w:sz w:val="28"/>
        </w:rPr>
        <w:t xml:space="preserve"> тыс. руб</w:t>
      </w:r>
      <w:r w:rsidR="00C646D2">
        <w:rPr>
          <w:sz w:val="28"/>
        </w:rPr>
        <w:t>.</w:t>
      </w:r>
      <w:r>
        <w:rPr>
          <w:sz w:val="28"/>
        </w:rPr>
        <w:t>, в том числе:</w:t>
      </w:r>
    </w:p>
    <w:p w:rsidR="00A23974" w:rsidRDefault="008D0AA6" w:rsidP="00A23974">
      <w:pPr>
        <w:spacing w:before="120"/>
        <w:ind w:firstLine="720"/>
        <w:jc w:val="both"/>
        <w:rPr>
          <w:sz w:val="28"/>
        </w:rPr>
      </w:pPr>
      <w:r>
        <w:rPr>
          <w:sz w:val="28"/>
        </w:rPr>
        <w:t xml:space="preserve">             - </w:t>
      </w:r>
      <w:r w:rsidR="00A23974">
        <w:rPr>
          <w:sz w:val="28"/>
        </w:rPr>
        <w:t>в 201</w:t>
      </w:r>
      <w:r>
        <w:rPr>
          <w:sz w:val="28"/>
        </w:rPr>
        <w:t>7</w:t>
      </w:r>
      <w:r w:rsidR="00A23974">
        <w:rPr>
          <w:sz w:val="28"/>
        </w:rPr>
        <w:t xml:space="preserve"> году – 2</w:t>
      </w:r>
      <w:r>
        <w:rPr>
          <w:sz w:val="28"/>
        </w:rPr>
        <w:t> </w:t>
      </w:r>
      <w:r w:rsidR="00A23974">
        <w:rPr>
          <w:sz w:val="28"/>
        </w:rPr>
        <w:t>9</w:t>
      </w:r>
      <w:r>
        <w:rPr>
          <w:sz w:val="28"/>
        </w:rPr>
        <w:t>24.9</w:t>
      </w:r>
      <w:r w:rsidR="00A23974">
        <w:rPr>
          <w:sz w:val="28"/>
        </w:rPr>
        <w:t xml:space="preserve"> тыс. руб</w:t>
      </w:r>
      <w:r w:rsidR="00C646D2">
        <w:rPr>
          <w:sz w:val="28"/>
        </w:rPr>
        <w:t>.</w:t>
      </w:r>
      <w:r w:rsidR="00A23974">
        <w:rPr>
          <w:sz w:val="28"/>
        </w:rPr>
        <w:t xml:space="preserve">; </w:t>
      </w:r>
    </w:p>
    <w:p w:rsidR="00A23974" w:rsidRDefault="008D0AA6" w:rsidP="00A23974">
      <w:pPr>
        <w:spacing w:before="120"/>
        <w:ind w:firstLine="720"/>
        <w:jc w:val="both"/>
        <w:rPr>
          <w:sz w:val="28"/>
        </w:rPr>
      </w:pPr>
      <w:r>
        <w:rPr>
          <w:sz w:val="28"/>
        </w:rPr>
        <w:t xml:space="preserve">             - </w:t>
      </w:r>
      <w:r w:rsidR="00A23974">
        <w:rPr>
          <w:sz w:val="28"/>
        </w:rPr>
        <w:t>в 201</w:t>
      </w:r>
      <w:r>
        <w:rPr>
          <w:sz w:val="28"/>
        </w:rPr>
        <w:t>8</w:t>
      </w:r>
      <w:r w:rsidR="00A23974">
        <w:rPr>
          <w:sz w:val="28"/>
        </w:rPr>
        <w:t xml:space="preserve"> году – 2</w:t>
      </w:r>
      <w:r>
        <w:rPr>
          <w:sz w:val="28"/>
        </w:rPr>
        <w:t> 546.6</w:t>
      </w:r>
      <w:r w:rsidR="00A23974">
        <w:rPr>
          <w:sz w:val="28"/>
        </w:rPr>
        <w:t xml:space="preserve"> тыс. руб</w:t>
      </w:r>
      <w:r w:rsidR="00C646D2">
        <w:rPr>
          <w:sz w:val="28"/>
        </w:rPr>
        <w:t>.</w:t>
      </w:r>
      <w:r w:rsidR="00A23974">
        <w:rPr>
          <w:sz w:val="28"/>
        </w:rPr>
        <w:t xml:space="preserve">; </w:t>
      </w:r>
    </w:p>
    <w:p w:rsidR="00A23974" w:rsidRDefault="008D0AA6" w:rsidP="00A23974">
      <w:pPr>
        <w:spacing w:before="120"/>
        <w:ind w:firstLine="720"/>
        <w:jc w:val="both"/>
        <w:rPr>
          <w:sz w:val="28"/>
        </w:rPr>
      </w:pPr>
      <w:r>
        <w:rPr>
          <w:sz w:val="28"/>
        </w:rPr>
        <w:t xml:space="preserve">             - </w:t>
      </w:r>
      <w:r w:rsidR="00A23974">
        <w:rPr>
          <w:sz w:val="28"/>
        </w:rPr>
        <w:t>в 201</w:t>
      </w:r>
      <w:r>
        <w:rPr>
          <w:sz w:val="28"/>
        </w:rPr>
        <w:t>9</w:t>
      </w:r>
      <w:r w:rsidR="00A23974">
        <w:rPr>
          <w:sz w:val="28"/>
        </w:rPr>
        <w:t xml:space="preserve"> году – 2 54</w:t>
      </w:r>
      <w:r>
        <w:rPr>
          <w:sz w:val="28"/>
        </w:rPr>
        <w:t>6</w:t>
      </w:r>
      <w:r w:rsidR="00A23974">
        <w:rPr>
          <w:sz w:val="28"/>
        </w:rPr>
        <w:t>,</w:t>
      </w:r>
      <w:r>
        <w:rPr>
          <w:sz w:val="28"/>
        </w:rPr>
        <w:t>6</w:t>
      </w:r>
      <w:r w:rsidR="00A23974">
        <w:rPr>
          <w:sz w:val="28"/>
        </w:rPr>
        <w:t xml:space="preserve"> тыс. руб</w:t>
      </w:r>
      <w:r w:rsidR="00C646D2">
        <w:rPr>
          <w:sz w:val="28"/>
        </w:rPr>
        <w:t>.</w:t>
      </w:r>
    </w:p>
    <w:p w:rsidR="00A23974" w:rsidRDefault="00A23974" w:rsidP="00C646D2">
      <w:pPr>
        <w:spacing w:before="120"/>
        <w:jc w:val="both"/>
        <w:rPr>
          <w:sz w:val="28"/>
        </w:rPr>
      </w:pPr>
      <w:r>
        <w:rPr>
          <w:sz w:val="28"/>
        </w:rPr>
        <w:t>Главными распорядителями бюджетных средств</w:t>
      </w:r>
      <w:r w:rsidR="00014621">
        <w:rPr>
          <w:sz w:val="28"/>
        </w:rPr>
        <w:t xml:space="preserve"> в 201</w:t>
      </w:r>
      <w:r w:rsidR="001A0572">
        <w:rPr>
          <w:sz w:val="28"/>
        </w:rPr>
        <w:t>7</w:t>
      </w:r>
      <w:r w:rsidR="00014621">
        <w:rPr>
          <w:sz w:val="28"/>
        </w:rPr>
        <w:t xml:space="preserve"> году</w:t>
      </w:r>
      <w:r>
        <w:rPr>
          <w:sz w:val="28"/>
        </w:rPr>
        <w:t xml:space="preserve">  являются:</w:t>
      </w:r>
    </w:p>
    <w:p w:rsidR="00A23974" w:rsidRDefault="00B67201" w:rsidP="00B67201">
      <w:pPr>
        <w:spacing w:before="120"/>
        <w:jc w:val="both"/>
        <w:rPr>
          <w:sz w:val="28"/>
          <w:szCs w:val="28"/>
        </w:rPr>
      </w:pPr>
      <w:r>
        <w:rPr>
          <w:sz w:val="28"/>
          <w:szCs w:val="28"/>
        </w:rPr>
        <w:t xml:space="preserve"> </w:t>
      </w:r>
      <w:r w:rsidR="001A0572">
        <w:rPr>
          <w:sz w:val="28"/>
          <w:szCs w:val="28"/>
        </w:rPr>
        <w:t xml:space="preserve">     </w:t>
      </w:r>
      <w:r>
        <w:rPr>
          <w:sz w:val="28"/>
          <w:szCs w:val="28"/>
        </w:rPr>
        <w:t xml:space="preserve"> </w:t>
      </w:r>
      <w:r w:rsidR="00171507">
        <w:rPr>
          <w:sz w:val="28"/>
          <w:szCs w:val="28"/>
        </w:rPr>
        <w:t xml:space="preserve"> </w:t>
      </w:r>
      <w:r w:rsidR="00014621">
        <w:rPr>
          <w:sz w:val="28"/>
          <w:szCs w:val="28"/>
        </w:rPr>
        <w:t xml:space="preserve">- </w:t>
      </w:r>
      <w:r w:rsidR="00A23974">
        <w:rPr>
          <w:sz w:val="28"/>
          <w:szCs w:val="28"/>
        </w:rPr>
        <w:t>Администрация города Лесосибирска</w:t>
      </w:r>
      <w:r w:rsidR="00F26E9D">
        <w:rPr>
          <w:sz w:val="28"/>
          <w:szCs w:val="28"/>
        </w:rPr>
        <w:t>,</w:t>
      </w:r>
      <w:r>
        <w:rPr>
          <w:sz w:val="28"/>
          <w:szCs w:val="28"/>
        </w:rPr>
        <w:t xml:space="preserve"> в сумме</w:t>
      </w:r>
      <w:r w:rsidR="001A0572">
        <w:rPr>
          <w:sz w:val="28"/>
          <w:szCs w:val="28"/>
        </w:rPr>
        <w:t xml:space="preserve">  </w:t>
      </w:r>
      <w:r>
        <w:rPr>
          <w:sz w:val="28"/>
          <w:szCs w:val="28"/>
        </w:rPr>
        <w:t xml:space="preserve">- </w:t>
      </w:r>
      <w:r w:rsidR="00C76ADA">
        <w:rPr>
          <w:sz w:val="28"/>
          <w:szCs w:val="28"/>
        </w:rPr>
        <w:t>8 871.7</w:t>
      </w:r>
      <w:r>
        <w:rPr>
          <w:sz w:val="28"/>
          <w:szCs w:val="28"/>
        </w:rPr>
        <w:t xml:space="preserve"> тыс. руб</w:t>
      </w:r>
      <w:r w:rsidR="00F26E9D">
        <w:rPr>
          <w:sz w:val="28"/>
          <w:szCs w:val="28"/>
        </w:rPr>
        <w:t>.</w:t>
      </w:r>
      <w:r>
        <w:rPr>
          <w:sz w:val="28"/>
          <w:szCs w:val="28"/>
        </w:rPr>
        <w:t>;</w:t>
      </w:r>
    </w:p>
    <w:p w:rsidR="00A23974" w:rsidRDefault="00F26E9D" w:rsidP="00F26E9D">
      <w:pPr>
        <w:spacing w:before="120"/>
        <w:jc w:val="both"/>
        <w:rPr>
          <w:sz w:val="28"/>
          <w:szCs w:val="28"/>
        </w:rPr>
      </w:pPr>
      <w:r>
        <w:rPr>
          <w:sz w:val="28"/>
          <w:szCs w:val="28"/>
        </w:rPr>
        <w:t xml:space="preserve"> </w:t>
      </w:r>
      <w:r w:rsidR="001A0572">
        <w:rPr>
          <w:sz w:val="28"/>
          <w:szCs w:val="28"/>
        </w:rPr>
        <w:t xml:space="preserve">     </w:t>
      </w:r>
      <w:r w:rsidR="00171507">
        <w:rPr>
          <w:sz w:val="28"/>
          <w:szCs w:val="28"/>
        </w:rPr>
        <w:t xml:space="preserve"> </w:t>
      </w:r>
      <w:r>
        <w:rPr>
          <w:sz w:val="28"/>
          <w:szCs w:val="28"/>
        </w:rPr>
        <w:t xml:space="preserve"> </w:t>
      </w:r>
      <w:r w:rsidR="00014621">
        <w:rPr>
          <w:sz w:val="28"/>
          <w:szCs w:val="28"/>
        </w:rPr>
        <w:t xml:space="preserve">- </w:t>
      </w:r>
      <w:r w:rsidR="00A23974">
        <w:rPr>
          <w:sz w:val="28"/>
          <w:szCs w:val="28"/>
        </w:rPr>
        <w:t>Муниципальное казенное учреждение «</w:t>
      </w:r>
      <w:r w:rsidR="001A0572">
        <w:rPr>
          <w:sz w:val="28"/>
          <w:szCs w:val="28"/>
        </w:rPr>
        <w:t>Управление городского хозяйства</w:t>
      </w:r>
      <w:r w:rsidR="00A23974">
        <w:rPr>
          <w:sz w:val="28"/>
          <w:szCs w:val="28"/>
        </w:rPr>
        <w:t>»</w:t>
      </w:r>
      <w:r>
        <w:rPr>
          <w:sz w:val="28"/>
          <w:szCs w:val="28"/>
        </w:rPr>
        <w:t xml:space="preserve">, в сумме  - </w:t>
      </w:r>
      <w:r w:rsidR="00C76ADA">
        <w:rPr>
          <w:sz w:val="28"/>
          <w:szCs w:val="28"/>
        </w:rPr>
        <w:t>601.6</w:t>
      </w:r>
      <w:r>
        <w:rPr>
          <w:sz w:val="28"/>
          <w:szCs w:val="28"/>
        </w:rPr>
        <w:t>тыс. руб.;</w:t>
      </w:r>
    </w:p>
    <w:p w:rsidR="00A23974" w:rsidRDefault="00F26E9D" w:rsidP="00F26E9D">
      <w:pPr>
        <w:spacing w:before="120"/>
        <w:jc w:val="both"/>
        <w:rPr>
          <w:sz w:val="28"/>
          <w:szCs w:val="28"/>
        </w:rPr>
      </w:pPr>
      <w:r>
        <w:rPr>
          <w:sz w:val="28"/>
          <w:szCs w:val="28"/>
        </w:rPr>
        <w:t xml:space="preserve">   </w:t>
      </w:r>
      <w:r w:rsidR="001A0572">
        <w:rPr>
          <w:sz w:val="28"/>
          <w:szCs w:val="28"/>
        </w:rPr>
        <w:t xml:space="preserve">     -</w:t>
      </w:r>
      <w:r w:rsidR="00014621">
        <w:rPr>
          <w:sz w:val="28"/>
          <w:szCs w:val="28"/>
        </w:rPr>
        <w:t xml:space="preserve"> </w:t>
      </w:r>
      <w:r w:rsidR="00A23974">
        <w:rPr>
          <w:sz w:val="28"/>
          <w:szCs w:val="28"/>
        </w:rPr>
        <w:t>Управление образования администрации города Лесосибирска</w:t>
      </w:r>
      <w:r>
        <w:rPr>
          <w:sz w:val="28"/>
          <w:szCs w:val="28"/>
        </w:rPr>
        <w:t>, в сумме</w:t>
      </w:r>
      <w:r w:rsidR="003970C0">
        <w:rPr>
          <w:sz w:val="28"/>
          <w:szCs w:val="28"/>
        </w:rPr>
        <w:t xml:space="preserve"> </w:t>
      </w:r>
      <w:r>
        <w:rPr>
          <w:sz w:val="28"/>
          <w:szCs w:val="28"/>
        </w:rPr>
        <w:t>-</w:t>
      </w:r>
      <w:r w:rsidR="00C76ADA">
        <w:rPr>
          <w:sz w:val="28"/>
          <w:szCs w:val="28"/>
        </w:rPr>
        <w:t>954.0</w:t>
      </w:r>
      <w:r>
        <w:rPr>
          <w:sz w:val="28"/>
          <w:szCs w:val="28"/>
        </w:rPr>
        <w:t xml:space="preserve"> </w:t>
      </w:r>
      <w:r w:rsidR="00BE7F00">
        <w:rPr>
          <w:sz w:val="28"/>
          <w:szCs w:val="28"/>
        </w:rPr>
        <w:t xml:space="preserve"> тыс. руб.;</w:t>
      </w:r>
    </w:p>
    <w:p w:rsidR="00171507" w:rsidRDefault="001A0572" w:rsidP="00BE7F00">
      <w:pPr>
        <w:spacing w:before="120"/>
        <w:jc w:val="both"/>
        <w:rPr>
          <w:sz w:val="28"/>
          <w:szCs w:val="28"/>
        </w:rPr>
      </w:pPr>
      <w:r>
        <w:rPr>
          <w:sz w:val="28"/>
          <w:szCs w:val="28"/>
        </w:rPr>
        <w:t xml:space="preserve">       </w:t>
      </w:r>
      <w:r w:rsidR="00171507">
        <w:rPr>
          <w:sz w:val="28"/>
          <w:szCs w:val="28"/>
        </w:rPr>
        <w:t xml:space="preserve"> </w:t>
      </w:r>
      <w:r w:rsidR="00014621">
        <w:rPr>
          <w:sz w:val="28"/>
          <w:szCs w:val="28"/>
        </w:rPr>
        <w:t xml:space="preserve">- </w:t>
      </w:r>
      <w:r w:rsidR="00A23974">
        <w:rPr>
          <w:sz w:val="28"/>
          <w:szCs w:val="28"/>
        </w:rPr>
        <w:t>Отдел спорта и молодежной политики ад</w:t>
      </w:r>
      <w:r w:rsidR="00BE7F00">
        <w:rPr>
          <w:sz w:val="28"/>
          <w:szCs w:val="28"/>
        </w:rPr>
        <w:t>министрации города Лесосибирска, в сумме</w:t>
      </w:r>
      <w:r w:rsidR="003970C0">
        <w:rPr>
          <w:sz w:val="28"/>
          <w:szCs w:val="28"/>
        </w:rPr>
        <w:t xml:space="preserve"> </w:t>
      </w:r>
      <w:r w:rsidR="00C76ADA">
        <w:rPr>
          <w:sz w:val="28"/>
          <w:szCs w:val="28"/>
        </w:rPr>
        <w:t>–</w:t>
      </w:r>
      <w:r w:rsidR="00BE7F00">
        <w:rPr>
          <w:sz w:val="28"/>
          <w:szCs w:val="28"/>
        </w:rPr>
        <w:t xml:space="preserve"> </w:t>
      </w:r>
      <w:r w:rsidR="00C76ADA">
        <w:rPr>
          <w:sz w:val="28"/>
          <w:szCs w:val="28"/>
        </w:rPr>
        <w:t>50.0</w:t>
      </w:r>
      <w:r w:rsidR="00171507">
        <w:rPr>
          <w:sz w:val="28"/>
          <w:szCs w:val="28"/>
        </w:rPr>
        <w:t xml:space="preserve"> </w:t>
      </w:r>
      <w:r w:rsidR="00BE7F00">
        <w:rPr>
          <w:sz w:val="28"/>
          <w:szCs w:val="28"/>
        </w:rPr>
        <w:t xml:space="preserve"> тыс. руб.</w:t>
      </w:r>
      <w:r w:rsidR="00795C75">
        <w:rPr>
          <w:sz w:val="28"/>
          <w:szCs w:val="28"/>
        </w:rPr>
        <w:t xml:space="preserve"> </w:t>
      </w:r>
    </w:p>
    <w:p w:rsidR="00A23974" w:rsidRDefault="00BE7F00" w:rsidP="00943D67">
      <w:pPr>
        <w:pStyle w:val="afb"/>
        <w:jc w:val="both"/>
        <w:rPr>
          <w:sz w:val="28"/>
        </w:rPr>
      </w:pPr>
      <w:r>
        <w:rPr>
          <w:rFonts w:ascii="Times New Roman" w:hAnsi="Times New Roman" w:cs="Times New Roman"/>
          <w:sz w:val="28"/>
          <w:szCs w:val="28"/>
        </w:rPr>
        <w:t xml:space="preserve">  </w:t>
      </w:r>
      <w:r w:rsidR="00A23974">
        <w:rPr>
          <w:rFonts w:ascii="Times New Roman" w:hAnsi="Times New Roman" w:cs="Times New Roman"/>
          <w:sz w:val="28"/>
          <w:szCs w:val="28"/>
        </w:rPr>
        <w:t>Достижение цели данной программы осуществляется за счет реализации подпрограммы и отдельных мероприятий:</w:t>
      </w:r>
    </w:p>
    <w:p w:rsidR="00795C75" w:rsidRDefault="00A23974" w:rsidP="00795C75">
      <w:pPr>
        <w:pStyle w:val="a6"/>
        <w:spacing w:line="264" w:lineRule="auto"/>
        <w:ind w:right="-1"/>
        <w:rPr>
          <w:b w:val="0"/>
          <w:sz w:val="28"/>
          <w:szCs w:val="28"/>
        </w:rPr>
      </w:pPr>
      <w:r w:rsidRPr="00BE7F00">
        <w:rPr>
          <w:b w:val="0"/>
          <w:sz w:val="28"/>
          <w:szCs w:val="28"/>
        </w:rPr>
        <w:t>Подпрограмма 1: «Пожарная безопасность города Лесосибирска»</w:t>
      </w:r>
      <w:r w:rsidR="007E401F">
        <w:rPr>
          <w:b w:val="0"/>
          <w:sz w:val="28"/>
          <w:szCs w:val="28"/>
        </w:rPr>
        <w:t xml:space="preserve">.                                         Финансирование подпрограммы предусматривается в объеме </w:t>
      </w:r>
      <w:r w:rsidR="00C03BA8">
        <w:rPr>
          <w:b w:val="0"/>
          <w:sz w:val="28"/>
          <w:szCs w:val="28"/>
        </w:rPr>
        <w:t xml:space="preserve"> 1 904 тыс. руб., в том числе в 2017 году- 368.0 тыс. руб. </w:t>
      </w:r>
      <w:r w:rsidRPr="00891A5C">
        <w:rPr>
          <w:b w:val="0"/>
          <w:sz w:val="28"/>
          <w:szCs w:val="28"/>
        </w:rPr>
        <w:t>Средства городского бюджета будут направлены на развитие и углубление системы безопасности и предупреждение чрезвычайных ситуаций вызванных пожарами, обеспечение необходимых условий для предотвращения гибели и травматизма людей при чрезвычайных ситуациях вызванных пожарами, сокращение материального ущерба</w:t>
      </w:r>
      <w:r w:rsidR="007E401F">
        <w:rPr>
          <w:b w:val="0"/>
          <w:sz w:val="28"/>
          <w:szCs w:val="28"/>
        </w:rPr>
        <w:t>.</w:t>
      </w:r>
    </w:p>
    <w:p w:rsidR="00BF7379" w:rsidRPr="00667D41" w:rsidRDefault="00BF7379" w:rsidP="00BF7379">
      <w:pPr>
        <w:pStyle w:val="a6"/>
        <w:spacing w:before="120"/>
        <w:rPr>
          <w:b w:val="0"/>
          <w:sz w:val="28"/>
          <w:szCs w:val="28"/>
        </w:rPr>
      </w:pPr>
      <w:r w:rsidRPr="00667D41">
        <w:rPr>
          <w:b w:val="0"/>
          <w:sz w:val="28"/>
          <w:szCs w:val="28"/>
        </w:rPr>
        <w:t xml:space="preserve">В рамках реализации Программы предусмотрены отдельные мероприятия, </w:t>
      </w:r>
    </w:p>
    <w:p w:rsidR="00BF7379" w:rsidRDefault="00BF7379" w:rsidP="00667D41">
      <w:pPr>
        <w:pStyle w:val="a6"/>
        <w:spacing w:before="120"/>
        <w:ind w:right="-1" w:firstLine="0"/>
      </w:pPr>
      <w:r w:rsidRPr="00667D41">
        <w:rPr>
          <w:b w:val="0"/>
          <w:sz w:val="28"/>
          <w:szCs w:val="28"/>
        </w:rPr>
        <w:t>финансовое обеспечение которых представлено в таблице</w:t>
      </w:r>
      <w:r w:rsidRPr="00BF7379">
        <w:rPr>
          <w:b w:val="0"/>
        </w:rPr>
        <w:t>:</w:t>
      </w:r>
    </w:p>
    <w:p w:rsidR="00BF7379" w:rsidRDefault="00BF7379" w:rsidP="00BF7379">
      <w:pPr>
        <w:pStyle w:val="a6"/>
        <w:spacing w:line="264" w:lineRule="auto"/>
        <w:ind w:right="-1"/>
        <w:jc w:val="right"/>
      </w:pPr>
    </w:p>
    <w:tbl>
      <w:tblPr>
        <w:tblW w:w="9945" w:type="dxa"/>
        <w:tblInd w:w="93" w:type="dxa"/>
        <w:tblLayout w:type="fixed"/>
        <w:tblLook w:val="04A0" w:firstRow="1" w:lastRow="0" w:firstColumn="1" w:lastColumn="0" w:noHBand="0" w:noVBand="1"/>
      </w:tblPr>
      <w:tblGrid>
        <w:gridCol w:w="3278"/>
        <w:gridCol w:w="1986"/>
        <w:gridCol w:w="1135"/>
        <w:gridCol w:w="1276"/>
        <w:gridCol w:w="1135"/>
        <w:gridCol w:w="1135"/>
      </w:tblGrid>
      <w:tr w:rsidR="00BF7379" w:rsidTr="00BF7379">
        <w:trPr>
          <w:trHeight w:val="675"/>
        </w:trPr>
        <w:tc>
          <w:tcPr>
            <w:tcW w:w="3276" w:type="dxa"/>
            <w:vMerge w:val="restart"/>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Наименование</w:t>
            </w:r>
          </w:p>
          <w:p w:rsidR="00BF7379" w:rsidRPr="00667D41" w:rsidRDefault="00BF7379" w:rsidP="00667D41">
            <w:pPr>
              <w:pStyle w:val="ConsPlusNormal"/>
              <w:widowControl/>
              <w:ind w:right="99" w:firstLine="0"/>
              <w:jc w:val="center"/>
              <w:rPr>
                <w:rStyle w:val="40"/>
                <w:b/>
                <w:sz w:val="24"/>
                <w:szCs w:val="24"/>
              </w:rPr>
            </w:pPr>
            <w:r w:rsidRPr="00667D41">
              <w:rPr>
                <w:rStyle w:val="40"/>
                <w:b/>
                <w:sz w:val="24"/>
                <w:szCs w:val="24"/>
              </w:rPr>
              <w:t>мероприяти</w:t>
            </w:r>
            <w:r w:rsidR="00667D41">
              <w:rPr>
                <w:rStyle w:val="40"/>
                <w:b/>
                <w:sz w:val="24"/>
                <w:szCs w:val="24"/>
              </w:rPr>
              <w:t>й</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Наименование ГРБС</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Раздел, подраздел</w:t>
            </w:r>
          </w:p>
        </w:tc>
        <w:tc>
          <w:tcPr>
            <w:tcW w:w="3543" w:type="dxa"/>
            <w:gridSpan w:val="3"/>
            <w:tcBorders>
              <w:top w:val="single" w:sz="4" w:space="0" w:color="auto"/>
              <w:left w:val="nil"/>
              <w:bottom w:val="single" w:sz="4" w:space="0" w:color="auto"/>
              <w:right w:val="single" w:sz="4" w:space="0" w:color="auto"/>
            </w:tcBorders>
            <w:vAlign w:val="center"/>
            <w:hideMark/>
          </w:tcPr>
          <w:p w:rsidR="00BF7379" w:rsidRPr="00667D41" w:rsidRDefault="00BF7379" w:rsidP="00667D41">
            <w:pPr>
              <w:pStyle w:val="ConsPlusNormal"/>
              <w:widowControl/>
              <w:ind w:right="99" w:firstLine="0"/>
              <w:jc w:val="center"/>
              <w:rPr>
                <w:rStyle w:val="40"/>
                <w:rFonts w:eastAsiaTheme="minorEastAsia"/>
                <w:b/>
                <w:sz w:val="24"/>
                <w:szCs w:val="24"/>
              </w:rPr>
            </w:pPr>
            <w:r w:rsidRPr="00667D41">
              <w:rPr>
                <w:rStyle w:val="40"/>
                <w:b/>
                <w:sz w:val="24"/>
                <w:szCs w:val="24"/>
              </w:rPr>
              <w:t xml:space="preserve">Расходы </w:t>
            </w:r>
            <w:r w:rsidRPr="00667D41">
              <w:rPr>
                <w:rStyle w:val="40"/>
                <w:b/>
                <w:sz w:val="24"/>
                <w:szCs w:val="24"/>
              </w:rPr>
              <w:br/>
              <w:t>(тыс. руб.)</w:t>
            </w:r>
          </w:p>
        </w:tc>
      </w:tr>
      <w:tr w:rsidR="00BF7379" w:rsidTr="00BF7379">
        <w:trPr>
          <w:trHeight w:val="1154"/>
        </w:trPr>
        <w:tc>
          <w:tcPr>
            <w:tcW w:w="6395" w:type="dxa"/>
            <w:vMerge/>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rPr>
                <w:rStyle w:val="40"/>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rPr>
                <w:rStyle w:val="40"/>
                <w:rFonts w:eastAsiaTheme="minorEastAsia"/>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rPr>
                <w:rStyle w:val="40"/>
                <w:rFonts w:eastAsiaTheme="minorEastAsia"/>
                <w:b/>
                <w:sz w:val="24"/>
                <w:szCs w:val="24"/>
              </w:rPr>
            </w:pPr>
          </w:p>
        </w:tc>
        <w:tc>
          <w:tcPr>
            <w:tcW w:w="1275" w:type="dxa"/>
            <w:tcBorders>
              <w:top w:val="nil"/>
              <w:left w:val="nil"/>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2017</w:t>
            </w:r>
            <w:r w:rsidR="00667D41" w:rsidRPr="00667D41">
              <w:rPr>
                <w:rStyle w:val="40"/>
                <w:b/>
                <w:sz w:val="24"/>
                <w:szCs w:val="24"/>
              </w:rPr>
              <w:t xml:space="preserve"> г.</w:t>
            </w:r>
          </w:p>
        </w:tc>
        <w:tc>
          <w:tcPr>
            <w:tcW w:w="1134" w:type="dxa"/>
            <w:tcBorders>
              <w:top w:val="nil"/>
              <w:left w:val="nil"/>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2018</w:t>
            </w:r>
            <w:r w:rsidR="00667D41" w:rsidRPr="00667D41">
              <w:rPr>
                <w:rStyle w:val="40"/>
                <w:b/>
                <w:sz w:val="24"/>
                <w:szCs w:val="24"/>
              </w:rPr>
              <w:t xml:space="preserve"> г. </w:t>
            </w:r>
          </w:p>
        </w:tc>
        <w:tc>
          <w:tcPr>
            <w:tcW w:w="1134" w:type="dxa"/>
            <w:tcBorders>
              <w:top w:val="single" w:sz="4" w:space="0" w:color="auto"/>
              <w:left w:val="nil"/>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2019</w:t>
            </w:r>
            <w:r w:rsidR="00667D41" w:rsidRPr="00667D41">
              <w:rPr>
                <w:rStyle w:val="40"/>
                <w:b/>
                <w:sz w:val="24"/>
                <w:szCs w:val="24"/>
              </w:rPr>
              <w:t xml:space="preserve"> г.</w:t>
            </w:r>
          </w:p>
        </w:tc>
      </w:tr>
      <w:tr w:rsidR="00BF7379" w:rsidTr="00BF7379">
        <w:trPr>
          <w:trHeight w:val="300"/>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bookmarkStart w:id="59" w:name="_Hlk466554981"/>
            <w:r w:rsidRPr="00F83C98">
              <w:rPr>
                <w:rStyle w:val="40"/>
                <w:sz w:val="22"/>
                <w:szCs w:val="22"/>
              </w:rPr>
              <w:t>Осуществление</w:t>
            </w:r>
          </w:p>
          <w:p w:rsidR="00BF7379" w:rsidRPr="00F83C98" w:rsidRDefault="00BF7379">
            <w:pPr>
              <w:pStyle w:val="ConsPlusNormal"/>
              <w:widowControl/>
              <w:ind w:right="99" w:firstLine="0"/>
              <w:rPr>
                <w:rStyle w:val="40"/>
                <w:sz w:val="22"/>
                <w:szCs w:val="22"/>
              </w:rPr>
            </w:pPr>
            <w:r w:rsidRPr="00F83C98">
              <w:rPr>
                <w:rStyle w:val="40"/>
                <w:sz w:val="22"/>
                <w:szCs w:val="22"/>
              </w:rPr>
              <w:t>первичного воинского учета</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02 03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378.3</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0</w:t>
            </w:r>
          </w:p>
        </w:tc>
      </w:tr>
      <w:tr w:rsidR="00BF7379" w:rsidTr="00BF7379">
        <w:trPr>
          <w:trHeight w:val="300"/>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Защита населения и территории от чрезвычайных ситуаций природного и техногенного характера, гражданская оборона</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03 09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4 976.8</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4 726.9</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4 726.9</w:t>
            </w:r>
          </w:p>
        </w:tc>
      </w:tr>
      <w:tr w:rsidR="00BF7379" w:rsidTr="00BF7379">
        <w:trPr>
          <w:trHeight w:val="461"/>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Создание и обеспечение деятельности комиссии по делам несовершеннолетних и защите их прав</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1 159.7</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1 159.7</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highlight w:val="yellow"/>
              </w:rPr>
            </w:pPr>
            <w:r w:rsidRPr="00F83C98">
              <w:rPr>
                <w:rStyle w:val="40"/>
                <w:sz w:val="22"/>
                <w:szCs w:val="22"/>
              </w:rPr>
              <w:t>1 159.7</w:t>
            </w:r>
          </w:p>
        </w:tc>
      </w:tr>
      <w:tr w:rsidR="00BF7379" w:rsidTr="00BF7379">
        <w:trPr>
          <w:trHeight w:val="1600"/>
        </w:trPr>
        <w:tc>
          <w:tcPr>
            <w:tcW w:w="3276" w:type="dxa"/>
            <w:vMerge w:val="restart"/>
            <w:tcBorders>
              <w:top w:val="nil"/>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Обеспечение защиты граждан, объектов жизнеобеспечения и промышленности, охраны общественного порядка и общественной безопасности</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Управление  образования администрации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07 02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854.0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560.0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0</w:t>
            </w:r>
          </w:p>
        </w:tc>
      </w:tr>
      <w:tr w:rsidR="00BF7379" w:rsidTr="00BF7379">
        <w:trPr>
          <w:trHeight w:val="1396"/>
        </w:trPr>
        <w:tc>
          <w:tcPr>
            <w:tcW w:w="6395" w:type="dxa"/>
            <w:vMerge/>
            <w:tcBorders>
              <w:top w:val="nil"/>
              <w:left w:val="single" w:sz="4" w:space="0" w:color="auto"/>
              <w:bottom w:val="single" w:sz="4" w:space="0" w:color="auto"/>
              <w:right w:val="single" w:sz="4" w:space="0" w:color="auto"/>
            </w:tcBorders>
            <w:vAlign w:val="center"/>
            <w:hideMark/>
          </w:tcPr>
          <w:p w:rsidR="00BF7379" w:rsidRPr="00F83C98" w:rsidRDefault="00BF7379">
            <w:pPr>
              <w:rPr>
                <w:rStyle w:val="40"/>
                <w:rFonts w:eastAsiaTheme="minorEastAsia"/>
                <w:sz w:val="22"/>
                <w:szCs w:val="22"/>
              </w:rPr>
            </w:pP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146.0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193.0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0</w:t>
            </w:r>
          </w:p>
        </w:tc>
      </w:tr>
      <w:tr w:rsidR="00BF7379" w:rsidTr="00BF7379">
        <w:trPr>
          <w:trHeight w:val="1118"/>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Противодействие проявлению терроризму и экстремизму</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6.0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6.0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6.0</w:t>
            </w:r>
          </w:p>
        </w:tc>
      </w:tr>
      <w:tr w:rsidR="00BF7379" w:rsidTr="00BF7379">
        <w:trPr>
          <w:trHeight w:val="1559"/>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Комплексные меры противодействия распространению наркомании, пьянства и алкоголизма</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Отдел спорта и молодежной политики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07 07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50.0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50.0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50.0</w:t>
            </w:r>
          </w:p>
        </w:tc>
      </w:tr>
      <w:tr w:rsidR="00BF7379" w:rsidTr="00BF7379">
        <w:trPr>
          <w:trHeight w:val="461"/>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Создание условий для борьбы с переносчиками клещевого энцефалита</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177.6</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177.6</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177.6</w:t>
            </w:r>
          </w:p>
        </w:tc>
      </w:tr>
      <w:tr w:rsidR="00BF7379" w:rsidTr="00BF7379">
        <w:trPr>
          <w:trHeight w:val="461"/>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ind w:right="99" w:firstLine="0"/>
              <w:rPr>
                <w:rStyle w:val="40"/>
                <w:rFonts w:eastAsiaTheme="minorEastAsia"/>
                <w:sz w:val="22"/>
                <w:szCs w:val="22"/>
              </w:rPr>
            </w:pPr>
            <w:r w:rsidRPr="00F83C98">
              <w:rPr>
                <w:rStyle w:val="40"/>
                <w:sz w:val="22"/>
                <w:szCs w:val="22"/>
              </w:rPr>
              <w:t>Организация и проведение мероприятий по отлову, учету, содержанию и иному обращению с безнадзорными домашними животными</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04 12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1 350.8</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jc w:val="center"/>
              <w:rPr>
                <w:sz w:val="22"/>
                <w:szCs w:val="22"/>
              </w:rPr>
            </w:pPr>
            <w:r w:rsidRPr="00F83C98">
              <w:rPr>
                <w:rStyle w:val="40"/>
                <w:sz w:val="22"/>
                <w:szCs w:val="22"/>
              </w:rPr>
              <w:t>1 350.8</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jc w:val="center"/>
              <w:rPr>
                <w:sz w:val="22"/>
                <w:szCs w:val="22"/>
              </w:rPr>
            </w:pPr>
            <w:r w:rsidRPr="00F83C98">
              <w:rPr>
                <w:rStyle w:val="40"/>
                <w:sz w:val="22"/>
                <w:szCs w:val="22"/>
              </w:rPr>
              <w:t>1 350.8</w:t>
            </w:r>
          </w:p>
        </w:tc>
      </w:tr>
      <w:tr w:rsidR="00BF7379" w:rsidTr="00BF7379">
        <w:trPr>
          <w:trHeight w:val="461"/>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Организация и проведение аккарицидных обработок мест массового отдыха населения</w:t>
            </w:r>
          </w:p>
        </w:tc>
        <w:tc>
          <w:tcPr>
            <w:tcW w:w="1985" w:type="dxa"/>
            <w:tcBorders>
              <w:top w:val="single" w:sz="4" w:space="0" w:color="auto"/>
              <w:left w:val="nil"/>
              <w:bottom w:val="single" w:sz="4" w:space="0" w:color="auto"/>
              <w:right w:val="single" w:sz="4" w:space="0" w:color="auto"/>
            </w:tcBorders>
            <w:hideMark/>
          </w:tcPr>
          <w:p w:rsidR="00BF7379" w:rsidRPr="00F83C98" w:rsidRDefault="00BF7379">
            <w:pPr>
              <w:jc w:val="center"/>
              <w:rPr>
                <w:rStyle w:val="40"/>
                <w:rFonts w:eastAsiaTheme="minorEastAsia"/>
                <w:sz w:val="22"/>
                <w:szCs w:val="22"/>
              </w:rPr>
            </w:pPr>
            <w:r w:rsidRPr="00F83C98">
              <w:rPr>
                <w:rStyle w:val="40"/>
                <w:sz w:val="22"/>
                <w:szCs w:val="22"/>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224.0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224.0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224.0</w:t>
            </w:r>
          </w:p>
        </w:tc>
      </w:tr>
      <w:tr w:rsidR="00BF7379" w:rsidTr="00BF7379">
        <w:trPr>
          <w:trHeight w:val="461"/>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Обеспечение бесперебойного функционирования системы дезинфекции</w:t>
            </w:r>
          </w:p>
        </w:tc>
        <w:tc>
          <w:tcPr>
            <w:tcW w:w="1985" w:type="dxa"/>
            <w:tcBorders>
              <w:top w:val="single" w:sz="4" w:space="0" w:color="auto"/>
              <w:left w:val="nil"/>
              <w:bottom w:val="single" w:sz="4" w:space="0" w:color="auto"/>
              <w:right w:val="single" w:sz="4" w:space="0" w:color="auto"/>
            </w:tcBorders>
            <w:hideMark/>
          </w:tcPr>
          <w:p w:rsidR="00BF7379" w:rsidRPr="00F83C98" w:rsidRDefault="00BF7379">
            <w:pPr>
              <w:jc w:val="center"/>
              <w:rPr>
                <w:rStyle w:val="40"/>
                <w:rFonts w:eastAsiaTheme="minorEastAsia"/>
                <w:sz w:val="22"/>
                <w:szCs w:val="22"/>
              </w:rPr>
            </w:pPr>
            <w:r w:rsidRPr="00F83C98">
              <w:rPr>
                <w:rStyle w:val="40"/>
                <w:sz w:val="22"/>
                <w:szCs w:val="22"/>
              </w:rPr>
              <w:t>Муниципальное казенное учреждение «Управление городского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200.0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200.</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200.0</w:t>
            </w:r>
          </w:p>
        </w:tc>
      </w:tr>
      <w:tr w:rsidR="00BF7379" w:rsidTr="00BF7379">
        <w:trPr>
          <w:trHeight w:val="461"/>
        </w:trPr>
        <w:tc>
          <w:tcPr>
            <w:tcW w:w="3276"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rPr>
                <w:rStyle w:val="40"/>
                <w:rFonts w:eastAsiaTheme="minorEastAsia"/>
                <w:sz w:val="22"/>
                <w:szCs w:val="22"/>
              </w:rPr>
            </w:pPr>
            <w:r w:rsidRPr="00F83C98">
              <w:rPr>
                <w:rStyle w:val="40"/>
                <w:sz w:val="22"/>
                <w:szCs w:val="22"/>
              </w:rPr>
              <w:t>Выполнение полномочий по созданию и обеспечению деятельности административной комиссии</w:t>
            </w:r>
          </w:p>
        </w:tc>
        <w:tc>
          <w:tcPr>
            <w:tcW w:w="1985" w:type="dxa"/>
            <w:tcBorders>
              <w:top w:val="single" w:sz="4" w:space="0" w:color="auto"/>
              <w:left w:val="nil"/>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7379" w:rsidRPr="00F83C98" w:rsidRDefault="00BF7379">
            <w:pPr>
              <w:pStyle w:val="ConsPlusNormal"/>
              <w:widowControl/>
              <w:ind w:right="99" w:firstLine="0"/>
              <w:jc w:val="center"/>
              <w:rPr>
                <w:rStyle w:val="40"/>
                <w:rFonts w:eastAsiaTheme="minorEastAsia"/>
                <w:sz w:val="22"/>
                <w:szCs w:val="22"/>
              </w:rPr>
            </w:pPr>
            <w:r w:rsidRPr="00F83C98">
              <w:rPr>
                <w:rStyle w:val="40"/>
                <w:sz w:val="22"/>
                <w:szCs w:val="22"/>
              </w:rPr>
              <w:t>01 04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586.1</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586.1</w:t>
            </w:r>
          </w:p>
        </w:tc>
        <w:tc>
          <w:tcPr>
            <w:tcW w:w="1134" w:type="dxa"/>
            <w:tcBorders>
              <w:top w:val="single" w:sz="4" w:space="0" w:color="auto"/>
              <w:left w:val="nil"/>
              <w:bottom w:val="single" w:sz="4" w:space="0" w:color="auto"/>
              <w:right w:val="single" w:sz="4" w:space="0" w:color="auto"/>
            </w:tcBorders>
            <w:noWrap/>
            <w:vAlign w:val="center"/>
            <w:hideMark/>
          </w:tcPr>
          <w:p w:rsidR="00BF7379" w:rsidRPr="00F83C98" w:rsidRDefault="00BF7379" w:rsidP="00BF7379">
            <w:pPr>
              <w:pStyle w:val="ConsPlusNormal"/>
              <w:widowControl/>
              <w:tabs>
                <w:tab w:val="left" w:pos="819"/>
              </w:tabs>
              <w:ind w:right="99" w:firstLine="0"/>
              <w:jc w:val="center"/>
              <w:rPr>
                <w:rStyle w:val="40"/>
                <w:rFonts w:eastAsiaTheme="minorEastAsia"/>
                <w:sz w:val="22"/>
                <w:szCs w:val="22"/>
              </w:rPr>
            </w:pPr>
            <w:r w:rsidRPr="00F83C98">
              <w:rPr>
                <w:rStyle w:val="40"/>
                <w:sz w:val="22"/>
                <w:szCs w:val="22"/>
              </w:rPr>
              <w:t>586.1</w:t>
            </w:r>
          </w:p>
        </w:tc>
      </w:tr>
      <w:bookmarkEnd w:id="59"/>
      <w:tr w:rsidR="00BF7379" w:rsidRPr="00667D41" w:rsidTr="00BF7379">
        <w:trPr>
          <w:trHeight w:val="461"/>
        </w:trPr>
        <w:tc>
          <w:tcPr>
            <w:tcW w:w="6395" w:type="dxa"/>
            <w:gridSpan w:val="3"/>
            <w:tcBorders>
              <w:top w:val="single" w:sz="4" w:space="0" w:color="auto"/>
              <w:left w:val="single" w:sz="4" w:space="0" w:color="auto"/>
              <w:bottom w:val="single" w:sz="4" w:space="0" w:color="auto"/>
              <w:right w:val="single" w:sz="4" w:space="0" w:color="auto"/>
            </w:tcBorders>
            <w:vAlign w:val="center"/>
            <w:hideMark/>
          </w:tcPr>
          <w:p w:rsidR="00BF7379" w:rsidRPr="00667D41" w:rsidRDefault="00BF7379">
            <w:pPr>
              <w:pStyle w:val="ConsPlusNormal"/>
              <w:widowControl/>
              <w:ind w:right="99" w:firstLine="0"/>
              <w:jc w:val="center"/>
              <w:rPr>
                <w:rStyle w:val="40"/>
                <w:rFonts w:eastAsiaTheme="minorEastAsia"/>
                <w:b/>
                <w:sz w:val="24"/>
                <w:szCs w:val="24"/>
              </w:rPr>
            </w:pPr>
            <w:r w:rsidRPr="00667D41">
              <w:rPr>
                <w:rStyle w:val="40"/>
                <w:b/>
                <w:sz w:val="24"/>
                <w:szCs w:val="24"/>
              </w:rPr>
              <w:t>Всего</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BF7379" w:rsidRPr="00667D41" w:rsidRDefault="00BF7379" w:rsidP="00BF7379">
            <w:pPr>
              <w:pStyle w:val="ConsPlusNormal"/>
              <w:widowControl/>
              <w:tabs>
                <w:tab w:val="left" w:pos="819"/>
              </w:tabs>
              <w:ind w:right="99" w:firstLine="0"/>
              <w:jc w:val="center"/>
              <w:rPr>
                <w:rStyle w:val="40"/>
                <w:rFonts w:eastAsiaTheme="minorEastAsia"/>
                <w:b/>
                <w:sz w:val="24"/>
                <w:szCs w:val="24"/>
              </w:rPr>
            </w:pPr>
            <w:r w:rsidRPr="00667D41">
              <w:rPr>
                <w:rStyle w:val="40"/>
                <w:b/>
                <w:sz w:val="24"/>
                <w:szCs w:val="24"/>
              </w:rPr>
              <w:t>10 109.3</w:t>
            </w:r>
          </w:p>
        </w:tc>
        <w:tc>
          <w:tcPr>
            <w:tcW w:w="1134" w:type="dxa"/>
            <w:tcBorders>
              <w:top w:val="single" w:sz="4" w:space="0" w:color="auto"/>
              <w:left w:val="nil"/>
              <w:bottom w:val="single" w:sz="4" w:space="0" w:color="auto"/>
              <w:right w:val="single" w:sz="4" w:space="0" w:color="auto"/>
            </w:tcBorders>
            <w:noWrap/>
            <w:vAlign w:val="center"/>
            <w:hideMark/>
          </w:tcPr>
          <w:p w:rsidR="00BF7379" w:rsidRPr="00667D41" w:rsidRDefault="00BF7379" w:rsidP="00BF7379">
            <w:pPr>
              <w:pStyle w:val="ConsPlusNormal"/>
              <w:widowControl/>
              <w:tabs>
                <w:tab w:val="left" w:pos="819"/>
              </w:tabs>
              <w:ind w:right="99" w:firstLine="0"/>
              <w:jc w:val="center"/>
              <w:rPr>
                <w:rStyle w:val="40"/>
                <w:rFonts w:eastAsiaTheme="minorEastAsia"/>
                <w:b/>
                <w:sz w:val="24"/>
                <w:szCs w:val="24"/>
              </w:rPr>
            </w:pPr>
            <w:r w:rsidRPr="00667D41">
              <w:rPr>
                <w:rStyle w:val="40"/>
                <w:b/>
                <w:sz w:val="24"/>
                <w:szCs w:val="24"/>
              </w:rPr>
              <w:t>9 234.1</w:t>
            </w:r>
          </w:p>
        </w:tc>
        <w:tc>
          <w:tcPr>
            <w:tcW w:w="1134" w:type="dxa"/>
            <w:tcBorders>
              <w:top w:val="single" w:sz="4" w:space="0" w:color="auto"/>
              <w:left w:val="nil"/>
              <w:bottom w:val="single" w:sz="4" w:space="0" w:color="auto"/>
              <w:right w:val="single" w:sz="4" w:space="0" w:color="auto"/>
            </w:tcBorders>
            <w:noWrap/>
            <w:vAlign w:val="center"/>
            <w:hideMark/>
          </w:tcPr>
          <w:p w:rsidR="00BF7379" w:rsidRPr="00667D41" w:rsidRDefault="00BF7379" w:rsidP="00BF7379">
            <w:pPr>
              <w:pStyle w:val="ConsPlusNormal"/>
              <w:widowControl/>
              <w:tabs>
                <w:tab w:val="left" w:pos="819"/>
              </w:tabs>
              <w:ind w:right="99" w:firstLine="0"/>
              <w:jc w:val="center"/>
              <w:rPr>
                <w:rStyle w:val="40"/>
                <w:rFonts w:eastAsiaTheme="minorEastAsia"/>
                <w:b/>
                <w:sz w:val="24"/>
                <w:szCs w:val="24"/>
              </w:rPr>
            </w:pPr>
            <w:r w:rsidRPr="00667D41">
              <w:rPr>
                <w:rStyle w:val="40"/>
                <w:b/>
                <w:sz w:val="24"/>
                <w:szCs w:val="24"/>
              </w:rPr>
              <w:t>8 481.1</w:t>
            </w:r>
          </w:p>
        </w:tc>
      </w:tr>
    </w:tbl>
    <w:p w:rsidR="00BF7379" w:rsidRDefault="00BF7379" w:rsidP="00BF7379">
      <w:pPr>
        <w:pStyle w:val="a6"/>
        <w:spacing w:line="264" w:lineRule="auto"/>
        <w:rPr>
          <w:sz w:val="28"/>
          <w:highlight w:val="yellow"/>
        </w:rPr>
      </w:pPr>
    </w:p>
    <w:p w:rsidR="001C3FAD" w:rsidRDefault="00E7168C" w:rsidP="003970C0">
      <w:pPr>
        <w:autoSpaceDE w:val="0"/>
        <w:autoSpaceDN w:val="0"/>
        <w:adjustRightInd w:val="0"/>
        <w:spacing w:before="120" w:line="276" w:lineRule="auto"/>
        <w:jc w:val="both"/>
        <w:rPr>
          <w:b/>
          <w:color w:val="000000"/>
          <w:sz w:val="28"/>
          <w:szCs w:val="28"/>
        </w:rPr>
      </w:pPr>
      <w:bookmarkStart w:id="60" w:name="_Toc369023988"/>
      <w:r>
        <w:rPr>
          <w:b/>
          <w:sz w:val="28"/>
          <w:szCs w:val="28"/>
        </w:rPr>
        <w:t>Управление</w:t>
      </w:r>
      <w:r w:rsidR="00735FF4">
        <w:rPr>
          <w:b/>
          <w:sz w:val="28"/>
          <w:szCs w:val="28"/>
        </w:rPr>
        <w:t xml:space="preserve"> </w:t>
      </w:r>
      <w:r>
        <w:rPr>
          <w:b/>
          <w:sz w:val="28"/>
          <w:szCs w:val="28"/>
        </w:rPr>
        <w:t xml:space="preserve"> </w:t>
      </w:r>
      <w:bookmarkEnd w:id="60"/>
      <w:r w:rsidR="00A315DE" w:rsidRPr="00A315DE">
        <w:rPr>
          <w:b/>
          <w:color w:val="000000"/>
          <w:sz w:val="28"/>
          <w:szCs w:val="28"/>
        </w:rPr>
        <w:t>земельн</w:t>
      </w:r>
      <w:r>
        <w:rPr>
          <w:b/>
          <w:color w:val="000000"/>
          <w:sz w:val="28"/>
          <w:szCs w:val="28"/>
        </w:rPr>
        <w:t xml:space="preserve">о-имущественными    </w:t>
      </w:r>
      <w:r w:rsidR="00A315DE" w:rsidRPr="00A315DE">
        <w:rPr>
          <w:b/>
          <w:color w:val="000000"/>
          <w:sz w:val="28"/>
          <w:szCs w:val="28"/>
        </w:rPr>
        <w:t>отношени</w:t>
      </w:r>
      <w:r>
        <w:rPr>
          <w:b/>
          <w:color w:val="000000"/>
          <w:sz w:val="28"/>
          <w:szCs w:val="28"/>
        </w:rPr>
        <w:t xml:space="preserve">ями </w:t>
      </w:r>
      <w:r w:rsidR="00A315DE" w:rsidRPr="00A315DE">
        <w:rPr>
          <w:b/>
          <w:color w:val="000000"/>
          <w:sz w:val="28"/>
          <w:szCs w:val="28"/>
        </w:rPr>
        <w:t>города Лесосибирска</w:t>
      </w:r>
      <w:r>
        <w:rPr>
          <w:b/>
          <w:color w:val="000000"/>
          <w:sz w:val="28"/>
          <w:szCs w:val="28"/>
        </w:rPr>
        <w:t>»</w:t>
      </w:r>
    </w:p>
    <w:p w:rsidR="00513856" w:rsidRDefault="001C3FAD" w:rsidP="003970C0">
      <w:pPr>
        <w:autoSpaceDE w:val="0"/>
        <w:autoSpaceDN w:val="0"/>
        <w:adjustRightInd w:val="0"/>
        <w:spacing w:before="120" w:line="276" w:lineRule="auto"/>
        <w:jc w:val="both"/>
        <w:rPr>
          <w:sz w:val="28"/>
        </w:rPr>
      </w:pPr>
      <w:r>
        <w:rPr>
          <w:b/>
          <w:color w:val="000000"/>
          <w:sz w:val="28"/>
          <w:szCs w:val="28"/>
        </w:rPr>
        <w:t xml:space="preserve"> </w:t>
      </w:r>
      <w:r w:rsidR="00BB5F64">
        <w:rPr>
          <w:sz w:val="28"/>
          <w:szCs w:val="28"/>
        </w:rPr>
        <w:t xml:space="preserve"> </w:t>
      </w:r>
      <w:r w:rsidR="00CC74E5">
        <w:rPr>
          <w:sz w:val="28"/>
          <w:szCs w:val="28"/>
        </w:rPr>
        <w:t xml:space="preserve"> Муниципальная программа у</w:t>
      </w:r>
      <w:r w:rsidR="00385315" w:rsidRPr="00385315">
        <w:rPr>
          <w:sz w:val="28"/>
          <w:szCs w:val="28"/>
        </w:rPr>
        <w:t>тверждена Пост</w:t>
      </w:r>
      <w:r w:rsidR="003970C0">
        <w:rPr>
          <w:sz w:val="28"/>
          <w:szCs w:val="28"/>
        </w:rPr>
        <w:t xml:space="preserve">ановлением Администрации города </w:t>
      </w:r>
      <w:r w:rsidR="00385315" w:rsidRPr="00385315">
        <w:rPr>
          <w:sz w:val="28"/>
          <w:szCs w:val="28"/>
        </w:rPr>
        <w:t xml:space="preserve">Лесосибирска  №1579 от 23.10.2013 года «Об утверждении муниципальной </w:t>
      </w:r>
      <w:r w:rsidR="00385315" w:rsidRPr="00C06582">
        <w:rPr>
          <w:sz w:val="28"/>
          <w:szCs w:val="28"/>
        </w:rPr>
        <w:t xml:space="preserve">программы «Развитие </w:t>
      </w:r>
      <w:r w:rsidR="00385315" w:rsidRPr="00C06582">
        <w:rPr>
          <w:color w:val="000000"/>
          <w:sz w:val="28"/>
          <w:szCs w:val="28"/>
        </w:rPr>
        <w:t xml:space="preserve">имущественных и земельных отношений города Лесосибирска </w:t>
      </w:r>
      <w:r w:rsidR="00575CE4" w:rsidRPr="00C06582">
        <w:rPr>
          <w:color w:val="000000"/>
          <w:sz w:val="28"/>
          <w:szCs w:val="28"/>
        </w:rPr>
        <w:t>.</w:t>
      </w:r>
      <w:r w:rsidR="0000710D">
        <w:rPr>
          <w:color w:val="000000"/>
          <w:sz w:val="28"/>
          <w:szCs w:val="28"/>
        </w:rPr>
        <w:t xml:space="preserve"> </w:t>
      </w:r>
      <w:r w:rsidR="00C06582" w:rsidRPr="00C06582">
        <w:rPr>
          <w:color w:val="000000"/>
          <w:sz w:val="28"/>
          <w:szCs w:val="28"/>
        </w:rPr>
        <w:t xml:space="preserve"> Постановлением Администрации города Лесосибирска от </w:t>
      </w:r>
      <w:r w:rsidR="0000710D">
        <w:rPr>
          <w:color w:val="000000"/>
          <w:sz w:val="28"/>
          <w:szCs w:val="28"/>
        </w:rPr>
        <w:t>31</w:t>
      </w:r>
      <w:r w:rsidR="00C06582" w:rsidRPr="00C06582">
        <w:rPr>
          <w:sz w:val="28"/>
          <w:szCs w:val="28"/>
        </w:rPr>
        <w:t>.10.201</w:t>
      </w:r>
      <w:r w:rsidR="0000710D">
        <w:rPr>
          <w:sz w:val="28"/>
          <w:szCs w:val="28"/>
        </w:rPr>
        <w:t>6г.</w:t>
      </w:r>
      <w:r w:rsidR="00C06582" w:rsidRPr="00C06582">
        <w:rPr>
          <w:sz w:val="28"/>
          <w:szCs w:val="28"/>
        </w:rPr>
        <w:t xml:space="preserve"> </w:t>
      </w:r>
      <w:r w:rsidR="0000710D">
        <w:rPr>
          <w:sz w:val="28"/>
          <w:szCs w:val="28"/>
        </w:rPr>
        <w:t xml:space="preserve"> </w:t>
      </w:r>
      <w:r w:rsidR="00C06582" w:rsidRPr="00C06582">
        <w:rPr>
          <w:sz w:val="28"/>
          <w:szCs w:val="28"/>
        </w:rPr>
        <w:t>№</w:t>
      </w:r>
      <w:r w:rsidR="0000710D">
        <w:rPr>
          <w:sz w:val="28"/>
          <w:szCs w:val="28"/>
        </w:rPr>
        <w:t>970</w:t>
      </w:r>
      <w:r w:rsidR="00C06582" w:rsidRPr="00C06582">
        <w:rPr>
          <w:sz w:val="28"/>
          <w:szCs w:val="28"/>
        </w:rPr>
        <w:t xml:space="preserve">  </w:t>
      </w:r>
      <w:r w:rsidR="00C06582">
        <w:rPr>
          <w:sz w:val="28"/>
          <w:szCs w:val="28"/>
        </w:rPr>
        <w:t>О</w:t>
      </w:r>
      <w:r w:rsidR="00C06582" w:rsidRPr="00C06582">
        <w:rPr>
          <w:sz w:val="28"/>
          <w:szCs w:val="28"/>
        </w:rPr>
        <w:t xml:space="preserve">    </w:t>
      </w:r>
      <w:r w:rsidR="00C06582" w:rsidRPr="00C06582">
        <w:rPr>
          <w:color w:val="000000"/>
          <w:sz w:val="28"/>
          <w:szCs w:val="28"/>
        </w:rPr>
        <w:t xml:space="preserve"> внесении изменений в постановление администрации города от 02.10.2013 № 1</w:t>
      </w:r>
      <w:r w:rsidR="0000710D">
        <w:rPr>
          <w:color w:val="000000"/>
          <w:sz w:val="28"/>
          <w:szCs w:val="28"/>
        </w:rPr>
        <w:t>579</w:t>
      </w:r>
      <w:r w:rsidR="00C06582" w:rsidRPr="00C06582">
        <w:rPr>
          <w:color w:val="000000"/>
          <w:sz w:val="28"/>
          <w:szCs w:val="28"/>
        </w:rPr>
        <w:t xml:space="preserve"> «Об утверждении муниципальной программы «</w:t>
      </w:r>
      <w:r w:rsidR="0000710D">
        <w:rPr>
          <w:color w:val="000000"/>
          <w:sz w:val="28"/>
          <w:szCs w:val="28"/>
        </w:rPr>
        <w:t>Управление земельно-имущественными отношениями города Лесосибирска»</w:t>
      </w:r>
      <w:r w:rsidR="00C06582">
        <w:rPr>
          <w:bCs/>
          <w:sz w:val="28"/>
          <w:szCs w:val="28"/>
        </w:rPr>
        <w:t>,</w:t>
      </w:r>
      <w:r w:rsidR="00C06582" w:rsidRPr="00C06582">
        <w:rPr>
          <w:color w:val="000000"/>
          <w:sz w:val="28"/>
          <w:szCs w:val="28"/>
        </w:rPr>
        <w:t xml:space="preserve"> </w:t>
      </w:r>
      <w:r w:rsidR="00C06582">
        <w:rPr>
          <w:sz w:val="28"/>
          <w:szCs w:val="28"/>
        </w:rPr>
        <w:t>утверждена  новая редакция программы на 201</w:t>
      </w:r>
      <w:r w:rsidR="0000710D">
        <w:rPr>
          <w:sz w:val="28"/>
          <w:szCs w:val="28"/>
        </w:rPr>
        <w:t>7</w:t>
      </w:r>
      <w:r w:rsidR="00C06582">
        <w:rPr>
          <w:sz w:val="28"/>
          <w:szCs w:val="28"/>
        </w:rPr>
        <w:t xml:space="preserve"> год.</w:t>
      </w:r>
      <w:r w:rsidR="00513856">
        <w:rPr>
          <w:sz w:val="28"/>
          <w:szCs w:val="28"/>
        </w:rPr>
        <w:t xml:space="preserve"> </w:t>
      </w:r>
      <w:r w:rsidR="00C06582" w:rsidRPr="00C06582">
        <w:rPr>
          <w:color w:val="000000"/>
          <w:sz w:val="28"/>
          <w:szCs w:val="28"/>
        </w:rPr>
        <w:tab/>
      </w:r>
      <w:r w:rsidR="00513856">
        <w:rPr>
          <w:sz w:val="28"/>
        </w:rPr>
        <w:t>На реализацию муниципальной программы  предусмотрены расходы в целом за счет средств городского бюджета в сумме</w:t>
      </w:r>
      <w:r w:rsidR="004A6956">
        <w:rPr>
          <w:sz w:val="28"/>
        </w:rPr>
        <w:t xml:space="preserve"> - </w:t>
      </w:r>
      <w:r w:rsidR="00513856">
        <w:rPr>
          <w:sz w:val="28"/>
        </w:rPr>
        <w:t xml:space="preserve"> </w:t>
      </w:r>
      <w:r w:rsidR="001E1057">
        <w:rPr>
          <w:sz w:val="28"/>
        </w:rPr>
        <w:t>81 673.5</w:t>
      </w:r>
      <w:r w:rsidR="00513856">
        <w:rPr>
          <w:sz w:val="28"/>
        </w:rPr>
        <w:t> тыс. руб.,  в том числе по годам:</w:t>
      </w:r>
    </w:p>
    <w:p w:rsidR="00513856" w:rsidRDefault="00F26C95" w:rsidP="00513856">
      <w:pPr>
        <w:spacing w:before="120"/>
        <w:ind w:firstLine="720"/>
        <w:jc w:val="both"/>
        <w:rPr>
          <w:sz w:val="28"/>
        </w:rPr>
      </w:pPr>
      <w:r>
        <w:rPr>
          <w:sz w:val="28"/>
        </w:rPr>
        <w:t xml:space="preserve">                     </w:t>
      </w:r>
      <w:r w:rsidR="001E1057">
        <w:rPr>
          <w:sz w:val="28"/>
        </w:rPr>
        <w:t xml:space="preserve"> </w:t>
      </w:r>
      <w:r>
        <w:rPr>
          <w:sz w:val="28"/>
        </w:rPr>
        <w:t xml:space="preserve"> </w:t>
      </w:r>
      <w:r w:rsidR="001E1057">
        <w:rPr>
          <w:sz w:val="28"/>
        </w:rPr>
        <w:t xml:space="preserve">- </w:t>
      </w:r>
      <w:r>
        <w:rPr>
          <w:sz w:val="28"/>
        </w:rPr>
        <w:t xml:space="preserve"> </w:t>
      </w:r>
      <w:r w:rsidR="001E1057">
        <w:rPr>
          <w:sz w:val="28"/>
        </w:rPr>
        <w:t xml:space="preserve"> </w:t>
      </w:r>
      <w:r w:rsidR="00513856">
        <w:rPr>
          <w:sz w:val="28"/>
        </w:rPr>
        <w:t>201</w:t>
      </w:r>
      <w:r w:rsidR="001E1057">
        <w:rPr>
          <w:sz w:val="28"/>
        </w:rPr>
        <w:t>7</w:t>
      </w:r>
      <w:r w:rsidR="00513856">
        <w:rPr>
          <w:sz w:val="28"/>
        </w:rPr>
        <w:t xml:space="preserve"> год – </w:t>
      </w:r>
      <w:r w:rsidR="001E1057">
        <w:rPr>
          <w:sz w:val="28"/>
        </w:rPr>
        <w:t>30 094.2</w:t>
      </w:r>
      <w:r w:rsidR="00513856">
        <w:rPr>
          <w:sz w:val="28"/>
        </w:rPr>
        <w:t xml:space="preserve"> тыс. руб.;</w:t>
      </w:r>
    </w:p>
    <w:p w:rsidR="00513856" w:rsidRDefault="00F26C95" w:rsidP="00513856">
      <w:pPr>
        <w:spacing w:before="120"/>
        <w:ind w:firstLine="720"/>
        <w:jc w:val="both"/>
        <w:rPr>
          <w:sz w:val="28"/>
        </w:rPr>
      </w:pPr>
      <w:r>
        <w:rPr>
          <w:sz w:val="28"/>
        </w:rPr>
        <w:t xml:space="preserve">                      </w:t>
      </w:r>
      <w:r w:rsidR="001E1057">
        <w:rPr>
          <w:sz w:val="28"/>
        </w:rPr>
        <w:t xml:space="preserve"> - </w:t>
      </w:r>
      <w:r>
        <w:rPr>
          <w:sz w:val="28"/>
        </w:rPr>
        <w:t xml:space="preserve"> </w:t>
      </w:r>
      <w:r w:rsidR="001E1057">
        <w:rPr>
          <w:sz w:val="28"/>
        </w:rPr>
        <w:t xml:space="preserve"> </w:t>
      </w:r>
      <w:r w:rsidR="00513856">
        <w:rPr>
          <w:sz w:val="28"/>
        </w:rPr>
        <w:t>201</w:t>
      </w:r>
      <w:r w:rsidR="001E1057">
        <w:rPr>
          <w:sz w:val="28"/>
        </w:rPr>
        <w:t>8</w:t>
      </w:r>
      <w:r w:rsidR="00513856">
        <w:rPr>
          <w:sz w:val="28"/>
        </w:rPr>
        <w:t xml:space="preserve"> год – 25</w:t>
      </w:r>
      <w:r w:rsidR="001E1057">
        <w:rPr>
          <w:sz w:val="28"/>
        </w:rPr>
        <w:t> 789.7</w:t>
      </w:r>
      <w:r w:rsidR="00513856">
        <w:rPr>
          <w:sz w:val="28"/>
        </w:rPr>
        <w:t xml:space="preserve"> тыс. руб.;</w:t>
      </w:r>
    </w:p>
    <w:p w:rsidR="00513856" w:rsidRDefault="00F26C95" w:rsidP="00513856">
      <w:pPr>
        <w:spacing w:before="120"/>
        <w:ind w:firstLine="720"/>
        <w:jc w:val="both"/>
        <w:rPr>
          <w:sz w:val="28"/>
        </w:rPr>
      </w:pPr>
      <w:r>
        <w:rPr>
          <w:sz w:val="28"/>
        </w:rPr>
        <w:t xml:space="preserve">                       </w:t>
      </w:r>
      <w:r w:rsidR="001E1057">
        <w:rPr>
          <w:sz w:val="28"/>
        </w:rPr>
        <w:t xml:space="preserve">-   </w:t>
      </w:r>
      <w:r w:rsidR="00513856">
        <w:rPr>
          <w:sz w:val="28"/>
        </w:rPr>
        <w:t>201</w:t>
      </w:r>
      <w:r w:rsidR="001E1057">
        <w:rPr>
          <w:sz w:val="28"/>
        </w:rPr>
        <w:t>9</w:t>
      </w:r>
      <w:r w:rsidR="00513856">
        <w:rPr>
          <w:sz w:val="28"/>
        </w:rPr>
        <w:t xml:space="preserve"> год – </w:t>
      </w:r>
      <w:r w:rsidR="001E1057">
        <w:rPr>
          <w:sz w:val="28"/>
        </w:rPr>
        <w:t>25 789.7</w:t>
      </w:r>
      <w:r w:rsidR="00513856">
        <w:rPr>
          <w:sz w:val="28"/>
        </w:rPr>
        <w:t xml:space="preserve"> тыс. руб.</w:t>
      </w:r>
    </w:p>
    <w:p w:rsidR="00513856" w:rsidRDefault="00513856" w:rsidP="00513856">
      <w:pPr>
        <w:spacing w:before="120"/>
        <w:jc w:val="both"/>
        <w:rPr>
          <w:sz w:val="28"/>
        </w:rPr>
      </w:pPr>
      <w:r>
        <w:rPr>
          <w:sz w:val="28"/>
        </w:rPr>
        <w:t xml:space="preserve">Главными распорядителями бюджетных средств </w:t>
      </w:r>
      <w:r w:rsidR="001E1057">
        <w:rPr>
          <w:sz w:val="28"/>
        </w:rPr>
        <w:t xml:space="preserve"> на 20017 год</w:t>
      </w:r>
      <w:r>
        <w:rPr>
          <w:sz w:val="28"/>
        </w:rPr>
        <w:t xml:space="preserve"> являются:</w:t>
      </w:r>
    </w:p>
    <w:p w:rsidR="00513856" w:rsidRDefault="00410463" w:rsidP="00410463">
      <w:pPr>
        <w:tabs>
          <w:tab w:val="num" w:pos="2149"/>
        </w:tabs>
        <w:spacing w:before="120"/>
        <w:ind w:left="1134"/>
        <w:jc w:val="both"/>
        <w:rPr>
          <w:sz w:val="28"/>
          <w:szCs w:val="28"/>
        </w:rPr>
      </w:pPr>
      <w:r>
        <w:rPr>
          <w:sz w:val="28"/>
          <w:szCs w:val="28"/>
        </w:rPr>
        <w:t xml:space="preserve">- </w:t>
      </w:r>
      <w:r w:rsidR="00513856">
        <w:rPr>
          <w:sz w:val="28"/>
          <w:szCs w:val="28"/>
        </w:rPr>
        <w:t>А</w:t>
      </w:r>
      <w:r>
        <w:rPr>
          <w:sz w:val="28"/>
          <w:szCs w:val="28"/>
        </w:rPr>
        <w:t>дминистрация города Лесосибирска, в сумме</w:t>
      </w:r>
      <w:r w:rsidR="001E1057">
        <w:rPr>
          <w:sz w:val="28"/>
          <w:szCs w:val="28"/>
        </w:rPr>
        <w:t xml:space="preserve"> –</w:t>
      </w:r>
      <w:r>
        <w:rPr>
          <w:sz w:val="28"/>
          <w:szCs w:val="28"/>
        </w:rPr>
        <w:t xml:space="preserve"> </w:t>
      </w:r>
      <w:r w:rsidR="001E1057">
        <w:rPr>
          <w:sz w:val="28"/>
          <w:szCs w:val="28"/>
        </w:rPr>
        <w:t>3 087.8</w:t>
      </w:r>
      <w:r>
        <w:rPr>
          <w:sz w:val="28"/>
          <w:szCs w:val="28"/>
        </w:rPr>
        <w:t>тыс. руб.</w:t>
      </w:r>
      <w:r w:rsidR="00513856">
        <w:rPr>
          <w:sz w:val="28"/>
          <w:szCs w:val="28"/>
        </w:rPr>
        <w:t>;</w:t>
      </w:r>
    </w:p>
    <w:p w:rsidR="00513856" w:rsidRDefault="00410463" w:rsidP="00410463">
      <w:pPr>
        <w:tabs>
          <w:tab w:val="num" w:pos="2149"/>
        </w:tabs>
        <w:spacing w:before="120"/>
        <w:ind w:left="1134"/>
        <w:jc w:val="both"/>
        <w:rPr>
          <w:rStyle w:val="40"/>
          <w:sz w:val="28"/>
          <w:szCs w:val="28"/>
        </w:rPr>
      </w:pPr>
      <w:r>
        <w:rPr>
          <w:rStyle w:val="40"/>
          <w:sz w:val="28"/>
          <w:szCs w:val="28"/>
        </w:rPr>
        <w:t>-</w:t>
      </w:r>
      <w:r w:rsidR="006F4207">
        <w:rPr>
          <w:rStyle w:val="40"/>
          <w:sz w:val="28"/>
          <w:szCs w:val="28"/>
        </w:rPr>
        <w:t xml:space="preserve"> </w:t>
      </w:r>
      <w:r w:rsidR="00513856">
        <w:rPr>
          <w:rStyle w:val="40"/>
          <w:sz w:val="28"/>
          <w:szCs w:val="28"/>
        </w:rPr>
        <w:t>Комитет по управлению муниципальной собственностью г. Лесосибирска</w:t>
      </w:r>
      <w:r>
        <w:rPr>
          <w:rStyle w:val="40"/>
          <w:sz w:val="28"/>
          <w:szCs w:val="28"/>
        </w:rPr>
        <w:t>,   в сумме</w:t>
      </w:r>
      <w:r w:rsidR="001E1057">
        <w:rPr>
          <w:rStyle w:val="40"/>
          <w:sz w:val="28"/>
          <w:szCs w:val="28"/>
        </w:rPr>
        <w:t xml:space="preserve"> </w:t>
      </w:r>
      <w:r>
        <w:rPr>
          <w:rStyle w:val="40"/>
          <w:sz w:val="28"/>
          <w:szCs w:val="28"/>
        </w:rPr>
        <w:t>-</w:t>
      </w:r>
      <w:r w:rsidR="001E1057">
        <w:rPr>
          <w:rStyle w:val="40"/>
          <w:sz w:val="28"/>
          <w:szCs w:val="28"/>
        </w:rPr>
        <w:t xml:space="preserve"> 26 628.4</w:t>
      </w:r>
      <w:r>
        <w:rPr>
          <w:rStyle w:val="40"/>
          <w:sz w:val="28"/>
          <w:szCs w:val="28"/>
        </w:rPr>
        <w:t xml:space="preserve"> тыс. руб.</w:t>
      </w:r>
      <w:r w:rsidR="00AB7699">
        <w:rPr>
          <w:rStyle w:val="40"/>
          <w:sz w:val="28"/>
          <w:szCs w:val="28"/>
        </w:rPr>
        <w:t>;</w:t>
      </w:r>
    </w:p>
    <w:p w:rsidR="00AB7699" w:rsidRDefault="00AB7699" w:rsidP="00410463">
      <w:pPr>
        <w:tabs>
          <w:tab w:val="num" w:pos="2149"/>
        </w:tabs>
        <w:spacing w:before="120"/>
        <w:ind w:left="1134"/>
        <w:jc w:val="both"/>
        <w:rPr>
          <w:rStyle w:val="40"/>
          <w:sz w:val="28"/>
          <w:szCs w:val="28"/>
        </w:rPr>
      </w:pPr>
      <w:r>
        <w:rPr>
          <w:sz w:val="28"/>
          <w:szCs w:val="28"/>
        </w:rPr>
        <w:t>- Муниципальное казенное учреждение « Управление городского хозяйства», в сумме - 378.0 тыс. руб.</w:t>
      </w:r>
    </w:p>
    <w:p w:rsidR="00F83C98" w:rsidRPr="00F117DE" w:rsidRDefault="00F83C98" w:rsidP="00F83C98">
      <w:pPr>
        <w:pStyle w:val="a6"/>
        <w:spacing w:line="264" w:lineRule="auto"/>
        <w:rPr>
          <w:b w:val="0"/>
          <w:sz w:val="28"/>
          <w:szCs w:val="28"/>
        </w:rPr>
      </w:pPr>
      <w:r w:rsidRPr="00F117DE">
        <w:rPr>
          <w:b w:val="0"/>
          <w:sz w:val="28"/>
          <w:szCs w:val="28"/>
        </w:rPr>
        <w:t xml:space="preserve">В рамках реализации Программы предусмотрены отдельные мероприятия, </w:t>
      </w:r>
    </w:p>
    <w:p w:rsidR="00F83C98" w:rsidRDefault="00F83C98" w:rsidP="00F117DE">
      <w:pPr>
        <w:pStyle w:val="a6"/>
        <w:spacing w:line="264" w:lineRule="auto"/>
        <w:ind w:firstLine="0"/>
      </w:pPr>
      <w:r w:rsidRPr="00F117DE">
        <w:rPr>
          <w:b w:val="0"/>
          <w:sz w:val="28"/>
          <w:szCs w:val="28"/>
        </w:rPr>
        <w:t>финансовое обеспечение которых представлено в таблице:</w:t>
      </w:r>
    </w:p>
    <w:tbl>
      <w:tblPr>
        <w:tblW w:w="9945" w:type="dxa"/>
        <w:tblInd w:w="93" w:type="dxa"/>
        <w:tblLayout w:type="fixed"/>
        <w:tblLook w:val="04A0" w:firstRow="1" w:lastRow="0" w:firstColumn="1" w:lastColumn="0" w:noHBand="0" w:noVBand="1"/>
      </w:tblPr>
      <w:tblGrid>
        <w:gridCol w:w="3419"/>
        <w:gridCol w:w="2128"/>
        <w:gridCol w:w="993"/>
        <w:gridCol w:w="1183"/>
        <w:gridCol w:w="1084"/>
        <w:gridCol w:w="1138"/>
      </w:tblGrid>
      <w:tr w:rsidR="00F83C98" w:rsidTr="00F83C98">
        <w:trPr>
          <w:trHeight w:val="675"/>
        </w:trPr>
        <w:tc>
          <w:tcPr>
            <w:tcW w:w="3417"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Наименование</w:t>
            </w:r>
          </w:p>
          <w:p w:rsidR="00F83C98" w:rsidRPr="00F83C98" w:rsidRDefault="00F83C98" w:rsidP="00F83C98">
            <w:pPr>
              <w:pStyle w:val="ConsPlusNormal"/>
              <w:widowControl/>
              <w:ind w:right="99" w:firstLine="0"/>
              <w:jc w:val="center"/>
              <w:rPr>
                <w:rStyle w:val="40"/>
                <w:b/>
                <w:sz w:val="24"/>
                <w:szCs w:val="24"/>
              </w:rPr>
            </w:pPr>
            <w:r w:rsidRPr="00F83C98">
              <w:rPr>
                <w:rStyle w:val="40"/>
                <w:b/>
                <w:sz w:val="24"/>
                <w:szCs w:val="24"/>
              </w:rPr>
              <w:t>мероприятий</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Наименование ГРБС</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Раздел, подраздел</w:t>
            </w:r>
          </w:p>
        </w:tc>
        <w:tc>
          <w:tcPr>
            <w:tcW w:w="3402" w:type="dxa"/>
            <w:gridSpan w:val="3"/>
            <w:tcBorders>
              <w:top w:val="single" w:sz="4" w:space="0" w:color="auto"/>
              <w:left w:val="nil"/>
              <w:bottom w:val="single" w:sz="4" w:space="0" w:color="auto"/>
              <w:right w:val="single" w:sz="4" w:space="0" w:color="auto"/>
            </w:tcBorders>
            <w:vAlign w:val="center"/>
            <w:hideMark/>
          </w:tcPr>
          <w:p w:rsidR="00F83C98" w:rsidRPr="00F83C98" w:rsidRDefault="00F83C98" w:rsidP="00F83C98">
            <w:pPr>
              <w:pStyle w:val="ConsPlusNormal"/>
              <w:widowControl/>
              <w:ind w:right="99" w:firstLine="0"/>
              <w:jc w:val="center"/>
              <w:rPr>
                <w:rStyle w:val="40"/>
                <w:rFonts w:eastAsiaTheme="minorEastAsia"/>
                <w:b/>
                <w:sz w:val="24"/>
                <w:szCs w:val="24"/>
              </w:rPr>
            </w:pPr>
            <w:r w:rsidRPr="00F83C98">
              <w:rPr>
                <w:rStyle w:val="40"/>
                <w:b/>
                <w:sz w:val="24"/>
                <w:szCs w:val="24"/>
              </w:rPr>
              <w:t xml:space="preserve">Расходы </w:t>
            </w:r>
            <w:r w:rsidRPr="00F83C98">
              <w:rPr>
                <w:rStyle w:val="40"/>
                <w:b/>
                <w:sz w:val="24"/>
                <w:szCs w:val="24"/>
              </w:rPr>
              <w:br/>
              <w:t>(тыс. руб.)</w:t>
            </w:r>
          </w:p>
        </w:tc>
      </w:tr>
      <w:tr w:rsidR="00F83C98" w:rsidTr="00F83C98">
        <w:trPr>
          <w:trHeight w:val="886"/>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rStyle w:val="40"/>
                <w:b/>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rStyle w:val="40"/>
                <w:rFonts w:eastAsiaTheme="minorEastAsia"/>
                <w:b/>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rStyle w:val="40"/>
                <w:rFonts w:eastAsiaTheme="minorEastAsia"/>
                <w:b/>
                <w:sz w:val="24"/>
                <w:szCs w:val="24"/>
              </w:rPr>
            </w:pPr>
          </w:p>
        </w:tc>
        <w:tc>
          <w:tcPr>
            <w:tcW w:w="1182" w:type="dxa"/>
            <w:tcBorders>
              <w:top w:val="nil"/>
              <w:left w:val="nil"/>
              <w:bottom w:val="single" w:sz="4" w:space="0" w:color="auto"/>
              <w:right w:val="single" w:sz="4" w:space="0" w:color="auto"/>
            </w:tcBorders>
            <w:vAlign w:val="center"/>
            <w:hideMark/>
          </w:tcPr>
          <w:p w:rsidR="00F83C98" w:rsidRPr="00F83C98" w:rsidRDefault="00F83C98">
            <w:pPr>
              <w:jc w:val="center"/>
              <w:rPr>
                <w:b/>
                <w:sz w:val="24"/>
                <w:szCs w:val="24"/>
              </w:rPr>
            </w:pPr>
            <w:r w:rsidRPr="00F83C98">
              <w:rPr>
                <w:b/>
                <w:sz w:val="24"/>
                <w:szCs w:val="24"/>
              </w:rPr>
              <w:t xml:space="preserve">2017г. </w:t>
            </w:r>
          </w:p>
        </w:tc>
        <w:tc>
          <w:tcPr>
            <w:tcW w:w="1083" w:type="dxa"/>
            <w:tcBorders>
              <w:top w:val="nil"/>
              <w:left w:val="nil"/>
              <w:bottom w:val="single" w:sz="4" w:space="0" w:color="auto"/>
              <w:right w:val="single" w:sz="4" w:space="0" w:color="auto"/>
            </w:tcBorders>
            <w:vAlign w:val="center"/>
            <w:hideMark/>
          </w:tcPr>
          <w:p w:rsidR="00F83C98" w:rsidRPr="00F83C98" w:rsidRDefault="00F83C98">
            <w:pPr>
              <w:jc w:val="center"/>
              <w:rPr>
                <w:b/>
                <w:sz w:val="24"/>
                <w:szCs w:val="24"/>
              </w:rPr>
            </w:pPr>
            <w:r w:rsidRPr="00F83C98">
              <w:rPr>
                <w:b/>
                <w:sz w:val="24"/>
                <w:szCs w:val="24"/>
              </w:rPr>
              <w:t xml:space="preserve">2018г. </w:t>
            </w:r>
          </w:p>
        </w:tc>
        <w:tc>
          <w:tcPr>
            <w:tcW w:w="1137" w:type="dxa"/>
            <w:tcBorders>
              <w:top w:val="nil"/>
              <w:left w:val="nil"/>
              <w:bottom w:val="single" w:sz="4" w:space="0" w:color="auto"/>
              <w:right w:val="single" w:sz="4" w:space="0" w:color="auto"/>
            </w:tcBorders>
            <w:vAlign w:val="center"/>
            <w:hideMark/>
          </w:tcPr>
          <w:p w:rsidR="00F83C98" w:rsidRPr="00F83C98" w:rsidRDefault="00F83C98">
            <w:pPr>
              <w:jc w:val="center"/>
              <w:rPr>
                <w:b/>
                <w:sz w:val="24"/>
                <w:szCs w:val="24"/>
              </w:rPr>
            </w:pPr>
            <w:r w:rsidRPr="00F83C98">
              <w:rPr>
                <w:b/>
                <w:sz w:val="24"/>
                <w:szCs w:val="24"/>
              </w:rPr>
              <w:t xml:space="preserve">2019г. </w:t>
            </w:r>
          </w:p>
        </w:tc>
      </w:tr>
      <w:tr w:rsidR="00F83C98" w:rsidTr="00F83C98">
        <w:trPr>
          <w:trHeight w:val="300"/>
        </w:trPr>
        <w:tc>
          <w:tcPr>
            <w:tcW w:w="3417"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Проведение технической инвентаризации объектов муниципальной собственности, бесхозяйных объектов и принимаемых в муниципальную собственность</w:t>
            </w:r>
          </w:p>
        </w:tc>
        <w:tc>
          <w:tcPr>
            <w:tcW w:w="2127" w:type="dxa"/>
            <w:tcBorders>
              <w:top w:val="single" w:sz="4" w:space="0" w:color="auto"/>
              <w:left w:val="nil"/>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pStyle w:val="ConsPlusNormal"/>
              <w:widowControl/>
              <w:ind w:right="99" w:firstLine="0"/>
              <w:jc w:val="center"/>
              <w:rPr>
                <w:rStyle w:val="40"/>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1 240.0</w:t>
            </w:r>
          </w:p>
        </w:tc>
        <w:tc>
          <w:tcPr>
            <w:tcW w:w="1083"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1 240.0</w:t>
            </w:r>
          </w:p>
        </w:tc>
        <w:tc>
          <w:tcPr>
            <w:tcW w:w="1137" w:type="dxa"/>
            <w:tcBorders>
              <w:top w:val="single" w:sz="4" w:space="0" w:color="auto"/>
              <w:left w:val="nil"/>
              <w:bottom w:val="single" w:sz="4" w:space="0" w:color="auto"/>
              <w:right w:val="single" w:sz="4" w:space="0" w:color="auto"/>
            </w:tcBorders>
            <w:noWrap/>
            <w:vAlign w:val="center"/>
            <w:hideMark/>
          </w:tcPr>
          <w:p w:rsidR="00F83C98" w:rsidRPr="00F83C98" w:rsidRDefault="00F83C98">
            <w:pPr>
              <w:jc w:val="center"/>
              <w:rPr>
                <w:sz w:val="22"/>
                <w:szCs w:val="22"/>
              </w:rPr>
            </w:pPr>
            <w:r w:rsidRPr="00F83C98">
              <w:rPr>
                <w:sz w:val="22"/>
                <w:szCs w:val="22"/>
              </w:rPr>
              <w:t>1 240.0</w:t>
            </w:r>
          </w:p>
        </w:tc>
      </w:tr>
      <w:tr w:rsidR="00F83C98" w:rsidTr="00F83C98">
        <w:trPr>
          <w:trHeight w:val="300"/>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color w:val="000000"/>
                <w:sz w:val="22"/>
                <w:szCs w:val="22"/>
              </w:rPr>
            </w:pPr>
          </w:p>
        </w:tc>
        <w:tc>
          <w:tcPr>
            <w:tcW w:w="2127" w:type="dxa"/>
            <w:tcBorders>
              <w:top w:val="single" w:sz="4" w:space="0" w:color="auto"/>
              <w:left w:val="nil"/>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60.0</w:t>
            </w:r>
          </w:p>
        </w:tc>
        <w:tc>
          <w:tcPr>
            <w:tcW w:w="1083"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60.0</w:t>
            </w:r>
          </w:p>
        </w:tc>
        <w:tc>
          <w:tcPr>
            <w:tcW w:w="1137"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60.0</w:t>
            </w:r>
          </w:p>
        </w:tc>
      </w:tr>
      <w:tr w:rsidR="00F83C98" w:rsidTr="00F83C98">
        <w:trPr>
          <w:trHeight w:val="300"/>
        </w:trPr>
        <w:tc>
          <w:tcPr>
            <w:tcW w:w="3417" w:type="dxa"/>
            <w:vMerge w:val="restart"/>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Обследование зданий, строений и сооружений, имущества специализированными организациями</w:t>
            </w:r>
          </w:p>
        </w:tc>
        <w:tc>
          <w:tcPr>
            <w:tcW w:w="2127" w:type="dxa"/>
            <w:tcBorders>
              <w:top w:val="single" w:sz="4" w:space="0" w:color="auto"/>
              <w:left w:val="nil"/>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pStyle w:val="ConsPlusNormal"/>
              <w:widowControl/>
              <w:ind w:right="99" w:firstLine="0"/>
              <w:jc w:val="center"/>
              <w:rPr>
                <w:rStyle w:val="40"/>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372.0</w:t>
            </w:r>
          </w:p>
        </w:tc>
        <w:tc>
          <w:tcPr>
            <w:tcW w:w="1083"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372.0</w:t>
            </w:r>
          </w:p>
        </w:tc>
        <w:tc>
          <w:tcPr>
            <w:tcW w:w="1137"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372.0</w:t>
            </w:r>
          </w:p>
        </w:tc>
      </w:tr>
      <w:tr w:rsidR="00F83C98" w:rsidTr="00F83C98">
        <w:trPr>
          <w:trHeight w:val="300"/>
        </w:trPr>
        <w:tc>
          <w:tcPr>
            <w:tcW w:w="6536" w:type="dxa"/>
            <w:vMerge/>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rPr>
                <w:color w:val="000000"/>
                <w:sz w:val="22"/>
                <w:szCs w:val="22"/>
              </w:rPr>
            </w:pPr>
          </w:p>
        </w:tc>
        <w:tc>
          <w:tcPr>
            <w:tcW w:w="2127" w:type="dxa"/>
            <w:tcBorders>
              <w:top w:val="single" w:sz="4" w:space="0" w:color="auto"/>
              <w:left w:val="nil"/>
              <w:bottom w:val="single" w:sz="4" w:space="0" w:color="auto"/>
              <w:right w:val="single" w:sz="4" w:space="0" w:color="auto"/>
            </w:tcBorders>
            <w:vAlign w:val="center"/>
            <w:hideMark/>
          </w:tcPr>
          <w:p w:rsidR="00F83C98" w:rsidRPr="00F83C98" w:rsidRDefault="00F83C98">
            <w:pPr>
              <w:pStyle w:val="ConsPlusNormal"/>
              <w:ind w:firstLine="0"/>
              <w:jc w:val="center"/>
              <w:rPr>
                <w:rStyle w:val="40"/>
                <w:rFonts w:eastAsiaTheme="minorEastAsia"/>
                <w:sz w:val="22"/>
                <w:szCs w:val="22"/>
              </w:rPr>
            </w:pPr>
            <w:r w:rsidRPr="00F83C98">
              <w:rPr>
                <w:rStyle w:val="40"/>
                <w:sz w:val="22"/>
                <w:szCs w:val="22"/>
              </w:rPr>
              <w:t>Муниципальное казенное учреждение «Управление городского хозяйства»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378.0</w:t>
            </w:r>
          </w:p>
        </w:tc>
        <w:tc>
          <w:tcPr>
            <w:tcW w:w="1083" w:type="dxa"/>
            <w:tcBorders>
              <w:top w:val="single" w:sz="4" w:space="0" w:color="auto"/>
              <w:left w:val="nil"/>
              <w:bottom w:val="single" w:sz="4" w:space="0" w:color="auto"/>
              <w:right w:val="single" w:sz="4" w:space="0" w:color="auto"/>
            </w:tcBorders>
            <w:noWrap/>
            <w:vAlign w:val="center"/>
            <w:hideMark/>
          </w:tcPr>
          <w:p w:rsidR="00F83C98" w:rsidRPr="00F83C98" w:rsidRDefault="00F83C98">
            <w:pPr>
              <w:jc w:val="center"/>
              <w:rPr>
                <w:sz w:val="22"/>
                <w:szCs w:val="22"/>
              </w:rPr>
            </w:pPr>
            <w:r w:rsidRPr="00F83C98">
              <w:rPr>
                <w:sz w:val="22"/>
                <w:szCs w:val="22"/>
              </w:rPr>
              <w:t>378.0</w:t>
            </w:r>
          </w:p>
        </w:tc>
        <w:tc>
          <w:tcPr>
            <w:tcW w:w="1137"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378.0</w:t>
            </w:r>
          </w:p>
        </w:tc>
      </w:tr>
      <w:tr w:rsidR="00F83C98" w:rsidTr="00F83C98">
        <w:trPr>
          <w:trHeight w:val="300"/>
        </w:trPr>
        <w:tc>
          <w:tcPr>
            <w:tcW w:w="3417"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Получение отчета о рыночной оценке объектов недвижимости или права аренды объектов недвижимости</w:t>
            </w:r>
          </w:p>
        </w:tc>
        <w:tc>
          <w:tcPr>
            <w:tcW w:w="2127" w:type="dxa"/>
            <w:tcBorders>
              <w:top w:val="single" w:sz="4" w:space="0" w:color="auto"/>
              <w:left w:val="nil"/>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jc w:val="center"/>
              <w:rPr>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500.0</w:t>
            </w:r>
          </w:p>
        </w:tc>
        <w:tc>
          <w:tcPr>
            <w:tcW w:w="1083"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500.0</w:t>
            </w:r>
          </w:p>
        </w:tc>
        <w:tc>
          <w:tcPr>
            <w:tcW w:w="1137"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500.0</w:t>
            </w:r>
          </w:p>
        </w:tc>
      </w:tr>
      <w:tr w:rsidR="00F83C98" w:rsidTr="00F83C98">
        <w:trPr>
          <w:trHeight w:val="842"/>
        </w:trPr>
        <w:tc>
          <w:tcPr>
            <w:tcW w:w="3417"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Проведение кадастровых работ и работ по постановке на кадастровый учет земельных участков</w:t>
            </w:r>
          </w:p>
        </w:tc>
        <w:tc>
          <w:tcPr>
            <w:tcW w:w="2127"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 г. Лесосибирска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04 12</w:t>
            </w:r>
          </w:p>
        </w:tc>
        <w:tc>
          <w:tcPr>
            <w:tcW w:w="1182"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F83C98">
            <w:pPr>
              <w:jc w:val="center"/>
              <w:rPr>
                <w:sz w:val="22"/>
                <w:szCs w:val="22"/>
              </w:rPr>
            </w:pPr>
            <w:r w:rsidRPr="00F83C98">
              <w:rPr>
                <w:sz w:val="22"/>
                <w:szCs w:val="22"/>
              </w:rPr>
              <w:t>990.0</w:t>
            </w:r>
          </w:p>
        </w:tc>
        <w:tc>
          <w:tcPr>
            <w:tcW w:w="1083"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990.0</w:t>
            </w:r>
          </w:p>
        </w:tc>
        <w:tc>
          <w:tcPr>
            <w:tcW w:w="1137"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990.0</w:t>
            </w:r>
          </w:p>
        </w:tc>
      </w:tr>
      <w:tr w:rsidR="00F83C98" w:rsidTr="00F83C98">
        <w:trPr>
          <w:trHeight w:val="1380"/>
        </w:trPr>
        <w:tc>
          <w:tcPr>
            <w:tcW w:w="3417"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Получение отчета о рыночной оценке права аренды земельных участков</w:t>
            </w:r>
          </w:p>
        </w:tc>
        <w:tc>
          <w:tcPr>
            <w:tcW w:w="2127"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jc w:val="center"/>
              <w:rPr>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color w:val="FF0000"/>
                <w:sz w:val="22"/>
                <w:szCs w:val="22"/>
              </w:rPr>
            </w:pPr>
            <w:r w:rsidRPr="00F83C98">
              <w:rPr>
                <w:rStyle w:val="40"/>
                <w:sz w:val="22"/>
                <w:szCs w:val="22"/>
              </w:rPr>
              <w:t>04 12</w:t>
            </w:r>
          </w:p>
        </w:tc>
        <w:tc>
          <w:tcPr>
            <w:tcW w:w="1182" w:type="dxa"/>
            <w:tcBorders>
              <w:top w:val="single" w:sz="4" w:space="0" w:color="auto"/>
              <w:left w:val="single" w:sz="4" w:space="0" w:color="auto"/>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400.0</w:t>
            </w:r>
          </w:p>
        </w:tc>
        <w:tc>
          <w:tcPr>
            <w:tcW w:w="1083"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400.0</w:t>
            </w:r>
          </w:p>
        </w:tc>
        <w:tc>
          <w:tcPr>
            <w:tcW w:w="1137"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400.0</w:t>
            </w:r>
          </w:p>
        </w:tc>
      </w:tr>
      <w:tr w:rsidR="00F83C98" w:rsidTr="00F83C98">
        <w:trPr>
          <w:trHeight w:val="1380"/>
        </w:trPr>
        <w:tc>
          <w:tcPr>
            <w:tcW w:w="3417"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Осуществление иных полномочий в сфере установленных функций органов местного самоуправления</w:t>
            </w:r>
          </w:p>
        </w:tc>
        <w:tc>
          <w:tcPr>
            <w:tcW w:w="2127"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jc w:val="center"/>
              <w:rPr>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color w:val="FF0000"/>
                <w:sz w:val="22"/>
                <w:szCs w:val="22"/>
              </w:rPr>
            </w:pPr>
            <w:r w:rsidRPr="00F83C98">
              <w:rPr>
                <w:rStyle w:val="40"/>
                <w:sz w:val="22"/>
                <w:szCs w:val="22"/>
              </w:rPr>
              <w:t>04 12</w:t>
            </w:r>
          </w:p>
        </w:tc>
        <w:tc>
          <w:tcPr>
            <w:tcW w:w="1182" w:type="dxa"/>
            <w:tcBorders>
              <w:top w:val="single" w:sz="4" w:space="0" w:color="auto"/>
              <w:left w:val="single" w:sz="4" w:space="0" w:color="auto"/>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174.6</w:t>
            </w:r>
          </w:p>
        </w:tc>
        <w:tc>
          <w:tcPr>
            <w:tcW w:w="1083"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174.6</w:t>
            </w:r>
          </w:p>
        </w:tc>
        <w:tc>
          <w:tcPr>
            <w:tcW w:w="1137"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174.6</w:t>
            </w:r>
          </w:p>
        </w:tc>
      </w:tr>
      <w:tr w:rsidR="00F83C98" w:rsidTr="00F83C98">
        <w:trPr>
          <w:trHeight w:val="1380"/>
        </w:trPr>
        <w:tc>
          <w:tcPr>
            <w:tcW w:w="3417"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Уплата взносов на капитальный ремонт общего имущества в МКД, оплата за муниципальные помещения, находящиеся в безвозмездном пользовании в МКД и в аренде (жилищная услуга)</w:t>
            </w:r>
          </w:p>
        </w:tc>
        <w:tc>
          <w:tcPr>
            <w:tcW w:w="2127"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pStyle w:val="ConsPlusNormal"/>
              <w:widowControl/>
              <w:ind w:right="99" w:firstLine="0"/>
              <w:jc w:val="center"/>
              <w:rPr>
                <w:rStyle w:val="40"/>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13 065.4</w:t>
            </w:r>
          </w:p>
        </w:tc>
        <w:tc>
          <w:tcPr>
            <w:tcW w:w="1083"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12 820.6</w:t>
            </w:r>
          </w:p>
        </w:tc>
        <w:tc>
          <w:tcPr>
            <w:tcW w:w="1137"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12 820.6</w:t>
            </w:r>
          </w:p>
        </w:tc>
      </w:tr>
      <w:tr w:rsidR="00F83C98" w:rsidTr="00F83C98">
        <w:trPr>
          <w:trHeight w:val="1380"/>
        </w:trPr>
        <w:tc>
          <w:tcPr>
            <w:tcW w:w="3417"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Обновление материально-технической базы муниципального образования</w:t>
            </w:r>
          </w:p>
        </w:tc>
        <w:tc>
          <w:tcPr>
            <w:tcW w:w="2127"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pStyle w:val="ConsPlusNormal"/>
              <w:widowControl/>
              <w:ind w:right="99" w:firstLine="0"/>
              <w:jc w:val="center"/>
              <w:rPr>
                <w:rStyle w:val="40"/>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4 059.7</w:t>
            </w:r>
          </w:p>
        </w:tc>
        <w:tc>
          <w:tcPr>
            <w:tcW w:w="1083" w:type="dxa"/>
            <w:tcBorders>
              <w:top w:val="single" w:sz="4" w:space="0" w:color="auto"/>
              <w:left w:val="nil"/>
              <w:bottom w:val="nil"/>
              <w:right w:val="single" w:sz="4" w:space="0" w:color="auto"/>
            </w:tcBorders>
            <w:noWrap/>
            <w:vAlign w:val="center"/>
            <w:hideMark/>
          </w:tcPr>
          <w:p w:rsidR="00F83C98" w:rsidRPr="00F83C98" w:rsidRDefault="00F83C98">
            <w:pPr>
              <w:jc w:val="center"/>
              <w:rPr>
                <w:sz w:val="22"/>
                <w:szCs w:val="22"/>
              </w:rPr>
            </w:pPr>
            <w:r w:rsidRPr="00F83C98">
              <w:rPr>
                <w:sz w:val="22"/>
                <w:szCs w:val="22"/>
              </w:rPr>
              <w:t>0</w:t>
            </w:r>
          </w:p>
        </w:tc>
        <w:tc>
          <w:tcPr>
            <w:tcW w:w="1137" w:type="dxa"/>
            <w:tcBorders>
              <w:top w:val="single" w:sz="4" w:space="0" w:color="auto"/>
              <w:left w:val="nil"/>
              <w:bottom w:val="nil"/>
              <w:right w:val="single" w:sz="4" w:space="0" w:color="auto"/>
            </w:tcBorders>
            <w:noWrap/>
            <w:vAlign w:val="center"/>
            <w:hideMark/>
          </w:tcPr>
          <w:p w:rsidR="00F83C98" w:rsidRPr="00F83C98" w:rsidRDefault="00F83C98">
            <w:pPr>
              <w:jc w:val="center"/>
              <w:rPr>
                <w:sz w:val="22"/>
                <w:szCs w:val="22"/>
              </w:rPr>
            </w:pPr>
            <w:r w:rsidRPr="00F83C98">
              <w:rPr>
                <w:sz w:val="22"/>
                <w:szCs w:val="22"/>
              </w:rPr>
              <w:t>0</w:t>
            </w:r>
          </w:p>
        </w:tc>
      </w:tr>
      <w:tr w:rsidR="00F83C98" w:rsidTr="00F83C98">
        <w:trPr>
          <w:trHeight w:val="1380"/>
        </w:trPr>
        <w:tc>
          <w:tcPr>
            <w:tcW w:w="3417"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Руководство и управление в сфере установленных функций органов местного самоуправления</w:t>
            </w:r>
          </w:p>
        </w:tc>
        <w:tc>
          <w:tcPr>
            <w:tcW w:w="2127"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Комитет по управлению муниципальной собственностью</w:t>
            </w:r>
          </w:p>
          <w:p w:rsidR="00F83C98" w:rsidRPr="00F83C98" w:rsidRDefault="00F83C98">
            <w:pPr>
              <w:pStyle w:val="ConsPlusNormal"/>
              <w:widowControl/>
              <w:ind w:right="99" w:firstLine="0"/>
              <w:jc w:val="center"/>
              <w:rPr>
                <w:rStyle w:val="40"/>
                <w:sz w:val="22"/>
                <w:szCs w:val="22"/>
              </w:rPr>
            </w:pPr>
            <w:r w:rsidRPr="00F83C98">
              <w:rPr>
                <w:rStyle w:val="40"/>
                <w:sz w:val="22"/>
                <w:szCs w:val="22"/>
              </w:rPr>
              <w:t>г. Лесосибирска</w:t>
            </w:r>
          </w:p>
        </w:tc>
        <w:tc>
          <w:tcPr>
            <w:tcW w:w="992"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5 826.7</w:t>
            </w:r>
          </w:p>
        </w:tc>
        <w:tc>
          <w:tcPr>
            <w:tcW w:w="1083"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5 826.7</w:t>
            </w:r>
          </w:p>
        </w:tc>
        <w:tc>
          <w:tcPr>
            <w:tcW w:w="1137" w:type="dxa"/>
            <w:tcBorders>
              <w:top w:val="single" w:sz="4" w:space="0" w:color="auto"/>
              <w:left w:val="nil"/>
              <w:bottom w:val="nil"/>
              <w:right w:val="single" w:sz="4" w:space="0" w:color="auto"/>
            </w:tcBorders>
            <w:noWrap/>
            <w:vAlign w:val="center"/>
            <w:hideMark/>
          </w:tcPr>
          <w:p w:rsidR="00F83C98" w:rsidRPr="00F83C98" w:rsidRDefault="00F83C98">
            <w:pPr>
              <w:jc w:val="center"/>
              <w:rPr>
                <w:sz w:val="22"/>
                <w:szCs w:val="22"/>
              </w:rPr>
            </w:pPr>
            <w:r w:rsidRPr="00F83C98">
              <w:rPr>
                <w:sz w:val="22"/>
                <w:szCs w:val="22"/>
              </w:rPr>
              <w:t>5 826.7</w:t>
            </w:r>
          </w:p>
        </w:tc>
      </w:tr>
      <w:tr w:rsidR="00F83C98" w:rsidTr="00F83C98">
        <w:trPr>
          <w:trHeight w:val="1380"/>
        </w:trPr>
        <w:tc>
          <w:tcPr>
            <w:tcW w:w="3417" w:type="dxa"/>
            <w:tcBorders>
              <w:top w:val="single" w:sz="4" w:space="0" w:color="auto"/>
              <w:left w:val="single" w:sz="4" w:space="0" w:color="auto"/>
              <w:bottom w:val="nil"/>
              <w:right w:val="single" w:sz="4" w:space="0" w:color="auto"/>
            </w:tcBorders>
            <w:vAlign w:val="center"/>
            <w:hideMark/>
          </w:tcPr>
          <w:p w:rsidR="00F83C98" w:rsidRPr="00F83C98" w:rsidRDefault="00F83C98">
            <w:pPr>
              <w:jc w:val="center"/>
              <w:rPr>
                <w:color w:val="000000"/>
                <w:sz w:val="22"/>
                <w:szCs w:val="22"/>
              </w:rPr>
            </w:pPr>
            <w:r w:rsidRPr="00F83C98">
              <w:rPr>
                <w:color w:val="000000"/>
                <w:sz w:val="22"/>
                <w:szCs w:val="22"/>
              </w:rPr>
              <w:t>Обеспечение деятельности (оказание услуг) подведомственных учреждений</w:t>
            </w:r>
          </w:p>
        </w:tc>
        <w:tc>
          <w:tcPr>
            <w:tcW w:w="2127" w:type="dxa"/>
            <w:tcBorders>
              <w:top w:val="single" w:sz="4" w:space="0" w:color="auto"/>
              <w:left w:val="nil"/>
              <w:bottom w:val="nil"/>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sz w:val="22"/>
                <w:szCs w:val="22"/>
              </w:rPr>
            </w:pPr>
            <w:r w:rsidRPr="00F83C98">
              <w:rPr>
                <w:rStyle w:val="40"/>
                <w:sz w:val="22"/>
                <w:szCs w:val="22"/>
              </w:rPr>
              <w:t>Администрация города Лесосибирска</w:t>
            </w:r>
          </w:p>
        </w:tc>
        <w:tc>
          <w:tcPr>
            <w:tcW w:w="992" w:type="dxa"/>
            <w:tcBorders>
              <w:top w:val="single" w:sz="4" w:space="0" w:color="auto"/>
              <w:left w:val="single" w:sz="4" w:space="0" w:color="auto"/>
              <w:bottom w:val="nil"/>
              <w:right w:val="single" w:sz="4" w:space="0" w:color="auto"/>
            </w:tcBorders>
            <w:vAlign w:val="center"/>
            <w:hideMark/>
          </w:tcPr>
          <w:p w:rsidR="00F83C98" w:rsidRPr="00F83C98" w:rsidRDefault="00F83C98">
            <w:pPr>
              <w:pStyle w:val="ConsPlusNormal"/>
              <w:ind w:right="99" w:firstLine="0"/>
              <w:jc w:val="center"/>
              <w:rPr>
                <w:rStyle w:val="40"/>
                <w:rFonts w:eastAsiaTheme="minorEastAsia"/>
                <w:sz w:val="22"/>
                <w:szCs w:val="22"/>
              </w:rPr>
            </w:pPr>
            <w:r w:rsidRPr="00F83C98">
              <w:rPr>
                <w:rStyle w:val="40"/>
                <w:sz w:val="22"/>
                <w:szCs w:val="22"/>
              </w:rPr>
              <w:t>01 13</w:t>
            </w:r>
          </w:p>
        </w:tc>
        <w:tc>
          <w:tcPr>
            <w:tcW w:w="1182" w:type="dxa"/>
            <w:tcBorders>
              <w:top w:val="single" w:sz="4" w:space="0" w:color="auto"/>
              <w:left w:val="single" w:sz="4" w:space="0" w:color="auto"/>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3 027.8</w:t>
            </w:r>
          </w:p>
        </w:tc>
        <w:tc>
          <w:tcPr>
            <w:tcW w:w="1083"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3 027.8</w:t>
            </w:r>
          </w:p>
        </w:tc>
        <w:tc>
          <w:tcPr>
            <w:tcW w:w="1137" w:type="dxa"/>
            <w:tcBorders>
              <w:top w:val="single" w:sz="4" w:space="0" w:color="auto"/>
              <w:left w:val="nil"/>
              <w:bottom w:val="nil"/>
              <w:right w:val="single" w:sz="4" w:space="0" w:color="auto"/>
            </w:tcBorders>
            <w:noWrap/>
            <w:vAlign w:val="center"/>
            <w:hideMark/>
          </w:tcPr>
          <w:p w:rsidR="00F83C98" w:rsidRPr="00F83C98" w:rsidRDefault="00F83C98" w:rsidP="00F83C98">
            <w:pPr>
              <w:jc w:val="center"/>
              <w:rPr>
                <w:sz w:val="22"/>
                <w:szCs w:val="22"/>
              </w:rPr>
            </w:pPr>
            <w:r w:rsidRPr="00F83C98">
              <w:rPr>
                <w:sz w:val="22"/>
                <w:szCs w:val="22"/>
              </w:rPr>
              <w:t>3 027.8</w:t>
            </w:r>
          </w:p>
        </w:tc>
      </w:tr>
      <w:tr w:rsidR="00F83C98" w:rsidRPr="00F83C98" w:rsidTr="00F83C98">
        <w:trPr>
          <w:trHeight w:val="484"/>
        </w:trPr>
        <w:tc>
          <w:tcPr>
            <w:tcW w:w="6536" w:type="dxa"/>
            <w:gridSpan w:val="3"/>
            <w:tcBorders>
              <w:top w:val="single" w:sz="4" w:space="0" w:color="auto"/>
              <w:left w:val="single" w:sz="4" w:space="0" w:color="auto"/>
              <w:bottom w:val="single" w:sz="4" w:space="0" w:color="auto"/>
              <w:right w:val="single" w:sz="4" w:space="0" w:color="auto"/>
            </w:tcBorders>
            <w:vAlign w:val="center"/>
            <w:hideMark/>
          </w:tcPr>
          <w:p w:rsidR="00F83C98" w:rsidRPr="00F83C98" w:rsidRDefault="00F83C98">
            <w:pPr>
              <w:pStyle w:val="ConsPlusNormal"/>
              <w:widowControl/>
              <w:ind w:right="99" w:firstLine="0"/>
              <w:jc w:val="center"/>
              <w:rPr>
                <w:rStyle w:val="40"/>
                <w:rFonts w:eastAsiaTheme="minorEastAsia"/>
                <w:b/>
                <w:sz w:val="24"/>
                <w:szCs w:val="24"/>
              </w:rPr>
            </w:pPr>
            <w:r w:rsidRPr="00F83C98">
              <w:rPr>
                <w:rStyle w:val="40"/>
                <w:b/>
                <w:sz w:val="24"/>
                <w:szCs w:val="24"/>
              </w:rPr>
              <w:t>Всего:</w:t>
            </w:r>
          </w:p>
        </w:tc>
        <w:tc>
          <w:tcPr>
            <w:tcW w:w="1182" w:type="dxa"/>
            <w:tcBorders>
              <w:top w:val="single" w:sz="4" w:space="0" w:color="auto"/>
              <w:left w:val="single" w:sz="4" w:space="0" w:color="auto"/>
              <w:bottom w:val="single" w:sz="4" w:space="0" w:color="auto"/>
              <w:right w:val="single" w:sz="4" w:space="0" w:color="auto"/>
            </w:tcBorders>
            <w:noWrap/>
            <w:vAlign w:val="center"/>
            <w:hideMark/>
          </w:tcPr>
          <w:p w:rsidR="00F83C98" w:rsidRPr="00F83C98" w:rsidRDefault="00F83C98" w:rsidP="00F83C98">
            <w:pPr>
              <w:jc w:val="center"/>
              <w:rPr>
                <w:b/>
                <w:sz w:val="24"/>
                <w:szCs w:val="24"/>
              </w:rPr>
            </w:pPr>
            <w:r w:rsidRPr="00F83C98">
              <w:rPr>
                <w:b/>
                <w:sz w:val="24"/>
                <w:szCs w:val="24"/>
              </w:rPr>
              <w:t>30 094.2</w:t>
            </w:r>
          </w:p>
        </w:tc>
        <w:tc>
          <w:tcPr>
            <w:tcW w:w="1083"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b/>
                <w:sz w:val="24"/>
                <w:szCs w:val="24"/>
              </w:rPr>
            </w:pPr>
            <w:r w:rsidRPr="00F83C98">
              <w:rPr>
                <w:b/>
                <w:sz w:val="24"/>
                <w:szCs w:val="24"/>
              </w:rPr>
              <w:t>25 789.7</w:t>
            </w:r>
          </w:p>
        </w:tc>
        <w:tc>
          <w:tcPr>
            <w:tcW w:w="1137" w:type="dxa"/>
            <w:tcBorders>
              <w:top w:val="single" w:sz="4" w:space="0" w:color="auto"/>
              <w:left w:val="nil"/>
              <w:bottom w:val="single" w:sz="4" w:space="0" w:color="auto"/>
              <w:right w:val="single" w:sz="4" w:space="0" w:color="auto"/>
            </w:tcBorders>
            <w:noWrap/>
            <w:vAlign w:val="center"/>
            <w:hideMark/>
          </w:tcPr>
          <w:p w:rsidR="00F83C98" w:rsidRPr="00F83C98" w:rsidRDefault="00F83C98" w:rsidP="00F83C98">
            <w:pPr>
              <w:jc w:val="center"/>
              <w:rPr>
                <w:b/>
                <w:sz w:val="24"/>
                <w:szCs w:val="24"/>
              </w:rPr>
            </w:pPr>
            <w:r w:rsidRPr="00F83C98">
              <w:rPr>
                <w:b/>
                <w:sz w:val="24"/>
                <w:szCs w:val="24"/>
              </w:rPr>
              <w:t>25 789.7</w:t>
            </w:r>
          </w:p>
        </w:tc>
      </w:tr>
    </w:tbl>
    <w:p w:rsidR="00A20072" w:rsidRDefault="00A20072" w:rsidP="00410463">
      <w:pPr>
        <w:tabs>
          <w:tab w:val="num" w:pos="2149"/>
        </w:tabs>
        <w:spacing w:before="120"/>
        <w:ind w:left="1134"/>
        <w:jc w:val="both"/>
        <w:rPr>
          <w:rStyle w:val="40"/>
          <w:sz w:val="28"/>
          <w:szCs w:val="28"/>
        </w:rPr>
      </w:pPr>
    </w:p>
    <w:p w:rsidR="005B0812" w:rsidRDefault="00A15D36" w:rsidP="00EA4E18">
      <w:pPr>
        <w:pStyle w:val="3"/>
        <w:ind w:firstLine="0"/>
        <w:rPr>
          <w:b/>
          <w:sz w:val="28"/>
          <w:szCs w:val="28"/>
        </w:rPr>
      </w:pPr>
      <w:bookmarkStart w:id="61" w:name="_Toc372039346"/>
      <w:r>
        <w:rPr>
          <w:b/>
          <w:sz w:val="28"/>
          <w:szCs w:val="28"/>
        </w:rPr>
        <w:t xml:space="preserve">               </w:t>
      </w:r>
      <w:r w:rsidR="002D20E9">
        <w:rPr>
          <w:b/>
          <w:sz w:val="28"/>
          <w:szCs w:val="28"/>
        </w:rPr>
        <w:t xml:space="preserve"> «</w:t>
      </w:r>
      <w:r w:rsidR="00EA4E18" w:rsidRPr="00EA4E18">
        <w:rPr>
          <w:b/>
          <w:sz w:val="28"/>
          <w:szCs w:val="28"/>
        </w:rPr>
        <w:t>Развитие культуры</w:t>
      </w:r>
      <w:r w:rsidR="00735FF4">
        <w:rPr>
          <w:b/>
          <w:sz w:val="28"/>
          <w:szCs w:val="28"/>
        </w:rPr>
        <w:t xml:space="preserve"> и туризма</w:t>
      </w:r>
      <w:r w:rsidR="00EA4E18" w:rsidRPr="00EA4E18">
        <w:rPr>
          <w:b/>
          <w:sz w:val="28"/>
          <w:szCs w:val="28"/>
        </w:rPr>
        <w:t xml:space="preserve"> города Лесосибирска</w:t>
      </w:r>
      <w:bookmarkEnd w:id="61"/>
      <w:r w:rsidR="002D20E9">
        <w:rPr>
          <w:b/>
          <w:sz w:val="28"/>
          <w:szCs w:val="28"/>
        </w:rPr>
        <w:t>»</w:t>
      </w:r>
    </w:p>
    <w:p w:rsidR="001C00A5" w:rsidRPr="001C00A5" w:rsidRDefault="001C00A5" w:rsidP="001C00A5"/>
    <w:p w:rsidR="005B584F" w:rsidRDefault="005A1A58" w:rsidP="000004E2">
      <w:pPr>
        <w:widowControl w:val="0"/>
        <w:spacing w:line="320" w:lineRule="exact"/>
        <w:ind w:right="-1"/>
        <w:jc w:val="both"/>
        <w:rPr>
          <w:sz w:val="28"/>
        </w:rPr>
      </w:pPr>
      <w:r>
        <w:rPr>
          <w:sz w:val="28"/>
          <w:szCs w:val="28"/>
        </w:rPr>
        <w:t xml:space="preserve">   </w:t>
      </w:r>
      <w:r w:rsidR="00A0301B">
        <w:rPr>
          <w:sz w:val="28"/>
          <w:szCs w:val="28"/>
        </w:rPr>
        <w:t xml:space="preserve"> Муниципальная программа  у</w:t>
      </w:r>
      <w:r w:rsidR="00902591" w:rsidRPr="00385315">
        <w:rPr>
          <w:sz w:val="28"/>
          <w:szCs w:val="28"/>
        </w:rPr>
        <w:t>тверждена Постановлением Администрации города Лесосибирска  №157</w:t>
      </w:r>
      <w:r w:rsidR="00902591">
        <w:rPr>
          <w:sz w:val="28"/>
          <w:szCs w:val="28"/>
        </w:rPr>
        <w:t>8</w:t>
      </w:r>
      <w:r w:rsidR="00902591" w:rsidRPr="00385315">
        <w:rPr>
          <w:sz w:val="28"/>
          <w:szCs w:val="28"/>
        </w:rPr>
        <w:t xml:space="preserve"> от 23.10.2013 года «Об утверждении муниципальной программы «Развитие </w:t>
      </w:r>
      <w:r w:rsidR="00902591">
        <w:rPr>
          <w:sz w:val="28"/>
          <w:szCs w:val="28"/>
        </w:rPr>
        <w:t>культуры города  Лесосибирска»</w:t>
      </w:r>
      <w:r w:rsidR="0092030D">
        <w:rPr>
          <w:color w:val="000000"/>
          <w:sz w:val="28"/>
          <w:szCs w:val="28"/>
        </w:rPr>
        <w:t xml:space="preserve"> Постановлением  Администрации города Лесосибирска  от </w:t>
      </w:r>
      <w:r w:rsidR="000004E2">
        <w:rPr>
          <w:color w:val="000000"/>
          <w:sz w:val="28"/>
          <w:szCs w:val="28"/>
        </w:rPr>
        <w:t>14</w:t>
      </w:r>
      <w:r w:rsidR="0092030D">
        <w:rPr>
          <w:color w:val="000000"/>
          <w:sz w:val="28"/>
          <w:szCs w:val="28"/>
        </w:rPr>
        <w:t>.1</w:t>
      </w:r>
      <w:r w:rsidR="000004E2">
        <w:rPr>
          <w:color w:val="000000"/>
          <w:sz w:val="28"/>
          <w:szCs w:val="28"/>
        </w:rPr>
        <w:t>1</w:t>
      </w:r>
      <w:r w:rsidR="0092030D">
        <w:rPr>
          <w:color w:val="000000"/>
          <w:sz w:val="28"/>
          <w:szCs w:val="28"/>
        </w:rPr>
        <w:t>.201</w:t>
      </w:r>
      <w:r w:rsidR="000004E2">
        <w:rPr>
          <w:color w:val="000000"/>
          <w:sz w:val="28"/>
          <w:szCs w:val="28"/>
        </w:rPr>
        <w:t>6</w:t>
      </w:r>
      <w:r w:rsidR="0092030D">
        <w:rPr>
          <w:color w:val="000000"/>
          <w:sz w:val="28"/>
          <w:szCs w:val="28"/>
        </w:rPr>
        <w:t xml:space="preserve"> г. №1</w:t>
      </w:r>
      <w:r w:rsidR="000004E2">
        <w:rPr>
          <w:color w:val="000000"/>
          <w:sz w:val="28"/>
          <w:szCs w:val="28"/>
        </w:rPr>
        <w:t xml:space="preserve">014 </w:t>
      </w:r>
      <w:r w:rsidR="0092030D">
        <w:rPr>
          <w:sz w:val="28"/>
          <w:szCs w:val="28"/>
        </w:rPr>
        <w:t>О внесении изменений в постановление администрации города от 08.04.2015 № 476 «О новой редакции муниципальной программы «Развитие культуры города Лесосибирска»,</w:t>
      </w:r>
      <w:r w:rsidR="0092030D" w:rsidRPr="0092030D">
        <w:rPr>
          <w:sz w:val="28"/>
          <w:szCs w:val="28"/>
        </w:rPr>
        <w:t xml:space="preserve"> </w:t>
      </w:r>
      <w:r w:rsidR="0092030D">
        <w:rPr>
          <w:sz w:val="28"/>
          <w:szCs w:val="28"/>
        </w:rPr>
        <w:t xml:space="preserve">утверждена  новая редакция программы </w:t>
      </w:r>
      <w:r w:rsidR="000004E2">
        <w:rPr>
          <w:sz w:val="28"/>
          <w:szCs w:val="28"/>
        </w:rPr>
        <w:t xml:space="preserve">« Развитие культуры и туризма города Лесосибирска» </w:t>
      </w:r>
      <w:r w:rsidR="0092030D">
        <w:rPr>
          <w:sz w:val="28"/>
          <w:szCs w:val="28"/>
        </w:rPr>
        <w:t>на 201</w:t>
      </w:r>
      <w:r w:rsidR="000004E2">
        <w:rPr>
          <w:sz w:val="28"/>
          <w:szCs w:val="28"/>
        </w:rPr>
        <w:t>7</w:t>
      </w:r>
      <w:r w:rsidR="0092030D">
        <w:rPr>
          <w:sz w:val="28"/>
          <w:szCs w:val="28"/>
        </w:rPr>
        <w:t xml:space="preserve"> год.</w:t>
      </w:r>
      <w:r w:rsidR="00B53E43">
        <w:rPr>
          <w:sz w:val="28"/>
          <w:szCs w:val="28"/>
        </w:rPr>
        <w:t xml:space="preserve"> </w:t>
      </w:r>
      <w:r w:rsidR="005B584F">
        <w:rPr>
          <w:sz w:val="28"/>
        </w:rPr>
        <w:t xml:space="preserve">На реализацию муниципальной программы  предусмотрены расходы в целом в сумме </w:t>
      </w:r>
      <w:r w:rsidR="00B53E43">
        <w:rPr>
          <w:sz w:val="28"/>
        </w:rPr>
        <w:t xml:space="preserve"> -</w:t>
      </w:r>
      <w:r w:rsidR="00D47B8D">
        <w:rPr>
          <w:sz w:val="28"/>
        </w:rPr>
        <w:t xml:space="preserve"> 386 158.8</w:t>
      </w:r>
      <w:r w:rsidR="005B584F">
        <w:rPr>
          <w:sz w:val="28"/>
        </w:rPr>
        <w:t xml:space="preserve"> тыс. руб</w:t>
      </w:r>
      <w:r w:rsidR="00B53E43">
        <w:rPr>
          <w:sz w:val="28"/>
        </w:rPr>
        <w:t>.</w:t>
      </w:r>
      <w:r w:rsidR="005B584F">
        <w:rPr>
          <w:sz w:val="28"/>
        </w:rPr>
        <w:t>, в том числе по годам:</w:t>
      </w:r>
    </w:p>
    <w:p w:rsidR="005B584F" w:rsidRDefault="00CD3282" w:rsidP="005B584F">
      <w:pPr>
        <w:spacing w:before="120"/>
        <w:ind w:firstLine="720"/>
        <w:jc w:val="both"/>
        <w:rPr>
          <w:sz w:val="28"/>
        </w:rPr>
      </w:pPr>
      <w:r>
        <w:rPr>
          <w:sz w:val="28"/>
        </w:rPr>
        <w:t xml:space="preserve">     </w:t>
      </w:r>
      <w:r w:rsidR="003D2D47">
        <w:rPr>
          <w:sz w:val="28"/>
        </w:rPr>
        <w:t xml:space="preserve">    </w:t>
      </w:r>
      <w:r w:rsidR="00D47B8D">
        <w:rPr>
          <w:sz w:val="28"/>
        </w:rPr>
        <w:t xml:space="preserve"> </w:t>
      </w:r>
      <w:r w:rsidR="00377C1E">
        <w:rPr>
          <w:sz w:val="28"/>
        </w:rPr>
        <w:t xml:space="preserve">         </w:t>
      </w:r>
      <w:r w:rsidR="00D47B8D">
        <w:rPr>
          <w:sz w:val="28"/>
        </w:rPr>
        <w:t>-</w:t>
      </w:r>
      <w:r>
        <w:rPr>
          <w:sz w:val="28"/>
        </w:rPr>
        <w:t xml:space="preserve"> </w:t>
      </w:r>
      <w:r w:rsidR="005B584F">
        <w:rPr>
          <w:sz w:val="28"/>
        </w:rPr>
        <w:t>201</w:t>
      </w:r>
      <w:r w:rsidR="00D47B8D">
        <w:rPr>
          <w:sz w:val="28"/>
        </w:rPr>
        <w:t>7</w:t>
      </w:r>
      <w:r w:rsidR="005B584F">
        <w:rPr>
          <w:sz w:val="28"/>
        </w:rPr>
        <w:t xml:space="preserve"> год – </w:t>
      </w:r>
      <w:r w:rsidR="00D47B8D">
        <w:rPr>
          <w:sz w:val="28"/>
        </w:rPr>
        <w:t>132 011.1</w:t>
      </w:r>
      <w:r w:rsidR="005B584F">
        <w:rPr>
          <w:sz w:val="28"/>
        </w:rPr>
        <w:t xml:space="preserve"> тыс. руб</w:t>
      </w:r>
      <w:r w:rsidR="00B53E43">
        <w:rPr>
          <w:sz w:val="28"/>
        </w:rPr>
        <w:t>.</w:t>
      </w:r>
      <w:r w:rsidR="005B584F">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Pr>
          <w:sz w:val="28"/>
        </w:rPr>
        <w:t xml:space="preserve"> </w:t>
      </w:r>
      <w:r w:rsidR="00377C1E">
        <w:rPr>
          <w:sz w:val="28"/>
        </w:rPr>
        <w:t xml:space="preserve">        </w:t>
      </w:r>
      <w:r w:rsidR="00D47B8D">
        <w:rPr>
          <w:sz w:val="28"/>
        </w:rPr>
        <w:t xml:space="preserve">- </w:t>
      </w:r>
      <w:r w:rsidR="005B584F">
        <w:rPr>
          <w:sz w:val="28"/>
        </w:rPr>
        <w:t>201</w:t>
      </w:r>
      <w:r w:rsidR="00D47B8D">
        <w:rPr>
          <w:sz w:val="28"/>
        </w:rPr>
        <w:t>8</w:t>
      </w:r>
      <w:r w:rsidR="005B584F">
        <w:rPr>
          <w:sz w:val="28"/>
        </w:rPr>
        <w:t xml:space="preserve"> год – </w:t>
      </w:r>
      <w:r w:rsidR="00D47B8D">
        <w:rPr>
          <w:sz w:val="28"/>
        </w:rPr>
        <w:t>127 073.9</w:t>
      </w:r>
      <w:r w:rsidR="005B584F">
        <w:rPr>
          <w:sz w:val="28"/>
        </w:rPr>
        <w:t xml:space="preserve"> тыс. руб</w:t>
      </w:r>
      <w:r w:rsidR="00B53E43">
        <w:rPr>
          <w:sz w:val="28"/>
        </w:rPr>
        <w:t>.</w:t>
      </w:r>
      <w:r w:rsidR="005B584F">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sidR="00D47B8D">
        <w:rPr>
          <w:sz w:val="28"/>
        </w:rPr>
        <w:t xml:space="preserve"> </w:t>
      </w:r>
      <w:r w:rsidR="003D2D47">
        <w:rPr>
          <w:sz w:val="28"/>
        </w:rPr>
        <w:t xml:space="preserve"> </w:t>
      </w:r>
      <w:r w:rsidR="00377C1E">
        <w:rPr>
          <w:sz w:val="28"/>
        </w:rPr>
        <w:t xml:space="preserve">        </w:t>
      </w:r>
      <w:r w:rsidR="00D47B8D">
        <w:rPr>
          <w:sz w:val="28"/>
        </w:rPr>
        <w:t xml:space="preserve">- </w:t>
      </w:r>
      <w:r w:rsidR="005B584F">
        <w:rPr>
          <w:sz w:val="28"/>
        </w:rPr>
        <w:t>201</w:t>
      </w:r>
      <w:r w:rsidR="00D47B8D">
        <w:rPr>
          <w:sz w:val="28"/>
        </w:rPr>
        <w:t>9</w:t>
      </w:r>
      <w:r w:rsidR="005B584F">
        <w:rPr>
          <w:sz w:val="28"/>
        </w:rPr>
        <w:t xml:space="preserve"> год – </w:t>
      </w:r>
      <w:r w:rsidR="00D47B8D">
        <w:rPr>
          <w:sz w:val="28"/>
        </w:rPr>
        <w:t>127 073.9</w:t>
      </w:r>
      <w:r w:rsidR="005B584F">
        <w:rPr>
          <w:sz w:val="28"/>
        </w:rPr>
        <w:t xml:space="preserve"> тыс. руб</w:t>
      </w:r>
      <w:r w:rsidR="00B53E43">
        <w:rPr>
          <w:sz w:val="28"/>
        </w:rPr>
        <w:t>.</w:t>
      </w:r>
    </w:p>
    <w:p w:rsidR="005B584F" w:rsidRDefault="005B584F" w:rsidP="00B53E43">
      <w:pPr>
        <w:spacing w:before="120"/>
        <w:jc w:val="both"/>
        <w:rPr>
          <w:sz w:val="28"/>
        </w:rPr>
      </w:pPr>
      <w:r>
        <w:rPr>
          <w:sz w:val="28"/>
        </w:rPr>
        <w:t>общий объем финансирования за счет средств городского бюджета – 38</w:t>
      </w:r>
      <w:r w:rsidR="00016085">
        <w:rPr>
          <w:sz w:val="28"/>
        </w:rPr>
        <w:t xml:space="preserve">5 108.8 </w:t>
      </w:r>
      <w:r>
        <w:rPr>
          <w:sz w:val="28"/>
        </w:rPr>
        <w:t>тыс. руб</w:t>
      </w:r>
      <w:r w:rsidR="00B53E43">
        <w:rPr>
          <w:sz w:val="28"/>
        </w:rPr>
        <w:t>.</w:t>
      </w:r>
      <w:r>
        <w:rPr>
          <w:sz w:val="28"/>
        </w:rPr>
        <w:t xml:space="preserve">, в том числе по годам: </w:t>
      </w:r>
    </w:p>
    <w:p w:rsidR="005B584F" w:rsidRDefault="00CD3282" w:rsidP="005B584F">
      <w:pPr>
        <w:spacing w:before="120"/>
        <w:ind w:firstLine="720"/>
        <w:jc w:val="both"/>
        <w:rPr>
          <w:sz w:val="28"/>
        </w:rPr>
      </w:pPr>
      <w:r>
        <w:rPr>
          <w:sz w:val="28"/>
        </w:rPr>
        <w:t xml:space="preserve">  </w:t>
      </w:r>
      <w:r w:rsidR="003D2D47">
        <w:rPr>
          <w:sz w:val="28"/>
        </w:rPr>
        <w:t xml:space="preserve">      </w:t>
      </w:r>
      <w:r w:rsidR="00016085">
        <w:rPr>
          <w:sz w:val="28"/>
        </w:rPr>
        <w:t xml:space="preserve">   </w:t>
      </w:r>
      <w:r w:rsidR="00377C1E">
        <w:rPr>
          <w:sz w:val="28"/>
        </w:rPr>
        <w:t xml:space="preserve">      </w:t>
      </w:r>
      <w:r w:rsidR="00016085">
        <w:rPr>
          <w:sz w:val="28"/>
        </w:rPr>
        <w:t xml:space="preserve"> - </w:t>
      </w:r>
      <w:r>
        <w:rPr>
          <w:sz w:val="28"/>
        </w:rPr>
        <w:t xml:space="preserve"> </w:t>
      </w:r>
      <w:r w:rsidR="005B584F">
        <w:rPr>
          <w:sz w:val="28"/>
        </w:rPr>
        <w:t>201</w:t>
      </w:r>
      <w:r w:rsidR="00016085">
        <w:rPr>
          <w:sz w:val="28"/>
        </w:rPr>
        <w:t>7</w:t>
      </w:r>
      <w:r w:rsidR="005B584F">
        <w:rPr>
          <w:sz w:val="28"/>
        </w:rPr>
        <w:t xml:space="preserve"> год – 1</w:t>
      </w:r>
      <w:r w:rsidR="00016085">
        <w:rPr>
          <w:sz w:val="28"/>
        </w:rPr>
        <w:t>31 656.6</w:t>
      </w:r>
      <w:r w:rsidR="005B584F">
        <w:rPr>
          <w:sz w:val="28"/>
        </w:rPr>
        <w:t xml:space="preserve"> тыс. руб</w:t>
      </w:r>
      <w:r w:rsidR="00B53E43">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sidR="00016085">
        <w:rPr>
          <w:sz w:val="28"/>
        </w:rPr>
        <w:t xml:space="preserve">   </w:t>
      </w:r>
      <w:r w:rsidR="00377C1E">
        <w:rPr>
          <w:sz w:val="28"/>
        </w:rPr>
        <w:t xml:space="preserve">    </w:t>
      </w:r>
      <w:r w:rsidR="00016085">
        <w:rPr>
          <w:sz w:val="28"/>
        </w:rPr>
        <w:t xml:space="preserve"> - </w:t>
      </w:r>
      <w:r w:rsidR="003D2D47">
        <w:rPr>
          <w:sz w:val="28"/>
        </w:rPr>
        <w:t xml:space="preserve"> </w:t>
      </w:r>
      <w:r w:rsidR="005B584F">
        <w:rPr>
          <w:sz w:val="28"/>
        </w:rPr>
        <w:t>201</w:t>
      </w:r>
      <w:r w:rsidR="00016085">
        <w:rPr>
          <w:sz w:val="28"/>
        </w:rPr>
        <w:t>8</w:t>
      </w:r>
      <w:r w:rsidR="005B584F">
        <w:rPr>
          <w:sz w:val="28"/>
        </w:rPr>
        <w:t xml:space="preserve"> год – 126</w:t>
      </w:r>
      <w:r w:rsidR="00016085">
        <w:rPr>
          <w:sz w:val="28"/>
        </w:rPr>
        <w:t xml:space="preserve"> 726.1 </w:t>
      </w:r>
      <w:r w:rsidR="005B584F">
        <w:rPr>
          <w:sz w:val="28"/>
        </w:rPr>
        <w:t>тыс. руб</w:t>
      </w:r>
      <w:r w:rsidR="00B53E43">
        <w:rPr>
          <w:sz w:val="28"/>
        </w:rPr>
        <w:t>.</w:t>
      </w:r>
      <w:r w:rsidR="005B584F">
        <w:rPr>
          <w:sz w:val="28"/>
        </w:rPr>
        <w:t>;</w:t>
      </w:r>
    </w:p>
    <w:p w:rsidR="005B584F" w:rsidRDefault="00CD3282" w:rsidP="005B584F">
      <w:pPr>
        <w:spacing w:before="120"/>
        <w:ind w:firstLine="720"/>
        <w:jc w:val="both"/>
        <w:rPr>
          <w:sz w:val="28"/>
        </w:rPr>
      </w:pPr>
      <w:r>
        <w:rPr>
          <w:sz w:val="28"/>
        </w:rPr>
        <w:t xml:space="preserve">   </w:t>
      </w:r>
      <w:r w:rsidR="003D2D47">
        <w:rPr>
          <w:sz w:val="28"/>
        </w:rPr>
        <w:t xml:space="preserve">      </w:t>
      </w:r>
      <w:r w:rsidR="00016085">
        <w:rPr>
          <w:sz w:val="28"/>
        </w:rPr>
        <w:t xml:space="preserve">  </w:t>
      </w:r>
      <w:r w:rsidR="00377C1E">
        <w:rPr>
          <w:sz w:val="28"/>
        </w:rPr>
        <w:t xml:space="preserve">    </w:t>
      </w:r>
      <w:r w:rsidR="00016085">
        <w:rPr>
          <w:sz w:val="28"/>
        </w:rPr>
        <w:t xml:space="preserve"> -  </w:t>
      </w:r>
      <w:r w:rsidR="005B584F">
        <w:rPr>
          <w:sz w:val="28"/>
        </w:rPr>
        <w:t>201</w:t>
      </w:r>
      <w:r w:rsidR="00016085">
        <w:rPr>
          <w:sz w:val="28"/>
        </w:rPr>
        <w:t>9</w:t>
      </w:r>
      <w:r w:rsidR="005B584F">
        <w:rPr>
          <w:sz w:val="28"/>
        </w:rPr>
        <w:t xml:space="preserve"> год – 126</w:t>
      </w:r>
      <w:r w:rsidR="00016085">
        <w:rPr>
          <w:sz w:val="28"/>
        </w:rPr>
        <w:t> 726.1</w:t>
      </w:r>
      <w:r w:rsidR="005B584F">
        <w:rPr>
          <w:sz w:val="28"/>
        </w:rPr>
        <w:t xml:space="preserve"> тыс. руб</w:t>
      </w:r>
      <w:r w:rsidR="00B53E43">
        <w:rPr>
          <w:sz w:val="28"/>
        </w:rPr>
        <w:t>.</w:t>
      </w:r>
    </w:p>
    <w:p w:rsidR="005B584F" w:rsidRDefault="005B584F" w:rsidP="00B53E43">
      <w:pPr>
        <w:spacing w:before="120"/>
        <w:jc w:val="both"/>
        <w:rPr>
          <w:sz w:val="28"/>
        </w:rPr>
      </w:pPr>
      <w:r>
        <w:rPr>
          <w:sz w:val="28"/>
        </w:rPr>
        <w:t xml:space="preserve">общий объем финансирования за счет средств краевого бюджета –  </w:t>
      </w:r>
    </w:p>
    <w:p w:rsidR="005B584F" w:rsidRDefault="00B43AF3" w:rsidP="00B43AF3">
      <w:pPr>
        <w:spacing w:before="120"/>
        <w:jc w:val="both"/>
        <w:rPr>
          <w:sz w:val="28"/>
        </w:rPr>
      </w:pPr>
      <w:r>
        <w:rPr>
          <w:sz w:val="28"/>
        </w:rPr>
        <w:t>1 043.4</w:t>
      </w:r>
      <w:r w:rsidR="005B584F">
        <w:rPr>
          <w:sz w:val="28"/>
        </w:rPr>
        <w:t xml:space="preserve"> тыс. руб</w:t>
      </w:r>
      <w:r w:rsidR="00B53E43">
        <w:rPr>
          <w:sz w:val="28"/>
        </w:rPr>
        <w:t>.</w:t>
      </w:r>
      <w:r w:rsidR="005B584F">
        <w:rPr>
          <w:sz w:val="28"/>
        </w:rPr>
        <w:t>,</w:t>
      </w:r>
      <w:r>
        <w:rPr>
          <w:sz w:val="28"/>
        </w:rPr>
        <w:t xml:space="preserve"> по 347.8 тыс. руб.</w:t>
      </w:r>
    </w:p>
    <w:p w:rsidR="005B584F" w:rsidRDefault="005B584F" w:rsidP="00B53E43">
      <w:pPr>
        <w:spacing w:before="120"/>
        <w:jc w:val="both"/>
        <w:rPr>
          <w:sz w:val="28"/>
        </w:rPr>
      </w:pPr>
      <w:r>
        <w:rPr>
          <w:sz w:val="28"/>
        </w:rPr>
        <w:t xml:space="preserve">общий объем финансирования за счет средств федерального бюджета </w:t>
      </w:r>
      <w:r w:rsidR="00B43AF3">
        <w:rPr>
          <w:sz w:val="28"/>
        </w:rPr>
        <w:t xml:space="preserve"> в 2017 году</w:t>
      </w:r>
      <w:r>
        <w:rPr>
          <w:sz w:val="28"/>
        </w:rPr>
        <w:t xml:space="preserve">–  </w:t>
      </w:r>
    </w:p>
    <w:p w:rsidR="00B43AF3" w:rsidRDefault="00B43AF3" w:rsidP="00B43AF3">
      <w:pPr>
        <w:spacing w:before="120"/>
        <w:jc w:val="both"/>
        <w:rPr>
          <w:sz w:val="28"/>
        </w:rPr>
      </w:pPr>
      <w:r>
        <w:rPr>
          <w:sz w:val="28"/>
        </w:rPr>
        <w:t>6.7</w:t>
      </w:r>
      <w:r w:rsidR="005B584F">
        <w:rPr>
          <w:sz w:val="28"/>
        </w:rPr>
        <w:t xml:space="preserve"> тыс. руб</w:t>
      </w:r>
      <w:r>
        <w:rPr>
          <w:sz w:val="28"/>
        </w:rPr>
        <w:t>.</w:t>
      </w:r>
    </w:p>
    <w:p w:rsidR="005B584F" w:rsidRDefault="005B584F" w:rsidP="00B53E43">
      <w:pPr>
        <w:spacing w:before="120"/>
        <w:jc w:val="both"/>
        <w:rPr>
          <w:sz w:val="28"/>
        </w:rPr>
      </w:pPr>
      <w:r>
        <w:rPr>
          <w:sz w:val="28"/>
        </w:rPr>
        <w:t>Главными распорядителями бюджетных средств</w:t>
      </w:r>
      <w:r w:rsidR="00B53E43">
        <w:rPr>
          <w:sz w:val="28"/>
        </w:rPr>
        <w:t xml:space="preserve"> на 201</w:t>
      </w:r>
      <w:r w:rsidR="000D567A">
        <w:rPr>
          <w:sz w:val="28"/>
        </w:rPr>
        <w:t>7</w:t>
      </w:r>
      <w:r w:rsidR="00B53E43">
        <w:rPr>
          <w:sz w:val="28"/>
        </w:rPr>
        <w:t xml:space="preserve"> год </w:t>
      </w:r>
      <w:r>
        <w:rPr>
          <w:sz w:val="28"/>
        </w:rPr>
        <w:t xml:space="preserve"> являются:</w:t>
      </w:r>
    </w:p>
    <w:p w:rsidR="005B584F" w:rsidRDefault="00B53E43" w:rsidP="00B53E43">
      <w:pPr>
        <w:spacing w:before="120"/>
        <w:jc w:val="both"/>
        <w:rPr>
          <w:sz w:val="28"/>
          <w:szCs w:val="28"/>
        </w:rPr>
      </w:pPr>
      <w:r>
        <w:rPr>
          <w:sz w:val="28"/>
          <w:szCs w:val="28"/>
        </w:rPr>
        <w:t xml:space="preserve">   </w:t>
      </w:r>
      <w:r w:rsidR="00CA12AC">
        <w:rPr>
          <w:sz w:val="28"/>
          <w:szCs w:val="28"/>
        </w:rPr>
        <w:t xml:space="preserve">  </w:t>
      </w:r>
      <w:r>
        <w:rPr>
          <w:sz w:val="28"/>
          <w:szCs w:val="28"/>
        </w:rPr>
        <w:t xml:space="preserve"> </w:t>
      </w:r>
      <w:r w:rsidR="004D519C">
        <w:rPr>
          <w:sz w:val="28"/>
          <w:szCs w:val="28"/>
        </w:rPr>
        <w:t xml:space="preserve">       </w:t>
      </w:r>
      <w:r>
        <w:rPr>
          <w:sz w:val="28"/>
          <w:szCs w:val="28"/>
        </w:rPr>
        <w:t xml:space="preserve">- </w:t>
      </w:r>
      <w:r w:rsidR="005B584F">
        <w:rPr>
          <w:sz w:val="28"/>
          <w:szCs w:val="28"/>
        </w:rPr>
        <w:t>Муниципальное казенное учреждение «</w:t>
      </w:r>
      <w:r w:rsidR="00735C15">
        <w:rPr>
          <w:sz w:val="28"/>
          <w:szCs w:val="28"/>
        </w:rPr>
        <w:t>Управление городского хозяйства</w:t>
      </w:r>
      <w:r w:rsidR="005B584F">
        <w:rPr>
          <w:sz w:val="28"/>
          <w:szCs w:val="28"/>
        </w:rPr>
        <w:t>»</w:t>
      </w:r>
      <w:r w:rsidR="0094438D">
        <w:rPr>
          <w:sz w:val="28"/>
          <w:szCs w:val="28"/>
        </w:rPr>
        <w:t>, в</w:t>
      </w:r>
      <w:r>
        <w:rPr>
          <w:sz w:val="28"/>
          <w:szCs w:val="28"/>
        </w:rPr>
        <w:t xml:space="preserve"> сумме – </w:t>
      </w:r>
      <w:r w:rsidR="00735C15">
        <w:rPr>
          <w:sz w:val="28"/>
          <w:szCs w:val="28"/>
        </w:rPr>
        <w:t>2 053.3</w:t>
      </w:r>
      <w:r>
        <w:rPr>
          <w:sz w:val="28"/>
          <w:szCs w:val="28"/>
        </w:rPr>
        <w:t xml:space="preserve"> тыс. руб.;</w:t>
      </w:r>
    </w:p>
    <w:p w:rsidR="001D076E" w:rsidRDefault="001D076E" w:rsidP="00B53E43">
      <w:pPr>
        <w:spacing w:before="120"/>
        <w:jc w:val="both"/>
        <w:rPr>
          <w:sz w:val="28"/>
          <w:szCs w:val="28"/>
        </w:rPr>
      </w:pPr>
      <w:r>
        <w:rPr>
          <w:sz w:val="28"/>
          <w:szCs w:val="28"/>
        </w:rPr>
        <w:t xml:space="preserve">             - Администрация города Лесосибирска, в сумме - 1 702.2 тыс. руб.;</w:t>
      </w:r>
    </w:p>
    <w:p w:rsidR="001D076E" w:rsidRDefault="001D076E" w:rsidP="001D076E">
      <w:pPr>
        <w:spacing w:before="120"/>
        <w:ind w:left="426"/>
        <w:jc w:val="both"/>
        <w:rPr>
          <w:sz w:val="28"/>
          <w:szCs w:val="28"/>
        </w:rPr>
      </w:pPr>
      <w:r>
        <w:rPr>
          <w:sz w:val="28"/>
          <w:szCs w:val="28"/>
        </w:rPr>
        <w:t xml:space="preserve">        - Отдел культуры администрации города Лесосибирска, в сумме -128 120.6 тыс. руб.;</w:t>
      </w:r>
    </w:p>
    <w:p w:rsidR="00735C15" w:rsidRDefault="00653E87" w:rsidP="00B53E43">
      <w:pPr>
        <w:spacing w:before="120"/>
        <w:jc w:val="both"/>
        <w:rPr>
          <w:sz w:val="28"/>
          <w:szCs w:val="28"/>
        </w:rPr>
      </w:pPr>
      <w:r>
        <w:rPr>
          <w:sz w:val="28"/>
          <w:szCs w:val="28"/>
        </w:rPr>
        <w:t xml:space="preserve">         </w:t>
      </w:r>
      <w:r w:rsidR="00E843D2">
        <w:rPr>
          <w:sz w:val="28"/>
          <w:szCs w:val="28"/>
        </w:rPr>
        <w:t xml:space="preserve"> </w:t>
      </w:r>
      <w:r>
        <w:rPr>
          <w:sz w:val="28"/>
          <w:szCs w:val="28"/>
        </w:rPr>
        <w:t xml:space="preserve">  </w:t>
      </w:r>
      <w:r w:rsidR="001D076E">
        <w:rPr>
          <w:sz w:val="28"/>
          <w:szCs w:val="28"/>
        </w:rPr>
        <w:t xml:space="preserve"> </w:t>
      </w:r>
      <w:r>
        <w:rPr>
          <w:sz w:val="28"/>
          <w:szCs w:val="28"/>
        </w:rPr>
        <w:t>- Отдел спорта и молодежной политики администрации города Лесосибирска,  в сумме  - 85.0 тыс. руб.</w:t>
      </w:r>
    </w:p>
    <w:p w:rsidR="00735C15" w:rsidRDefault="00735C15" w:rsidP="00B53E43">
      <w:pPr>
        <w:spacing w:before="120"/>
        <w:jc w:val="both"/>
        <w:rPr>
          <w:sz w:val="28"/>
          <w:szCs w:val="28"/>
        </w:rPr>
      </w:pPr>
    </w:p>
    <w:p w:rsidR="006B56F2" w:rsidRDefault="006B56F2" w:rsidP="00C60D13">
      <w:pPr>
        <w:pStyle w:val="afb"/>
        <w:jc w:val="both"/>
        <w:rPr>
          <w:sz w:val="28"/>
          <w:szCs w:val="28"/>
        </w:rPr>
      </w:pPr>
      <w:r>
        <w:rPr>
          <w:rFonts w:ascii="Times New Roman" w:hAnsi="Times New Roman" w:cs="Times New Roman"/>
          <w:sz w:val="28"/>
          <w:szCs w:val="28"/>
        </w:rPr>
        <w:t xml:space="preserve">  Достижение цели данной программы осуществляется за счет реализации подпрограмм:</w:t>
      </w:r>
    </w:p>
    <w:p w:rsidR="005B584F" w:rsidRPr="00C60D13" w:rsidRDefault="005B584F" w:rsidP="005B584F">
      <w:pPr>
        <w:spacing w:before="120"/>
        <w:ind w:firstLine="720"/>
        <w:jc w:val="both"/>
        <w:rPr>
          <w:sz w:val="28"/>
        </w:rPr>
      </w:pPr>
      <w:r w:rsidRPr="00C60D13">
        <w:rPr>
          <w:sz w:val="28"/>
        </w:rPr>
        <w:t>Подпрограмма 1 «</w:t>
      </w:r>
      <w:r w:rsidRPr="00C60D13">
        <w:rPr>
          <w:sz w:val="28"/>
          <w:szCs w:val="28"/>
        </w:rPr>
        <w:t>Культурное наследие</w:t>
      </w:r>
      <w:r w:rsidRPr="00C60D13">
        <w:rPr>
          <w:sz w:val="28"/>
        </w:rPr>
        <w:t>»</w:t>
      </w:r>
    </w:p>
    <w:p w:rsidR="00C60D13" w:rsidRDefault="00261BE3" w:rsidP="00C60D13">
      <w:pPr>
        <w:spacing w:before="120"/>
        <w:jc w:val="both"/>
        <w:rPr>
          <w:sz w:val="28"/>
        </w:rPr>
      </w:pPr>
      <w:r>
        <w:rPr>
          <w:sz w:val="28"/>
        </w:rPr>
        <w:t xml:space="preserve">   </w:t>
      </w:r>
      <w:r w:rsidR="005B584F">
        <w:rPr>
          <w:sz w:val="28"/>
        </w:rPr>
        <w:t xml:space="preserve">Главным распорядителем бюджетных средств является </w:t>
      </w:r>
      <w:r w:rsidR="005B584F">
        <w:rPr>
          <w:sz w:val="28"/>
          <w:szCs w:val="28"/>
        </w:rPr>
        <w:t>Отдел культуры администрации города Лесосибирска.</w:t>
      </w:r>
      <w:r w:rsidR="00C60D13">
        <w:rPr>
          <w:sz w:val="28"/>
          <w:szCs w:val="28"/>
        </w:rPr>
        <w:t xml:space="preserve">  </w:t>
      </w:r>
      <w:r w:rsidR="005B584F">
        <w:rPr>
          <w:sz w:val="28"/>
        </w:rPr>
        <w:t>Расходы данной подпрограммы предусматриваются на решение задачи по сохранению и эффективному использованию культурного наследия города Лесосибирска.</w:t>
      </w:r>
      <w:r w:rsidR="00C60D13">
        <w:rPr>
          <w:sz w:val="28"/>
        </w:rPr>
        <w:t xml:space="preserve"> </w:t>
      </w:r>
      <w:r w:rsidR="005B584F">
        <w:rPr>
          <w:sz w:val="28"/>
        </w:rPr>
        <w:t xml:space="preserve"> </w:t>
      </w:r>
      <w:r w:rsidR="00C60D13">
        <w:rPr>
          <w:sz w:val="28"/>
        </w:rPr>
        <w:t xml:space="preserve">Общий объем финансирования </w:t>
      </w:r>
      <w:r w:rsidR="00604368">
        <w:rPr>
          <w:sz w:val="28"/>
        </w:rPr>
        <w:t xml:space="preserve"> подрограммы </w:t>
      </w:r>
      <w:r w:rsidR="00C60D13">
        <w:rPr>
          <w:sz w:val="28"/>
        </w:rPr>
        <w:t>за счет средств городского бюджета – 7</w:t>
      </w:r>
      <w:r>
        <w:rPr>
          <w:sz w:val="28"/>
        </w:rPr>
        <w:t>7 801.7</w:t>
      </w:r>
      <w:r w:rsidR="00C60D13">
        <w:rPr>
          <w:sz w:val="28"/>
        </w:rPr>
        <w:t> тыс. руб.,</w:t>
      </w:r>
      <w:r>
        <w:rPr>
          <w:sz w:val="28"/>
        </w:rPr>
        <w:t xml:space="preserve"> по 25 933.9 тыс. руб. ежегодно.</w:t>
      </w:r>
      <w:r w:rsidR="00C60D13">
        <w:rPr>
          <w:sz w:val="28"/>
        </w:rPr>
        <w:t xml:space="preserve"> </w:t>
      </w:r>
    </w:p>
    <w:p w:rsidR="005B584F" w:rsidRDefault="005B584F" w:rsidP="005B584F">
      <w:pPr>
        <w:spacing w:before="120"/>
        <w:ind w:firstLine="720"/>
        <w:jc w:val="both"/>
        <w:rPr>
          <w:sz w:val="28"/>
        </w:rPr>
      </w:pPr>
      <w:r w:rsidRPr="00746D95">
        <w:rPr>
          <w:sz w:val="28"/>
        </w:rPr>
        <w:t>Подпрограмма 2 «</w:t>
      </w:r>
      <w:r w:rsidRPr="00746D95">
        <w:rPr>
          <w:sz w:val="28"/>
          <w:szCs w:val="28"/>
        </w:rPr>
        <w:t>Искусство и народное творчество</w:t>
      </w:r>
      <w:r w:rsidR="00746D95">
        <w:rPr>
          <w:sz w:val="28"/>
        </w:rPr>
        <w:t>»</w:t>
      </w:r>
    </w:p>
    <w:p w:rsidR="00746D95" w:rsidRDefault="00780F27" w:rsidP="00604368">
      <w:pPr>
        <w:spacing w:before="120"/>
        <w:jc w:val="both"/>
        <w:rPr>
          <w:sz w:val="28"/>
        </w:rPr>
      </w:pPr>
      <w:r>
        <w:rPr>
          <w:sz w:val="28"/>
        </w:rPr>
        <w:t xml:space="preserve"> </w:t>
      </w:r>
      <w:r w:rsidR="00746D95">
        <w:rPr>
          <w:sz w:val="28"/>
        </w:rPr>
        <w:t xml:space="preserve">Главным распорядителем бюджетных средств является </w:t>
      </w:r>
      <w:r w:rsidR="00746D95">
        <w:rPr>
          <w:sz w:val="28"/>
          <w:szCs w:val="28"/>
        </w:rPr>
        <w:t xml:space="preserve">Отдел культуры администрации города Лесосибирска. </w:t>
      </w:r>
      <w:r w:rsidR="00DE43F6">
        <w:rPr>
          <w:sz w:val="28"/>
          <w:szCs w:val="28"/>
        </w:rPr>
        <w:t xml:space="preserve"> </w:t>
      </w:r>
      <w:r w:rsidR="00746D95">
        <w:rPr>
          <w:sz w:val="28"/>
        </w:rPr>
        <w:t xml:space="preserve">Общий объем финансирования  </w:t>
      </w:r>
      <w:r w:rsidR="00604368">
        <w:rPr>
          <w:sz w:val="28"/>
        </w:rPr>
        <w:t>подпрограммы</w:t>
      </w:r>
      <w:r w:rsidR="00746D95">
        <w:rPr>
          <w:sz w:val="28"/>
        </w:rPr>
        <w:t xml:space="preserve"> – 13</w:t>
      </w:r>
      <w:r w:rsidR="00604368">
        <w:rPr>
          <w:sz w:val="28"/>
        </w:rPr>
        <w:t>9</w:t>
      </w:r>
      <w:r w:rsidR="00746D95">
        <w:rPr>
          <w:sz w:val="28"/>
        </w:rPr>
        <w:t xml:space="preserve">  </w:t>
      </w:r>
      <w:r w:rsidR="00604368">
        <w:rPr>
          <w:sz w:val="28"/>
        </w:rPr>
        <w:t>856.4</w:t>
      </w:r>
      <w:r w:rsidR="00746D95">
        <w:rPr>
          <w:sz w:val="28"/>
        </w:rPr>
        <w:t xml:space="preserve"> тыс. руб., </w:t>
      </w:r>
      <w:r w:rsidR="00604368">
        <w:rPr>
          <w:sz w:val="28"/>
        </w:rPr>
        <w:t>по 46 618.8 тыс. руб.ежегодно.</w:t>
      </w:r>
      <w:r w:rsidR="00DE2B6C">
        <w:rPr>
          <w:sz w:val="28"/>
        </w:rPr>
        <w:t xml:space="preserve">                 </w:t>
      </w:r>
    </w:p>
    <w:p w:rsidR="005B584F" w:rsidRDefault="005B584F" w:rsidP="00746D95">
      <w:pPr>
        <w:spacing w:before="120"/>
        <w:ind w:firstLine="720"/>
        <w:jc w:val="both"/>
        <w:rPr>
          <w:sz w:val="28"/>
        </w:rPr>
      </w:pPr>
      <w:r>
        <w:rPr>
          <w:sz w:val="28"/>
        </w:rPr>
        <w:t xml:space="preserve">Расходы данной подпрограммы предусматриваются на решение задачи по обеспечению доступа населения края к культурным благам и участию в культурной жизни. </w:t>
      </w:r>
      <w:r w:rsidR="00DE43F6">
        <w:rPr>
          <w:sz w:val="28"/>
        </w:rPr>
        <w:t>В рамках данной подпрограммы предусмотрено выделение средств на оказание  муниципальных услуг (выполнения работ) 5 учреждениям культуры. Подпрограмма направлена на совершенствование деятельности муниципального театра и муниципальных учреждений клубного типа, повышения качества и доступности услуг учреждений этого вида деятельности, как одного их направлений Программы социально-экономического развития города Лесосибирска.</w:t>
      </w:r>
    </w:p>
    <w:p w:rsidR="005B584F" w:rsidRDefault="005B584F" w:rsidP="005B584F">
      <w:pPr>
        <w:spacing w:before="120"/>
        <w:ind w:firstLine="720"/>
        <w:jc w:val="both"/>
        <w:rPr>
          <w:sz w:val="28"/>
        </w:rPr>
      </w:pPr>
      <w:r w:rsidRPr="00096A68">
        <w:rPr>
          <w:sz w:val="28"/>
        </w:rPr>
        <w:t>Подпрограмма 3 «</w:t>
      </w:r>
      <w:r w:rsidRPr="00096A68">
        <w:rPr>
          <w:sz w:val="28"/>
          <w:szCs w:val="28"/>
        </w:rPr>
        <w:t>Дополнительное образование детей отрасли «культура» города Лесосибирска</w:t>
      </w:r>
      <w:r w:rsidR="00096A68">
        <w:rPr>
          <w:sz w:val="28"/>
        </w:rPr>
        <w:t>»</w:t>
      </w:r>
    </w:p>
    <w:p w:rsidR="00096A68" w:rsidRPr="00096A68" w:rsidRDefault="00096A68" w:rsidP="00172EE8">
      <w:pPr>
        <w:spacing w:before="120"/>
        <w:jc w:val="both"/>
        <w:rPr>
          <w:sz w:val="28"/>
        </w:rPr>
      </w:pPr>
      <w:r>
        <w:rPr>
          <w:sz w:val="28"/>
        </w:rPr>
        <w:t xml:space="preserve">Главным распорядителем бюджетных средств является </w:t>
      </w:r>
      <w:r>
        <w:rPr>
          <w:sz w:val="28"/>
          <w:szCs w:val="28"/>
        </w:rPr>
        <w:t xml:space="preserve">Отдел культуры администрации города Лесосибирска.  </w:t>
      </w:r>
      <w:r>
        <w:rPr>
          <w:sz w:val="28"/>
        </w:rPr>
        <w:t xml:space="preserve">Общий объем финансирования  </w:t>
      </w:r>
      <w:r w:rsidR="00172EE8">
        <w:rPr>
          <w:sz w:val="28"/>
        </w:rPr>
        <w:t xml:space="preserve">подпрограммы в  сумме </w:t>
      </w:r>
      <w:r>
        <w:rPr>
          <w:sz w:val="28"/>
        </w:rPr>
        <w:t xml:space="preserve"> – 13</w:t>
      </w:r>
      <w:r w:rsidR="00172EE8">
        <w:rPr>
          <w:sz w:val="28"/>
        </w:rPr>
        <w:t>3 456.2</w:t>
      </w:r>
      <w:r>
        <w:rPr>
          <w:sz w:val="28"/>
        </w:rPr>
        <w:t> тыс. руб.,</w:t>
      </w:r>
      <w:r w:rsidR="00172EE8">
        <w:rPr>
          <w:sz w:val="28"/>
        </w:rPr>
        <w:t xml:space="preserve"> по-  44 485.4 тыс. руб. ежегодно.</w:t>
      </w:r>
      <w:r>
        <w:rPr>
          <w:sz w:val="28"/>
        </w:rPr>
        <w:t xml:space="preserve"> </w:t>
      </w:r>
    </w:p>
    <w:p w:rsidR="005B584F" w:rsidRDefault="005B584F" w:rsidP="00E942DB">
      <w:pPr>
        <w:spacing w:before="120"/>
        <w:ind w:firstLine="709"/>
        <w:jc w:val="both"/>
        <w:rPr>
          <w:sz w:val="28"/>
        </w:rPr>
      </w:pPr>
      <w:r>
        <w:rPr>
          <w:sz w:val="28"/>
        </w:rPr>
        <w:t xml:space="preserve">Расходы данной подпрограммы предусматриваются на решение задачи по </w:t>
      </w:r>
      <w:r>
        <w:rPr>
          <w:sz w:val="28"/>
          <w:szCs w:val="28"/>
        </w:rPr>
        <w:t>созданию условий для устойчивого развития учреждений дополнительного образования детей отрасли «культура» города Лесосибирска</w:t>
      </w:r>
      <w:r>
        <w:rPr>
          <w:sz w:val="28"/>
        </w:rPr>
        <w:t xml:space="preserve">. Средства будут направлены на </w:t>
      </w:r>
      <w:r>
        <w:rPr>
          <w:sz w:val="28"/>
          <w:szCs w:val="28"/>
        </w:rPr>
        <w:t>развитие системы дополнительного образования детей  в области культуры</w:t>
      </w:r>
      <w:r>
        <w:rPr>
          <w:sz w:val="28"/>
        </w:rPr>
        <w:t>.</w:t>
      </w:r>
    </w:p>
    <w:p w:rsidR="005B584F" w:rsidRDefault="005B584F" w:rsidP="005B584F">
      <w:pPr>
        <w:spacing w:before="120"/>
        <w:ind w:firstLine="720"/>
        <w:jc w:val="both"/>
        <w:rPr>
          <w:sz w:val="28"/>
        </w:rPr>
      </w:pPr>
      <w:r w:rsidRPr="00955EE0">
        <w:rPr>
          <w:sz w:val="28"/>
          <w:szCs w:val="28"/>
        </w:rPr>
        <w:t>Подпрограмма 4 «Обеспечение условий реализации программы  и прочие мероприятия</w:t>
      </w:r>
      <w:r w:rsidRPr="00955EE0">
        <w:rPr>
          <w:sz w:val="28"/>
        </w:rPr>
        <w:t>»</w:t>
      </w:r>
    </w:p>
    <w:p w:rsidR="00955EE0" w:rsidRDefault="00955EE0" w:rsidP="00955EE0">
      <w:pPr>
        <w:spacing w:before="120"/>
        <w:jc w:val="both"/>
        <w:rPr>
          <w:sz w:val="28"/>
        </w:rPr>
      </w:pPr>
      <w:r>
        <w:rPr>
          <w:sz w:val="28"/>
        </w:rPr>
        <w:t>Главными распорядителями бюджетных средств на 201</w:t>
      </w:r>
      <w:r w:rsidR="00172EE8">
        <w:rPr>
          <w:sz w:val="28"/>
        </w:rPr>
        <w:t>7</w:t>
      </w:r>
      <w:r>
        <w:rPr>
          <w:sz w:val="28"/>
        </w:rPr>
        <w:t xml:space="preserve"> год  являются:</w:t>
      </w:r>
    </w:p>
    <w:p w:rsidR="00955EE0" w:rsidRDefault="00E942DB" w:rsidP="00955EE0">
      <w:pPr>
        <w:spacing w:before="120"/>
        <w:ind w:left="426"/>
        <w:jc w:val="both"/>
        <w:rPr>
          <w:sz w:val="28"/>
          <w:szCs w:val="28"/>
        </w:rPr>
      </w:pPr>
      <w:r>
        <w:rPr>
          <w:sz w:val="28"/>
          <w:szCs w:val="28"/>
        </w:rPr>
        <w:t xml:space="preserve">               </w:t>
      </w:r>
      <w:r w:rsidR="00955EE0">
        <w:rPr>
          <w:sz w:val="28"/>
          <w:szCs w:val="28"/>
        </w:rPr>
        <w:t>- Отдел культуры администрации города Лесосибирска, в сумме</w:t>
      </w:r>
      <w:r w:rsidR="00F83EC3">
        <w:rPr>
          <w:sz w:val="28"/>
          <w:szCs w:val="28"/>
        </w:rPr>
        <w:t xml:space="preserve">  </w:t>
      </w:r>
      <w:r w:rsidR="00955EE0">
        <w:rPr>
          <w:sz w:val="28"/>
          <w:szCs w:val="28"/>
        </w:rPr>
        <w:t>-</w:t>
      </w:r>
      <w:r w:rsidR="00172EE8">
        <w:rPr>
          <w:sz w:val="28"/>
          <w:szCs w:val="28"/>
        </w:rPr>
        <w:t>10 797.5</w:t>
      </w:r>
      <w:r w:rsidR="00955EE0">
        <w:rPr>
          <w:sz w:val="28"/>
          <w:szCs w:val="28"/>
        </w:rPr>
        <w:t xml:space="preserve"> тыс. руб.;</w:t>
      </w:r>
    </w:p>
    <w:p w:rsidR="00955EE0" w:rsidRDefault="00955EE0" w:rsidP="00955EE0">
      <w:pPr>
        <w:spacing w:before="120"/>
        <w:jc w:val="both"/>
        <w:rPr>
          <w:sz w:val="28"/>
          <w:szCs w:val="28"/>
        </w:rPr>
      </w:pPr>
      <w:r>
        <w:rPr>
          <w:sz w:val="28"/>
          <w:szCs w:val="28"/>
        </w:rPr>
        <w:t xml:space="preserve">     </w:t>
      </w:r>
      <w:r w:rsidR="00E942DB">
        <w:rPr>
          <w:sz w:val="28"/>
          <w:szCs w:val="28"/>
        </w:rPr>
        <w:t xml:space="preserve">               </w:t>
      </w:r>
      <w:r>
        <w:rPr>
          <w:sz w:val="28"/>
          <w:szCs w:val="28"/>
        </w:rPr>
        <w:t xml:space="preserve"> - Муниципальное казенное учреждение «</w:t>
      </w:r>
      <w:r w:rsidR="00172EE8">
        <w:rPr>
          <w:sz w:val="28"/>
          <w:szCs w:val="28"/>
        </w:rPr>
        <w:t xml:space="preserve"> Управление городского хозяйства</w:t>
      </w:r>
      <w:r>
        <w:rPr>
          <w:sz w:val="28"/>
          <w:szCs w:val="28"/>
        </w:rPr>
        <w:t xml:space="preserve">», в   сумме – </w:t>
      </w:r>
      <w:r w:rsidR="00172EE8">
        <w:rPr>
          <w:sz w:val="28"/>
          <w:szCs w:val="28"/>
        </w:rPr>
        <w:t>2 053.3</w:t>
      </w:r>
      <w:r>
        <w:rPr>
          <w:sz w:val="28"/>
          <w:szCs w:val="28"/>
        </w:rPr>
        <w:t xml:space="preserve"> тыс. руб.;</w:t>
      </w:r>
    </w:p>
    <w:p w:rsidR="00172EE8" w:rsidRDefault="00955EE0" w:rsidP="00296EE4">
      <w:pPr>
        <w:spacing w:before="120"/>
        <w:jc w:val="both"/>
        <w:rPr>
          <w:sz w:val="28"/>
          <w:szCs w:val="28"/>
        </w:rPr>
      </w:pPr>
      <w:r>
        <w:rPr>
          <w:sz w:val="28"/>
          <w:szCs w:val="28"/>
        </w:rPr>
        <w:t xml:space="preserve">     </w:t>
      </w:r>
      <w:r w:rsidR="00E942DB">
        <w:rPr>
          <w:sz w:val="28"/>
          <w:szCs w:val="28"/>
        </w:rPr>
        <w:t xml:space="preserve">               </w:t>
      </w:r>
      <w:r w:rsidR="00A23025">
        <w:rPr>
          <w:sz w:val="28"/>
          <w:szCs w:val="28"/>
        </w:rPr>
        <w:t xml:space="preserve"> </w:t>
      </w:r>
      <w:r>
        <w:rPr>
          <w:sz w:val="28"/>
          <w:szCs w:val="28"/>
        </w:rPr>
        <w:t xml:space="preserve">- </w:t>
      </w:r>
      <w:r w:rsidR="00172EE8">
        <w:rPr>
          <w:sz w:val="28"/>
          <w:szCs w:val="28"/>
        </w:rPr>
        <w:t>Отдел спорта и молодежной политики администрации города Лесосибирска, в сумме-85.0 тыс. руб.;</w:t>
      </w:r>
    </w:p>
    <w:p w:rsidR="00955EE0" w:rsidRPr="00955EE0" w:rsidRDefault="00172EE8" w:rsidP="00296EE4">
      <w:pPr>
        <w:spacing w:before="120"/>
        <w:jc w:val="both"/>
        <w:rPr>
          <w:sz w:val="28"/>
        </w:rPr>
      </w:pPr>
      <w:r>
        <w:rPr>
          <w:sz w:val="28"/>
          <w:szCs w:val="28"/>
        </w:rPr>
        <w:t xml:space="preserve">                      - Управление образования администрации города Лесосибирска, в сумме</w:t>
      </w:r>
      <w:r w:rsidR="0024087B">
        <w:rPr>
          <w:sz w:val="28"/>
          <w:szCs w:val="28"/>
        </w:rPr>
        <w:t xml:space="preserve"> -  </w:t>
      </w:r>
      <w:r>
        <w:rPr>
          <w:sz w:val="28"/>
          <w:szCs w:val="28"/>
        </w:rPr>
        <w:t xml:space="preserve">50.0 тыс. руб. </w:t>
      </w:r>
    </w:p>
    <w:p w:rsidR="005B584F" w:rsidRDefault="005B584F" w:rsidP="005B584F">
      <w:pPr>
        <w:spacing w:before="120"/>
        <w:ind w:firstLine="720"/>
        <w:jc w:val="both"/>
        <w:rPr>
          <w:sz w:val="28"/>
        </w:rPr>
      </w:pPr>
      <w:r>
        <w:rPr>
          <w:sz w:val="28"/>
        </w:rPr>
        <w:t xml:space="preserve">Расходы данной подпрограммы предусматриваются на решение задачи по </w:t>
      </w:r>
      <w:r>
        <w:rPr>
          <w:sz w:val="28"/>
          <w:szCs w:val="28"/>
        </w:rPr>
        <w:t>создание условий для устойчивого развития отрасли «культура»</w:t>
      </w:r>
      <w:r>
        <w:rPr>
          <w:sz w:val="28"/>
        </w:rPr>
        <w:t>. Средства будут направлены на реализацию следующих мероприятий:</w:t>
      </w:r>
    </w:p>
    <w:p w:rsidR="005B584F" w:rsidRDefault="00296EE4" w:rsidP="005B584F">
      <w:pPr>
        <w:spacing w:before="120"/>
        <w:ind w:left="741"/>
        <w:jc w:val="both"/>
        <w:rPr>
          <w:sz w:val="28"/>
        </w:rPr>
      </w:pPr>
      <w:r>
        <w:rPr>
          <w:sz w:val="28"/>
          <w:szCs w:val="28"/>
        </w:rPr>
        <w:t>-</w:t>
      </w:r>
      <w:r w:rsidR="007A018B">
        <w:rPr>
          <w:sz w:val="28"/>
          <w:szCs w:val="28"/>
        </w:rPr>
        <w:t xml:space="preserve"> </w:t>
      </w:r>
      <w:r w:rsidR="005B584F">
        <w:rPr>
          <w:sz w:val="28"/>
          <w:szCs w:val="28"/>
        </w:rPr>
        <w:t>развитие инфраструктуры отрасли «культура»</w:t>
      </w:r>
      <w:r w:rsidR="005B584F">
        <w:rPr>
          <w:sz w:val="28"/>
        </w:rPr>
        <w:t>;</w:t>
      </w:r>
    </w:p>
    <w:p w:rsidR="005B584F" w:rsidRDefault="00296EE4" w:rsidP="005B584F">
      <w:pPr>
        <w:spacing w:before="120"/>
        <w:ind w:left="741"/>
        <w:jc w:val="both"/>
        <w:rPr>
          <w:sz w:val="28"/>
        </w:rPr>
      </w:pPr>
      <w:r>
        <w:rPr>
          <w:sz w:val="28"/>
          <w:szCs w:val="28"/>
        </w:rPr>
        <w:t xml:space="preserve">- </w:t>
      </w:r>
      <w:r w:rsidR="005B584F">
        <w:rPr>
          <w:sz w:val="28"/>
          <w:szCs w:val="28"/>
        </w:rPr>
        <w:t>обеспечение эффективного управления в отрасли «культура»</w:t>
      </w:r>
      <w:r w:rsidR="005B584F">
        <w:rPr>
          <w:sz w:val="28"/>
        </w:rPr>
        <w:t>.</w:t>
      </w:r>
    </w:p>
    <w:p w:rsidR="00BF64A3" w:rsidRDefault="005B584F" w:rsidP="00BF64A3">
      <w:pPr>
        <w:spacing w:before="120"/>
        <w:ind w:firstLine="720"/>
        <w:jc w:val="both"/>
        <w:rPr>
          <w:sz w:val="28"/>
        </w:rPr>
      </w:pPr>
      <w:r w:rsidRPr="00296EE4">
        <w:rPr>
          <w:sz w:val="28"/>
        </w:rPr>
        <w:t>Подпрограмма 5 «</w:t>
      </w:r>
      <w:r w:rsidRPr="00296EE4">
        <w:rPr>
          <w:sz w:val="28"/>
          <w:szCs w:val="28"/>
        </w:rPr>
        <w:t>Развитие архивного дела</w:t>
      </w:r>
      <w:r w:rsidRPr="00296EE4">
        <w:rPr>
          <w:sz w:val="28"/>
        </w:rPr>
        <w:t>»</w:t>
      </w:r>
    </w:p>
    <w:p w:rsidR="005B584F" w:rsidRDefault="00296EE4" w:rsidP="00BF64A3">
      <w:pPr>
        <w:spacing w:before="120"/>
        <w:jc w:val="both"/>
        <w:rPr>
          <w:sz w:val="28"/>
        </w:rPr>
      </w:pPr>
      <w:r>
        <w:rPr>
          <w:sz w:val="28"/>
        </w:rPr>
        <w:t>Главными распорядителями бюджетных средств на 201</w:t>
      </w:r>
      <w:r w:rsidR="008242DC">
        <w:rPr>
          <w:sz w:val="28"/>
        </w:rPr>
        <w:t>7</w:t>
      </w:r>
      <w:r>
        <w:rPr>
          <w:sz w:val="28"/>
        </w:rPr>
        <w:t xml:space="preserve"> год  является</w:t>
      </w:r>
      <w:r>
        <w:rPr>
          <w:sz w:val="28"/>
          <w:szCs w:val="28"/>
        </w:rPr>
        <w:t xml:space="preserve">      - Администрация города Лесосибирска, в сумме - 1 70</w:t>
      </w:r>
      <w:r w:rsidR="008242DC">
        <w:rPr>
          <w:sz w:val="28"/>
          <w:szCs w:val="28"/>
        </w:rPr>
        <w:t>2</w:t>
      </w:r>
      <w:r>
        <w:rPr>
          <w:sz w:val="28"/>
          <w:szCs w:val="28"/>
        </w:rPr>
        <w:t>.</w:t>
      </w:r>
      <w:r w:rsidR="008242DC">
        <w:rPr>
          <w:sz w:val="28"/>
          <w:szCs w:val="28"/>
        </w:rPr>
        <w:t>2</w:t>
      </w:r>
      <w:r>
        <w:rPr>
          <w:sz w:val="28"/>
          <w:szCs w:val="28"/>
        </w:rPr>
        <w:t xml:space="preserve"> тыс. руб.</w:t>
      </w:r>
      <w:bookmarkStart w:id="62" w:name="_Toc371944670"/>
      <w:bookmarkStart w:id="63" w:name="_Toc371942119"/>
    </w:p>
    <w:p w:rsidR="00D93F7C" w:rsidRDefault="00296EE4" w:rsidP="00CD3282">
      <w:pPr>
        <w:suppressAutoHyphens/>
        <w:autoSpaceDE w:val="0"/>
        <w:autoSpaceDN w:val="0"/>
        <w:adjustRightInd w:val="0"/>
        <w:jc w:val="both"/>
        <w:rPr>
          <w:sz w:val="28"/>
        </w:rPr>
      </w:pPr>
      <w:bookmarkStart w:id="64" w:name="_Toc371944675"/>
      <w:bookmarkStart w:id="65" w:name="_Toc371942124"/>
      <w:bookmarkEnd w:id="62"/>
      <w:bookmarkEnd w:id="63"/>
      <w:r>
        <w:rPr>
          <w:sz w:val="28"/>
        </w:rPr>
        <w:t xml:space="preserve"> </w:t>
      </w:r>
      <w:r w:rsidR="005B584F">
        <w:rPr>
          <w:sz w:val="28"/>
        </w:rPr>
        <w:t>Подпрограмма направлена на исключение фактов утраты архивных документов, отражающих материальную и духовную жизнь населения города и являющихся неотъемлемой частью его историко-культурного наследия.</w:t>
      </w:r>
      <w:bookmarkEnd w:id="64"/>
      <w:bookmarkEnd w:id="65"/>
      <w:r w:rsidR="008242DC">
        <w:rPr>
          <w:sz w:val="28"/>
        </w:rPr>
        <w:t xml:space="preserve"> Обеспечивая вечное хранение и использование архивных документов.</w:t>
      </w:r>
    </w:p>
    <w:p w:rsidR="00D80621" w:rsidRDefault="008E4A17" w:rsidP="008E4A17">
      <w:pPr>
        <w:spacing w:before="120"/>
        <w:ind w:firstLine="720"/>
        <w:jc w:val="both"/>
        <w:rPr>
          <w:sz w:val="28"/>
        </w:rPr>
      </w:pPr>
      <w:r w:rsidRPr="008E4A17">
        <w:rPr>
          <w:sz w:val="28"/>
        </w:rPr>
        <w:t>Подпрограмма «</w:t>
      </w:r>
      <w:r w:rsidRPr="008E4A17">
        <w:rPr>
          <w:sz w:val="28"/>
          <w:szCs w:val="28"/>
        </w:rPr>
        <w:t>Развитие туризма на территории муниципального образования город Лесосибирск</w:t>
      </w:r>
      <w:r w:rsidRPr="008E4A17">
        <w:rPr>
          <w:sz w:val="28"/>
        </w:rPr>
        <w:t>»</w:t>
      </w:r>
      <w:r>
        <w:rPr>
          <w:sz w:val="28"/>
        </w:rPr>
        <w:t xml:space="preserve"> </w:t>
      </w:r>
    </w:p>
    <w:p w:rsidR="008E4A17" w:rsidRDefault="008E4A17" w:rsidP="008E4A17">
      <w:pPr>
        <w:spacing w:before="120"/>
        <w:ind w:firstLine="720"/>
        <w:jc w:val="both"/>
        <w:rPr>
          <w:sz w:val="28"/>
        </w:rPr>
      </w:pPr>
      <w:r>
        <w:rPr>
          <w:sz w:val="28"/>
        </w:rPr>
        <w:t>Главным распорядителем бюджетных средств является Отдел культуры администрации города Лесосибирска, финансирование подпрограммы составляет в 2017 году, в сумме -285 тыс. руб.</w:t>
      </w:r>
    </w:p>
    <w:p w:rsidR="008E4A17" w:rsidRDefault="008E4A17" w:rsidP="0074291F">
      <w:pPr>
        <w:suppressAutoHyphens/>
        <w:autoSpaceDE w:val="0"/>
        <w:autoSpaceDN w:val="0"/>
        <w:adjustRightInd w:val="0"/>
        <w:ind w:firstLine="709"/>
        <w:jc w:val="both"/>
        <w:rPr>
          <w:sz w:val="28"/>
        </w:rPr>
      </w:pPr>
      <w:r>
        <w:rPr>
          <w:sz w:val="28"/>
          <w:szCs w:val="28"/>
        </w:rPr>
        <w:t>Цель подпрограммы: создание условий для развития современной туристической деятельности, обеспечивающей широкие возможности для удовлетворения потребностей жителей города и туристов в туристических услугах, формирование положительного имиджа города и повышение его инвестиционной привлекательности</w:t>
      </w:r>
      <w:r>
        <w:rPr>
          <w:sz w:val="28"/>
        </w:rPr>
        <w:t>.</w:t>
      </w:r>
    </w:p>
    <w:p w:rsidR="008E4A17" w:rsidRDefault="008E4A17" w:rsidP="0074291F">
      <w:pPr>
        <w:suppressAutoHyphens/>
        <w:autoSpaceDE w:val="0"/>
        <w:autoSpaceDN w:val="0"/>
        <w:adjustRightInd w:val="0"/>
        <w:rPr>
          <w:sz w:val="28"/>
        </w:rPr>
      </w:pPr>
      <w:r>
        <w:rPr>
          <w:sz w:val="28"/>
        </w:rPr>
        <w:t>Средства будут направлены на реализацию следующих мероприятий:</w:t>
      </w:r>
    </w:p>
    <w:p w:rsidR="008E4A17" w:rsidRDefault="008E4A17" w:rsidP="008E4A17">
      <w:pPr>
        <w:spacing w:before="120"/>
        <w:ind w:firstLine="709"/>
        <w:jc w:val="both"/>
        <w:rPr>
          <w:sz w:val="28"/>
        </w:rPr>
      </w:pPr>
      <w:r>
        <w:rPr>
          <w:sz w:val="28"/>
          <w:szCs w:val="28"/>
        </w:rPr>
        <w:t>- мероприятия, содействующие созданию инфраструктуры туризма, основанной на имеющихся туристских ресурсах</w:t>
      </w:r>
      <w:r>
        <w:rPr>
          <w:sz w:val="28"/>
        </w:rPr>
        <w:t>;</w:t>
      </w:r>
    </w:p>
    <w:p w:rsidR="008E4A17" w:rsidRDefault="008E4A17" w:rsidP="008E4A17">
      <w:pPr>
        <w:spacing w:before="120"/>
        <w:ind w:firstLine="709"/>
        <w:jc w:val="both"/>
        <w:rPr>
          <w:sz w:val="28"/>
        </w:rPr>
      </w:pPr>
      <w:r>
        <w:rPr>
          <w:sz w:val="28"/>
          <w:szCs w:val="28"/>
        </w:rPr>
        <w:t>- организация и проведение городского фестиваля «Зимние забавы в Лесосибирске»</w:t>
      </w:r>
      <w:r>
        <w:rPr>
          <w:sz w:val="28"/>
        </w:rPr>
        <w:t>;</w:t>
      </w:r>
    </w:p>
    <w:p w:rsidR="008E4A17" w:rsidRDefault="008E4A17" w:rsidP="00D80621">
      <w:pPr>
        <w:spacing w:before="120"/>
        <w:ind w:firstLine="709"/>
        <w:jc w:val="both"/>
        <w:rPr>
          <w:sz w:val="28"/>
        </w:rPr>
      </w:pPr>
      <w:r>
        <w:rPr>
          <w:sz w:val="28"/>
          <w:szCs w:val="28"/>
        </w:rPr>
        <w:t>- мероприятия по информационному обеспечению туризма</w:t>
      </w:r>
      <w:r>
        <w:rPr>
          <w:sz w:val="28"/>
        </w:rPr>
        <w:t>.</w:t>
      </w:r>
    </w:p>
    <w:p w:rsidR="008E4A17" w:rsidRDefault="008E4A17" w:rsidP="0074291F">
      <w:pPr>
        <w:suppressAutoHyphens/>
        <w:autoSpaceDE w:val="0"/>
        <w:autoSpaceDN w:val="0"/>
        <w:adjustRightInd w:val="0"/>
        <w:jc w:val="both"/>
        <w:rPr>
          <w:sz w:val="28"/>
        </w:rPr>
      </w:pPr>
      <w:r>
        <w:rPr>
          <w:sz w:val="28"/>
        </w:rPr>
        <w:t>Реализация мероприятий подпрограммы позволит:</w:t>
      </w:r>
    </w:p>
    <w:p w:rsidR="008E4A17" w:rsidRDefault="008E4A17" w:rsidP="008E4A17">
      <w:pPr>
        <w:suppressAutoHyphens/>
        <w:autoSpaceDE w:val="0"/>
        <w:autoSpaceDN w:val="0"/>
        <w:adjustRightInd w:val="0"/>
        <w:ind w:firstLine="709"/>
        <w:jc w:val="both"/>
        <w:rPr>
          <w:sz w:val="28"/>
        </w:rPr>
      </w:pPr>
      <w:r>
        <w:rPr>
          <w:sz w:val="28"/>
        </w:rPr>
        <w:t>- создать городской туристский сайт для информирования лесосибирцев и гостей города о туристском потенциале территории;</w:t>
      </w:r>
    </w:p>
    <w:p w:rsidR="008E4A17" w:rsidRDefault="008E4A17" w:rsidP="008E4A17">
      <w:pPr>
        <w:suppressAutoHyphens/>
        <w:autoSpaceDE w:val="0"/>
        <w:autoSpaceDN w:val="0"/>
        <w:adjustRightInd w:val="0"/>
        <w:ind w:firstLine="709"/>
        <w:jc w:val="both"/>
        <w:rPr>
          <w:sz w:val="28"/>
        </w:rPr>
      </w:pPr>
      <w:r>
        <w:rPr>
          <w:sz w:val="28"/>
        </w:rPr>
        <w:t>- создать туристскую карту города;</w:t>
      </w:r>
    </w:p>
    <w:p w:rsidR="00D93F7C" w:rsidRDefault="008E4A17" w:rsidP="00692606">
      <w:pPr>
        <w:suppressAutoHyphens/>
        <w:autoSpaceDE w:val="0"/>
        <w:autoSpaceDN w:val="0"/>
        <w:adjustRightInd w:val="0"/>
        <w:ind w:firstLine="709"/>
        <w:jc w:val="both"/>
        <w:rPr>
          <w:color w:val="000000"/>
          <w:sz w:val="28"/>
          <w:szCs w:val="28"/>
        </w:rPr>
      </w:pPr>
      <w:r>
        <w:rPr>
          <w:sz w:val="28"/>
        </w:rPr>
        <w:t>- изготовить и установить знаки туристской навигации в городе.</w:t>
      </w:r>
    </w:p>
    <w:p w:rsidR="007678EF" w:rsidRDefault="003342FD" w:rsidP="001E5153">
      <w:pPr>
        <w:pStyle w:val="3"/>
        <w:ind w:left="0" w:firstLine="0"/>
        <w:rPr>
          <w:b/>
          <w:sz w:val="28"/>
          <w:szCs w:val="28"/>
        </w:rPr>
      </w:pPr>
      <w:bookmarkStart w:id="66" w:name="_Toc372039347"/>
      <w:r w:rsidRPr="00643133">
        <w:rPr>
          <w:b/>
          <w:sz w:val="28"/>
          <w:szCs w:val="28"/>
        </w:rPr>
        <w:t>«</w:t>
      </w:r>
      <w:r w:rsidR="00BF3EC4" w:rsidRPr="00643133">
        <w:rPr>
          <w:b/>
          <w:sz w:val="28"/>
          <w:szCs w:val="28"/>
        </w:rPr>
        <w:t>Развитие физи</w:t>
      </w:r>
      <w:r w:rsidR="00E5446E" w:rsidRPr="00643133">
        <w:rPr>
          <w:b/>
          <w:sz w:val="28"/>
          <w:szCs w:val="28"/>
        </w:rPr>
        <w:t xml:space="preserve">ческой культуры и спорта города </w:t>
      </w:r>
      <w:r w:rsidR="00BF3EC4" w:rsidRPr="00643133">
        <w:rPr>
          <w:b/>
          <w:sz w:val="28"/>
          <w:szCs w:val="28"/>
        </w:rPr>
        <w:t>Лесосибирска</w:t>
      </w:r>
      <w:bookmarkEnd w:id="66"/>
      <w:r w:rsidR="00C943EE" w:rsidRPr="00643133">
        <w:rPr>
          <w:b/>
          <w:sz w:val="28"/>
          <w:szCs w:val="28"/>
        </w:rPr>
        <w:t>»</w:t>
      </w:r>
    </w:p>
    <w:p w:rsidR="009C2F8A" w:rsidRPr="009C2F8A" w:rsidRDefault="009C2F8A" w:rsidP="009C2F8A"/>
    <w:p w:rsidR="004C72FD" w:rsidRDefault="007678EF" w:rsidP="00BF64A3">
      <w:pPr>
        <w:pStyle w:val="3"/>
        <w:ind w:left="0" w:firstLine="0"/>
        <w:jc w:val="both"/>
        <w:rPr>
          <w:sz w:val="28"/>
        </w:rPr>
      </w:pPr>
      <w:r>
        <w:rPr>
          <w:sz w:val="28"/>
          <w:szCs w:val="28"/>
        </w:rPr>
        <w:t xml:space="preserve">     </w:t>
      </w:r>
      <w:r w:rsidR="003A12B8">
        <w:rPr>
          <w:sz w:val="28"/>
          <w:szCs w:val="28"/>
        </w:rPr>
        <w:t>Муниципальная  программа  у</w:t>
      </w:r>
      <w:r w:rsidR="00C943EE" w:rsidRPr="00643133">
        <w:rPr>
          <w:sz w:val="28"/>
          <w:szCs w:val="28"/>
        </w:rPr>
        <w:t>тверждена Постановлением Администрации города Лесосибирска  №1</w:t>
      </w:r>
      <w:r w:rsidR="001E5153">
        <w:rPr>
          <w:sz w:val="28"/>
          <w:szCs w:val="28"/>
        </w:rPr>
        <w:t>463</w:t>
      </w:r>
      <w:r w:rsidR="00C943EE" w:rsidRPr="00643133">
        <w:rPr>
          <w:sz w:val="28"/>
          <w:szCs w:val="28"/>
        </w:rPr>
        <w:t xml:space="preserve"> от </w:t>
      </w:r>
      <w:r w:rsidR="001E5153">
        <w:rPr>
          <w:sz w:val="28"/>
          <w:szCs w:val="28"/>
        </w:rPr>
        <w:t>31.</w:t>
      </w:r>
      <w:r w:rsidR="00C943EE" w:rsidRPr="00643133">
        <w:rPr>
          <w:sz w:val="28"/>
          <w:szCs w:val="28"/>
        </w:rPr>
        <w:t>10.201</w:t>
      </w:r>
      <w:r w:rsidR="001E5153">
        <w:rPr>
          <w:sz w:val="28"/>
          <w:szCs w:val="28"/>
        </w:rPr>
        <w:t>4</w:t>
      </w:r>
      <w:r w:rsidR="00C943EE" w:rsidRPr="00643133">
        <w:rPr>
          <w:sz w:val="28"/>
          <w:szCs w:val="28"/>
        </w:rPr>
        <w:t xml:space="preserve"> года «Об утверждении муниципальной программы</w:t>
      </w:r>
      <w:r w:rsidR="00C943EE" w:rsidRPr="00385315">
        <w:rPr>
          <w:sz w:val="28"/>
          <w:szCs w:val="28"/>
        </w:rPr>
        <w:t xml:space="preserve"> «Развитие </w:t>
      </w:r>
      <w:r w:rsidR="00B544D9">
        <w:rPr>
          <w:sz w:val="28"/>
          <w:szCs w:val="28"/>
        </w:rPr>
        <w:t xml:space="preserve">физической </w:t>
      </w:r>
      <w:r w:rsidR="00C943EE">
        <w:rPr>
          <w:sz w:val="28"/>
          <w:szCs w:val="28"/>
        </w:rPr>
        <w:t>культуры</w:t>
      </w:r>
      <w:r w:rsidR="00B544D9">
        <w:rPr>
          <w:sz w:val="28"/>
          <w:szCs w:val="28"/>
        </w:rPr>
        <w:t xml:space="preserve"> и спорта города </w:t>
      </w:r>
      <w:r w:rsidR="00C943EE">
        <w:rPr>
          <w:sz w:val="28"/>
          <w:szCs w:val="28"/>
        </w:rPr>
        <w:t xml:space="preserve">  Лесосибирска»</w:t>
      </w:r>
      <w:r w:rsidR="00295855">
        <w:rPr>
          <w:color w:val="000000"/>
          <w:sz w:val="28"/>
          <w:szCs w:val="28"/>
        </w:rPr>
        <w:t>.</w:t>
      </w:r>
      <w:r w:rsidR="00960463">
        <w:rPr>
          <w:color w:val="000000"/>
          <w:sz w:val="28"/>
          <w:szCs w:val="28"/>
        </w:rPr>
        <w:t xml:space="preserve"> Постановлением Администрации города Лесосибирска от </w:t>
      </w:r>
      <w:r w:rsidR="00960463">
        <w:rPr>
          <w:sz w:val="28"/>
          <w:szCs w:val="28"/>
        </w:rPr>
        <w:t xml:space="preserve"> 29.10.201</w:t>
      </w:r>
      <w:r>
        <w:rPr>
          <w:sz w:val="28"/>
          <w:szCs w:val="28"/>
        </w:rPr>
        <w:t>6</w:t>
      </w:r>
      <w:r w:rsidR="00960463">
        <w:rPr>
          <w:sz w:val="28"/>
          <w:szCs w:val="28"/>
        </w:rPr>
        <w:t xml:space="preserve"> №</w:t>
      </w:r>
      <w:r>
        <w:rPr>
          <w:sz w:val="28"/>
          <w:szCs w:val="28"/>
        </w:rPr>
        <w:t xml:space="preserve"> 967</w:t>
      </w:r>
      <w:r w:rsidR="00960463">
        <w:rPr>
          <w:sz w:val="28"/>
          <w:szCs w:val="28"/>
        </w:rPr>
        <w:t xml:space="preserve"> О внесении изменений в постановление администрации от 29.10.2014     № 1463 «Об утверждении новой редакции муниципальной программы «Развитие физической культуры и спорта города Лесосибирска»</w:t>
      </w:r>
      <w:r w:rsidR="0069358A">
        <w:rPr>
          <w:sz w:val="28"/>
          <w:szCs w:val="28"/>
        </w:rPr>
        <w:t xml:space="preserve">, </w:t>
      </w:r>
      <w:r w:rsidR="00960463">
        <w:rPr>
          <w:sz w:val="28"/>
          <w:szCs w:val="28"/>
        </w:rPr>
        <w:t xml:space="preserve"> </w:t>
      </w:r>
      <w:r w:rsidR="0069358A">
        <w:rPr>
          <w:sz w:val="28"/>
          <w:szCs w:val="28"/>
        </w:rPr>
        <w:t>утверждена  новая редакция программы на 201</w:t>
      </w:r>
      <w:r w:rsidR="001E5153">
        <w:rPr>
          <w:sz w:val="28"/>
          <w:szCs w:val="28"/>
        </w:rPr>
        <w:t>7</w:t>
      </w:r>
      <w:r w:rsidR="0069358A">
        <w:rPr>
          <w:sz w:val="28"/>
          <w:szCs w:val="28"/>
        </w:rPr>
        <w:t xml:space="preserve"> год. </w:t>
      </w:r>
      <w:r w:rsidR="00960463">
        <w:rPr>
          <w:sz w:val="28"/>
          <w:szCs w:val="28"/>
        </w:rPr>
        <w:t xml:space="preserve"> </w:t>
      </w:r>
      <w:r w:rsidR="004C72FD">
        <w:rPr>
          <w:sz w:val="28"/>
        </w:rPr>
        <w:t xml:space="preserve">На реализацию муниципальной программы  предусмотрены средства городского бюджета в сумме </w:t>
      </w:r>
      <w:r w:rsidR="00C17BBF">
        <w:rPr>
          <w:sz w:val="28"/>
        </w:rPr>
        <w:t xml:space="preserve"> - </w:t>
      </w:r>
      <w:r w:rsidR="004C72FD">
        <w:rPr>
          <w:sz w:val="28"/>
        </w:rPr>
        <w:t>1</w:t>
      </w:r>
      <w:r w:rsidR="003B206C">
        <w:rPr>
          <w:sz w:val="28"/>
        </w:rPr>
        <w:t>76 361.4</w:t>
      </w:r>
      <w:r w:rsidR="004C72FD">
        <w:rPr>
          <w:sz w:val="28"/>
        </w:rPr>
        <w:t xml:space="preserve"> тыс. руб</w:t>
      </w:r>
      <w:r w:rsidR="00D45C21">
        <w:rPr>
          <w:sz w:val="28"/>
        </w:rPr>
        <w:t>.</w:t>
      </w:r>
      <w:r w:rsidR="004C72FD">
        <w:rPr>
          <w:sz w:val="28"/>
        </w:rPr>
        <w:t>, в том числе по годам:</w:t>
      </w:r>
    </w:p>
    <w:p w:rsidR="004C72FD" w:rsidRDefault="00D45C21" w:rsidP="004C72FD">
      <w:pPr>
        <w:spacing w:before="120"/>
        <w:ind w:firstLine="720"/>
        <w:jc w:val="both"/>
        <w:rPr>
          <w:sz w:val="28"/>
        </w:rPr>
      </w:pPr>
      <w:r>
        <w:rPr>
          <w:sz w:val="28"/>
        </w:rPr>
        <w:t xml:space="preserve">                </w:t>
      </w:r>
      <w:r w:rsidR="003B206C">
        <w:rPr>
          <w:sz w:val="28"/>
        </w:rPr>
        <w:t xml:space="preserve">-  </w:t>
      </w:r>
      <w:r w:rsidR="004C72FD">
        <w:rPr>
          <w:sz w:val="28"/>
        </w:rPr>
        <w:t>в 201</w:t>
      </w:r>
      <w:r w:rsidR="003B206C">
        <w:rPr>
          <w:sz w:val="28"/>
        </w:rPr>
        <w:t>7</w:t>
      </w:r>
      <w:r w:rsidR="004C72FD">
        <w:rPr>
          <w:sz w:val="28"/>
        </w:rPr>
        <w:t xml:space="preserve"> году – </w:t>
      </w:r>
      <w:r w:rsidR="003B206C">
        <w:rPr>
          <w:sz w:val="28"/>
        </w:rPr>
        <w:t xml:space="preserve"> </w:t>
      </w:r>
      <w:r w:rsidR="004C72FD">
        <w:rPr>
          <w:sz w:val="28"/>
        </w:rPr>
        <w:t>5</w:t>
      </w:r>
      <w:r w:rsidR="003B206C">
        <w:rPr>
          <w:sz w:val="28"/>
        </w:rPr>
        <w:t>9</w:t>
      </w:r>
      <w:r>
        <w:rPr>
          <w:sz w:val="28"/>
        </w:rPr>
        <w:t> </w:t>
      </w:r>
      <w:r w:rsidR="003B206C">
        <w:rPr>
          <w:sz w:val="28"/>
        </w:rPr>
        <w:t>3</w:t>
      </w:r>
      <w:r w:rsidR="004C72FD">
        <w:rPr>
          <w:sz w:val="28"/>
        </w:rPr>
        <w:t>8</w:t>
      </w:r>
      <w:r w:rsidR="003B206C">
        <w:rPr>
          <w:sz w:val="28"/>
        </w:rPr>
        <w:t>7</w:t>
      </w:r>
      <w:r>
        <w:rPr>
          <w:sz w:val="28"/>
        </w:rPr>
        <w:t>.</w:t>
      </w:r>
      <w:r w:rsidR="004C72FD">
        <w:rPr>
          <w:sz w:val="28"/>
        </w:rPr>
        <w:t>3 тыс. руб</w:t>
      </w:r>
      <w:r>
        <w:rPr>
          <w:sz w:val="28"/>
        </w:rPr>
        <w:t>.;</w:t>
      </w:r>
    </w:p>
    <w:p w:rsidR="004C72FD" w:rsidRDefault="00D45C21" w:rsidP="004C72FD">
      <w:pPr>
        <w:spacing w:before="120"/>
        <w:ind w:firstLine="720"/>
        <w:jc w:val="both"/>
        <w:rPr>
          <w:sz w:val="28"/>
        </w:rPr>
      </w:pPr>
      <w:r>
        <w:rPr>
          <w:sz w:val="28"/>
        </w:rPr>
        <w:t xml:space="preserve">               </w:t>
      </w:r>
      <w:r w:rsidR="003B206C">
        <w:rPr>
          <w:sz w:val="28"/>
        </w:rPr>
        <w:t xml:space="preserve"> - </w:t>
      </w:r>
      <w:r>
        <w:rPr>
          <w:sz w:val="28"/>
        </w:rPr>
        <w:t xml:space="preserve"> </w:t>
      </w:r>
      <w:r w:rsidR="004C72FD">
        <w:rPr>
          <w:sz w:val="28"/>
        </w:rPr>
        <w:t>в 201</w:t>
      </w:r>
      <w:r w:rsidR="003B206C">
        <w:rPr>
          <w:sz w:val="28"/>
        </w:rPr>
        <w:t>8</w:t>
      </w:r>
      <w:r w:rsidR="004C72FD">
        <w:rPr>
          <w:sz w:val="28"/>
        </w:rPr>
        <w:t xml:space="preserve"> году – </w:t>
      </w:r>
      <w:r w:rsidR="003B206C">
        <w:rPr>
          <w:sz w:val="28"/>
        </w:rPr>
        <w:t>60 315.7</w:t>
      </w:r>
      <w:r w:rsidR="004C72FD">
        <w:rPr>
          <w:sz w:val="28"/>
        </w:rPr>
        <w:t> тыс. руб</w:t>
      </w:r>
      <w:r>
        <w:rPr>
          <w:sz w:val="28"/>
        </w:rPr>
        <w:t>.</w:t>
      </w:r>
      <w:r w:rsidR="004C72FD">
        <w:rPr>
          <w:sz w:val="28"/>
        </w:rPr>
        <w:t xml:space="preserve">; </w:t>
      </w:r>
    </w:p>
    <w:p w:rsidR="004C72FD" w:rsidRDefault="00D45C21" w:rsidP="004C72FD">
      <w:pPr>
        <w:spacing w:before="120"/>
        <w:ind w:firstLine="720"/>
        <w:jc w:val="both"/>
        <w:rPr>
          <w:sz w:val="28"/>
        </w:rPr>
      </w:pPr>
      <w:r>
        <w:rPr>
          <w:sz w:val="28"/>
        </w:rPr>
        <w:t xml:space="preserve">               </w:t>
      </w:r>
      <w:r w:rsidR="003B206C">
        <w:rPr>
          <w:sz w:val="28"/>
        </w:rPr>
        <w:t xml:space="preserve"> -  </w:t>
      </w:r>
      <w:r w:rsidR="004C72FD">
        <w:rPr>
          <w:sz w:val="28"/>
        </w:rPr>
        <w:t>в 201</w:t>
      </w:r>
      <w:r w:rsidR="003B206C">
        <w:rPr>
          <w:sz w:val="28"/>
        </w:rPr>
        <w:t>9</w:t>
      </w:r>
      <w:r w:rsidR="004C72FD">
        <w:rPr>
          <w:sz w:val="28"/>
        </w:rPr>
        <w:t xml:space="preserve"> году – </w:t>
      </w:r>
      <w:r w:rsidR="003B206C">
        <w:rPr>
          <w:sz w:val="28"/>
        </w:rPr>
        <w:t xml:space="preserve"> 56 656.4</w:t>
      </w:r>
      <w:r w:rsidR="004C72FD">
        <w:rPr>
          <w:sz w:val="28"/>
        </w:rPr>
        <w:t xml:space="preserve"> тыс. руб</w:t>
      </w:r>
      <w:r>
        <w:rPr>
          <w:sz w:val="28"/>
        </w:rPr>
        <w:t>.</w:t>
      </w:r>
    </w:p>
    <w:p w:rsidR="004C72FD" w:rsidRDefault="004C72FD" w:rsidP="00B36175">
      <w:pPr>
        <w:spacing w:before="120"/>
        <w:jc w:val="both"/>
        <w:rPr>
          <w:sz w:val="28"/>
          <w:szCs w:val="28"/>
        </w:rPr>
      </w:pPr>
      <w:r>
        <w:rPr>
          <w:sz w:val="28"/>
        </w:rPr>
        <w:t xml:space="preserve">Главным распорядителем бюджетных средств является </w:t>
      </w:r>
      <w:r w:rsidR="00FD3C10">
        <w:rPr>
          <w:sz w:val="28"/>
        </w:rPr>
        <w:t xml:space="preserve"> </w:t>
      </w:r>
      <w:r>
        <w:rPr>
          <w:sz w:val="28"/>
          <w:szCs w:val="28"/>
        </w:rPr>
        <w:t>Отдел спорта и молодежной политики администрации города Лесосибирска.</w:t>
      </w:r>
    </w:p>
    <w:p w:rsidR="00B36175" w:rsidRDefault="00B36175" w:rsidP="000A05A3">
      <w:pPr>
        <w:pStyle w:val="afb"/>
        <w:jc w:val="both"/>
        <w:rPr>
          <w:sz w:val="28"/>
          <w:szCs w:val="28"/>
        </w:rPr>
      </w:pPr>
      <w:r>
        <w:rPr>
          <w:rFonts w:ascii="Times New Roman" w:hAnsi="Times New Roman" w:cs="Times New Roman"/>
          <w:sz w:val="28"/>
          <w:szCs w:val="28"/>
        </w:rPr>
        <w:t>Достижение цел</w:t>
      </w:r>
      <w:r w:rsidR="00FD3C10">
        <w:rPr>
          <w:rFonts w:ascii="Times New Roman" w:hAnsi="Times New Roman" w:cs="Times New Roman"/>
          <w:sz w:val="28"/>
          <w:szCs w:val="28"/>
        </w:rPr>
        <w:t xml:space="preserve">ей </w:t>
      </w:r>
      <w:r>
        <w:rPr>
          <w:rFonts w:ascii="Times New Roman" w:hAnsi="Times New Roman" w:cs="Times New Roman"/>
          <w:sz w:val="28"/>
          <w:szCs w:val="28"/>
        </w:rPr>
        <w:t xml:space="preserve">данной программы осуществляется за счет реализации </w:t>
      </w:r>
      <w:r w:rsidR="00FD3C10">
        <w:rPr>
          <w:rFonts w:ascii="Times New Roman" w:hAnsi="Times New Roman" w:cs="Times New Roman"/>
          <w:sz w:val="28"/>
          <w:szCs w:val="28"/>
        </w:rPr>
        <w:t xml:space="preserve"> следующих </w:t>
      </w:r>
      <w:r>
        <w:rPr>
          <w:rFonts w:ascii="Times New Roman" w:hAnsi="Times New Roman" w:cs="Times New Roman"/>
          <w:sz w:val="28"/>
          <w:szCs w:val="28"/>
        </w:rPr>
        <w:t>подпрограмм:</w:t>
      </w:r>
    </w:p>
    <w:p w:rsidR="004C72FD" w:rsidRPr="00B36175" w:rsidRDefault="004C72FD" w:rsidP="004C72FD">
      <w:pPr>
        <w:spacing w:before="120"/>
        <w:ind w:firstLine="720"/>
        <w:jc w:val="both"/>
        <w:rPr>
          <w:sz w:val="28"/>
        </w:rPr>
      </w:pPr>
      <w:r w:rsidRPr="00B36175">
        <w:rPr>
          <w:sz w:val="28"/>
        </w:rPr>
        <w:t>Подпрограмма 1 «</w:t>
      </w:r>
      <w:r w:rsidRPr="00B36175">
        <w:rPr>
          <w:sz w:val="28"/>
          <w:szCs w:val="28"/>
        </w:rPr>
        <w:t>Развитие массовой физической культуры и спорта</w:t>
      </w:r>
      <w:r w:rsidRPr="00B36175">
        <w:rPr>
          <w:sz w:val="28"/>
        </w:rPr>
        <w:t>»</w:t>
      </w:r>
    </w:p>
    <w:p w:rsidR="004C72FD" w:rsidRDefault="001B3566" w:rsidP="000A05A3">
      <w:pPr>
        <w:spacing w:before="120"/>
        <w:rPr>
          <w:sz w:val="28"/>
          <w:szCs w:val="28"/>
        </w:rPr>
      </w:pPr>
      <w:r>
        <w:rPr>
          <w:sz w:val="28"/>
        </w:rPr>
        <w:t xml:space="preserve">   </w:t>
      </w:r>
      <w:r w:rsidR="004C72FD">
        <w:rPr>
          <w:sz w:val="28"/>
        </w:rPr>
        <w:t>Расходы</w:t>
      </w:r>
      <w:r w:rsidR="00FD3C10">
        <w:rPr>
          <w:sz w:val="28"/>
        </w:rPr>
        <w:t xml:space="preserve"> по данной </w:t>
      </w:r>
      <w:r w:rsidR="004C72FD">
        <w:rPr>
          <w:sz w:val="28"/>
        </w:rPr>
        <w:t xml:space="preserve"> подпрограммы</w:t>
      </w:r>
      <w:r w:rsidR="00FD3C10">
        <w:rPr>
          <w:sz w:val="28"/>
        </w:rPr>
        <w:t xml:space="preserve"> составляют </w:t>
      </w:r>
      <w:r w:rsidR="000A05A3">
        <w:rPr>
          <w:sz w:val="28"/>
        </w:rPr>
        <w:t xml:space="preserve"> в сумме </w:t>
      </w:r>
      <w:r>
        <w:rPr>
          <w:sz w:val="28"/>
        </w:rPr>
        <w:t xml:space="preserve"> </w:t>
      </w:r>
      <w:r w:rsidR="00FD3C10">
        <w:rPr>
          <w:sz w:val="28"/>
        </w:rPr>
        <w:t>-</w:t>
      </w:r>
      <w:r>
        <w:rPr>
          <w:sz w:val="28"/>
        </w:rPr>
        <w:t xml:space="preserve"> </w:t>
      </w:r>
      <w:r w:rsidR="00FD3C10">
        <w:rPr>
          <w:sz w:val="28"/>
        </w:rPr>
        <w:t>6 462.3 тыс. руб., по 2 154.1</w:t>
      </w:r>
      <w:r w:rsidR="000A05A3">
        <w:rPr>
          <w:sz w:val="28"/>
        </w:rPr>
        <w:t xml:space="preserve">тыс. руб. </w:t>
      </w:r>
      <w:r w:rsidR="00FD3C10">
        <w:rPr>
          <w:sz w:val="28"/>
        </w:rPr>
        <w:t xml:space="preserve"> ежегодно. Средства </w:t>
      </w:r>
      <w:r w:rsidR="004C72FD">
        <w:rPr>
          <w:sz w:val="28"/>
        </w:rPr>
        <w:t>предусматриваются на создание доступных условий для занятий населения города различных возрастных, профессиональных и социальных групп</w:t>
      </w:r>
      <w:r w:rsidR="000A05A3">
        <w:rPr>
          <w:sz w:val="28"/>
        </w:rPr>
        <w:t xml:space="preserve"> физической культурой и спорто</w:t>
      </w:r>
      <w:r>
        <w:rPr>
          <w:sz w:val="28"/>
        </w:rPr>
        <w:t>м</w:t>
      </w:r>
      <w:r w:rsidR="000A05A3">
        <w:rPr>
          <w:sz w:val="28"/>
        </w:rPr>
        <w:t>.</w:t>
      </w:r>
    </w:p>
    <w:p w:rsidR="004C72FD" w:rsidRPr="00B405C2" w:rsidRDefault="004C72FD" w:rsidP="004C72FD">
      <w:pPr>
        <w:spacing w:before="120"/>
        <w:ind w:firstLine="720"/>
        <w:jc w:val="both"/>
        <w:rPr>
          <w:sz w:val="28"/>
        </w:rPr>
      </w:pPr>
      <w:r w:rsidRPr="00B405C2">
        <w:rPr>
          <w:sz w:val="28"/>
        </w:rPr>
        <w:t>Подпрограмма 2 «</w:t>
      </w:r>
      <w:r w:rsidRPr="00B405C2">
        <w:rPr>
          <w:sz w:val="28"/>
          <w:szCs w:val="28"/>
        </w:rPr>
        <w:t>Подготовка спортивного резерва</w:t>
      </w:r>
      <w:r w:rsidRPr="00B405C2">
        <w:rPr>
          <w:sz w:val="28"/>
        </w:rPr>
        <w:t>»</w:t>
      </w:r>
    </w:p>
    <w:p w:rsidR="004C72FD" w:rsidRDefault="000B0153" w:rsidP="001D019D">
      <w:pPr>
        <w:spacing w:before="120"/>
        <w:jc w:val="both"/>
        <w:rPr>
          <w:sz w:val="28"/>
        </w:rPr>
      </w:pPr>
      <w:r>
        <w:rPr>
          <w:sz w:val="28"/>
        </w:rPr>
        <w:t xml:space="preserve">     </w:t>
      </w:r>
      <w:r w:rsidR="004C72FD">
        <w:rPr>
          <w:sz w:val="28"/>
        </w:rPr>
        <w:t xml:space="preserve">Расходы </w:t>
      </w:r>
      <w:r w:rsidR="001B3566">
        <w:rPr>
          <w:sz w:val="28"/>
        </w:rPr>
        <w:t xml:space="preserve"> по </w:t>
      </w:r>
      <w:r w:rsidR="004C72FD">
        <w:rPr>
          <w:sz w:val="28"/>
        </w:rPr>
        <w:t>данной подпрограмм</w:t>
      </w:r>
      <w:r w:rsidR="001B3566">
        <w:rPr>
          <w:sz w:val="28"/>
        </w:rPr>
        <w:t xml:space="preserve">е на 2017 год предусмотрены </w:t>
      </w:r>
      <w:r w:rsidR="00B405C2">
        <w:rPr>
          <w:sz w:val="28"/>
        </w:rPr>
        <w:t xml:space="preserve"> в сумме - </w:t>
      </w:r>
      <w:r w:rsidR="001B3566">
        <w:rPr>
          <w:sz w:val="28"/>
        </w:rPr>
        <w:t xml:space="preserve"> 54 351.6 тыс. руб. Средства будут направлены </w:t>
      </w:r>
      <w:r w:rsidR="004C72FD">
        <w:rPr>
          <w:sz w:val="28"/>
        </w:rPr>
        <w:t xml:space="preserve"> на повышение</w:t>
      </w:r>
      <w:r w:rsidR="004C72FD">
        <w:rPr>
          <w:sz w:val="28"/>
          <w:szCs w:val="28"/>
        </w:rPr>
        <w:t xml:space="preserve">    эффективности системы  подготовки спортивного резерва в городе Лесосибирске</w:t>
      </w:r>
      <w:r w:rsidR="001B3566">
        <w:rPr>
          <w:sz w:val="28"/>
        </w:rPr>
        <w:t xml:space="preserve">, </w:t>
      </w:r>
      <w:r w:rsidR="004C72FD">
        <w:rPr>
          <w:sz w:val="28"/>
        </w:rPr>
        <w:t xml:space="preserve"> на </w:t>
      </w:r>
      <w:r w:rsidR="004C72FD">
        <w:rPr>
          <w:rFonts w:eastAsia="Calibri"/>
          <w:sz w:val="28"/>
          <w:szCs w:val="28"/>
          <w:lang w:eastAsia="en-US"/>
        </w:rPr>
        <w:t>формирование единой системы выявления и поддержки одаренных детей</w:t>
      </w:r>
      <w:r w:rsidR="004C72FD">
        <w:rPr>
          <w:sz w:val="28"/>
        </w:rPr>
        <w:t xml:space="preserve">. </w:t>
      </w:r>
    </w:p>
    <w:p w:rsidR="000B0153" w:rsidRDefault="000B0153" w:rsidP="000B0153">
      <w:pPr>
        <w:pStyle w:val="ConsPlusTitle"/>
        <w:ind w:right="99"/>
        <w:jc w:val="both"/>
        <w:rPr>
          <w:rFonts w:ascii="Times New Roman" w:hAnsi="Times New Roman" w:cs="Times New Roman"/>
          <w:b w:val="0"/>
          <w:sz w:val="28"/>
          <w:szCs w:val="28"/>
        </w:rPr>
      </w:pPr>
      <w:r>
        <w:rPr>
          <w:rFonts w:ascii="Times New Roman" w:hAnsi="Times New Roman" w:cs="Times New Roman"/>
          <w:b w:val="0"/>
          <w:sz w:val="28"/>
          <w:szCs w:val="28"/>
        </w:rPr>
        <w:t xml:space="preserve">  Кроме того в рамках данной подпрограммы предусмотрены на 2017 год субсидии на иные цели:</w:t>
      </w:r>
    </w:p>
    <w:p w:rsidR="000B0153" w:rsidRDefault="000B0153" w:rsidP="000B0153">
      <w:pPr>
        <w:pStyle w:val="ConsPlusTitle"/>
        <w:ind w:right="99" w:firstLine="1068"/>
        <w:jc w:val="both"/>
        <w:rPr>
          <w:rFonts w:ascii="Times New Roman" w:hAnsi="Times New Roman" w:cs="Times New Roman"/>
          <w:b w:val="0"/>
          <w:sz w:val="28"/>
          <w:szCs w:val="28"/>
        </w:rPr>
      </w:pPr>
      <w:r>
        <w:rPr>
          <w:rFonts w:ascii="Times New Roman" w:hAnsi="Times New Roman" w:cs="Times New Roman"/>
          <w:b w:val="0"/>
          <w:sz w:val="28"/>
          <w:szCs w:val="28"/>
        </w:rPr>
        <w:t>- 2 728.9 тыс.</w:t>
      </w:r>
      <w:r w:rsidR="005D41BD">
        <w:rPr>
          <w:rFonts w:ascii="Times New Roman" w:hAnsi="Times New Roman" w:cs="Times New Roman"/>
          <w:b w:val="0"/>
          <w:sz w:val="28"/>
          <w:szCs w:val="28"/>
        </w:rPr>
        <w:t xml:space="preserve"> </w:t>
      </w:r>
      <w:r>
        <w:rPr>
          <w:rFonts w:ascii="Times New Roman" w:hAnsi="Times New Roman" w:cs="Times New Roman"/>
          <w:b w:val="0"/>
          <w:sz w:val="28"/>
          <w:szCs w:val="28"/>
        </w:rPr>
        <w:t>руб. на проведение текущего ремонта, в том числе: МБУ ДО «ДЮСШ №1» - 1 578.8 тыс. руб., МБУ ДО «ДЮСШ-2» - 339.1 тыс. руб., МБУ «ФОК по МЖ «Стрела» - 811.0 тыс. руб.;</w:t>
      </w:r>
    </w:p>
    <w:p w:rsidR="005E7C48" w:rsidRDefault="000B0153" w:rsidP="004E12CE">
      <w:pPr>
        <w:pStyle w:val="ConsPlusTitle"/>
        <w:ind w:right="99" w:firstLine="1068"/>
        <w:jc w:val="both"/>
        <w:rPr>
          <w:sz w:val="28"/>
        </w:rPr>
      </w:pPr>
      <w:r>
        <w:rPr>
          <w:rFonts w:ascii="Times New Roman" w:hAnsi="Times New Roman" w:cs="Times New Roman"/>
          <w:b w:val="0"/>
          <w:sz w:val="28"/>
          <w:szCs w:val="28"/>
        </w:rPr>
        <w:t>- 339.8 тыс. руб. на приобретение спортивного оборудования для обеспечения деятельности структурного подразделения МБУ ДО «ДЮСШ №1» центра тестирования «Готов к труду и обороне».</w:t>
      </w:r>
    </w:p>
    <w:p w:rsidR="004C72FD" w:rsidRPr="005C04FB" w:rsidRDefault="004C72FD" w:rsidP="004C72FD">
      <w:pPr>
        <w:spacing w:before="120"/>
        <w:ind w:firstLine="720"/>
        <w:jc w:val="both"/>
        <w:rPr>
          <w:sz w:val="28"/>
        </w:rPr>
      </w:pPr>
      <w:r w:rsidRPr="005C04FB">
        <w:rPr>
          <w:sz w:val="28"/>
        </w:rPr>
        <w:t>Подпрограмма 3 «</w:t>
      </w:r>
      <w:r w:rsidRPr="005C04FB">
        <w:rPr>
          <w:sz w:val="28"/>
          <w:szCs w:val="28"/>
        </w:rPr>
        <w:t>Обеспечение реализации муниципальной программы и прочие мероприятия</w:t>
      </w:r>
      <w:r w:rsidRPr="005C04FB">
        <w:rPr>
          <w:sz w:val="28"/>
        </w:rPr>
        <w:t>»</w:t>
      </w:r>
    </w:p>
    <w:p w:rsidR="004C72FD" w:rsidRDefault="00856F85" w:rsidP="00CD3282">
      <w:pPr>
        <w:spacing w:before="120"/>
        <w:jc w:val="both"/>
        <w:rPr>
          <w:i/>
          <w:sz w:val="28"/>
        </w:rPr>
      </w:pPr>
      <w:r>
        <w:rPr>
          <w:sz w:val="28"/>
        </w:rPr>
        <w:t xml:space="preserve">    </w:t>
      </w:r>
      <w:r w:rsidR="004C72FD">
        <w:rPr>
          <w:sz w:val="28"/>
        </w:rPr>
        <w:t>Расходы данной подпрограммы</w:t>
      </w:r>
      <w:r>
        <w:rPr>
          <w:sz w:val="28"/>
        </w:rPr>
        <w:t xml:space="preserve"> составляют </w:t>
      </w:r>
      <w:r w:rsidR="004C72FD">
        <w:rPr>
          <w:sz w:val="28"/>
        </w:rPr>
        <w:t xml:space="preserve"> </w:t>
      </w:r>
      <w:r w:rsidR="005C04FB">
        <w:rPr>
          <w:sz w:val="28"/>
        </w:rPr>
        <w:t xml:space="preserve"> в сумме </w:t>
      </w:r>
      <w:r>
        <w:rPr>
          <w:sz w:val="28"/>
        </w:rPr>
        <w:t>–</w:t>
      </w:r>
      <w:r w:rsidR="00F5633E">
        <w:rPr>
          <w:sz w:val="28"/>
        </w:rPr>
        <w:t xml:space="preserve"> </w:t>
      </w:r>
      <w:r>
        <w:rPr>
          <w:sz w:val="28"/>
        </w:rPr>
        <w:t>7 744.8</w:t>
      </w:r>
      <w:r w:rsidR="005C04FB">
        <w:rPr>
          <w:sz w:val="28"/>
        </w:rPr>
        <w:t xml:space="preserve"> тыс. руб.,</w:t>
      </w:r>
      <w:r>
        <w:rPr>
          <w:sz w:val="28"/>
        </w:rPr>
        <w:t xml:space="preserve"> по 2 581.6 тыс. руб. ежегодно, и </w:t>
      </w:r>
      <w:r w:rsidR="005C04FB">
        <w:rPr>
          <w:sz w:val="28"/>
        </w:rPr>
        <w:t xml:space="preserve"> </w:t>
      </w:r>
      <w:r w:rsidR="004C72FD">
        <w:rPr>
          <w:sz w:val="28"/>
        </w:rPr>
        <w:t xml:space="preserve">предусматриваются на создание </w:t>
      </w:r>
      <w:r w:rsidR="004C72FD">
        <w:rPr>
          <w:sz w:val="28"/>
          <w:szCs w:val="28"/>
        </w:rPr>
        <w:t>условий для эффективного, ответственного, прозрачного управления финансовыми и иными ресурсами в рамках установленных функций и полномочий</w:t>
      </w:r>
      <w:r w:rsidR="004C72FD">
        <w:rPr>
          <w:sz w:val="28"/>
        </w:rPr>
        <w:t>.</w:t>
      </w:r>
    </w:p>
    <w:p w:rsidR="004C72FD" w:rsidRPr="00AA4799" w:rsidRDefault="004C72FD" w:rsidP="004C72FD">
      <w:pPr>
        <w:spacing w:before="120"/>
        <w:ind w:firstLine="720"/>
        <w:jc w:val="both"/>
        <w:rPr>
          <w:sz w:val="28"/>
        </w:rPr>
      </w:pPr>
      <w:r w:rsidRPr="00AA4799">
        <w:rPr>
          <w:sz w:val="28"/>
        </w:rPr>
        <w:t>Подпрограмма 4 «Развитие адаптивной физической культуры в городе Лесосибирске»</w:t>
      </w:r>
    </w:p>
    <w:p w:rsidR="00D93F7C" w:rsidRDefault="009D5547" w:rsidP="001C3C7D">
      <w:pPr>
        <w:spacing w:before="120"/>
        <w:jc w:val="both"/>
        <w:rPr>
          <w:sz w:val="28"/>
        </w:rPr>
      </w:pPr>
      <w:r>
        <w:rPr>
          <w:sz w:val="28"/>
        </w:rPr>
        <w:t xml:space="preserve">  </w:t>
      </w:r>
      <w:r w:rsidR="004C72FD">
        <w:rPr>
          <w:sz w:val="28"/>
        </w:rPr>
        <w:t>Расходы данной подпрограммы</w:t>
      </w:r>
      <w:r w:rsidR="00113F1F">
        <w:rPr>
          <w:sz w:val="28"/>
        </w:rPr>
        <w:t xml:space="preserve"> составляют </w:t>
      </w:r>
      <w:r>
        <w:rPr>
          <w:sz w:val="28"/>
        </w:rPr>
        <w:t>в сумме -</w:t>
      </w:r>
      <w:r w:rsidR="00224865">
        <w:rPr>
          <w:sz w:val="28"/>
        </w:rPr>
        <w:t xml:space="preserve"> </w:t>
      </w:r>
      <w:r w:rsidR="00113F1F">
        <w:rPr>
          <w:sz w:val="28"/>
        </w:rPr>
        <w:t>9</w:t>
      </w:r>
      <w:r>
        <w:rPr>
          <w:sz w:val="28"/>
        </w:rPr>
        <w:t>00.0 тыс. руб.</w:t>
      </w:r>
      <w:r w:rsidR="00113F1F">
        <w:rPr>
          <w:sz w:val="28"/>
        </w:rPr>
        <w:t xml:space="preserve">, по 300.0 тыс. руб. ежегодно, и </w:t>
      </w:r>
      <w:r w:rsidR="004C72FD">
        <w:rPr>
          <w:sz w:val="28"/>
        </w:rPr>
        <w:t xml:space="preserve"> предусматриваются на создание условий для физической и психологической реабилитации инвалидов и людей с ограниченными возможностями путем популяризации физической культуры и спорта. Средства будут направлены на проведение городских физкультурно-спортивных мероприятий для инвалидов и для обеспечения участия спортсменов инвалидов города в спортивно-массовых мероприятиях.</w:t>
      </w:r>
    </w:p>
    <w:p w:rsidR="0024325B" w:rsidRDefault="00E5446E" w:rsidP="00902CE5">
      <w:pPr>
        <w:pStyle w:val="3"/>
        <w:ind w:firstLine="0"/>
        <w:rPr>
          <w:b/>
          <w:sz w:val="28"/>
          <w:szCs w:val="28"/>
        </w:rPr>
      </w:pPr>
      <w:bookmarkStart w:id="67" w:name="_Toc372039348"/>
      <w:bookmarkStart w:id="68" w:name="_Toc369024140"/>
      <w:r>
        <w:rPr>
          <w:b/>
          <w:sz w:val="28"/>
          <w:szCs w:val="28"/>
        </w:rPr>
        <w:t xml:space="preserve">          </w:t>
      </w:r>
      <w:r w:rsidR="00902CE5">
        <w:rPr>
          <w:b/>
          <w:sz w:val="28"/>
          <w:szCs w:val="28"/>
        </w:rPr>
        <w:t>«</w:t>
      </w:r>
      <w:r w:rsidR="00902CE5" w:rsidRPr="00902CE5">
        <w:rPr>
          <w:b/>
          <w:sz w:val="28"/>
          <w:szCs w:val="28"/>
        </w:rPr>
        <w:t>Развитие молодежной политики города Лесосибирска</w:t>
      </w:r>
      <w:bookmarkEnd w:id="67"/>
      <w:r w:rsidR="00902CE5">
        <w:rPr>
          <w:b/>
          <w:sz w:val="28"/>
          <w:szCs w:val="28"/>
        </w:rPr>
        <w:t>»</w:t>
      </w:r>
    </w:p>
    <w:p w:rsidR="009C2F8A" w:rsidRPr="009C2F8A" w:rsidRDefault="009C2F8A" w:rsidP="009C2F8A"/>
    <w:p w:rsidR="000752F7" w:rsidRDefault="00902CE5" w:rsidP="000752F7">
      <w:pPr>
        <w:widowControl w:val="0"/>
        <w:ind w:right="-58"/>
        <w:rPr>
          <w:sz w:val="28"/>
          <w:szCs w:val="28"/>
        </w:rPr>
      </w:pPr>
      <w:r w:rsidRPr="00902CE5">
        <w:rPr>
          <w:b/>
          <w:sz w:val="28"/>
          <w:szCs w:val="28"/>
        </w:rPr>
        <w:t xml:space="preserve"> </w:t>
      </w:r>
      <w:bookmarkEnd w:id="68"/>
      <w:r w:rsidR="001C3C7D">
        <w:rPr>
          <w:b/>
          <w:sz w:val="28"/>
          <w:szCs w:val="28"/>
        </w:rPr>
        <w:t xml:space="preserve"> </w:t>
      </w:r>
      <w:r w:rsidR="0024325B">
        <w:rPr>
          <w:b/>
          <w:sz w:val="28"/>
          <w:szCs w:val="28"/>
        </w:rPr>
        <w:t xml:space="preserve"> </w:t>
      </w:r>
      <w:r w:rsidR="00164D16">
        <w:rPr>
          <w:sz w:val="28"/>
          <w:szCs w:val="28"/>
        </w:rPr>
        <w:t>Муниципальная программа у</w:t>
      </w:r>
      <w:r w:rsidR="004258A3" w:rsidRPr="00385315">
        <w:rPr>
          <w:sz w:val="28"/>
          <w:szCs w:val="28"/>
        </w:rPr>
        <w:t>тверждена Постановлением Администрации города Лесосибирска  №15</w:t>
      </w:r>
      <w:r w:rsidR="004258A3">
        <w:rPr>
          <w:sz w:val="28"/>
          <w:szCs w:val="28"/>
        </w:rPr>
        <w:t>03</w:t>
      </w:r>
      <w:r w:rsidR="004258A3" w:rsidRPr="00385315">
        <w:rPr>
          <w:sz w:val="28"/>
          <w:szCs w:val="28"/>
        </w:rPr>
        <w:t xml:space="preserve"> от </w:t>
      </w:r>
      <w:r w:rsidR="004258A3">
        <w:rPr>
          <w:sz w:val="28"/>
          <w:szCs w:val="28"/>
        </w:rPr>
        <w:t>11.10.</w:t>
      </w:r>
      <w:r w:rsidR="004258A3" w:rsidRPr="00385315">
        <w:rPr>
          <w:sz w:val="28"/>
          <w:szCs w:val="28"/>
        </w:rPr>
        <w:t>2013 года «Об утверждении муниципальной программы «Развитие</w:t>
      </w:r>
      <w:r w:rsidR="0086239D">
        <w:rPr>
          <w:sz w:val="28"/>
          <w:szCs w:val="28"/>
        </w:rPr>
        <w:t xml:space="preserve"> молодежной политики города Лесосибирска</w:t>
      </w:r>
      <w:r w:rsidR="004258A3">
        <w:rPr>
          <w:sz w:val="28"/>
          <w:szCs w:val="28"/>
        </w:rPr>
        <w:t>»</w:t>
      </w:r>
      <w:r w:rsidR="004258A3" w:rsidRPr="00385315">
        <w:rPr>
          <w:color w:val="000000"/>
          <w:sz w:val="28"/>
          <w:szCs w:val="28"/>
        </w:rPr>
        <w:t xml:space="preserve"> </w:t>
      </w:r>
      <w:r w:rsidR="009A0B6A">
        <w:rPr>
          <w:color w:val="000000"/>
          <w:sz w:val="28"/>
          <w:szCs w:val="28"/>
        </w:rPr>
        <w:t>.</w:t>
      </w:r>
      <w:r w:rsidR="000752F7">
        <w:rPr>
          <w:color w:val="000000"/>
          <w:sz w:val="28"/>
          <w:szCs w:val="28"/>
        </w:rPr>
        <w:t xml:space="preserve"> Постановлением Администрации города Лесосибирска </w:t>
      </w:r>
      <w:r w:rsidR="00E76DBC">
        <w:rPr>
          <w:color w:val="000000"/>
          <w:sz w:val="28"/>
          <w:szCs w:val="28"/>
        </w:rPr>
        <w:t xml:space="preserve"> </w:t>
      </w:r>
      <w:r w:rsidR="000752F7">
        <w:rPr>
          <w:color w:val="000000"/>
          <w:sz w:val="28"/>
          <w:szCs w:val="28"/>
        </w:rPr>
        <w:t>от</w:t>
      </w:r>
      <w:r w:rsidR="009A0B6A">
        <w:rPr>
          <w:color w:val="000000"/>
          <w:sz w:val="28"/>
          <w:szCs w:val="28"/>
        </w:rPr>
        <w:t xml:space="preserve"> 14.11.2016 г.</w:t>
      </w:r>
      <w:r w:rsidR="000752F7">
        <w:rPr>
          <w:color w:val="000000"/>
          <w:sz w:val="28"/>
          <w:szCs w:val="28"/>
        </w:rPr>
        <w:t xml:space="preserve"> №1</w:t>
      </w:r>
      <w:r w:rsidR="009A0B6A">
        <w:rPr>
          <w:color w:val="000000"/>
          <w:sz w:val="28"/>
          <w:szCs w:val="28"/>
        </w:rPr>
        <w:t>015</w:t>
      </w:r>
      <w:r w:rsidR="000752F7">
        <w:rPr>
          <w:color w:val="000000"/>
          <w:sz w:val="28"/>
          <w:szCs w:val="28"/>
        </w:rPr>
        <w:t xml:space="preserve"> </w:t>
      </w:r>
      <w:r w:rsidR="00C40F78">
        <w:rPr>
          <w:color w:val="000000"/>
          <w:sz w:val="28"/>
          <w:szCs w:val="28"/>
        </w:rPr>
        <w:t xml:space="preserve"> </w:t>
      </w:r>
    </w:p>
    <w:p w:rsidR="001D7CA8" w:rsidRDefault="000752F7" w:rsidP="00B36C85">
      <w:pPr>
        <w:jc w:val="both"/>
        <w:rPr>
          <w:sz w:val="28"/>
        </w:rPr>
      </w:pPr>
      <w:r>
        <w:rPr>
          <w:sz w:val="28"/>
          <w:szCs w:val="28"/>
        </w:rPr>
        <w:t>О внесении изменений в постановление администрации города от 07.02.2014 № 177 «Об утверждении новой редакции муниципальной программы</w:t>
      </w:r>
      <w:r>
        <w:rPr>
          <w:sz w:val="28"/>
        </w:rPr>
        <w:t xml:space="preserve"> «Развитие молодежной политики города Лесосибирска», </w:t>
      </w:r>
      <w:r>
        <w:rPr>
          <w:sz w:val="28"/>
          <w:szCs w:val="28"/>
        </w:rPr>
        <w:t>утверждена  новая редакция программы на 201</w:t>
      </w:r>
      <w:r w:rsidR="009A0B6A">
        <w:rPr>
          <w:sz w:val="28"/>
          <w:szCs w:val="28"/>
        </w:rPr>
        <w:t>7</w:t>
      </w:r>
      <w:r>
        <w:rPr>
          <w:sz w:val="28"/>
          <w:szCs w:val="28"/>
        </w:rPr>
        <w:t xml:space="preserve"> год.</w:t>
      </w:r>
      <w:r w:rsidR="00607CCA">
        <w:rPr>
          <w:sz w:val="28"/>
          <w:szCs w:val="28"/>
        </w:rPr>
        <w:t xml:space="preserve">  </w:t>
      </w:r>
      <w:r w:rsidR="00500419">
        <w:rPr>
          <w:sz w:val="28"/>
          <w:szCs w:val="28"/>
        </w:rPr>
        <w:t xml:space="preserve"> </w:t>
      </w:r>
      <w:r w:rsidR="001D7CA8">
        <w:rPr>
          <w:sz w:val="28"/>
        </w:rPr>
        <w:t xml:space="preserve">На реализацию муниципальной </w:t>
      </w:r>
      <w:r w:rsidR="001D7CA8">
        <w:rPr>
          <w:sz w:val="28"/>
          <w:szCs w:val="28"/>
        </w:rPr>
        <w:t>программы</w:t>
      </w:r>
      <w:r w:rsidR="00F5633E">
        <w:rPr>
          <w:sz w:val="28"/>
          <w:szCs w:val="28"/>
        </w:rPr>
        <w:t xml:space="preserve"> </w:t>
      </w:r>
      <w:r w:rsidR="00B36C85">
        <w:rPr>
          <w:sz w:val="28"/>
        </w:rPr>
        <w:t xml:space="preserve"> </w:t>
      </w:r>
      <w:r w:rsidR="001D7CA8">
        <w:rPr>
          <w:sz w:val="28"/>
          <w:szCs w:val="28"/>
        </w:rPr>
        <w:t xml:space="preserve">за счет средств </w:t>
      </w:r>
      <w:r w:rsidR="00A05BA6">
        <w:rPr>
          <w:sz w:val="28"/>
          <w:szCs w:val="28"/>
        </w:rPr>
        <w:t xml:space="preserve"> </w:t>
      </w:r>
      <w:r w:rsidR="001D7CA8">
        <w:rPr>
          <w:sz w:val="28"/>
          <w:szCs w:val="28"/>
        </w:rPr>
        <w:t xml:space="preserve">краевого и городского бюджетов </w:t>
      </w:r>
      <w:r w:rsidR="001D7CA8">
        <w:rPr>
          <w:sz w:val="28"/>
        </w:rPr>
        <w:t xml:space="preserve">предусмотрены расходы в сумме </w:t>
      </w:r>
      <w:r w:rsidR="00E37EB9">
        <w:rPr>
          <w:sz w:val="28"/>
        </w:rPr>
        <w:t xml:space="preserve"> - </w:t>
      </w:r>
      <w:r w:rsidR="00D81C2A">
        <w:rPr>
          <w:sz w:val="28"/>
        </w:rPr>
        <w:t>31 765.2</w:t>
      </w:r>
      <w:r w:rsidR="001D7CA8">
        <w:rPr>
          <w:sz w:val="28"/>
          <w:szCs w:val="28"/>
        </w:rPr>
        <w:t xml:space="preserve"> тыс. руб</w:t>
      </w:r>
      <w:r w:rsidR="00B36C85">
        <w:rPr>
          <w:sz w:val="28"/>
          <w:szCs w:val="28"/>
        </w:rPr>
        <w:t>.</w:t>
      </w:r>
      <w:r w:rsidR="001D7CA8">
        <w:rPr>
          <w:sz w:val="28"/>
          <w:szCs w:val="28"/>
        </w:rPr>
        <w:t>,  в том числе по годам</w:t>
      </w:r>
      <w:r w:rsidR="001D7CA8">
        <w:rPr>
          <w:sz w:val="28"/>
        </w:rPr>
        <w:t>:</w:t>
      </w:r>
    </w:p>
    <w:p w:rsidR="001D7CA8" w:rsidRDefault="00B36C85" w:rsidP="001D7CA8">
      <w:pPr>
        <w:spacing w:before="120"/>
        <w:ind w:firstLine="720"/>
        <w:jc w:val="both"/>
        <w:rPr>
          <w:sz w:val="28"/>
        </w:rPr>
      </w:pPr>
      <w:r>
        <w:rPr>
          <w:sz w:val="28"/>
        </w:rPr>
        <w:t xml:space="preserve">                               </w:t>
      </w:r>
      <w:r w:rsidR="007D64AB">
        <w:rPr>
          <w:sz w:val="28"/>
        </w:rPr>
        <w:t>-</w:t>
      </w:r>
      <w:r>
        <w:rPr>
          <w:sz w:val="28"/>
        </w:rPr>
        <w:t xml:space="preserve"> </w:t>
      </w:r>
      <w:r w:rsidR="001D7CA8">
        <w:rPr>
          <w:sz w:val="28"/>
        </w:rPr>
        <w:t>201</w:t>
      </w:r>
      <w:r w:rsidR="007D64AB">
        <w:rPr>
          <w:sz w:val="28"/>
        </w:rPr>
        <w:t>7</w:t>
      </w:r>
      <w:r w:rsidR="001D7CA8">
        <w:rPr>
          <w:sz w:val="28"/>
        </w:rPr>
        <w:t xml:space="preserve"> год – </w:t>
      </w:r>
      <w:r w:rsidR="007D64AB">
        <w:rPr>
          <w:sz w:val="28"/>
        </w:rPr>
        <w:t xml:space="preserve"> 10 621.4</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7D64AB">
        <w:rPr>
          <w:sz w:val="28"/>
        </w:rPr>
        <w:t>-</w:t>
      </w:r>
      <w:r>
        <w:rPr>
          <w:sz w:val="28"/>
        </w:rPr>
        <w:t xml:space="preserve"> </w:t>
      </w:r>
      <w:r w:rsidR="001D7CA8">
        <w:rPr>
          <w:sz w:val="28"/>
        </w:rPr>
        <w:t>201</w:t>
      </w:r>
      <w:r w:rsidR="007D64AB">
        <w:rPr>
          <w:sz w:val="28"/>
        </w:rPr>
        <w:t>8</w:t>
      </w:r>
      <w:r w:rsidR="001D7CA8">
        <w:rPr>
          <w:sz w:val="28"/>
        </w:rPr>
        <w:t xml:space="preserve"> год – </w:t>
      </w:r>
      <w:r w:rsidR="007D64AB">
        <w:rPr>
          <w:sz w:val="28"/>
        </w:rPr>
        <w:t xml:space="preserve"> 10 571.9</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7D64AB">
        <w:rPr>
          <w:sz w:val="28"/>
        </w:rPr>
        <w:t xml:space="preserve">- </w:t>
      </w:r>
      <w:r w:rsidR="001D7CA8">
        <w:rPr>
          <w:sz w:val="28"/>
        </w:rPr>
        <w:t>201</w:t>
      </w:r>
      <w:r w:rsidR="007D64AB">
        <w:rPr>
          <w:sz w:val="28"/>
        </w:rPr>
        <w:t>9</w:t>
      </w:r>
      <w:r w:rsidR="001D7CA8">
        <w:rPr>
          <w:sz w:val="28"/>
        </w:rPr>
        <w:t xml:space="preserve"> год – </w:t>
      </w:r>
      <w:r w:rsidR="00D81C2A">
        <w:rPr>
          <w:sz w:val="28"/>
        </w:rPr>
        <w:t xml:space="preserve">  </w:t>
      </w:r>
      <w:r w:rsidR="007D64AB">
        <w:rPr>
          <w:sz w:val="28"/>
        </w:rPr>
        <w:t xml:space="preserve">10 571.9 </w:t>
      </w:r>
      <w:r w:rsidR="001D7CA8">
        <w:rPr>
          <w:sz w:val="28"/>
        </w:rPr>
        <w:t xml:space="preserve"> тыс. руб</w:t>
      </w:r>
      <w:r>
        <w:rPr>
          <w:sz w:val="28"/>
        </w:rPr>
        <w:t>.</w:t>
      </w:r>
    </w:p>
    <w:p w:rsidR="001D7CA8" w:rsidRDefault="00064FB4" w:rsidP="00B36C85">
      <w:pPr>
        <w:spacing w:before="120"/>
        <w:jc w:val="both"/>
        <w:rPr>
          <w:sz w:val="28"/>
        </w:rPr>
      </w:pPr>
      <w:r>
        <w:rPr>
          <w:sz w:val="28"/>
        </w:rPr>
        <w:t xml:space="preserve">       </w:t>
      </w:r>
      <w:r w:rsidR="001D7CA8">
        <w:rPr>
          <w:sz w:val="28"/>
        </w:rPr>
        <w:t>общий объем финансирования за счет средств городского бюджета –      2</w:t>
      </w:r>
      <w:r w:rsidR="000E64CC">
        <w:rPr>
          <w:sz w:val="28"/>
        </w:rPr>
        <w:t xml:space="preserve">8 901.4 </w:t>
      </w:r>
      <w:r w:rsidR="001D7CA8">
        <w:rPr>
          <w:sz w:val="28"/>
        </w:rPr>
        <w:t> тыс. руб</w:t>
      </w:r>
      <w:r w:rsidR="00B36C85">
        <w:rPr>
          <w:sz w:val="28"/>
        </w:rPr>
        <w:t>.</w:t>
      </w:r>
      <w:r w:rsidR="001D7CA8">
        <w:rPr>
          <w:sz w:val="28"/>
        </w:rPr>
        <w:t xml:space="preserve">, в том числе по годам: </w:t>
      </w:r>
    </w:p>
    <w:p w:rsidR="001D7CA8" w:rsidRDefault="00B36C85" w:rsidP="001D7CA8">
      <w:pPr>
        <w:spacing w:before="120"/>
        <w:ind w:firstLine="720"/>
        <w:jc w:val="both"/>
        <w:rPr>
          <w:sz w:val="28"/>
        </w:rPr>
      </w:pPr>
      <w:r>
        <w:rPr>
          <w:sz w:val="28"/>
        </w:rPr>
        <w:t xml:space="preserve">                             </w:t>
      </w:r>
      <w:r w:rsidR="000E64CC">
        <w:rPr>
          <w:sz w:val="28"/>
        </w:rPr>
        <w:t>-</w:t>
      </w:r>
      <w:r>
        <w:rPr>
          <w:sz w:val="28"/>
        </w:rPr>
        <w:t xml:space="preserve">  </w:t>
      </w:r>
      <w:r w:rsidR="001D7CA8">
        <w:rPr>
          <w:sz w:val="28"/>
        </w:rPr>
        <w:t>201</w:t>
      </w:r>
      <w:r w:rsidR="000E64CC">
        <w:rPr>
          <w:sz w:val="28"/>
        </w:rPr>
        <w:t>7</w:t>
      </w:r>
      <w:r w:rsidR="001D7CA8">
        <w:rPr>
          <w:sz w:val="28"/>
        </w:rPr>
        <w:t xml:space="preserve"> год – </w:t>
      </w:r>
      <w:r w:rsidR="000E64CC">
        <w:rPr>
          <w:sz w:val="28"/>
        </w:rPr>
        <w:t>9 666.8</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0E64CC">
        <w:rPr>
          <w:sz w:val="28"/>
        </w:rPr>
        <w:t>-</w:t>
      </w:r>
      <w:r>
        <w:rPr>
          <w:sz w:val="28"/>
        </w:rPr>
        <w:t xml:space="preserve">  </w:t>
      </w:r>
      <w:r w:rsidR="001D7CA8">
        <w:rPr>
          <w:sz w:val="28"/>
        </w:rPr>
        <w:t>201</w:t>
      </w:r>
      <w:r w:rsidR="000E64CC">
        <w:rPr>
          <w:sz w:val="28"/>
        </w:rPr>
        <w:t>8</w:t>
      </w:r>
      <w:r w:rsidR="001D7CA8">
        <w:rPr>
          <w:sz w:val="28"/>
        </w:rPr>
        <w:t xml:space="preserve"> год – </w:t>
      </w:r>
      <w:r w:rsidR="000E64CC">
        <w:rPr>
          <w:sz w:val="28"/>
        </w:rPr>
        <w:t>9 617.3</w:t>
      </w:r>
      <w:r w:rsidR="001D7CA8">
        <w:rPr>
          <w:sz w:val="28"/>
        </w:rPr>
        <w:t xml:space="preserve"> тыс. руб</w:t>
      </w:r>
      <w:r>
        <w:rPr>
          <w:sz w:val="28"/>
        </w:rPr>
        <w:t>.</w:t>
      </w:r>
      <w:r w:rsidR="001D7CA8">
        <w:rPr>
          <w:sz w:val="28"/>
        </w:rPr>
        <w:t>;</w:t>
      </w:r>
    </w:p>
    <w:p w:rsidR="001D7CA8" w:rsidRDefault="00B36C85" w:rsidP="001D7CA8">
      <w:pPr>
        <w:spacing w:before="120"/>
        <w:ind w:firstLine="720"/>
        <w:jc w:val="both"/>
        <w:rPr>
          <w:sz w:val="28"/>
        </w:rPr>
      </w:pPr>
      <w:r>
        <w:rPr>
          <w:sz w:val="28"/>
        </w:rPr>
        <w:t xml:space="preserve">                              </w:t>
      </w:r>
      <w:r w:rsidR="000E64CC">
        <w:rPr>
          <w:sz w:val="28"/>
        </w:rPr>
        <w:t>-</w:t>
      </w:r>
      <w:r>
        <w:rPr>
          <w:sz w:val="28"/>
        </w:rPr>
        <w:t xml:space="preserve"> </w:t>
      </w:r>
      <w:r w:rsidR="001D7CA8">
        <w:rPr>
          <w:sz w:val="28"/>
        </w:rPr>
        <w:t>201</w:t>
      </w:r>
      <w:r w:rsidR="000E64CC">
        <w:rPr>
          <w:sz w:val="28"/>
        </w:rPr>
        <w:t>9</w:t>
      </w:r>
      <w:r w:rsidR="001D7CA8">
        <w:rPr>
          <w:sz w:val="28"/>
        </w:rPr>
        <w:t xml:space="preserve"> год – </w:t>
      </w:r>
      <w:r w:rsidR="000E64CC">
        <w:rPr>
          <w:sz w:val="28"/>
        </w:rPr>
        <w:t>9 617.3</w:t>
      </w:r>
      <w:r w:rsidR="001D7CA8">
        <w:rPr>
          <w:sz w:val="28"/>
        </w:rPr>
        <w:t xml:space="preserve"> тыс. руб</w:t>
      </w:r>
      <w:r>
        <w:rPr>
          <w:sz w:val="28"/>
        </w:rPr>
        <w:t>.</w:t>
      </w:r>
    </w:p>
    <w:p w:rsidR="001D7CA8" w:rsidRDefault="00064FB4" w:rsidP="00135E25">
      <w:pPr>
        <w:spacing w:before="120"/>
        <w:jc w:val="both"/>
        <w:rPr>
          <w:sz w:val="28"/>
        </w:rPr>
      </w:pPr>
      <w:r>
        <w:rPr>
          <w:sz w:val="28"/>
        </w:rPr>
        <w:t xml:space="preserve">     </w:t>
      </w:r>
      <w:r w:rsidR="001D7CA8">
        <w:rPr>
          <w:sz w:val="28"/>
        </w:rPr>
        <w:t>общий объем финансирования за счет средств</w:t>
      </w:r>
      <w:r w:rsidR="001B7868">
        <w:rPr>
          <w:sz w:val="28"/>
        </w:rPr>
        <w:t xml:space="preserve"> </w:t>
      </w:r>
      <w:r w:rsidR="001D7CA8">
        <w:rPr>
          <w:sz w:val="28"/>
        </w:rPr>
        <w:t xml:space="preserve"> краевого бюджета –  </w:t>
      </w:r>
    </w:p>
    <w:p w:rsidR="001D7CA8" w:rsidRDefault="002F0D0D" w:rsidP="001D7CA8">
      <w:pPr>
        <w:spacing w:before="120"/>
        <w:jc w:val="both"/>
        <w:rPr>
          <w:sz w:val="28"/>
        </w:rPr>
      </w:pPr>
      <w:r>
        <w:rPr>
          <w:sz w:val="28"/>
        </w:rPr>
        <w:t>2 863.8</w:t>
      </w:r>
      <w:r w:rsidR="001D7CA8">
        <w:rPr>
          <w:sz w:val="28"/>
        </w:rPr>
        <w:t xml:space="preserve"> тыс. руб</w:t>
      </w:r>
      <w:r w:rsidR="00135E25">
        <w:rPr>
          <w:sz w:val="28"/>
        </w:rPr>
        <w:t xml:space="preserve">.- </w:t>
      </w:r>
      <w:r w:rsidR="001D7CA8">
        <w:rPr>
          <w:sz w:val="28"/>
        </w:rPr>
        <w:t xml:space="preserve"> по </w:t>
      </w:r>
      <w:r>
        <w:rPr>
          <w:sz w:val="28"/>
        </w:rPr>
        <w:t>954.6</w:t>
      </w:r>
      <w:r w:rsidR="001D7CA8">
        <w:rPr>
          <w:sz w:val="28"/>
        </w:rPr>
        <w:t xml:space="preserve"> тыс. руб</w:t>
      </w:r>
      <w:r w:rsidR="00135E25">
        <w:rPr>
          <w:sz w:val="28"/>
        </w:rPr>
        <w:t>.</w:t>
      </w:r>
      <w:r w:rsidR="001D7CA8">
        <w:rPr>
          <w:sz w:val="28"/>
        </w:rPr>
        <w:t xml:space="preserve"> ежегодно.</w:t>
      </w:r>
    </w:p>
    <w:p w:rsidR="001D7CA8" w:rsidRDefault="00064FB4" w:rsidP="00135E25">
      <w:pPr>
        <w:spacing w:before="120"/>
        <w:jc w:val="both"/>
        <w:rPr>
          <w:sz w:val="28"/>
        </w:rPr>
      </w:pPr>
      <w:r>
        <w:rPr>
          <w:sz w:val="28"/>
        </w:rPr>
        <w:t xml:space="preserve">    </w:t>
      </w:r>
      <w:r w:rsidR="001D7CA8">
        <w:rPr>
          <w:sz w:val="28"/>
        </w:rPr>
        <w:t>Главные распорядители бюджетных средств</w:t>
      </w:r>
      <w:r w:rsidR="00710DFC">
        <w:rPr>
          <w:sz w:val="28"/>
        </w:rPr>
        <w:t xml:space="preserve"> на 2017 год</w:t>
      </w:r>
      <w:r w:rsidR="001D7CA8">
        <w:rPr>
          <w:sz w:val="28"/>
        </w:rPr>
        <w:t xml:space="preserve"> </w:t>
      </w:r>
      <w:r w:rsidR="00135E25">
        <w:rPr>
          <w:sz w:val="28"/>
        </w:rPr>
        <w:t>являются:</w:t>
      </w:r>
    </w:p>
    <w:p w:rsidR="00710DFC" w:rsidRDefault="00135E25" w:rsidP="00710DFC">
      <w:pPr>
        <w:spacing w:before="120"/>
        <w:ind w:firstLine="720"/>
        <w:jc w:val="both"/>
        <w:rPr>
          <w:sz w:val="28"/>
          <w:szCs w:val="28"/>
        </w:rPr>
      </w:pPr>
      <w:r>
        <w:rPr>
          <w:sz w:val="28"/>
          <w:szCs w:val="28"/>
        </w:rPr>
        <w:t xml:space="preserve">- </w:t>
      </w:r>
      <w:r w:rsidR="001D7CA8">
        <w:rPr>
          <w:sz w:val="28"/>
          <w:szCs w:val="28"/>
        </w:rPr>
        <w:t>Отдел спорта и молодежной политики администрации города</w:t>
      </w:r>
      <w:r w:rsidR="00710DFC">
        <w:rPr>
          <w:sz w:val="28"/>
          <w:szCs w:val="28"/>
        </w:rPr>
        <w:t xml:space="preserve"> </w:t>
      </w:r>
      <w:r>
        <w:rPr>
          <w:sz w:val="28"/>
          <w:szCs w:val="28"/>
        </w:rPr>
        <w:t xml:space="preserve">в сумме – </w:t>
      </w:r>
      <w:r w:rsidR="00710DFC">
        <w:rPr>
          <w:sz w:val="28"/>
          <w:szCs w:val="28"/>
        </w:rPr>
        <w:t>9 663.8</w:t>
      </w:r>
      <w:r>
        <w:rPr>
          <w:sz w:val="28"/>
          <w:szCs w:val="28"/>
        </w:rPr>
        <w:t xml:space="preserve"> тыс. руб.;</w:t>
      </w:r>
    </w:p>
    <w:p w:rsidR="001D7CA8" w:rsidRDefault="00710DFC" w:rsidP="001D7CA8">
      <w:pPr>
        <w:spacing w:before="120"/>
        <w:ind w:firstLine="720"/>
        <w:jc w:val="both"/>
        <w:rPr>
          <w:sz w:val="28"/>
          <w:szCs w:val="28"/>
        </w:rPr>
      </w:pPr>
      <w:r>
        <w:rPr>
          <w:sz w:val="28"/>
          <w:szCs w:val="28"/>
        </w:rPr>
        <w:t xml:space="preserve">  - Муниципальное казенное учреждение « Управление городского хозяйства», в   сумме –  957.6 тыс. руб.</w:t>
      </w:r>
    </w:p>
    <w:p w:rsidR="001D7CA8" w:rsidRPr="00135E25" w:rsidRDefault="00AB3D5F" w:rsidP="00135E25">
      <w:pPr>
        <w:spacing w:before="120"/>
        <w:jc w:val="both"/>
        <w:rPr>
          <w:sz w:val="28"/>
        </w:rPr>
      </w:pPr>
      <w:r>
        <w:rPr>
          <w:sz w:val="28"/>
        </w:rPr>
        <w:t xml:space="preserve">      </w:t>
      </w:r>
      <w:r w:rsidR="001D7CA8" w:rsidRPr="00135E25">
        <w:rPr>
          <w:sz w:val="28"/>
        </w:rPr>
        <w:t>По</w:t>
      </w:r>
      <w:r w:rsidR="001D7CA8" w:rsidRPr="00135E25">
        <w:rPr>
          <w:sz w:val="28"/>
          <w:szCs w:val="28"/>
        </w:rPr>
        <w:t>дпрограмма 1 «Вовлечение молодежи города Лесосибирска в социальную практику</w:t>
      </w:r>
      <w:r w:rsidR="001D7CA8" w:rsidRPr="00135E25">
        <w:rPr>
          <w:sz w:val="28"/>
        </w:rPr>
        <w:t>»</w:t>
      </w:r>
    </w:p>
    <w:p w:rsidR="001D7CA8" w:rsidRDefault="00A74DC6" w:rsidP="00A74DC6">
      <w:pPr>
        <w:spacing w:before="120"/>
        <w:jc w:val="both"/>
        <w:rPr>
          <w:sz w:val="28"/>
        </w:rPr>
      </w:pPr>
      <w:r>
        <w:rPr>
          <w:sz w:val="28"/>
        </w:rPr>
        <w:t xml:space="preserve">   </w:t>
      </w:r>
      <w:r w:rsidR="001D7CA8">
        <w:rPr>
          <w:sz w:val="28"/>
        </w:rPr>
        <w:t>В рамках данной подпрограммы предусмотрена субсидия муниципальному бюджетному учреждению «Молодежный центр города Лесосибирска» на выполнение муниципального задания в сумме</w:t>
      </w:r>
      <w:r w:rsidR="00676AA1">
        <w:rPr>
          <w:sz w:val="28"/>
        </w:rPr>
        <w:t xml:space="preserve"> </w:t>
      </w:r>
      <w:r w:rsidR="009E11FE">
        <w:rPr>
          <w:sz w:val="28"/>
        </w:rPr>
        <w:t>–</w:t>
      </w:r>
      <w:r w:rsidR="00676AA1">
        <w:rPr>
          <w:sz w:val="28"/>
        </w:rPr>
        <w:t xml:space="preserve"> </w:t>
      </w:r>
      <w:r w:rsidR="009E11FE">
        <w:rPr>
          <w:sz w:val="28"/>
        </w:rPr>
        <w:t>7 892.3</w:t>
      </w:r>
      <w:r w:rsidR="001D7CA8">
        <w:rPr>
          <w:sz w:val="28"/>
        </w:rPr>
        <w:t xml:space="preserve"> тыс.руб</w:t>
      </w:r>
      <w:r w:rsidR="00580DC2">
        <w:rPr>
          <w:sz w:val="28"/>
        </w:rPr>
        <w:t>.</w:t>
      </w:r>
      <w:r w:rsidR="001D7CA8">
        <w:rPr>
          <w:sz w:val="28"/>
        </w:rPr>
        <w:t xml:space="preserve"> ежегодно</w:t>
      </w:r>
      <w:r w:rsidR="00580DC2">
        <w:rPr>
          <w:sz w:val="28"/>
        </w:rPr>
        <w:t xml:space="preserve">, и субсидии на иные цели,  в сумме </w:t>
      </w:r>
      <w:r w:rsidR="009E11FE">
        <w:rPr>
          <w:sz w:val="28"/>
        </w:rPr>
        <w:t>–</w:t>
      </w:r>
      <w:r w:rsidR="00580DC2">
        <w:rPr>
          <w:sz w:val="28"/>
        </w:rPr>
        <w:t xml:space="preserve"> </w:t>
      </w:r>
      <w:r w:rsidR="009E11FE">
        <w:rPr>
          <w:sz w:val="28"/>
        </w:rPr>
        <w:t>954.6</w:t>
      </w:r>
      <w:r w:rsidR="00580DC2">
        <w:rPr>
          <w:sz w:val="28"/>
        </w:rPr>
        <w:t xml:space="preserve"> тыс. руб.</w:t>
      </w:r>
    </w:p>
    <w:p w:rsidR="00A74DC6" w:rsidRDefault="00AB3D5F" w:rsidP="00A74DC6">
      <w:pPr>
        <w:spacing w:before="120"/>
        <w:jc w:val="both"/>
        <w:rPr>
          <w:sz w:val="28"/>
        </w:rPr>
      </w:pPr>
      <w:r>
        <w:rPr>
          <w:sz w:val="28"/>
        </w:rPr>
        <w:t xml:space="preserve">      </w:t>
      </w:r>
      <w:r w:rsidR="001D7CA8" w:rsidRPr="00A74DC6">
        <w:rPr>
          <w:sz w:val="28"/>
        </w:rPr>
        <w:t>Подпрограмма 2 «</w:t>
      </w:r>
      <w:r w:rsidR="001D7CA8" w:rsidRPr="00A74DC6">
        <w:rPr>
          <w:sz w:val="28"/>
          <w:szCs w:val="28"/>
        </w:rPr>
        <w:t>Обеспечение жильем молодых семей в г. Лесосибирске</w:t>
      </w:r>
      <w:r w:rsidR="001D7CA8" w:rsidRPr="00A74DC6">
        <w:rPr>
          <w:sz w:val="28"/>
        </w:rPr>
        <w:t>»</w:t>
      </w:r>
    </w:p>
    <w:p w:rsidR="00804F4B" w:rsidRDefault="00A74DC6" w:rsidP="00A74DC6">
      <w:pPr>
        <w:spacing w:before="120"/>
        <w:jc w:val="both"/>
        <w:rPr>
          <w:sz w:val="28"/>
        </w:rPr>
      </w:pPr>
      <w:r>
        <w:rPr>
          <w:sz w:val="28"/>
        </w:rPr>
        <w:t xml:space="preserve">   </w:t>
      </w:r>
      <w:r w:rsidR="001D7CA8">
        <w:rPr>
          <w:sz w:val="28"/>
        </w:rPr>
        <w:t>Механизм реализации подпрограммы предполагает оказание муниципальной поддержки молодым семьям - участникам подпрограммы, нуждающимся в жилых помещениях, путем предоставления им социальных выплат</w:t>
      </w:r>
      <w:r>
        <w:rPr>
          <w:sz w:val="28"/>
        </w:rPr>
        <w:t>, в сумме на 201</w:t>
      </w:r>
      <w:r w:rsidR="00965087">
        <w:rPr>
          <w:sz w:val="28"/>
        </w:rPr>
        <w:t>7</w:t>
      </w:r>
      <w:r>
        <w:rPr>
          <w:sz w:val="28"/>
        </w:rPr>
        <w:t xml:space="preserve"> год-</w:t>
      </w:r>
      <w:r w:rsidR="00965087">
        <w:rPr>
          <w:sz w:val="28"/>
        </w:rPr>
        <w:t>957.6</w:t>
      </w:r>
      <w:r>
        <w:rPr>
          <w:sz w:val="28"/>
        </w:rPr>
        <w:t xml:space="preserve"> тыс. руб.</w:t>
      </w:r>
      <w:r w:rsidR="00965087">
        <w:rPr>
          <w:sz w:val="28"/>
        </w:rPr>
        <w:t>, на 5 семей.</w:t>
      </w:r>
      <w:r>
        <w:rPr>
          <w:sz w:val="28"/>
        </w:rPr>
        <w:t xml:space="preserve"> </w:t>
      </w:r>
    </w:p>
    <w:p w:rsidR="001D7CA8" w:rsidRPr="00A74DC6" w:rsidRDefault="00AB3D5F" w:rsidP="00A74DC6">
      <w:pPr>
        <w:spacing w:before="120"/>
        <w:jc w:val="both"/>
        <w:rPr>
          <w:sz w:val="28"/>
        </w:rPr>
      </w:pPr>
      <w:r>
        <w:rPr>
          <w:sz w:val="28"/>
        </w:rPr>
        <w:t xml:space="preserve">      </w:t>
      </w:r>
      <w:r w:rsidR="001D7CA8" w:rsidRPr="00A74DC6">
        <w:rPr>
          <w:sz w:val="28"/>
        </w:rPr>
        <w:t>Подпрограмма 3 «Патриотическое воспитание молодежи города Лесосибирска»</w:t>
      </w:r>
    </w:p>
    <w:p w:rsidR="001D7CA8" w:rsidRDefault="00F04F3C" w:rsidP="00F04F3C">
      <w:pPr>
        <w:spacing w:before="120"/>
        <w:jc w:val="both"/>
        <w:rPr>
          <w:sz w:val="28"/>
        </w:rPr>
      </w:pPr>
      <w:r>
        <w:rPr>
          <w:sz w:val="28"/>
        </w:rPr>
        <w:t xml:space="preserve">  </w:t>
      </w:r>
      <w:r w:rsidR="001D7CA8">
        <w:rPr>
          <w:sz w:val="28"/>
        </w:rPr>
        <w:t>Достижение показателей будет обеспечено в рамках организации систематической пропаганды патриотических ценностей через проведение массовых городских мероприятий военно-спортивной, военно-технической направленности за счет субсидий на иные цели, в</w:t>
      </w:r>
      <w:r>
        <w:rPr>
          <w:sz w:val="28"/>
        </w:rPr>
        <w:t>ыделяемых бюджетному учреждению на 201</w:t>
      </w:r>
      <w:r w:rsidR="004B6CB3">
        <w:rPr>
          <w:sz w:val="28"/>
        </w:rPr>
        <w:t>7</w:t>
      </w:r>
      <w:r>
        <w:rPr>
          <w:sz w:val="28"/>
        </w:rPr>
        <w:t xml:space="preserve"> год в сумме- 144.0 тыс. руб.</w:t>
      </w:r>
    </w:p>
    <w:p w:rsidR="001D7CA8" w:rsidRDefault="00AB3D5F" w:rsidP="009F1661">
      <w:pPr>
        <w:spacing w:before="120"/>
        <w:jc w:val="both"/>
        <w:rPr>
          <w:sz w:val="28"/>
        </w:rPr>
      </w:pPr>
      <w:r>
        <w:rPr>
          <w:sz w:val="28"/>
        </w:rPr>
        <w:t xml:space="preserve">      </w:t>
      </w:r>
      <w:r w:rsidR="001D7CA8" w:rsidRPr="00A76CA1">
        <w:rPr>
          <w:sz w:val="28"/>
        </w:rPr>
        <w:t>Подпрограмма 4 «Обеспечение реализации общественных и гражданских инициатив и поддержка социально ориентированных некоммерческих организаций»</w:t>
      </w:r>
    </w:p>
    <w:p w:rsidR="00CD3F7E" w:rsidRDefault="000C1410" w:rsidP="00975AEB">
      <w:pPr>
        <w:spacing w:before="120"/>
        <w:jc w:val="both"/>
        <w:rPr>
          <w:sz w:val="28"/>
        </w:rPr>
      </w:pPr>
      <w:r>
        <w:rPr>
          <w:sz w:val="28"/>
        </w:rPr>
        <w:t xml:space="preserve"> </w:t>
      </w:r>
      <w:r w:rsidR="009F1661">
        <w:rPr>
          <w:sz w:val="28"/>
        </w:rPr>
        <w:t xml:space="preserve">  Расходы по  данной подпрограмме составляют </w:t>
      </w:r>
      <w:r w:rsidR="00CD3F7E">
        <w:rPr>
          <w:sz w:val="28"/>
        </w:rPr>
        <w:t xml:space="preserve"> в 2017 году</w:t>
      </w:r>
      <w:r w:rsidR="009F1661">
        <w:rPr>
          <w:sz w:val="28"/>
        </w:rPr>
        <w:t xml:space="preserve">  в сумме</w:t>
      </w:r>
      <w:r w:rsidR="00836DC8">
        <w:rPr>
          <w:sz w:val="28"/>
        </w:rPr>
        <w:t xml:space="preserve"> - </w:t>
      </w:r>
      <w:r w:rsidR="009F1661">
        <w:rPr>
          <w:sz w:val="28"/>
        </w:rPr>
        <w:t xml:space="preserve"> 1</w:t>
      </w:r>
      <w:r w:rsidR="00CD3F7E">
        <w:rPr>
          <w:sz w:val="28"/>
        </w:rPr>
        <w:t>0</w:t>
      </w:r>
      <w:r w:rsidR="009F1661">
        <w:rPr>
          <w:sz w:val="28"/>
        </w:rPr>
        <w:t xml:space="preserve">0.0 тыс. руб. </w:t>
      </w:r>
      <w:r>
        <w:rPr>
          <w:sz w:val="28"/>
          <w:szCs w:val="28"/>
        </w:rPr>
        <w:t>Основным результатом реализации мероприятий подпрограммы, направленных на решение поставленных задач, является созданием условий для развития гражданского общества в городе Лесосибирске, эффективной деятельности социально ориентированных некоммерческих организаций, направленных на решение социальных проблем муниципалитета, своих социальных задач.</w:t>
      </w:r>
    </w:p>
    <w:p w:rsidR="000D4EA1" w:rsidRDefault="009F1661" w:rsidP="00975AEB">
      <w:pPr>
        <w:spacing w:before="120"/>
        <w:jc w:val="both"/>
        <w:rPr>
          <w:sz w:val="28"/>
          <w:szCs w:val="28"/>
        </w:rPr>
      </w:pPr>
      <w:r>
        <w:rPr>
          <w:sz w:val="28"/>
        </w:rPr>
        <w:t xml:space="preserve">   </w:t>
      </w:r>
      <w:r w:rsidR="001D7CA8">
        <w:rPr>
          <w:sz w:val="28"/>
          <w:szCs w:val="28"/>
        </w:rPr>
        <w:t>Кроме того, по данной Программе предусматривается отдельное мероприятие на поддержку одаренной, талантливой молодежи. Реализация отдельного мероприятия осуществляется в соответствии с Постановлением администрации г.</w:t>
      </w:r>
      <w:r w:rsidR="00836DC8">
        <w:rPr>
          <w:sz w:val="28"/>
          <w:szCs w:val="28"/>
        </w:rPr>
        <w:t xml:space="preserve"> </w:t>
      </w:r>
      <w:r w:rsidR="001D7CA8">
        <w:rPr>
          <w:sz w:val="28"/>
          <w:szCs w:val="28"/>
        </w:rPr>
        <w:t xml:space="preserve">Лесосибирска от 09.06.2008 №694 «Об учреждении молодежной премии города </w:t>
      </w:r>
      <w:r w:rsidR="00692606">
        <w:rPr>
          <w:sz w:val="28"/>
          <w:szCs w:val="28"/>
        </w:rPr>
        <w:t xml:space="preserve"> </w:t>
      </w:r>
      <w:r w:rsidR="001D7CA8">
        <w:rPr>
          <w:sz w:val="28"/>
          <w:szCs w:val="28"/>
        </w:rPr>
        <w:t>Лесосибирска». На расходы отдельного мероприятия программы предусмотрено  по 67</w:t>
      </w:r>
      <w:r>
        <w:rPr>
          <w:sz w:val="28"/>
          <w:szCs w:val="28"/>
        </w:rPr>
        <w:t>.</w:t>
      </w:r>
      <w:r w:rsidR="001D7CA8">
        <w:rPr>
          <w:sz w:val="28"/>
          <w:szCs w:val="28"/>
        </w:rPr>
        <w:t>4 тыс.</w:t>
      </w:r>
      <w:r w:rsidR="00692606">
        <w:rPr>
          <w:sz w:val="28"/>
          <w:szCs w:val="28"/>
        </w:rPr>
        <w:t xml:space="preserve"> </w:t>
      </w:r>
      <w:r w:rsidR="001D7CA8">
        <w:rPr>
          <w:sz w:val="28"/>
          <w:szCs w:val="28"/>
        </w:rPr>
        <w:t>руб</w:t>
      </w:r>
      <w:r>
        <w:rPr>
          <w:sz w:val="28"/>
          <w:szCs w:val="28"/>
        </w:rPr>
        <w:t>.</w:t>
      </w:r>
      <w:r w:rsidR="001D7CA8">
        <w:rPr>
          <w:sz w:val="28"/>
          <w:szCs w:val="28"/>
        </w:rPr>
        <w:t xml:space="preserve"> ежегодно, которые будут направлены на вручение молодежной премии.</w:t>
      </w:r>
      <w:bookmarkStart w:id="69" w:name="_Toc372039349"/>
    </w:p>
    <w:p w:rsidR="00240441" w:rsidRDefault="00E02AFE" w:rsidP="00975AEB">
      <w:pPr>
        <w:spacing w:before="120"/>
        <w:jc w:val="both"/>
        <w:rPr>
          <w:b/>
          <w:sz w:val="28"/>
          <w:szCs w:val="28"/>
        </w:rPr>
      </w:pPr>
      <w:r>
        <w:rPr>
          <w:b/>
          <w:sz w:val="28"/>
          <w:szCs w:val="28"/>
        </w:rPr>
        <w:t>«Развитие и с</w:t>
      </w:r>
      <w:r w:rsidR="007E215E" w:rsidRPr="007E215E">
        <w:rPr>
          <w:b/>
          <w:sz w:val="28"/>
          <w:szCs w:val="28"/>
        </w:rPr>
        <w:t>одержание транспортной системы и создание условий для предоставления транспортных услуг населению города Лесосибирска</w:t>
      </w:r>
      <w:bookmarkEnd w:id="69"/>
      <w:r w:rsidR="0006587D">
        <w:rPr>
          <w:b/>
          <w:sz w:val="28"/>
          <w:szCs w:val="28"/>
        </w:rPr>
        <w:t>»</w:t>
      </w:r>
    </w:p>
    <w:p w:rsidR="007E215E" w:rsidRDefault="0006587D" w:rsidP="00975AEB">
      <w:pPr>
        <w:spacing w:before="120"/>
        <w:jc w:val="both"/>
        <w:rPr>
          <w:b/>
          <w:sz w:val="28"/>
          <w:szCs w:val="28"/>
        </w:rPr>
      </w:pPr>
      <w:r>
        <w:rPr>
          <w:b/>
          <w:sz w:val="28"/>
          <w:szCs w:val="28"/>
        </w:rPr>
        <w:t xml:space="preserve"> </w:t>
      </w:r>
    </w:p>
    <w:p w:rsidR="0091259B" w:rsidRDefault="004157F1" w:rsidP="0091259B">
      <w:r>
        <w:rPr>
          <w:sz w:val="28"/>
          <w:szCs w:val="28"/>
        </w:rPr>
        <w:t xml:space="preserve">   </w:t>
      </w:r>
      <w:r w:rsidR="00D961A8">
        <w:rPr>
          <w:sz w:val="28"/>
          <w:szCs w:val="28"/>
        </w:rPr>
        <w:t>Муниципальная программа  у</w:t>
      </w:r>
      <w:r w:rsidR="0006587D" w:rsidRPr="00385315">
        <w:rPr>
          <w:sz w:val="28"/>
          <w:szCs w:val="28"/>
        </w:rPr>
        <w:t>тверждена Постановлением Администрации города Лесосибирска  №15</w:t>
      </w:r>
      <w:r w:rsidR="00390AFC">
        <w:rPr>
          <w:sz w:val="28"/>
          <w:szCs w:val="28"/>
        </w:rPr>
        <w:t>85</w:t>
      </w:r>
      <w:r w:rsidR="0006587D" w:rsidRPr="00385315">
        <w:rPr>
          <w:sz w:val="28"/>
          <w:szCs w:val="28"/>
        </w:rPr>
        <w:t xml:space="preserve"> от </w:t>
      </w:r>
      <w:r w:rsidR="00390AFC">
        <w:rPr>
          <w:sz w:val="28"/>
          <w:szCs w:val="28"/>
        </w:rPr>
        <w:t>24.</w:t>
      </w:r>
      <w:r w:rsidR="0006587D">
        <w:rPr>
          <w:sz w:val="28"/>
          <w:szCs w:val="28"/>
        </w:rPr>
        <w:t>10.</w:t>
      </w:r>
      <w:r w:rsidR="0006587D" w:rsidRPr="00385315">
        <w:rPr>
          <w:sz w:val="28"/>
          <w:szCs w:val="28"/>
        </w:rPr>
        <w:t>2013 года «Об утверждении муниципальной программы «</w:t>
      </w:r>
      <w:r w:rsidR="00390AFC" w:rsidRPr="00390AFC">
        <w:rPr>
          <w:sz w:val="28"/>
          <w:szCs w:val="28"/>
        </w:rPr>
        <w:t>Развитие и содержание транспортной системы и создание условий для предоставления транспортных услуг населению города Лесосибирска»</w:t>
      </w:r>
      <w:r w:rsidR="00390AFC">
        <w:rPr>
          <w:b/>
          <w:sz w:val="28"/>
          <w:szCs w:val="28"/>
        </w:rPr>
        <w:t xml:space="preserve"> </w:t>
      </w:r>
      <w:r w:rsidR="0091259B">
        <w:rPr>
          <w:color w:val="000000"/>
          <w:sz w:val="28"/>
          <w:szCs w:val="28"/>
        </w:rPr>
        <w:t xml:space="preserve">Постановлением Администрации города Лесосибирска  от </w:t>
      </w:r>
      <w:r w:rsidR="00982CAE">
        <w:rPr>
          <w:color w:val="000000"/>
          <w:sz w:val="28"/>
          <w:szCs w:val="28"/>
        </w:rPr>
        <w:t>14.</w:t>
      </w:r>
      <w:r w:rsidR="0091259B">
        <w:rPr>
          <w:color w:val="000000"/>
          <w:sz w:val="28"/>
          <w:szCs w:val="28"/>
        </w:rPr>
        <w:t>1</w:t>
      </w:r>
      <w:r w:rsidR="00982CAE">
        <w:rPr>
          <w:color w:val="000000"/>
          <w:sz w:val="28"/>
          <w:szCs w:val="28"/>
        </w:rPr>
        <w:t>1</w:t>
      </w:r>
      <w:r w:rsidR="0091259B">
        <w:rPr>
          <w:color w:val="000000"/>
          <w:sz w:val="28"/>
          <w:szCs w:val="28"/>
        </w:rPr>
        <w:t>.201</w:t>
      </w:r>
      <w:r w:rsidR="00982CAE">
        <w:rPr>
          <w:color w:val="000000"/>
          <w:sz w:val="28"/>
          <w:szCs w:val="28"/>
        </w:rPr>
        <w:t>6</w:t>
      </w:r>
      <w:r w:rsidR="0091259B">
        <w:rPr>
          <w:color w:val="000000"/>
          <w:sz w:val="28"/>
          <w:szCs w:val="28"/>
        </w:rPr>
        <w:t xml:space="preserve"> №1</w:t>
      </w:r>
      <w:r w:rsidR="00982CAE">
        <w:rPr>
          <w:color w:val="000000"/>
          <w:sz w:val="28"/>
          <w:szCs w:val="28"/>
        </w:rPr>
        <w:t>010</w:t>
      </w:r>
      <w:r w:rsidR="0091259B">
        <w:t xml:space="preserve">                                                                                            </w:t>
      </w:r>
    </w:p>
    <w:p w:rsidR="0091259B" w:rsidRDefault="0091259B" w:rsidP="0091259B">
      <w:pPr>
        <w:jc w:val="both"/>
        <w:rPr>
          <w:sz w:val="28"/>
          <w:szCs w:val="28"/>
        </w:rPr>
      </w:pPr>
      <w:r>
        <w:rPr>
          <w:sz w:val="28"/>
          <w:szCs w:val="34"/>
        </w:rPr>
        <w:t xml:space="preserve">О внесении изменений в постановление администрации города от 07.03.2014 № 322 «Об утверждении новой редакции муниципальной программы «Развитие и содержание транспортной системы и создание условий для предоставления транспортных услуг населению города Лесосибирска», </w:t>
      </w:r>
      <w:r>
        <w:rPr>
          <w:sz w:val="28"/>
          <w:szCs w:val="28"/>
        </w:rPr>
        <w:t>утверждена  новая редакция программы на 201</w:t>
      </w:r>
      <w:r w:rsidR="00982CAE">
        <w:rPr>
          <w:sz w:val="28"/>
          <w:szCs w:val="28"/>
        </w:rPr>
        <w:t>7</w:t>
      </w:r>
      <w:r>
        <w:rPr>
          <w:sz w:val="28"/>
          <w:szCs w:val="28"/>
        </w:rPr>
        <w:t xml:space="preserve"> год.</w:t>
      </w:r>
    </w:p>
    <w:p w:rsidR="0023759B" w:rsidRDefault="00D53069" w:rsidP="00D53069">
      <w:pPr>
        <w:spacing w:before="120"/>
        <w:jc w:val="both"/>
        <w:rPr>
          <w:sz w:val="28"/>
        </w:rPr>
      </w:pPr>
      <w:r>
        <w:rPr>
          <w:sz w:val="28"/>
        </w:rPr>
        <w:t xml:space="preserve"> </w:t>
      </w:r>
      <w:r w:rsidR="00F63E7E">
        <w:rPr>
          <w:sz w:val="28"/>
        </w:rPr>
        <w:t xml:space="preserve">   </w:t>
      </w:r>
      <w:r w:rsidR="0023759B">
        <w:rPr>
          <w:sz w:val="28"/>
        </w:rPr>
        <w:t>На реализацию муниципальной программы предусмотрены расходы в сумме</w:t>
      </w:r>
      <w:r w:rsidR="00836DC8">
        <w:rPr>
          <w:sz w:val="28"/>
        </w:rPr>
        <w:t xml:space="preserve">- </w:t>
      </w:r>
      <w:r w:rsidR="0023759B">
        <w:rPr>
          <w:sz w:val="28"/>
        </w:rPr>
        <w:t>1</w:t>
      </w:r>
      <w:r w:rsidR="004157F1">
        <w:rPr>
          <w:sz w:val="28"/>
        </w:rPr>
        <w:t>42 580.1</w:t>
      </w:r>
      <w:r w:rsidR="0023759B">
        <w:rPr>
          <w:sz w:val="28"/>
        </w:rPr>
        <w:t> тыс. руб</w:t>
      </w:r>
      <w:r w:rsidR="00AD2F35">
        <w:rPr>
          <w:sz w:val="28"/>
        </w:rPr>
        <w:t>.</w:t>
      </w:r>
      <w:r w:rsidR="0023759B">
        <w:rPr>
          <w:sz w:val="28"/>
        </w:rPr>
        <w:t xml:space="preserve"> за счет средств городского бюджета, в том числе по годам:</w:t>
      </w:r>
    </w:p>
    <w:p w:rsidR="0023759B" w:rsidRDefault="00AD2F35" w:rsidP="0023759B">
      <w:pPr>
        <w:spacing w:before="120"/>
        <w:ind w:firstLine="741"/>
        <w:jc w:val="both"/>
        <w:rPr>
          <w:sz w:val="28"/>
        </w:rPr>
      </w:pPr>
      <w:r>
        <w:rPr>
          <w:sz w:val="28"/>
        </w:rPr>
        <w:t xml:space="preserve">                    </w:t>
      </w:r>
      <w:r w:rsidR="004157F1">
        <w:rPr>
          <w:sz w:val="28"/>
        </w:rPr>
        <w:t xml:space="preserve">- </w:t>
      </w:r>
      <w:r w:rsidR="00F63E7E">
        <w:rPr>
          <w:sz w:val="28"/>
        </w:rPr>
        <w:t xml:space="preserve"> </w:t>
      </w:r>
      <w:r w:rsidR="0023759B">
        <w:rPr>
          <w:sz w:val="28"/>
        </w:rPr>
        <w:t>201</w:t>
      </w:r>
      <w:r w:rsidR="004157F1">
        <w:rPr>
          <w:sz w:val="28"/>
        </w:rPr>
        <w:t>7</w:t>
      </w:r>
      <w:r w:rsidR="0023759B">
        <w:rPr>
          <w:sz w:val="28"/>
        </w:rPr>
        <w:t xml:space="preserve"> год – </w:t>
      </w:r>
      <w:r w:rsidR="004157F1">
        <w:rPr>
          <w:sz w:val="28"/>
        </w:rPr>
        <w:t>59 399.7</w:t>
      </w:r>
      <w:r w:rsidR="0023759B">
        <w:rPr>
          <w:sz w:val="28"/>
        </w:rPr>
        <w:t xml:space="preserve"> тыс. руб</w:t>
      </w:r>
      <w:r>
        <w:rPr>
          <w:sz w:val="28"/>
        </w:rPr>
        <w:t>.</w:t>
      </w:r>
      <w:r w:rsidR="0023759B">
        <w:rPr>
          <w:sz w:val="28"/>
        </w:rPr>
        <w:t>;</w:t>
      </w:r>
    </w:p>
    <w:p w:rsidR="0023759B" w:rsidRDefault="00AD2F35" w:rsidP="0023759B">
      <w:pPr>
        <w:spacing w:before="120"/>
        <w:ind w:firstLine="741"/>
        <w:jc w:val="both"/>
        <w:rPr>
          <w:sz w:val="28"/>
        </w:rPr>
      </w:pPr>
      <w:r>
        <w:rPr>
          <w:sz w:val="28"/>
        </w:rPr>
        <w:t xml:space="preserve">                  </w:t>
      </w:r>
      <w:r w:rsidR="004157F1">
        <w:rPr>
          <w:sz w:val="28"/>
        </w:rPr>
        <w:t xml:space="preserve"> </w:t>
      </w:r>
      <w:r>
        <w:rPr>
          <w:sz w:val="28"/>
        </w:rPr>
        <w:t xml:space="preserve"> </w:t>
      </w:r>
      <w:r w:rsidR="004157F1">
        <w:rPr>
          <w:sz w:val="28"/>
        </w:rPr>
        <w:t xml:space="preserve">- </w:t>
      </w:r>
      <w:r>
        <w:rPr>
          <w:sz w:val="28"/>
        </w:rPr>
        <w:t xml:space="preserve"> </w:t>
      </w:r>
      <w:r w:rsidR="0023759B">
        <w:rPr>
          <w:sz w:val="28"/>
        </w:rPr>
        <w:t>201</w:t>
      </w:r>
      <w:r w:rsidR="004157F1">
        <w:rPr>
          <w:sz w:val="28"/>
        </w:rPr>
        <w:t>8</w:t>
      </w:r>
      <w:r w:rsidR="0023759B">
        <w:rPr>
          <w:sz w:val="28"/>
        </w:rPr>
        <w:t xml:space="preserve"> год – </w:t>
      </w:r>
      <w:r w:rsidR="004157F1">
        <w:rPr>
          <w:sz w:val="28"/>
        </w:rPr>
        <w:t>41 515.2</w:t>
      </w:r>
      <w:r w:rsidR="0023759B">
        <w:rPr>
          <w:sz w:val="28"/>
        </w:rPr>
        <w:t xml:space="preserve"> тыс. руб</w:t>
      </w:r>
      <w:r>
        <w:rPr>
          <w:sz w:val="28"/>
        </w:rPr>
        <w:t>.</w:t>
      </w:r>
      <w:r w:rsidR="0023759B">
        <w:rPr>
          <w:sz w:val="28"/>
        </w:rPr>
        <w:t>;</w:t>
      </w:r>
    </w:p>
    <w:p w:rsidR="0023759B" w:rsidRDefault="00AD2F35" w:rsidP="0023759B">
      <w:pPr>
        <w:spacing w:before="120"/>
        <w:ind w:firstLine="741"/>
        <w:jc w:val="both"/>
        <w:rPr>
          <w:sz w:val="28"/>
        </w:rPr>
      </w:pPr>
      <w:r>
        <w:rPr>
          <w:sz w:val="28"/>
        </w:rPr>
        <w:t xml:space="preserve">                   </w:t>
      </w:r>
      <w:r w:rsidR="004157F1">
        <w:rPr>
          <w:sz w:val="28"/>
        </w:rPr>
        <w:t xml:space="preserve"> - </w:t>
      </w:r>
      <w:r w:rsidR="00F63E7E">
        <w:rPr>
          <w:sz w:val="28"/>
        </w:rPr>
        <w:t xml:space="preserve"> </w:t>
      </w:r>
      <w:r w:rsidR="0023759B">
        <w:rPr>
          <w:sz w:val="28"/>
        </w:rPr>
        <w:t>201</w:t>
      </w:r>
      <w:r w:rsidR="004157F1">
        <w:rPr>
          <w:sz w:val="28"/>
        </w:rPr>
        <w:t>9</w:t>
      </w:r>
      <w:r w:rsidR="0023759B">
        <w:rPr>
          <w:sz w:val="28"/>
        </w:rPr>
        <w:t xml:space="preserve"> год – </w:t>
      </w:r>
      <w:r w:rsidR="004157F1">
        <w:rPr>
          <w:sz w:val="28"/>
        </w:rPr>
        <w:t xml:space="preserve"> 41665.1 </w:t>
      </w:r>
      <w:r w:rsidR="0023759B">
        <w:rPr>
          <w:sz w:val="28"/>
        </w:rPr>
        <w:t>тыс. руб</w:t>
      </w:r>
      <w:r>
        <w:rPr>
          <w:sz w:val="28"/>
        </w:rPr>
        <w:t>.</w:t>
      </w:r>
      <w:r w:rsidR="0023759B">
        <w:rPr>
          <w:sz w:val="28"/>
        </w:rPr>
        <w:t xml:space="preserve"> </w:t>
      </w:r>
    </w:p>
    <w:p w:rsidR="0023759B" w:rsidRDefault="0023759B" w:rsidP="00A12605">
      <w:pPr>
        <w:spacing w:before="120"/>
        <w:jc w:val="both"/>
        <w:rPr>
          <w:sz w:val="28"/>
        </w:rPr>
      </w:pPr>
      <w:r>
        <w:rPr>
          <w:sz w:val="28"/>
        </w:rPr>
        <w:t>Главны</w:t>
      </w:r>
      <w:r w:rsidR="00A12605">
        <w:rPr>
          <w:sz w:val="28"/>
        </w:rPr>
        <w:t xml:space="preserve">ми </w:t>
      </w:r>
      <w:r>
        <w:rPr>
          <w:sz w:val="28"/>
        </w:rPr>
        <w:t xml:space="preserve"> распорядител</w:t>
      </w:r>
      <w:r w:rsidR="00A12605">
        <w:rPr>
          <w:sz w:val="28"/>
        </w:rPr>
        <w:t>ями</w:t>
      </w:r>
      <w:r>
        <w:rPr>
          <w:sz w:val="28"/>
        </w:rPr>
        <w:t xml:space="preserve"> бюджетных средств</w:t>
      </w:r>
      <w:r w:rsidR="00F63E7E">
        <w:rPr>
          <w:sz w:val="28"/>
        </w:rPr>
        <w:t xml:space="preserve"> на 2017 год</w:t>
      </w:r>
      <w:r>
        <w:rPr>
          <w:sz w:val="28"/>
        </w:rPr>
        <w:t xml:space="preserve"> </w:t>
      </w:r>
      <w:r w:rsidR="00A12605">
        <w:rPr>
          <w:sz w:val="28"/>
        </w:rPr>
        <w:t xml:space="preserve"> являются:</w:t>
      </w:r>
    </w:p>
    <w:p w:rsidR="0023759B" w:rsidRDefault="00E24198" w:rsidP="00E24198">
      <w:pPr>
        <w:spacing w:before="120"/>
        <w:jc w:val="both"/>
        <w:rPr>
          <w:sz w:val="28"/>
        </w:rPr>
      </w:pPr>
      <w:r>
        <w:rPr>
          <w:sz w:val="28"/>
        </w:rPr>
        <w:t xml:space="preserve">           </w:t>
      </w:r>
      <w:r w:rsidR="00A12605">
        <w:rPr>
          <w:sz w:val="28"/>
        </w:rPr>
        <w:t xml:space="preserve">-  </w:t>
      </w:r>
      <w:r w:rsidR="0023759B">
        <w:rPr>
          <w:sz w:val="28"/>
        </w:rPr>
        <w:t>Муниципальное казенное учреждение «</w:t>
      </w:r>
      <w:r w:rsidR="00F63E7E">
        <w:rPr>
          <w:sz w:val="28"/>
        </w:rPr>
        <w:t xml:space="preserve"> Управления городского хозяйства</w:t>
      </w:r>
      <w:r w:rsidR="0023759B">
        <w:rPr>
          <w:sz w:val="28"/>
        </w:rPr>
        <w:t>»</w:t>
      </w:r>
      <w:r w:rsidR="00A12605">
        <w:rPr>
          <w:sz w:val="28"/>
        </w:rPr>
        <w:t xml:space="preserve">, </w:t>
      </w:r>
      <w:r w:rsidR="00F63E7E">
        <w:rPr>
          <w:sz w:val="28"/>
        </w:rPr>
        <w:t xml:space="preserve"> в сумме -34 152.5</w:t>
      </w:r>
      <w:r w:rsidR="00A12605">
        <w:rPr>
          <w:sz w:val="28"/>
        </w:rPr>
        <w:t xml:space="preserve"> тыс. руб.</w:t>
      </w:r>
      <w:r w:rsidR="0023759B">
        <w:rPr>
          <w:sz w:val="28"/>
        </w:rPr>
        <w:t>;</w:t>
      </w:r>
    </w:p>
    <w:p w:rsidR="0023759B" w:rsidRDefault="00A12605" w:rsidP="0023759B">
      <w:pPr>
        <w:spacing w:before="120"/>
        <w:ind w:firstLine="741"/>
        <w:jc w:val="both"/>
        <w:rPr>
          <w:sz w:val="28"/>
        </w:rPr>
      </w:pPr>
      <w:r>
        <w:rPr>
          <w:sz w:val="28"/>
        </w:rPr>
        <w:t xml:space="preserve"> - </w:t>
      </w:r>
      <w:r w:rsidR="0023759B">
        <w:rPr>
          <w:sz w:val="28"/>
        </w:rPr>
        <w:t>Муниципальное казенное учреждение «Управление капитального строительства»</w:t>
      </w:r>
      <w:r>
        <w:rPr>
          <w:sz w:val="28"/>
        </w:rPr>
        <w:t>, в сумме</w:t>
      </w:r>
      <w:r w:rsidR="0017220D">
        <w:rPr>
          <w:sz w:val="28"/>
        </w:rPr>
        <w:t xml:space="preserve"> </w:t>
      </w:r>
      <w:r>
        <w:rPr>
          <w:sz w:val="28"/>
        </w:rPr>
        <w:t xml:space="preserve">- </w:t>
      </w:r>
      <w:r w:rsidR="00E24198">
        <w:rPr>
          <w:sz w:val="28"/>
        </w:rPr>
        <w:t>2</w:t>
      </w:r>
      <w:r>
        <w:rPr>
          <w:sz w:val="28"/>
        </w:rPr>
        <w:t>5</w:t>
      </w:r>
      <w:r w:rsidR="00E24198">
        <w:rPr>
          <w:sz w:val="28"/>
        </w:rPr>
        <w:t> 247.</w:t>
      </w:r>
      <w:r w:rsidR="00633A42">
        <w:rPr>
          <w:sz w:val="28"/>
        </w:rPr>
        <w:t>2</w:t>
      </w:r>
      <w:r>
        <w:rPr>
          <w:sz w:val="28"/>
        </w:rPr>
        <w:t xml:space="preserve"> тыс. руб.</w:t>
      </w:r>
    </w:p>
    <w:p w:rsidR="0023759B" w:rsidRPr="00A12605" w:rsidRDefault="00AB3D5F" w:rsidP="00A12605">
      <w:pPr>
        <w:spacing w:before="120"/>
        <w:jc w:val="both"/>
        <w:rPr>
          <w:sz w:val="28"/>
        </w:rPr>
      </w:pPr>
      <w:r>
        <w:rPr>
          <w:sz w:val="28"/>
        </w:rPr>
        <w:t xml:space="preserve">     </w:t>
      </w:r>
      <w:r w:rsidR="0023759B" w:rsidRPr="00A12605">
        <w:rPr>
          <w:sz w:val="28"/>
        </w:rPr>
        <w:t>Подпрограмма 1 «</w:t>
      </w:r>
      <w:r w:rsidR="0023759B" w:rsidRPr="00A12605">
        <w:rPr>
          <w:sz w:val="28"/>
          <w:szCs w:val="28"/>
        </w:rPr>
        <w:t>Организация пассажирских перевозок автомобильным транспортом по маршрутам с небольшой интенсивностью пассажирских потоков по регулируемым государством тарифам и в связи с применением социально - ориентированного тарифа</w:t>
      </w:r>
      <w:r w:rsidR="0023759B" w:rsidRPr="00A12605">
        <w:rPr>
          <w:sz w:val="28"/>
        </w:rPr>
        <w:t xml:space="preserve">» </w:t>
      </w:r>
    </w:p>
    <w:p w:rsidR="0023759B" w:rsidRDefault="00C777F4" w:rsidP="00C777F4">
      <w:pPr>
        <w:spacing w:before="120"/>
        <w:jc w:val="both"/>
        <w:rPr>
          <w:sz w:val="28"/>
        </w:rPr>
      </w:pPr>
      <w:r>
        <w:rPr>
          <w:sz w:val="28"/>
        </w:rPr>
        <w:t xml:space="preserve">   </w:t>
      </w:r>
      <w:r w:rsidR="0023759B">
        <w:rPr>
          <w:sz w:val="28"/>
        </w:rPr>
        <w:t xml:space="preserve">В рамках подпрограммы </w:t>
      </w:r>
      <w:r w:rsidR="0002083C">
        <w:rPr>
          <w:sz w:val="28"/>
        </w:rPr>
        <w:t xml:space="preserve"> на 2017 год </w:t>
      </w:r>
      <w:r w:rsidR="0023759B">
        <w:rPr>
          <w:sz w:val="28"/>
        </w:rPr>
        <w:t>предусмотрены субсидии</w:t>
      </w:r>
      <w:r w:rsidR="00455C6D">
        <w:rPr>
          <w:sz w:val="28"/>
        </w:rPr>
        <w:t xml:space="preserve"> по главному распорядителю бюджетных средств  Муниципальное казенное учреждение                          « Управления городского хозяйства»,  в сумме</w:t>
      </w:r>
      <w:r w:rsidR="000B21AC">
        <w:rPr>
          <w:sz w:val="28"/>
        </w:rPr>
        <w:t xml:space="preserve">, </w:t>
      </w:r>
      <w:r w:rsidR="001C0352">
        <w:rPr>
          <w:sz w:val="28"/>
        </w:rPr>
        <w:t xml:space="preserve"> в сумме </w:t>
      </w:r>
      <w:r w:rsidR="003B03D8">
        <w:rPr>
          <w:sz w:val="28"/>
        </w:rPr>
        <w:t xml:space="preserve">                        </w:t>
      </w:r>
      <w:r w:rsidR="001C0352">
        <w:rPr>
          <w:sz w:val="28"/>
        </w:rPr>
        <w:t xml:space="preserve">-14  </w:t>
      </w:r>
      <w:r w:rsidR="003B03D8">
        <w:rPr>
          <w:sz w:val="28"/>
        </w:rPr>
        <w:t>295.2</w:t>
      </w:r>
      <w:r w:rsidR="001C0352">
        <w:rPr>
          <w:sz w:val="28"/>
        </w:rPr>
        <w:t xml:space="preserve"> тыс. руб.</w:t>
      </w:r>
      <w:r w:rsidR="000B21AC">
        <w:rPr>
          <w:sz w:val="28"/>
        </w:rPr>
        <w:t xml:space="preserve">, </w:t>
      </w:r>
      <w:r w:rsidR="0023759B">
        <w:rPr>
          <w:sz w:val="28"/>
        </w:rPr>
        <w:t xml:space="preserve"> организациям автомобильного пассажирского транспорта на компенсацию расходов, возникающих в результате небольшой интенсивности пассажиропотоков по муниципальным маршрутам</w:t>
      </w:r>
      <w:r w:rsidR="001C0352">
        <w:rPr>
          <w:sz w:val="28"/>
        </w:rPr>
        <w:t>.</w:t>
      </w:r>
    </w:p>
    <w:p w:rsidR="0023759B" w:rsidRPr="000B21AC" w:rsidRDefault="000B21AC" w:rsidP="000B21AC">
      <w:pPr>
        <w:spacing w:before="120"/>
        <w:jc w:val="both"/>
        <w:rPr>
          <w:sz w:val="28"/>
        </w:rPr>
      </w:pPr>
      <w:r>
        <w:rPr>
          <w:sz w:val="28"/>
        </w:rPr>
        <w:t xml:space="preserve"> </w:t>
      </w:r>
      <w:r w:rsidR="00AB3D5F">
        <w:rPr>
          <w:sz w:val="28"/>
        </w:rPr>
        <w:t xml:space="preserve">    </w:t>
      </w:r>
      <w:r w:rsidR="0023759B" w:rsidRPr="000B21AC">
        <w:rPr>
          <w:sz w:val="28"/>
        </w:rPr>
        <w:t>Подпрограмма 2 «</w:t>
      </w:r>
      <w:r w:rsidR="0023759B" w:rsidRPr="000B21AC">
        <w:rPr>
          <w:sz w:val="28"/>
          <w:szCs w:val="28"/>
        </w:rPr>
        <w:t>Организация пассажирских перевозок внутренним водным транспортом по социально-значимому маршруту  с небольшой интенсивностью пассажирских потоков оп регулируемым государствам тарифам</w:t>
      </w:r>
      <w:r w:rsidR="0023759B" w:rsidRPr="000B21AC">
        <w:rPr>
          <w:sz w:val="28"/>
        </w:rPr>
        <w:t xml:space="preserve">» </w:t>
      </w:r>
    </w:p>
    <w:p w:rsidR="0023759B" w:rsidRDefault="000B21AC" w:rsidP="000B21AC">
      <w:pPr>
        <w:spacing w:before="120"/>
        <w:jc w:val="both"/>
        <w:rPr>
          <w:sz w:val="28"/>
        </w:rPr>
      </w:pPr>
      <w:r>
        <w:rPr>
          <w:sz w:val="28"/>
        </w:rPr>
        <w:t xml:space="preserve"> </w:t>
      </w:r>
      <w:r w:rsidR="0023759B">
        <w:rPr>
          <w:sz w:val="28"/>
        </w:rPr>
        <w:t>В рамках подпрограммы</w:t>
      </w:r>
      <w:r w:rsidR="004F62C6">
        <w:rPr>
          <w:sz w:val="28"/>
        </w:rPr>
        <w:t xml:space="preserve"> на 2017 год</w:t>
      </w:r>
      <w:r w:rsidR="0023759B">
        <w:rPr>
          <w:sz w:val="28"/>
        </w:rPr>
        <w:t xml:space="preserve"> предусмотрены субсидии</w:t>
      </w:r>
      <w:r w:rsidR="00455C6D">
        <w:rPr>
          <w:sz w:val="28"/>
        </w:rPr>
        <w:t xml:space="preserve"> </w:t>
      </w:r>
      <w:r w:rsidR="00A81165">
        <w:rPr>
          <w:sz w:val="28"/>
        </w:rPr>
        <w:t xml:space="preserve"> по главному распорядителю бюджетных средств</w:t>
      </w:r>
      <w:r w:rsidR="00455C6D">
        <w:rPr>
          <w:sz w:val="28"/>
        </w:rPr>
        <w:t xml:space="preserve"> Муниципальное казенное учреждение</w:t>
      </w:r>
      <w:r w:rsidR="00A81165">
        <w:rPr>
          <w:sz w:val="28"/>
        </w:rPr>
        <w:t xml:space="preserve">                            </w:t>
      </w:r>
      <w:r w:rsidR="00455C6D">
        <w:rPr>
          <w:sz w:val="28"/>
        </w:rPr>
        <w:t xml:space="preserve"> « Управления городского хозяйства», </w:t>
      </w:r>
      <w:r w:rsidRPr="000B21AC">
        <w:rPr>
          <w:sz w:val="28"/>
        </w:rPr>
        <w:t xml:space="preserve"> </w:t>
      </w:r>
      <w:r>
        <w:rPr>
          <w:sz w:val="28"/>
        </w:rPr>
        <w:t xml:space="preserve"> в сумме – 6 020.0 тыс. руб.,</w:t>
      </w:r>
      <w:r w:rsidR="0023759B">
        <w:rPr>
          <w:sz w:val="28"/>
        </w:rPr>
        <w:t xml:space="preserve"> организациям внутреннего водного пассажирского транспорта на компенсацию расходов, возникающих в результате применения социально-ориентированного тарифа.</w:t>
      </w:r>
    </w:p>
    <w:p w:rsidR="0023759B" w:rsidRPr="00EA61E3" w:rsidRDefault="00AB3D5F" w:rsidP="00EA61E3">
      <w:pPr>
        <w:spacing w:before="120"/>
        <w:jc w:val="both"/>
        <w:rPr>
          <w:sz w:val="28"/>
        </w:rPr>
      </w:pPr>
      <w:r>
        <w:rPr>
          <w:sz w:val="28"/>
        </w:rPr>
        <w:t xml:space="preserve">     </w:t>
      </w:r>
      <w:r w:rsidR="0023759B" w:rsidRPr="00EA61E3">
        <w:rPr>
          <w:sz w:val="28"/>
        </w:rPr>
        <w:t>Подпрограмма 3 «</w:t>
      </w:r>
      <w:r w:rsidR="0023759B" w:rsidRPr="00EA61E3">
        <w:rPr>
          <w:sz w:val="28"/>
          <w:szCs w:val="28"/>
        </w:rPr>
        <w:t>Безопасность дорожного движения в городе Лесосибирске</w:t>
      </w:r>
      <w:r w:rsidR="0023759B" w:rsidRPr="00EA61E3">
        <w:rPr>
          <w:sz w:val="28"/>
        </w:rPr>
        <w:t xml:space="preserve">» </w:t>
      </w:r>
    </w:p>
    <w:p w:rsidR="00DC181A" w:rsidRDefault="00582AB8" w:rsidP="00DC181A">
      <w:pPr>
        <w:spacing w:before="120"/>
        <w:ind w:firstLine="720"/>
        <w:jc w:val="both"/>
        <w:rPr>
          <w:sz w:val="28"/>
        </w:rPr>
      </w:pPr>
      <w:r>
        <w:rPr>
          <w:sz w:val="28"/>
        </w:rPr>
        <w:t xml:space="preserve"> </w:t>
      </w:r>
      <w:r w:rsidR="0023759B">
        <w:rPr>
          <w:sz w:val="28"/>
        </w:rPr>
        <w:t>На реализацию данной подпрограммы предусматриваются расходы</w:t>
      </w:r>
      <w:r w:rsidR="00B63B74">
        <w:rPr>
          <w:sz w:val="28"/>
        </w:rPr>
        <w:t xml:space="preserve"> на 201</w:t>
      </w:r>
      <w:r w:rsidR="00A81165">
        <w:rPr>
          <w:sz w:val="28"/>
        </w:rPr>
        <w:t>7</w:t>
      </w:r>
      <w:r w:rsidR="00B63B74">
        <w:rPr>
          <w:sz w:val="28"/>
        </w:rPr>
        <w:t xml:space="preserve"> год</w:t>
      </w:r>
      <w:r w:rsidR="00A81165">
        <w:rPr>
          <w:sz w:val="28"/>
        </w:rPr>
        <w:t xml:space="preserve"> по главному распорядителю бюджетных средств </w:t>
      </w:r>
      <w:r w:rsidR="00B63B74">
        <w:rPr>
          <w:sz w:val="28"/>
        </w:rPr>
        <w:t xml:space="preserve"> </w:t>
      </w:r>
      <w:r w:rsidR="00A81165">
        <w:rPr>
          <w:sz w:val="28"/>
        </w:rPr>
        <w:t>Муниципальное казенное учреждение « Управления городского хозяйства»,  в сумме</w:t>
      </w:r>
      <w:r w:rsidR="00551010">
        <w:rPr>
          <w:sz w:val="28"/>
        </w:rPr>
        <w:t xml:space="preserve"> </w:t>
      </w:r>
      <w:r w:rsidR="00A81165">
        <w:rPr>
          <w:sz w:val="28"/>
        </w:rPr>
        <w:t>–</w:t>
      </w:r>
      <w:r w:rsidR="00B63B74">
        <w:rPr>
          <w:sz w:val="28"/>
        </w:rPr>
        <w:t xml:space="preserve"> </w:t>
      </w:r>
      <w:r w:rsidR="00A81165">
        <w:rPr>
          <w:sz w:val="28"/>
        </w:rPr>
        <w:t>1 600.0</w:t>
      </w:r>
      <w:r w:rsidR="00DC181A">
        <w:rPr>
          <w:sz w:val="28"/>
        </w:rPr>
        <w:t xml:space="preserve"> тыс. руб.</w:t>
      </w:r>
      <w:r w:rsidR="00DC181A" w:rsidRPr="00DC181A">
        <w:rPr>
          <w:sz w:val="28"/>
        </w:rPr>
        <w:t xml:space="preserve"> </w:t>
      </w:r>
      <w:r w:rsidR="00DC181A">
        <w:rPr>
          <w:sz w:val="28"/>
        </w:rPr>
        <w:t>В рамках подпрограммы предусматривается:</w:t>
      </w:r>
    </w:p>
    <w:p w:rsidR="00DC181A" w:rsidRDefault="00DC181A" w:rsidP="00DC181A">
      <w:pPr>
        <w:spacing w:before="120"/>
        <w:ind w:firstLine="720"/>
        <w:jc w:val="both"/>
        <w:rPr>
          <w:sz w:val="28"/>
        </w:rPr>
      </w:pPr>
      <w:r>
        <w:rPr>
          <w:sz w:val="28"/>
        </w:rPr>
        <w:t>- обустройство наиболее опасных участков автомобильных дорог общего пользования муниципального значения техническими средствами организации дорожного движения;</w:t>
      </w:r>
    </w:p>
    <w:p w:rsidR="00A81165" w:rsidRDefault="00DC181A" w:rsidP="00997EC8">
      <w:pPr>
        <w:spacing w:before="120"/>
        <w:ind w:firstLine="720"/>
        <w:jc w:val="both"/>
        <w:rPr>
          <w:sz w:val="28"/>
        </w:rPr>
      </w:pPr>
      <w:r>
        <w:rPr>
          <w:sz w:val="28"/>
        </w:rPr>
        <w:t>- обустройство пешеходных переходов пешеходными ограждениями, искусственными неровностями.</w:t>
      </w:r>
    </w:p>
    <w:p w:rsidR="0023759B" w:rsidRPr="00582AB8" w:rsidRDefault="00AB3D5F" w:rsidP="00582AB8">
      <w:pPr>
        <w:spacing w:before="120"/>
        <w:jc w:val="both"/>
        <w:rPr>
          <w:sz w:val="28"/>
        </w:rPr>
      </w:pPr>
      <w:r>
        <w:rPr>
          <w:sz w:val="28"/>
        </w:rPr>
        <w:t xml:space="preserve">    </w:t>
      </w:r>
      <w:r w:rsidR="0023759B" w:rsidRPr="00582AB8">
        <w:rPr>
          <w:sz w:val="28"/>
        </w:rPr>
        <w:t>Подпрограмма 4 «</w:t>
      </w:r>
      <w:r w:rsidR="00633A42">
        <w:rPr>
          <w:sz w:val="28"/>
        </w:rPr>
        <w:t>Дороги города Лесосибирска</w:t>
      </w:r>
      <w:r w:rsidR="0023759B" w:rsidRPr="00582AB8">
        <w:rPr>
          <w:sz w:val="28"/>
        </w:rPr>
        <w:t xml:space="preserve">» </w:t>
      </w:r>
    </w:p>
    <w:p w:rsidR="00633A42" w:rsidRDefault="0023759B" w:rsidP="005218C8">
      <w:pPr>
        <w:spacing w:before="120"/>
        <w:jc w:val="both"/>
        <w:rPr>
          <w:sz w:val="28"/>
        </w:rPr>
      </w:pPr>
      <w:r>
        <w:rPr>
          <w:sz w:val="28"/>
        </w:rPr>
        <w:t>На реализацию данной подпрограммы на 201</w:t>
      </w:r>
      <w:r w:rsidR="00633A42">
        <w:rPr>
          <w:sz w:val="28"/>
        </w:rPr>
        <w:t>7</w:t>
      </w:r>
      <w:r>
        <w:rPr>
          <w:sz w:val="28"/>
        </w:rPr>
        <w:t xml:space="preserve"> год  предусматриваются расходы</w:t>
      </w:r>
      <w:r w:rsidR="00582AB8">
        <w:rPr>
          <w:sz w:val="28"/>
        </w:rPr>
        <w:t xml:space="preserve"> в сумме- </w:t>
      </w:r>
      <w:r w:rsidR="00633A42">
        <w:rPr>
          <w:sz w:val="28"/>
        </w:rPr>
        <w:t>37 484.5</w:t>
      </w:r>
      <w:r w:rsidR="00582AB8">
        <w:rPr>
          <w:sz w:val="28"/>
        </w:rPr>
        <w:t xml:space="preserve"> тыс. руб.</w:t>
      </w:r>
      <w:r w:rsidR="00633A42">
        <w:rPr>
          <w:sz w:val="28"/>
        </w:rPr>
        <w:t xml:space="preserve"> по главным распорядителям бюджетных средств:</w:t>
      </w:r>
    </w:p>
    <w:p w:rsidR="00633A42" w:rsidRDefault="00633A42" w:rsidP="00633A42">
      <w:pPr>
        <w:spacing w:before="120"/>
        <w:jc w:val="both"/>
        <w:rPr>
          <w:sz w:val="28"/>
        </w:rPr>
      </w:pPr>
      <w:r>
        <w:rPr>
          <w:sz w:val="28"/>
        </w:rPr>
        <w:t xml:space="preserve">           -  Муниципальное казенное учреждение « Управления городского хозяйства»,  в сумме -   12 237.3 тыс. руб.;</w:t>
      </w:r>
    </w:p>
    <w:p w:rsidR="003D2D47" w:rsidRDefault="00633A42" w:rsidP="00B94630">
      <w:pPr>
        <w:spacing w:before="120"/>
        <w:ind w:firstLine="741"/>
        <w:jc w:val="both"/>
        <w:rPr>
          <w:sz w:val="28"/>
        </w:rPr>
      </w:pPr>
      <w:r>
        <w:rPr>
          <w:sz w:val="28"/>
        </w:rPr>
        <w:t xml:space="preserve"> - Муниципальное казенное учреждение «Управление капитального строительства», в сумме - 25 247.2 тыс. руб.</w:t>
      </w:r>
      <w:r w:rsidR="00582AB8">
        <w:rPr>
          <w:sz w:val="28"/>
        </w:rPr>
        <w:t xml:space="preserve"> </w:t>
      </w:r>
      <w:bookmarkStart w:id="70" w:name="_Toc372039350"/>
      <w:bookmarkStart w:id="71" w:name="_Toc369025360"/>
    </w:p>
    <w:p w:rsidR="00B94630" w:rsidRDefault="00B94630" w:rsidP="00B94630">
      <w:pPr>
        <w:ind w:firstLine="720"/>
        <w:jc w:val="both"/>
        <w:rPr>
          <w:sz w:val="28"/>
        </w:rPr>
      </w:pPr>
      <w:r>
        <w:rPr>
          <w:sz w:val="28"/>
        </w:rPr>
        <w:t xml:space="preserve"> Средства будут использованы на обеспечение сохранности и модернизация существующей сети автомобильных дорог общего пользования местного значения и искусственных сооружений на них будет реализовано путем выполнения текущих регламентных работ по содержанию автомобильных дорог общего пользования, работ по снижению влияния дорожных условий на безопасность дорожного движения, работ по плановому нормативному ремонту автомобильных дорог и искусственных сооружений на них.  По  главному распорядителю бюджетных средств Муниципальное казенное учреждение «Управление капитального строительства», средства  в сумме - 25 247.2 тыс. руб. будут использованы на ремонтные работы по ул. Мира- ул. Парковая, и проведение других ремонтных работ дорог общего пользования.</w:t>
      </w:r>
    </w:p>
    <w:p w:rsidR="00975AEB" w:rsidRDefault="00F00259" w:rsidP="0043489B">
      <w:pPr>
        <w:spacing w:before="120"/>
        <w:jc w:val="center"/>
        <w:rPr>
          <w:b/>
          <w:sz w:val="28"/>
          <w:szCs w:val="28"/>
        </w:rPr>
      </w:pPr>
      <w:r w:rsidRPr="00145F3C">
        <w:rPr>
          <w:b/>
          <w:sz w:val="28"/>
          <w:szCs w:val="28"/>
        </w:rPr>
        <w:t>«</w:t>
      </w:r>
      <w:r w:rsidR="00BE1FDB" w:rsidRPr="00145F3C">
        <w:rPr>
          <w:b/>
          <w:sz w:val="28"/>
          <w:szCs w:val="28"/>
        </w:rPr>
        <w:t>Развитие образования города Лесосибирска</w:t>
      </w:r>
      <w:bookmarkEnd w:id="70"/>
      <w:bookmarkEnd w:id="71"/>
      <w:r w:rsidR="0043489B">
        <w:rPr>
          <w:b/>
          <w:sz w:val="28"/>
          <w:szCs w:val="28"/>
        </w:rPr>
        <w:t>»</w:t>
      </w:r>
    </w:p>
    <w:p w:rsidR="0015235B" w:rsidRDefault="00C82D6C" w:rsidP="00975AEB">
      <w:pPr>
        <w:spacing w:before="120"/>
        <w:jc w:val="both"/>
        <w:rPr>
          <w:sz w:val="28"/>
          <w:szCs w:val="28"/>
        </w:rPr>
      </w:pPr>
      <w:r>
        <w:rPr>
          <w:sz w:val="28"/>
          <w:szCs w:val="28"/>
        </w:rPr>
        <w:t xml:space="preserve"> </w:t>
      </w:r>
      <w:r w:rsidR="00734761">
        <w:rPr>
          <w:sz w:val="28"/>
          <w:szCs w:val="28"/>
        </w:rPr>
        <w:t xml:space="preserve"> </w:t>
      </w:r>
      <w:r w:rsidR="003A73F3">
        <w:rPr>
          <w:sz w:val="28"/>
          <w:szCs w:val="28"/>
        </w:rPr>
        <w:t xml:space="preserve"> Муниципальная программа  у</w:t>
      </w:r>
      <w:r w:rsidR="00D322FB" w:rsidRPr="00145F3C">
        <w:rPr>
          <w:sz w:val="28"/>
          <w:szCs w:val="28"/>
        </w:rPr>
        <w:t xml:space="preserve">тверждена Постановлением Администрации города Лесосибирска  №1588 от 24.10.2013 года «Об утверждении муниципальной программы «Развитие и образования города </w:t>
      </w:r>
      <w:r w:rsidR="00302734">
        <w:rPr>
          <w:sz w:val="28"/>
          <w:szCs w:val="28"/>
        </w:rPr>
        <w:t xml:space="preserve"> </w:t>
      </w:r>
      <w:r w:rsidR="00D322FB" w:rsidRPr="00145F3C">
        <w:rPr>
          <w:sz w:val="28"/>
          <w:szCs w:val="28"/>
        </w:rPr>
        <w:t>Лесосибирска»</w:t>
      </w:r>
      <w:r w:rsidR="0043489B">
        <w:rPr>
          <w:sz w:val="28"/>
          <w:szCs w:val="28"/>
        </w:rPr>
        <w:t>.</w:t>
      </w:r>
      <w:r w:rsidR="00302734">
        <w:rPr>
          <w:sz w:val="28"/>
          <w:szCs w:val="28"/>
        </w:rPr>
        <w:t xml:space="preserve"> </w:t>
      </w:r>
    </w:p>
    <w:p w:rsidR="0029410E" w:rsidRDefault="0029410E" w:rsidP="0029410E">
      <w:pPr>
        <w:widowControl w:val="0"/>
        <w:spacing w:line="320" w:lineRule="exact"/>
        <w:ind w:right="-58"/>
        <w:rPr>
          <w:sz w:val="28"/>
          <w:szCs w:val="28"/>
        </w:rPr>
      </w:pPr>
      <w:r>
        <w:rPr>
          <w:sz w:val="28"/>
          <w:szCs w:val="28"/>
        </w:rPr>
        <w:t xml:space="preserve"> Постановлением Администрации города Лесосибирска от </w:t>
      </w:r>
      <w:r w:rsidR="0043489B">
        <w:rPr>
          <w:sz w:val="28"/>
          <w:szCs w:val="28"/>
        </w:rPr>
        <w:t>14</w:t>
      </w:r>
      <w:r>
        <w:rPr>
          <w:sz w:val="28"/>
          <w:szCs w:val="28"/>
        </w:rPr>
        <w:t>.1</w:t>
      </w:r>
      <w:r w:rsidR="0043489B">
        <w:rPr>
          <w:sz w:val="28"/>
          <w:szCs w:val="28"/>
        </w:rPr>
        <w:t>1</w:t>
      </w:r>
      <w:r>
        <w:rPr>
          <w:sz w:val="28"/>
          <w:szCs w:val="28"/>
        </w:rPr>
        <w:t>.201</w:t>
      </w:r>
      <w:r w:rsidR="0043489B">
        <w:rPr>
          <w:sz w:val="28"/>
          <w:szCs w:val="28"/>
        </w:rPr>
        <w:t>6 г.</w:t>
      </w:r>
      <w:r>
        <w:rPr>
          <w:sz w:val="28"/>
          <w:szCs w:val="28"/>
        </w:rPr>
        <w:t xml:space="preserve"> №1</w:t>
      </w:r>
      <w:r w:rsidR="0043489B">
        <w:rPr>
          <w:sz w:val="28"/>
          <w:szCs w:val="28"/>
        </w:rPr>
        <w:t>009</w:t>
      </w:r>
      <w:r>
        <w:rPr>
          <w:sz w:val="28"/>
          <w:szCs w:val="28"/>
        </w:rPr>
        <w:t xml:space="preserve">                                                                                               </w:t>
      </w:r>
    </w:p>
    <w:p w:rsidR="0029410E" w:rsidRDefault="0029410E" w:rsidP="0029410E">
      <w:pPr>
        <w:jc w:val="both"/>
        <w:rPr>
          <w:sz w:val="28"/>
          <w:szCs w:val="28"/>
        </w:rPr>
      </w:pPr>
      <w:r>
        <w:rPr>
          <w:sz w:val="28"/>
          <w:szCs w:val="28"/>
        </w:rPr>
        <w:t>О внесении изменений в постановление администрации города от 24.10.2013 № 1588 «Об утверждении муниципальной программы «Развитие образования города Лесосибирска»,</w:t>
      </w:r>
      <w:r w:rsidRPr="0029410E">
        <w:rPr>
          <w:sz w:val="28"/>
          <w:szCs w:val="28"/>
        </w:rPr>
        <w:t xml:space="preserve"> </w:t>
      </w:r>
      <w:r>
        <w:rPr>
          <w:sz w:val="28"/>
          <w:szCs w:val="28"/>
        </w:rPr>
        <w:t>утверждена  новая редакция программы на 201</w:t>
      </w:r>
      <w:r w:rsidR="00534D2A">
        <w:rPr>
          <w:sz w:val="28"/>
          <w:szCs w:val="28"/>
        </w:rPr>
        <w:t>7</w:t>
      </w:r>
      <w:r>
        <w:rPr>
          <w:sz w:val="28"/>
          <w:szCs w:val="28"/>
        </w:rPr>
        <w:t xml:space="preserve"> год.</w:t>
      </w:r>
    </w:p>
    <w:p w:rsidR="001606FB" w:rsidRDefault="00FE3C26" w:rsidP="00FE3C26">
      <w:pPr>
        <w:spacing w:before="120"/>
        <w:jc w:val="both"/>
        <w:rPr>
          <w:spacing w:val="1"/>
          <w:sz w:val="28"/>
          <w:szCs w:val="28"/>
        </w:rPr>
      </w:pPr>
      <w:r>
        <w:rPr>
          <w:sz w:val="28"/>
        </w:rPr>
        <w:t xml:space="preserve"> </w:t>
      </w:r>
      <w:r w:rsidR="001606FB">
        <w:rPr>
          <w:sz w:val="28"/>
        </w:rPr>
        <w:t xml:space="preserve">На реализацию муниципальной программы  предусмотрены расходы в сумме </w:t>
      </w:r>
      <w:r w:rsidR="001606FB">
        <w:rPr>
          <w:spacing w:val="1"/>
          <w:sz w:val="28"/>
          <w:szCs w:val="28"/>
        </w:rPr>
        <w:t>2 </w:t>
      </w:r>
      <w:r w:rsidR="006C34CB">
        <w:rPr>
          <w:spacing w:val="1"/>
          <w:sz w:val="28"/>
          <w:szCs w:val="28"/>
        </w:rPr>
        <w:t>7</w:t>
      </w:r>
      <w:r w:rsidR="001606FB">
        <w:rPr>
          <w:spacing w:val="1"/>
          <w:sz w:val="28"/>
          <w:szCs w:val="28"/>
        </w:rPr>
        <w:t>4</w:t>
      </w:r>
      <w:r w:rsidR="006C34CB">
        <w:rPr>
          <w:spacing w:val="1"/>
          <w:sz w:val="28"/>
          <w:szCs w:val="28"/>
        </w:rPr>
        <w:t>4 305.4</w:t>
      </w:r>
      <w:r w:rsidR="001606FB">
        <w:rPr>
          <w:spacing w:val="1"/>
          <w:sz w:val="28"/>
          <w:szCs w:val="28"/>
        </w:rPr>
        <w:t> </w:t>
      </w:r>
      <w:r w:rsidR="001606FB">
        <w:rPr>
          <w:sz w:val="28"/>
          <w:szCs w:val="28"/>
        </w:rPr>
        <w:t>тыс. руб</w:t>
      </w:r>
      <w:r>
        <w:rPr>
          <w:sz w:val="28"/>
          <w:szCs w:val="28"/>
        </w:rPr>
        <w:t>.</w:t>
      </w:r>
      <w:r w:rsidR="001606FB">
        <w:rPr>
          <w:sz w:val="28"/>
          <w:szCs w:val="28"/>
        </w:rPr>
        <w:t xml:space="preserve">, в том числе по годам: </w:t>
      </w:r>
    </w:p>
    <w:p w:rsidR="001606FB" w:rsidRDefault="00FE3C26" w:rsidP="001606FB">
      <w:pPr>
        <w:spacing w:before="120"/>
        <w:ind w:firstLine="741"/>
        <w:jc w:val="both"/>
        <w:rPr>
          <w:sz w:val="28"/>
        </w:rPr>
      </w:pPr>
      <w:r>
        <w:rPr>
          <w:sz w:val="28"/>
        </w:rPr>
        <w:t xml:space="preserve">                     </w:t>
      </w:r>
      <w:r w:rsidR="006C34CB">
        <w:rPr>
          <w:sz w:val="28"/>
        </w:rPr>
        <w:t>-</w:t>
      </w:r>
      <w:r>
        <w:rPr>
          <w:sz w:val="28"/>
        </w:rPr>
        <w:t xml:space="preserve"> </w:t>
      </w:r>
      <w:r w:rsidR="001606FB">
        <w:rPr>
          <w:sz w:val="28"/>
        </w:rPr>
        <w:t>201</w:t>
      </w:r>
      <w:r w:rsidR="006C34CB">
        <w:rPr>
          <w:sz w:val="28"/>
        </w:rPr>
        <w:t>7</w:t>
      </w:r>
      <w:r w:rsidR="001606FB">
        <w:rPr>
          <w:sz w:val="28"/>
        </w:rPr>
        <w:t xml:space="preserve"> год – </w:t>
      </w:r>
      <w:r w:rsidR="006C34CB">
        <w:rPr>
          <w:sz w:val="28"/>
        </w:rPr>
        <w:t>927 052.5</w:t>
      </w:r>
      <w:r w:rsidR="001606FB">
        <w:rPr>
          <w:sz w:val="28"/>
        </w:rPr>
        <w:t xml:space="preserve"> тыс. руб</w:t>
      </w:r>
      <w:r>
        <w:rPr>
          <w:sz w:val="28"/>
        </w:rPr>
        <w:t>.</w:t>
      </w:r>
      <w:r w:rsidR="001606FB">
        <w:rPr>
          <w:sz w:val="28"/>
        </w:rPr>
        <w:t>;</w:t>
      </w:r>
    </w:p>
    <w:p w:rsidR="001606FB" w:rsidRDefault="00FE3C26" w:rsidP="001606FB">
      <w:pPr>
        <w:spacing w:before="120"/>
        <w:ind w:firstLine="741"/>
        <w:jc w:val="both"/>
        <w:rPr>
          <w:sz w:val="28"/>
        </w:rPr>
      </w:pPr>
      <w:r>
        <w:rPr>
          <w:sz w:val="28"/>
        </w:rPr>
        <w:t xml:space="preserve">                      </w:t>
      </w:r>
      <w:r w:rsidR="006C34CB">
        <w:rPr>
          <w:sz w:val="28"/>
        </w:rPr>
        <w:t xml:space="preserve">- </w:t>
      </w:r>
      <w:r w:rsidR="001606FB">
        <w:rPr>
          <w:sz w:val="28"/>
        </w:rPr>
        <w:t>201</w:t>
      </w:r>
      <w:r w:rsidR="006C34CB">
        <w:rPr>
          <w:sz w:val="28"/>
        </w:rPr>
        <w:t>8</w:t>
      </w:r>
      <w:r w:rsidR="001606FB">
        <w:rPr>
          <w:sz w:val="28"/>
        </w:rPr>
        <w:t xml:space="preserve"> год – </w:t>
      </w:r>
      <w:r w:rsidR="006C34CB">
        <w:rPr>
          <w:sz w:val="28"/>
        </w:rPr>
        <w:t>908 513.1</w:t>
      </w:r>
      <w:r w:rsidR="001606FB">
        <w:rPr>
          <w:sz w:val="28"/>
        </w:rPr>
        <w:t xml:space="preserve"> тыс. руб</w:t>
      </w:r>
      <w:r>
        <w:rPr>
          <w:sz w:val="28"/>
        </w:rPr>
        <w:t>.</w:t>
      </w:r>
      <w:r w:rsidR="001606FB">
        <w:rPr>
          <w:sz w:val="28"/>
        </w:rPr>
        <w:t>;</w:t>
      </w:r>
    </w:p>
    <w:p w:rsidR="001606FB" w:rsidRDefault="00FE3C26" w:rsidP="001606FB">
      <w:pPr>
        <w:spacing w:before="120"/>
        <w:ind w:firstLine="720"/>
        <w:jc w:val="both"/>
        <w:rPr>
          <w:sz w:val="28"/>
        </w:rPr>
      </w:pPr>
      <w:r>
        <w:rPr>
          <w:sz w:val="28"/>
        </w:rPr>
        <w:t xml:space="preserve">                      </w:t>
      </w:r>
      <w:r w:rsidR="006C34CB">
        <w:rPr>
          <w:sz w:val="28"/>
        </w:rPr>
        <w:t>- 2</w:t>
      </w:r>
      <w:r w:rsidR="001606FB">
        <w:rPr>
          <w:sz w:val="28"/>
        </w:rPr>
        <w:t>01</w:t>
      </w:r>
      <w:r w:rsidR="006C34CB">
        <w:rPr>
          <w:sz w:val="28"/>
        </w:rPr>
        <w:t>9</w:t>
      </w:r>
      <w:r w:rsidR="001606FB">
        <w:rPr>
          <w:sz w:val="28"/>
        </w:rPr>
        <w:t xml:space="preserve"> год – </w:t>
      </w:r>
      <w:r w:rsidR="006C34CB">
        <w:rPr>
          <w:sz w:val="28"/>
        </w:rPr>
        <w:t>908 513.1</w:t>
      </w:r>
      <w:r w:rsidR="001606FB">
        <w:rPr>
          <w:sz w:val="28"/>
        </w:rPr>
        <w:t xml:space="preserve"> тыс. руб</w:t>
      </w:r>
      <w:r>
        <w:rPr>
          <w:sz w:val="28"/>
        </w:rPr>
        <w:t>.</w:t>
      </w:r>
    </w:p>
    <w:p w:rsidR="001606FB" w:rsidRDefault="001606FB" w:rsidP="00FE3C26">
      <w:pPr>
        <w:spacing w:before="120"/>
        <w:jc w:val="both"/>
        <w:rPr>
          <w:sz w:val="28"/>
        </w:rPr>
      </w:pPr>
      <w:r>
        <w:rPr>
          <w:sz w:val="28"/>
        </w:rPr>
        <w:t xml:space="preserve">общий объем финансирования за счет средств городского бюджета – </w:t>
      </w:r>
      <w:r w:rsidR="006C34CB">
        <w:rPr>
          <w:sz w:val="28"/>
        </w:rPr>
        <w:t>909 558.8</w:t>
      </w:r>
      <w:r>
        <w:rPr>
          <w:sz w:val="28"/>
        </w:rPr>
        <w:t xml:space="preserve"> тыс. руб</w:t>
      </w:r>
      <w:r w:rsidR="00FE3C26">
        <w:rPr>
          <w:sz w:val="28"/>
        </w:rPr>
        <w:t>.</w:t>
      </w:r>
      <w:r>
        <w:rPr>
          <w:sz w:val="28"/>
        </w:rPr>
        <w:t xml:space="preserve">, в том числе по годам: </w:t>
      </w:r>
    </w:p>
    <w:p w:rsidR="001606FB" w:rsidRDefault="00FE3C26" w:rsidP="001606FB">
      <w:pPr>
        <w:spacing w:before="120"/>
        <w:ind w:firstLine="720"/>
        <w:jc w:val="both"/>
        <w:rPr>
          <w:sz w:val="28"/>
        </w:rPr>
      </w:pPr>
      <w:r>
        <w:rPr>
          <w:sz w:val="28"/>
        </w:rPr>
        <w:t xml:space="preserve">                     </w:t>
      </w:r>
      <w:r w:rsidR="006C34CB">
        <w:rPr>
          <w:sz w:val="28"/>
        </w:rPr>
        <w:t xml:space="preserve"> - </w:t>
      </w:r>
      <w:r w:rsidR="001606FB">
        <w:rPr>
          <w:sz w:val="28"/>
        </w:rPr>
        <w:t>201</w:t>
      </w:r>
      <w:r w:rsidR="006C34CB">
        <w:rPr>
          <w:sz w:val="28"/>
        </w:rPr>
        <w:t>7</w:t>
      </w:r>
      <w:r w:rsidR="001606FB">
        <w:rPr>
          <w:sz w:val="28"/>
        </w:rPr>
        <w:t xml:space="preserve"> год – </w:t>
      </w:r>
      <w:r w:rsidR="006C34CB">
        <w:rPr>
          <w:sz w:val="28"/>
        </w:rPr>
        <w:t>307 243.0</w:t>
      </w:r>
      <w:r w:rsidR="001606FB">
        <w:rPr>
          <w:sz w:val="28"/>
        </w:rPr>
        <w:t xml:space="preserve"> тыс. руб</w:t>
      </w:r>
      <w:r>
        <w:rPr>
          <w:sz w:val="28"/>
        </w:rPr>
        <w:t>.</w:t>
      </w:r>
      <w:r w:rsidR="001606FB">
        <w:rPr>
          <w:sz w:val="28"/>
        </w:rPr>
        <w:t>;</w:t>
      </w:r>
    </w:p>
    <w:p w:rsidR="001606FB" w:rsidRDefault="00FE3C26" w:rsidP="001606FB">
      <w:pPr>
        <w:spacing w:before="120"/>
        <w:ind w:firstLine="720"/>
        <w:jc w:val="both"/>
        <w:rPr>
          <w:sz w:val="28"/>
        </w:rPr>
      </w:pPr>
      <w:r>
        <w:rPr>
          <w:sz w:val="28"/>
        </w:rPr>
        <w:t xml:space="preserve">                     </w:t>
      </w:r>
      <w:r w:rsidR="006C34CB">
        <w:rPr>
          <w:sz w:val="28"/>
        </w:rPr>
        <w:t xml:space="preserve"> - </w:t>
      </w:r>
      <w:r w:rsidR="001606FB">
        <w:rPr>
          <w:sz w:val="28"/>
        </w:rPr>
        <w:t>201</w:t>
      </w:r>
      <w:r w:rsidR="006C34CB">
        <w:rPr>
          <w:sz w:val="28"/>
        </w:rPr>
        <w:t>8</w:t>
      </w:r>
      <w:r w:rsidR="001606FB">
        <w:rPr>
          <w:sz w:val="28"/>
        </w:rPr>
        <w:t xml:space="preserve"> год – </w:t>
      </w:r>
      <w:r w:rsidR="006C34CB">
        <w:rPr>
          <w:sz w:val="28"/>
        </w:rPr>
        <w:t>296 043.0</w:t>
      </w:r>
      <w:r w:rsidR="001606FB">
        <w:rPr>
          <w:sz w:val="28"/>
        </w:rPr>
        <w:t xml:space="preserve"> тыс. руб</w:t>
      </w:r>
      <w:r>
        <w:rPr>
          <w:sz w:val="28"/>
        </w:rPr>
        <w:t>.</w:t>
      </w:r>
      <w:r w:rsidR="001606FB">
        <w:rPr>
          <w:sz w:val="28"/>
        </w:rPr>
        <w:t>;</w:t>
      </w:r>
    </w:p>
    <w:p w:rsidR="001606FB" w:rsidRDefault="00FE3C26" w:rsidP="001606FB">
      <w:pPr>
        <w:spacing w:before="120"/>
        <w:ind w:firstLine="720"/>
        <w:jc w:val="both"/>
        <w:rPr>
          <w:sz w:val="28"/>
        </w:rPr>
      </w:pPr>
      <w:r>
        <w:rPr>
          <w:sz w:val="28"/>
        </w:rPr>
        <w:t xml:space="preserve">                     </w:t>
      </w:r>
      <w:r w:rsidR="006C34CB">
        <w:rPr>
          <w:sz w:val="28"/>
        </w:rPr>
        <w:t xml:space="preserve"> - </w:t>
      </w:r>
      <w:r w:rsidR="001606FB">
        <w:rPr>
          <w:sz w:val="28"/>
        </w:rPr>
        <w:t>201</w:t>
      </w:r>
      <w:r w:rsidR="006C34CB">
        <w:rPr>
          <w:sz w:val="28"/>
        </w:rPr>
        <w:t>9</w:t>
      </w:r>
      <w:r w:rsidR="001606FB">
        <w:rPr>
          <w:sz w:val="28"/>
        </w:rPr>
        <w:t xml:space="preserve"> год – </w:t>
      </w:r>
      <w:r w:rsidR="006C34CB">
        <w:rPr>
          <w:sz w:val="28"/>
        </w:rPr>
        <w:t xml:space="preserve"> 296 043.0</w:t>
      </w:r>
      <w:r w:rsidR="001606FB">
        <w:rPr>
          <w:sz w:val="28"/>
        </w:rPr>
        <w:t xml:space="preserve"> тыс. руб</w:t>
      </w:r>
      <w:r>
        <w:rPr>
          <w:sz w:val="28"/>
        </w:rPr>
        <w:t>.</w:t>
      </w:r>
      <w:r w:rsidR="001606FB">
        <w:rPr>
          <w:sz w:val="28"/>
        </w:rPr>
        <w:t>;</w:t>
      </w:r>
    </w:p>
    <w:p w:rsidR="001606FB" w:rsidRDefault="001606FB" w:rsidP="00FE3C26">
      <w:pPr>
        <w:spacing w:before="120"/>
        <w:jc w:val="both"/>
        <w:rPr>
          <w:sz w:val="28"/>
        </w:rPr>
      </w:pPr>
      <w:r>
        <w:rPr>
          <w:sz w:val="28"/>
        </w:rPr>
        <w:t>общий объем финансирования за счет средств федерального и краевого бюджетов – 1</w:t>
      </w:r>
      <w:r w:rsidR="006C34CB">
        <w:rPr>
          <w:sz w:val="28"/>
        </w:rPr>
        <w:t> 844 749.</w:t>
      </w:r>
      <w:r>
        <w:rPr>
          <w:sz w:val="28"/>
        </w:rPr>
        <w:t>7</w:t>
      </w:r>
      <w:r w:rsidR="006C34CB">
        <w:rPr>
          <w:sz w:val="28"/>
        </w:rPr>
        <w:t xml:space="preserve"> </w:t>
      </w:r>
      <w:r>
        <w:rPr>
          <w:sz w:val="28"/>
        </w:rPr>
        <w:t xml:space="preserve"> тыс. руб</w:t>
      </w:r>
      <w:r w:rsidR="00DD3977">
        <w:rPr>
          <w:sz w:val="28"/>
        </w:rPr>
        <w:t>.</w:t>
      </w:r>
      <w:r>
        <w:rPr>
          <w:sz w:val="28"/>
        </w:rPr>
        <w:t xml:space="preserve">, в том числе по годам: </w:t>
      </w:r>
    </w:p>
    <w:p w:rsidR="001606FB" w:rsidRDefault="00DD3977" w:rsidP="001606FB">
      <w:pPr>
        <w:spacing w:before="120"/>
        <w:ind w:firstLine="720"/>
        <w:jc w:val="both"/>
        <w:rPr>
          <w:sz w:val="28"/>
        </w:rPr>
      </w:pPr>
      <w:r>
        <w:rPr>
          <w:sz w:val="28"/>
        </w:rPr>
        <w:t xml:space="preserve">                     </w:t>
      </w:r>
      <w:r w:rsidR="006C34CB">
        <w:rPr>
          <w:sz w:val="28"/>
        </w:rPr>
        <w:t xml:space="preserve"> -</w:t>
      </w:r>
      <w:r>
        <w:rPr>
          <w:sz w:val="28"/>
        </w:rPr>
        <w:t xml:space="preserve"> </w:t>
      </w:r>
      <w:r w:rsidR="001606FB">
        <w:rPr>
          <w:sz w:val="28"/>
        </w:rPr>
        <w:t>201</w:t>
      </w:r>
      <w:r w:rsidR="006C34CB">
        <w:rPr>
          <w:sz w:val="28"/>
        </w:rPr>
        <w:t>7</w:t>
      </w:r>
      <w:r w:rsidR="001606FB">
        <w:rPr>
          <w:sz w:val="28"/>
        </w:rPr>
        <w:t xml:space="preserve"> год – </w:t>
      </w:r>
      <w:r w:rsidR="00A94DD8">
        <w:rPr>
          <w:sz w:val="28"/>
        </w:rPr>
        <w:t>619 809.5</w:t>
      </w:r>
      <w:r w:rsidR="001606FB">
        <w:rPr>
          <w:sz w:val="28"/>
        </w:rPr>
        <w:t xml:space="preserve"> тыс. руб</w:t>
      </w:r>
      <w:r>
        <w:rPr>
          <w:sz w:val="28"/>
        </w:rPr>
        <w:t>.</w:t>
      </w:r>
      <w:r w:rsidR="001606FB">
        <w:rPr>
          <w:sz w:val="28"/>
        </w:rPr>
        <w:t>;</w:t>
      </w:r>
    </w:p>
    <w:p w:rsidR="001606FB" w:rsidRDefault="00DD3977" w:rsidP="001606FB">
      <w:pPr>
        <w:spacing w:before="120"/>
        <w:ind w:firstLine="720"/>
        <w:jc w:val="both"/>
        <w:rPr>
          <w:sz w:val="28"/>
        </w:rPr>
      </w:pPr>
      <w:r>
        <w:rPr>
          <w:sz w:val="28"/>
        </w:rPr>
        <w:t xml:space="preserve">                      </w:t>
      </w:r>
      <w:r w:rsidR="006C34CB">
        <w:rPr>
          <w:sz w:val="28"/>
        </w:rPr>
        <w:t xml:space="preserve">- </w:t>
      </w:r>
      <w:r w:rsidR="001606FB">
        <w:rPr>
          <w:sz w:val="28"/>
        </w:rPr>
        <w:t>201</w:t>
      </w:r>
      <w:r w:rsidR="006C34CB">
        <w:rPr>
          <w:sz w:val="28"/>
        </w:rPr>
        <w:t>8</w:t>
      </w:r>
      <w:r w:rsidR="001606FB">
        <w:rPr>
          <w:sz w:val="28"/>
        </w:rPr>
        <w:t xml:space="preserve"> год – </w:t>
      </w:r>
      <w:r w:rsidR="00A94DD8">
        <w:rPr>
          <w:sz w:val="28"/>
        </w:rPr>
        <w:t>612 470.1</w:t>
      </w:r>
      <w:r w:rsidR="001606FB">
        <w:rPr>
          <w:sz w:val="28"/>
        </w:rPr>
        <w:t xml:space="preserve"> тыс. руб</w:t>
      </w:r>
      <w:r>
        <w:rPr>
          <w:sz w:val="28"/>
        </w:rPr>
        <w:t>.</w:t>
      </w:r>
      <w:r w:rsidR="001606FB">
        <w:rPr>
          <w:sz w:val="28"/>
        </w:rPr>
        <w:t>;</w:t>
      </w:r>
    </w:p>
    <w:p w:rsidR="001606FB" w:rsidRDefault="00DD3977" w:rsidP="001606FB">
      <w:pPr>
        <w:spacing w:before="120"/>
        <w:ind w:firstLine="720"/>
        <w:jc w:val="both"/>
        <w:rPr>
          <w:sz w:val="28"/>
        </w:rPr>
      </w:pPr>
      <w:r>
        <w:rPr>
          <w:sz w:val="28"/>
        </w:rPr>
        <w:t xml:space="preserve">                      </w:t>
      </w:r>
      <w:r w:rsidR="006C34CB">
        <w:rPr>
          <w:sz w:val="28"/>
        </w:rPr>
        <w:t xml:space="preserve">- </w:t>
      </w:r>
      <w:r w:rsidR="001606FB">
        <w:rPr>
          <w:sz w:val="28"/>
        </w:rPr>
        <w:t>201</w:t>
      </w:r>
      <w:r w:rsidR="006C34CB">
        <w:rPr>
          <w:sz w:val="28"/>
        </w:rPr>
        <w:t>9</w:t>
      </w:r>
      <w:r w:rsidR="001606FB">
        <w:rPr>
          <w:sz w:val="28"/>
        </w:rPr>
        <w:t xml:space="preserve"> год – </w:t>
      </w:r>
      <w:r w:rsidR="00A94DD8">
        <w:rPr>
          <w:sz w:val="28"/>
        </w:rPr>
        <w:t>612 470.1</w:t>
      </w:r>
      <w:r w:rsidR="001606FB">
        <w:rPr>
          <w:sz w:val="28"/>
        </w:rPr>
        <w:t xml:space="preserve"> тыс. руб</w:t>
      </w:r>
      <w:r>
        <w:rPr>
          <w:sz w:val="28"/>
        </w:rPr>
        <w:t>.</w:t>
      </w:r>
    </w:p>
    <w:p w:rsidR="001606FB" w:rsidRDefault="001606FB" w:rsidP="00AF0B7F">
      <w:pPr>
        <w:spacing w:before="120"/>
        <w:jc w:val="both"/>
        <w:rPr>
          <w:sz w:val="28"/>
          <w:szCs w:val="28"/>
        </w:rPr>
      </w:pPr>
      <w:r>
        <w:rPr>
          <w:sz w:val="28"/>
          <w:szCs w:val="28"/>
        </w:rPr>
        <w:t xml:space="preserve">Главными распорядителями бюджетных </w:t>
      </w:r>
      <w:r w:rsidR="001651B0">
        <w:rPr>
          <w:sz w:val="28"/>
          <w:szCs w:val="28"/>
        </w:rPr>
        <w:t xml:space="preserve"> средств на 2017 год </w:t>
      </w:r>
      <w:r>
        <w:rPr>
          <w:sz w:val="28"/>
          <w:szCs w:val="28"/>
        </w:rPr>
        <w:t xml:space="preserve">  являются:</w:t>
      </w:r>
    </w:p>
    <w:p w:rsidR="001606FB" w:rsidRDefault="00A844B0" w:rsidP="00A844B0">
      <w:pPr>
        <w:tabs>
          <w:tab w:val="num" w:pos="2149"/>
        </w:tabs>
        <w:spacing w:before="120"/>
        <w:jc w:val="both"/>
        <w:rPr>
          <w:sz w:val="28"/>
          <w:szCs w:val="28"/>
        </w:rPr>
      </w:pPr>
      <w:r>
        <w:rPr>
          <w:sz w:val="28"/>
          <w:szCs w:val="28"/>
        </w:rPr>
        <w:t xml:space="preserve">  </w:t>
      </w:r>
      <w:r w:rsidR="00A4267A">
        <w:rPr>
          <w:sz w:val="28"/>
          <w:szCs w:val="28"/>
        </w:rPr>
        <w:t xml:space="preserve">    </w:t>
      </w:r>
      <w:r>
        <w:rPr>
          <w:sz w:val="28"/>
          <w:szCs w:val="28"/>
        </w:rPr>
        <w:t xml:space="preserve"> </w:t>
      </w:r>
      <w:r w:rsidR="00AF0B7F">
        <w:rPr>
          <w:sz w:val="28"/>
          <w:szCs w:val="28"/>
        </w:rPr>
        <w:t xml:space="preserve">- </w:t>
      </w:r>
      <w:r w:rsidR="001606FB">
        <w:rPr>
          <w:sz w:val="28"/>
          <w:szCs w:val="28"/>
        </w:rPr>
        <w:t>Управление образования администрации города Лесосибирска</w:t>
      </w:r>
      <w:r>
        <w:rPr>
          <w:sz w:val="28"/>
          <w:szCs w:val="28"/>
        </w:rPr>
        <w:t xml:space="preserve">, </w:t>
      </w:r>
      <w:r w:rsidR="001651B0">
        <w:rPr>
          <w:sz w:val="28"/>
          <w:szCs w:val="28"/>
        </w:rPr>
        <w:t xml:space="preserve"> в</w:t>
      </w:r>
      <w:r>
        <w:rPr>
          <w:sz w:val="28"/>
          <w:szCs w:val="28"/>
        </w:rPr>
        <w:t xml:space="preserve"> сумме -</w:t>
      </w:r>
      <w:r w:rsidR="001651B0">
        <w:rPr>
          <w:sz w:val="28"/>
          <w:szCs w:val="28"/>
        </w:rPr>
        <w:t>906 988.5</w:t>
      </w:r>
      <w:r>
        <w:rPr>
          <w:sz w:val="28"/>
          <w:szCs w:val="28"/>
        </w:rPr>
        <w:t xml:space="preserve"> тыс. руб.; </w:t>
      </w:r>
    </w:p>
    <w:p w:rsidR="001606FB" w:rsidRDefault="00A844B0" w:rsidP="00A844B0">
      <w:pPr>
        <w:tabs>
          <w:tab w:val="num" w:pos="2149"/>
        </w:tabs>
        <w:spacing w:before="120"/>
        <w:jc w:val="both"/>
        <w:rPr>
          <w:sz w:val="28"/>
          <w:szCs w:val="28"/>
        </w:rPr>
      </w:pPr>
      <w:r>
        <w:rPr>
          <w:sz w:val="28"/>
          <w:szCs w:val="28"/>
        </w:rPr>
        <w:t xml:space="preserve">  </w:t>
      </w:r>
      <w:r w:rsidR="00A4267A">
        <w:rPr>
          <w:sz w:val="28"/>
          <w:szCs w:val="28"/>
        </w:rPr>
        <w:t xml:space="preserve">    </w:t>
      </w:r>
      <w:r>
        <w:rPr>
          <w:sz w:val="28"/>
          <w:szCs w:val="28"/>
        </w:rPr>
        <w:t xml:space="preserve"> </w:t>
      </w:r>
      <w:r w:rsidR="00AF0B7F">
        <w:rPr>
          <w:sz w:val="28"/>
          <w:szCs w:val="28"/>
        </w:rPr>
        <w:t xml:space="preserve">- </w:t>
      </w:r>
      <w:r w:rsidR="001606FB">
        <w:rPr>
          <w:sz w:val="28"/>
          <w:szCs w:val="28"/>
        </w:rPr>
        <w:t>Комитет по управлению муниципальной собственностью г.Лесосибирска</w:t>
      </w:r>
      <w:r>
        <w:rPr>
          <w:sz w:val="28"/>
          <w:szCs w:val="28"/>
        </w:rPr>
        <w:t>,  в сумме -2</w:t>
      </w:r>
      <w:r w:rsidR="001651B0">
        <w:rPr>
          <w:sz w:val="28"/>
          <w:szCs w:val="28"/>
        </w:rPr>
        <w:t>0</w:t>
      </w:r>
      <w:r>
        <w:rPr>
          <w:sz w:val="28"/>
          <w:szCs w:val="28"/>
        </w:rPr>
        <w:t> </w:t>
      </w:r>
      <w:r w:rsidR="001651B0">
        <w:rPr>
          <w:sz w:val="28"/>
          <w:szCs w:val="28"/>
        </w:rPr>
        <w:t>064.0</w:t>
      </w:r>
      <w:r>
        <w:rPr>
          <w:sz w:val="28"/>
          <w:szCs w:val="28"/>
        </w:rPr>
        <w:t xml:space="preserve"> тыс. руб.</w:t>
      </w:r>
    </w:p>
    <w:p w:rsidR="001606FB" w:rsidRDefault="00AB3D5F" w:rsidP="00736AC9">
      <w:pPr>
        <w:spacing w:before="120"/>
        <w:jc w:val="both"/>
        <w:rPr>
          <w:i/>
          <w:sz w:val="28"/>
        </w:rPr>
      </w:pPr>
      <w:r>
        <w:rPr>
          <w:sz w:val="28"/>
        </w:rPr>
        <w:t xml:space="preserve">    </w:t>
      </w:r>
      <w:r w:rsidR="001606FB" w:rsidRPr="00736AC9">
        <w:rPr>
          <w:sz w:val="28"/>
        </w:rPr>
        <w:t>Подпрограмма 1 «Д</w:t>
      </w:r>
      <w:r w:rsidR="001606FB" w:rsidRPr="00736AC9">
        <w:rPr>
          <w:sz w:val="28"/>
          <w:szCs w:val="28"/>
        </w:rPr>
        <w:t>ошкольное, общее и дополнительное образование детей</w:t>
      </w:r>
      <w:r w:rsidR="00DE2FA2">
        <w:rPr>
          <w:sz w:val="28"/>
          <w:szCs w:val="28"/>
        </w:rPr>
        <w:t>»</w:t>
      </w:r>
    </w:p>
    <w:p w:rsidR="00DE2FA2" w:rsidRDefault="001606FB" w:rsidP="00DE2FA2">
      <w:pPr>
        <w:spacing w:before="120"/>
        <w:jc w:val="both"/>
        <w:rPr>
          <w:sz w:val="28"/>
        </w:rPr>
      </w:pPr>
      <w:r>
        <w:rPr>
          <w:sz w:val="28"/>
        </w:rPr>
        <w:t>Расходы данной подпрограммы</w:t>
      </w:r>
      <w:r w:rsidR="00A4267A">
        <w:rPr>
          <w:sz w:val="28"/>
        </w:rPr>
        <w:t xml:space="preserve"> на 2017 год</w:t>
      </w:r>
      <w:r w:rsidR="00DE2FA2">
        <w:rPr>
          <w:sz w:val="28"/>
        </w:rPr>
        <w:t>,</w:t>
      </w:r>
      <w:r>
        <w:rPr>
          <w:sz w:val="28"/>
        </w:rPr>
        <w:t xml:space="preserve"> </w:t>
      </w:r>
      <w:r w:rsidR="00DE2FA2">
        <w:rPr>
          <w:sz w:val="28"/>
        </w:rPr>
        <w:t xml:space="preserve"> в сумме </w:t>
      </w:r>
      <w:r w:rsidR="00A4267A">
        <w:rPr>
          <w:sz w:val="28"/>
        </w:rPr>
        <w:t>–</w:t>
      </w:r>
      <w:r w:rsidR="00DE2FA2">
        <w:rPr>
          <w:sz w:val="28"/>
        </w:rPr>
        <w:t xml:space="preserve"> 8</w:t>
      </w:r>
      <w:r w:rsidR="00A4267A">
        <w:rPr>
          <w:sz w:val="28"/>
        </w:rPr>
        <w:t>61967.7</w:t>
      </w:r>
      <w:r w:rsidR="00DE2FA2">
        <w:rPr>
          <w:sz w:val="28"/>
        </w:rPr>
        <w:t xml:space="preserve"> тыс. руб.  </w:t>
      </w:r>
      <w:r>
        <w:rPr>
          <w:sz w:val="28"/>
        </w:rPr>
        <w:t>предусматриваются на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D51209" w:rsidRDefault="00D51209" w:rsidP="00D51209">
      <w:pPr>
        <w:jc w:val="both"/>
        <w:rPr>
          <w:sz w:val="28"/>
        </w:rPr>
      </w:pPr>
      <w:r>
        <w:rPr>
          <w:sz w:val="28"/>
        </w:rPr>
        <w:t xml:space="preserve">За счет расходов на цели, не связанные с финансовым обеспечением выполнения муниципального задания муниципальными автономными и бюджетными учреждениями планируется выполнить ремонтные по устранению предписаний надзорных органов в общей сумме на 9 900.0 тыс. руб., в том числе: </w:t>
      </w:r>
    </w:p>
    <w:p w:rsidR="00D51209" w:rsidRDefault="00D51209" w:rsidP="00D51209">
      <w:pPr>
        <w:ind w:firstLine="720"/>
        <w:jc w:val="both"/>
        <w:rPr>
          <w:sz w:val="28"/>
        </w:rPr>
      </w:pPr>
      <w:r>
        <w:rPr>
          <w:sz w:val="28"/>
        </w:rPr>
        <w:t>- общеобразовательные учреждения – 4 400.0 тыс. руб.;</w:t>
      </w:r>
    </w:p>
    <w:p w:rsidR="00D51209" w:rsidRDefault="00D51209" w:rsidP="00D51209">
      <w:pPr>
        <w:ind w:firstLine="720"/>
        <w:jc w:val="both"/>
        <w:rPr>
          <w:sz w:val="28"/>
        </w:rPr>
      </w:pPr>
      <w:r>
        <w:rPr>
          <w:sz w:val="28"/>
        </w:rPr>
        <w:t>- детские дошкольные учреждения – 5 500.0 тыс. руб.</w:t>
      </w:r>
    </w:p>
    <w:p w:rsidR="00D51209" w:rsidRDefault="00D51209" w:rsidP="001609E6">
      <w:pPr>
        <w:jc w:val="both"/>
        <w:rPr>
          <w:sz w:val="28"/>
        </w:rPr>
      </w:pPr>
      <w:r>
        <w:rPr>
          <w:sz w:val="28"/>
        </w:rPr>
        <w:t>В рамках данной подпрограммы предусмотрено функционирование в сумме 10 629.7 тыс. руб.,  и доукомплектование на сумму 952.0 тыс. руб. вновь принятого дошкольного учреждения (д/сад  №53).</w:t>
      </w:r>
    </w:p>
    <w:p w:rsidR="001606FB" w:rsidRPr="00E73C30" w:rsidRDefault="00E73C30" w:rsidP="00E73C30">
      <w:pPr>
        <w:spacing w:before="120"/>
        <w:jc w:val="both"/>
        <w:rPr>
          <w:sz w:val="28"/>
        </w:rPr>
      </w:pPr>
      <w:r>
        <w:rPr>
          <w:sz w:val="28"/>
        </w:rPr>
        <w:t xml:space="preserve">   </w:t>
      </w:r>
      <w:r w:rsidR="00A23055">
        <w:rPr>
          <w:sz w:val="28"/>
        </w:rPr>
        <w:t xml:space="preserve">      </w:t>
      </w:r>
      <w:r w:rsidR="001606FB" w:rsidRPr="00E73C30">
        <w:rPr>
          <w:sz w:val="28"/>
        </w:rPr>
        <w:t>Подпрограмма 2 «</w:t>
      </w:r>
      <w:r w:rsidR="001606FB" w:rsidRPr="00E73C30">
        <w:rPr>
          <w:sz w:val="28"/>
          <w:szCs w:val="2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городе Лесосибирске Красноярского края</w:t>
      </w:r>
      <w:r w:rsidR="001606FB" w:rsidRPr="00E73C30">
        <w:rPr>
          <w:sz w:val="28"/>
        </w:rPr>
        <w:t>»</w:t>
      </w:r>
    </w:p>
    <w:p w:rsidR="001606FB" w:rsidRDefault="00E73C30" w:rsidP="00E73C30">
      <w:pPr>
        <w:spacing w:before="120"/>
        <w:jc w:val="both"/>
        <w:rPr>
          <w:sz w:val="28"/>
        </w:rPr>
      </w:pPr>
      <w:r>
        <w:rPr>
          <w:sz w:val="28"/>
        </w:rPr>
        <w:t xml:space="preserve"> </w:t>
      </w:r>
      <w:r w:rsidR="001606FB">
        <w:rPr>
          <w:sz w:val="28"/>
        </w:rPr>
        <w:t>Расходы данной подпрограммы</w:t>
      </w:r>
      <w:r>
        <w:rPr>
          <w:sz w:val="28"/>
        </w:rPr>
        <w:t>, на 201</w:t>
      </w:r>
      <w:r w:rsidR="00C25DAD">
        <w:rPr>
          <w:sz w:val="28"/>
        </w:rPr>
        <w:t>7</w:t>
      </w:r>
      <w:r>
        <w:rPr>
          <w:sz w:val="28"/>
        </w:rPr>
        <w:t xml:space="preserve"> год в сумме</w:t>
      </w:r>
      <w:r w:rsidR="00A23055">
        <w:rPr>
          <w:sz w:val="28"/>
        </w:rPr>
        <w:t xml:space="preserve"> </w:t>
      </w:r>
      <w:r>
        <w:rPr>
          <w:sz w:val="28"/>
        </w:rPr>
        <w:t>- 2</w:t>
      </w:r>
      <w:r w:rsidR="00C25DAD">
        <w:rPr>
          <w:sz w:val="28"/>
        </w:rPr>
        <w:t>0 </w:t>
      </w:r>
      <w:r>
        <w:rPr>
          <w:sz w:val="28"/>
        </w:rPr>
        <w:t>0</w:t>
      </w:r>
      <w:r w:rsidR="00C25DAD">
        <w:rPr>
          <w:sz w:val="28"/>
        </w:rPr>
        <w:t>64.0</w:t>
      </w:r>
      <w:r>
        <w:rPr>
          <w:sz w:val="28"/>
        </w:rPr>
        <w:t xml:space="preserve"> тыс. руб.,  </w:t>
      </w:r>
      <w:r w:rsidR="001606FB">
        <w:rPr>
          <w:sz w:val="28"/>
        </w:rPr>
        <w:t xml:space="preserve"> предусматриваются </w:t>
      </w:r>
      <w:r w:rsidR="001606FB">
        <w:rPr>
          <w:sz w:val="28"/>
          <w:szCs w:val="28"/>
        </w:rPr>
        <w:t>с целью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r w:rsidR="001606FB">
        <w:rPr>
          <w:sz w:val="28"/>
        </w:rPr>
        <w:t>.</w:t>
      </w:r>
    </w:p>
    <w:p w:rsidR="001606FB" w:rsidRPr="00E73C30" w:rsidRDefault="001606FB" w:rsidP="001606FB">
      <w:pPr>
        <w:spacing w:before="120"/>
        <w:ind w:firstLine="720"/>
        <w:jc w:val="both"/>
        <w:rPr>
          <w:sz w:val="28"/>
        </w:rPr>
      </w:pPr>
      <w:r w:rsidRPr="00E73C30">
        <w:rPr>
          <w:sz w:val="28"/>
        </w:rPr>
        <w:t>Подпрограмма 3 «</w:t>
      </w:r>
      <w:r w:rsidRPr="00E73C30">
        <w:rPr>
          <w:kern w:val="32"/>
          <w:sz w:val="28"/>
          <w:szCs w:val="28"/>
        </w:rPr>
        <w:t>Обеспечение реализации муниципальной программы и прочие мероприятия в области образования</w:t>
      </w:r>
      <w:r w:rsidRPr="00E73C30">
        <w:rPr>
          <w:sz w:val="28"/>
        </w:rPr>
        <w:t>»</w:t>
      </w:r>
    </w:p>
    <w:p w:rsidR="001606FB" w:rsidRDefault="00A23055" w:rsidP="00A23055">
      <w:pPr>
        <w:spacing w:before="120"/>
        <w:jc w:val="both"/>
        <w:rPr>
          <w:sz w:val="28"/>
        </w:rPr>
      </w:pPr>
      <w:r>
        <w:rPr>
          <w:sz w:val="28"/>
        </w:rPr>
        <w:t xml:space="preserve"> </w:t>
      </w:r>
      <w:r w:rsidR="001606FB">
        <w:rPr>
          <w:sz w:val="28"/>
        </w:rPr>
        <w:t>Расходы данной подпрограммы</w:t>
      </w:r>
      <w:r w:rsidR="001609E6">
        <w:rPr>
          <w:sz w:val="28"/>
        </w:rPr>
        <w:t xml:space="preserve"> на 2017 год составляют в сумме</w:t>
      </w:r>
      <w:r w:rsidR="008E6CD9">
        <w:rPr>
          <w:sz w:val="28"/>
        </w:rPr>
        <w:t xml:space="preserve"> </w:t>
      </w:r>
      <w:r>
        <w:rPr>
          <w:sz w:val="28"/>
        </w:rPr>
        <w:t>- 4</w:t>
      </w:r>
      <w:r w:rsidR="001609E6">
        <w:rPr>
          <w:sz w:val="28"/>
        </w:rPr>
        <w:t>4 720.8</w:t>
      </w:r>
      <w:r>
        <w:rPr>
          <w:sz w:val="28"/>
        </w:rPr>
        <w:t xml:space="preserve"> тыс. руб.,</w:t>
      </w:r>
      <w:r w:rsidR="001606FB">
        <w:rPr>
          <w:sz w:val="28"/>
        </w:rPr>
        <w:t xml:space="preserve"> </w:t>
      </w:r>
      <w:r w:rsidR="001609E6">
        <w:rPr>
          <w:sz w:val="28"/>
        </w:rPr>
        <w:t xml:space="preserve"> и </w:t>
      </w:r>
      <w:r w:rsidR="001606FB">
        <w:rPr>
          <w:sz w:val="28"/>
        </w:rPr>
        <w:t xml:space="preserve">предусматриваются на создание условий для эффективного управления системой образования города и обеспечения соблюдения требований законодательства РФ в сфере образования организациями, осуществляющими образовательную деятельность на территории города. </w:t>
      </w:r>
    </w:p>
    <w:p w:rsidR="001606FB" w:rsidRPr="00A23055" w:rsidRDefault="00AB3D5F" w:rsidP="00AB3D5F">
      <w:pPr>
        <w:spacing w:before="120"/>
        <w:jc w:val="both"/>
        <w:rPr>
          <w:sz w:val="28"/>
        </w:rPr>
      </w:pPr>
      <w:r>
        <w:rPr>
          <w:sz w:val="28"/>
        </w:rPr>
        <w:t xml:space="preserve">      </w:t>
      </w:r>
      <w:r w:rsidR="001606FB" w:rsidRPr="00A23055">
        <w:rPr>
          <w:sz w:val="28"/>
        </w:rPr>
        <w:t>Подпрограмма 4 «</w:t>
      </w:r>
      <w:r w:rsidR="001606FB" w:rsidRPr="00A23055">
        <w:rPr>
          <w:kern w:val="32"/>
          <w:sz w:val="28"/>
          <w:szCs w:val="28"/>
        </w:rPr>
        <w:t>Одаренные дети Лесосибирска</w:t>
      </w:r>
      <w:r w:rsidR="001606FB" w:rsidRPr="00A23055">
        <w:rPr>
          <w:sz w:val="28"/>
        </w:rPr>
        <w:t>»</w:t>
      </w:r>
    </w:p>
    <w:p w:rsidR="00F70B20" w:rsidRDefault="008E34E9" w:rsidP="00035952">
      <w:pPr>
        <w:spacing w:before="120"/>
        <w:jc w:val="both"/>
        <w:rPr>
          <w:sz w:val="28"/>
          <w:szCs w:val="28"/>
        </w:rPr>
      </w:pPr>
      <w:r>
        <w:rPr>
          <w:sz w:val="28"/>
        </w:rPr>
        <w:t xml:space="preserve"> </w:t>
      </w:r>
      <w:r w:rsidR="001606FB">
        <w:rPr>
          <w:sz w:val="28"/>
        </w:rPr>
        <w:t>Расходы данной подпрограммы</w:t>
      </w:r>
      <w:r w:rsidR="00A23055">
        <w:rPr>
          <w:sz w:val="28"/>
        </w:rPr>
        <w:t>,</w:t>
      </w:r>
      <w:r w:rsidR="001606FB">
        <w:rPr>
          <w:sz w:val="28"/>
        </w:rPr>
        <w:t xml:space="preserve"> </w:t>
      </w:r>
      <w:r w:rsidR="00A23055">
        <w:rPr>
          <w:sz w:val="28"/>
        </w:rPr>
        <w:t xml:space="preserve"> в сумме</w:t>
      </w:r>
      <w:r w:rsidR="008E6CD9">
        <w:rPr>
          <w:sz w:val="28"/>
        </w:rPr>
        <w:t xml:space="preserve"> </w:t>
      </w:r>
      <w:r w:rsidR="00A23055">
        <w:rPr>
          <w:sz w:val="28"/>
        </w:rPr>
        <w:t xml:space="preserve">- </w:t>
      </w:r>
      <w:r w:rsidR="00FA3DB3">
        <w:rPr>
          <w:sz w:val="28"/>
        </w:rPr>
        <w:t>300</w:t>
      </w:r>
      <w:r w:rsidR="00A23055">
        <w:rPr>
          <w:sz w:val="28"/>
        </w:rPr>
        <w:t>.0 тыс. руб. на 201</w:t>
      </w:r>
      <w:r w:rsidR="00892F33">
        <w:rPr>
          <w:sz w:val="28"/>
        </w:rPr>
        <w:t>7</w:t>
      </w:r>
      <w:r w:rsidR="00A23055">
        <w:rPr>
          <w:sz w:val="28"/>
        </w:rPr>
        <w:t xml:space="preserve"> год, </w:t>
      </w:r>
      <w:r w:rsidR="001606FB">
        <w:rPr>
          <w:sz w:val="28"/>
        </w:rPr>
        <w:t>предусматриваются на создание условий для выявления, развития и поддержки одаренных детей города Лесосибирска.</w:t>
      </w:r>
      <w:r w:rsidR="00302734">
        <w:rPr>
          <w:sz w:val="28"/>
          <w:szCs w:val="28"/>
        </w:rPr>
        <w:t xml:space="preserve">    </w:t>
      </w:r>
    </w:p>
    <w:p w:rsidR="00793EA2" w:rsidRDefault="00302734" w:rsidP="00692606">
      <w:pPr>
        <w:spacing w:before="120"/>
        <w:jc w:val="both"/>
        <w:rPr>
          <w:b/>
          <w:sz w:val="28"/>
          <w:szCs w:val="28"/>
        </w:rPr>
      </w:pPr>
      <w:r>
        <w:rPr>
          <w:sz w:val="28"/>
          <w:szCs w:val="28"/>
        </w:rPr>
        <w:t xml:space="preserve">             </w:t>
      </w:r>
      <w:bookmarkStart w:id="72" w:name="_Toc369025361"/>
      <w:bookmarkStart w:id="73" w:name="_Toc372039351"/>
      <w:r w:rsidR="00793EA2" w:rsidRPr="00793EA2">
        <w:rPr>
          <w:b/>
          <w:sz w:val="28"/>
          <w:szCs w:val="28"/>
        </w:rPr>
        <w:t>Р</w:t>
      </w:r>
      <w:bookmarkEnd w:id="72"/>
      <w:r w:rsidR="00793EA2" w:rsidRPr="00793EA2">
        <w:rPr>
          <w:b/>
          <w:sz w:val="28"/>
          <w:szCs w:val="28"/>
        </w:rPr>
        <w:t xml:space="preserve">еформирование и модернизация жилищно-коммунального хозяйства, </w:t>
      </w:r>
      <w:r w:rsidR="00511A93">
        <w:rPr>
          <w:b/>
          <w:sz w:val="28"/>
          <w:szCs w:val="28"/>
        </w:rPr>
        <w:t xml:space="preserve">   </w:t>
      </w:r>
      <w:r w:rsidR="00793EA2" w:rsidRPr="00793EA2">
        <w:rPr>
          <w:b/>
          <w:sz w:val="28"/>
          <w:szCs w:val="28"/>
        </w:rPr>
        <w:t>повышение энергетической эффективности и создание условий для проживания населения города Лесосибирска</w:t>
      </w:r>
      <w:bookmarkEnd w:id="73"/>
      <w:r w:rsidR="00026602">
        <w:rPr>
          <w:b/>
          <w:sz w:val="28"/>
          <w:szCs w:val="28"/>
        </w:rPr>
        <w:t>»</w:t>
      </w:r>
    </w:p>
    <w:p w:rsidR="007D79C2" w:rsidRDefault="00044035" w:rsidP="00044035">
      <w:pPr>
        <w:spacing w:before="120"/>
        <w:jc w:val="both"/>
        <w:rPr>
          <w:sz w:val="28"/>
          <w:szCs w:val="28"/>
        </w:rPr>
      </w:pPr>
      <w:r>
        <w:rPr>
          <w:sz w:val="28"/>
          <w:szCs w:val="28"/>
        </w:rPr>
        <w:t xml:space="preserve">    </w:t>
      </w:r>
      <w:r w:rsidR="00CE5713">
        <w:rPr>
          <w:sz w:val="28"/>
          <w:szCs w:val="28"/>
        </w:rPr>
        <w:t>Муниципальная программа</w:t>
      </w:r>
      <w:r w:rsidR="00035952">
        <w:rPr>
          <w:sz w:val="28"/>
          <w:szCs w:val="28"/>
        </w:rPr>
        <w:t xml:space="preserve">  </w:t>
      </w:r>
      <w:r w:rsidR="00CE5713">
        <w:rPr>
          <w:sz w:val="28"/>
          <w:szCs w:val="28"/>
        </w:rPr>
        <w:t>у</w:t>
      </w:r>
      <w:r w:rsidR="00793EA2" w:rsidRPr="00145F3C">
        <w:rPr>
          <w:sz w:val="28"/>
          <w:szCs w:val="28"/>
        </w:rPr>
        <w:t>тверждена Постановлением Администрации города Лесосибирска  №15</w:t>
      </w:r>
      <w:r w:rsidR="00511A93">
        <w:rPr>
          <w:sz w:val="28"/>
          <w:szCs w:val="28"/>
        </w:rPr>
        <w:t>55</w:t>
      </w:r>
      <w:r w:rsidR="00793EA2" w:rsidRPr="00145F3C">
        <w:rPr>
          <w:sz w:val="28"/>
          <w:szCs w:val="28"/>
        </w:rPr>
        <w:t xml:space="preserve"> от 2</w:t>
      </w:r>
      <w:r w:rsidR="00511A93">
        <w:rPr>
          <w:sz w:val="28"/>
          <w:szCs w:val="28"/>
        </w:rPr>
        <w:t>1</w:t>
      </w:r>
      <w:r w:rsidR="00793EA2" w:rsidRPr="00145F3C">
        <w:rPr>
          <w:sz w:val="28"/>
          <w:szCs w:val="28"/>
        </w:rPr>
        <w:t xml:space="preserve">.10.2013 года </w:t>
      </w:r>
      <w:r w:rsidR="00462A1E">
        <w:rPr>
          <w:sz w:val="28"/>
          <w:szCs w:val="28"/>
        </w:rPr>
        <w:t xml:space="preserve"> </w:t>
      </w:r>
      <w:r w:rsidR="00793EA2" w:rsidRPr="00145F3C">
        <w:rPr>
          <w:sz w:val="28"/>
          <w:szCs w:val="28"/>
        </w:rPr>
        <w:t>Об утверждении муниципальной программы «</w:t>
      </w:r>
      <w:r w:rsidR="00511A93" w:rsidRPr="00511A93">
        <w:rPr>
          <w:sz w:val="28"/>
          <w:szCs w:val="28"/>
        </w:rPr>
        <w:t>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Лесосибирска</w:t>
      </w:r>
      <w:r w:rsidR="00511A93">
        <w:rPr>
          <w:sz w:val="28"/>
          <w:szCs w:val="28"/>
        </w:rPr>
        <w:t>»</w:t>
      </w:r>
      <w:r w:rsidR="00C3526A">
        <w:rPr>
          <w:sz w:val="28"/>
          <w:szCs w:val="28"/>
        </w:rPr>
        <w:t>.</w:t>
      </w:r>
      <w:r w:rsidR="003E157E">
        <w:rPr>
          <w:sz w:val="28"/>
          <w:szCs w:val="28"/>
        </w:rPr>
        <w:t xml:space="preserve"> </w:t>
      </w:r>
      <w:r w:rsidR="00F91631">
        <w:rPr>
          <w:sz w:val="28"/>
          <w:szCs w:val="28"/>
        </w:rPr>
        <w:t xml:space="preserve"> Постановлением Администрации города Лесосибирска  от </w:t>
      </w:r>
      <w:r w:rsidR="008D7CA5">
        <w:rPr>
          <w:sz w:val="28"/>
          <w:szCs w:val="28"/>
        </w:rPr>
        <w:t xml:space="preserve"> </w:t>
      </w:r>
      <w:r w:rsidR="00C3526A">
        <w:rPr>
          <w:sz w:val="28"/>
          <w:szCs w:val="28"/>
        </w:rPr>
        <w:t>14.11.2</w:t>
      </w:r>
      <w:r w:rsidR="00F91631">
        <w:rPr>
          <w:sz w:val="28"/>
          <w:szCs w:val="28"/>
        </w:rPr>
        <w:t>01</w:t>
      </w:r>
      <w:r w:rsidR="00C3526A">
        <w:rPr>
          <w:sz w:val="28"/>
          <w:szCs w:val="28"/>
        </w:rPr>
        <w:t>6</w:t>
      </w:r>
      <w:r w:rsidR="00F91631">
        <w:rPr>
          <w:sz w:val="28"/>
          <w:szCs w:val="28"/>
        </w:rPr>
        <w:t xml:space="preserve"> №</w:t>
      </w:r>
      <w:r w:rsidR="00C3526A">
        <w:rPr>
          <w:sz w:val="28"/>
          <w:szCs w:val="28"/>
        </w:rPr>
        <w:t>1011</w:t>
      </w:r>
      <w:r w:rsidR="00F91631">
        <w:rPr>
          <w:sz w:val="24"/>
          <w:szCs w:val="24"/>
        </w:rPr>
        <w:t xml:space="preserve">  </w:t>
      </w:r>
      <w:r w:rsidR="003E157E">
        <w:rPr>
          <w:sz w:val="28"/>
          <w:szCs w:val="28"/>
        </w:rPr>
        <w:t xml:space="preserve"> </w:t>
      </w:r>
      <w:r w:rsidR="00F91631">
        <w:rPr>
          <w:sz w:val="28"/>
          <w:szCs w:val="28"/>
        </w:rPr>
        <w:t xml:space="preserve">О внесении изменений в постановление администрации города от 11.07.2014 № 958 «Об утверждении новой редакции муниципальной программы «Реформирование и модернизация жилищно-коммунального хозяйства, повышение энергетической эффективности и создание условий для проживания населения города </w:t>
      </w:r>
      <w:r w:rsidR="00013E95">
        <w:rPr>
          <w:sz w:val="28"/>
          <w:szCs w:val="28"/>
        </w:rPr>
        <w:t xml:space="preserve"> </w:t>
      </w:r>
      <w:r w:rsidR="00F91631">
        <w:rPr>
          <w:sz w:val="28"/>
          <w:szCs w:val="28"/>
        </w:rPr>
        <w:t>Лесосибирска»</w:t>
      </w:r>
      <w:r w:rsidR="004871F2">
        <w:rPr>
          <w:sz w:val="28"/>
          <w:szCs w:val="28"/>
        </w:rPr>
        <w:t>,</w:t>
      </w:r>
      <w:r w:rsidR="004871F2" w:rsidRPr="004871F2">
        <w:rPr>
          <w:sz w:val="28"/>
          <w:szCs w:val="28"/>
        </w:rPr>
        <w:t xml:space="preserve"> </w:t>
      </w:r>
      <w:r w:rsidR="004871F2">
        <w:rPr>
          <w:sz w:val="28"/>
          <w:szCs w:val="28"/>
        </w:rPr>
        <w:t>утверждена  новая редакция программы на 201</w:t>
      </w:r>
      <w:r w:rsidR="00C3526A">
        <w:rPr>
          <w:sz w:val="28"/>
          <w:szCs w:val="28"/>
        </w:rPr>
        <w:t>7</w:t>
      </w:r>
      <w:r w:rsidR="004871F2">
        <w:rPr>
          <w:sz w:val="28"/>
          <w:szCs w:val="28"/>
        </w:rPr>
        <w:t xml:space="preserve"> год.</w:t>
      </w:r>
      <w:r w:rsidR="00740E82">
        <w:rPr>
          <w:sz w:val="28"/>
          <w:szCs w:val="28"/>
        </w:rPr>
        <w:t xml:space="preserve">  </w:t>
      </w:r>
      <w:r w:rsidR="00F91631">
        <w:rPr>
          <w:sz w:val="28"/>
          <w:szCs w:val="28"/>
        </w:rPr>
        <w:t xml:space="preserve"> </w:t>
      </w:r>
      <w:r w:rsidR="007D79C2">
        <w:rPr>
          <w:sz w:val="28"/>
          <w:szCs w:val="28"/>
        </w:rPr>
        <w:t>На реализацию муниципальной программы предусмотрены расходы за счет</w:t>
      </w:r>
      <w:r w:rsidR="0012350A">
        <w:rPr>
          <w:sz w:val="28"/>
          <w:szCs w:val="28"/>
        </w:rPr>
        <w:t xml:space="preserve"> </w:t>
      </w:r>
      <w:r w:rsidR="007D79C2">
        <w:rPr>
          <w:sz w:val="28"/>
          <w:szCs w:val="28"/>
        </w:rPr>
        <w:t xml:space="preserve"> средств</w:t>
      </w:r>
      <w:r w:rsidR="00035952">
        <w:rPr>
          <w:sz w:val="28"/>
          <w:szCs w:val="28"/>
        </w:rPr>
        <w:t xml:space="preserve"> </w:t>
      </w:r>
      <w:r w:rsidR="007D79C2">
        <w:rPr>
          <w:sz w:val="28"/>
          <w:szCs w:val="28"/>
        </w:rPr>
        <w:t xml:space="preserve"> краевого и городского бюджетов в общем объеме </w:t>
      </w:r>
      <w:r w:rsidR="005948F3">
        <w:rPr>
          <w:sz w:val="28"/>
          <w:szCs w:val="28"/>
        </w:rPr>
        <w:t>537 889.1</w:t>
      </w:r>
      <w:r w:rsidR="007D79C2">
        <w:rPr>
          <w:sz w:val="28"/>
          <w:szCs w:val="28"/>
        </w:rPr>
        <w:t> тыс. руб</w:t>
      </w:r>
      <w:r>
        <w:rPr>
          <w:sz w:val="28"/>
          <w:szCs w:val="28"/>
        </w:rPr>
        <w:t>.</w:t>
      </w:r>
      <w:r w:rsidR="007D79C2">
        <w:rPr>
          <w:sz w:val="28"/>
          <w:szCs w:val="28"/>
        </w:rPr>
        <w:t>, в том числе:</w:t>
      </w:r>
    </w:p>
    <w:p w:rsidR="007D79C2" w:rsidRDefault="00044035" w:rsidP="007D79C2">
      <w:pPr>
        <w:spacing w:before="120"/>
        <w:ind w:firstLine="741"/>
        <w:jc w:val="both"/>
        <w:rPr>
          <w:sz w:val="28"/>
        </w:rPr>
      </w:pPr>
      <w:r>
        <w:rPr>
          <w:sz w:val="28"/>
        </w:rPr>
        <w:t xml:space="preserve">                         </w:t>
      </w:r>
      <w:r w:rsidR="005948F3">
        <w:rPr>
          <w:sz w:val="28"/>
        </w:rPr>
        <w:t xml:space="preserve"> </w:t>
      </w:r>
      <w:r>
        <w:rPr>
          <w:sz w:val="28"/>
        </w:rPr>
        <w:t xml:space="preserve"> </w:t>
      </w:r>
      <w:r w:rsidR="005948F3">
        <w:rPr>
          <w:sz w:val="28"/>
        </w:rPr>
        <w:t>-</w:t>
      </w:r>
      <w:r>
        <w:rPr>
          <w:sz w:val="28"/>
        </w:rPr>
        <w:t xml:space="preserve"> </w:t>
      </w:r>
      <w:r w:rsidR="007D79C2">
        <w:rPr>
          <w:sz w:val="28"/>
        </w:rPr>
        <w:t>201</w:t>
      </w:r>
      <w:r w:rsidR="005948F3">
        <w:rPr>
          <w:sz w:val="28"/>
        </w:rPr>
        <w:t>7</w:t>
      </w:r>
      <w:r w:rsidR="007D79C2">
        <w:rPr>
          <w:sz w:val="28"/>
        </w:rPr>
        <w:t xml:space="preserve"> год – </w:t>
      </w:r>
      <w:r w:rsidR="005948F3">
        <w:rPr>
          <w:sz w:val="28"/>
        </w:rPr>
        <w:t>246 036.1</w:t>
      </w:r>
      <w:r w:rsidR="007D79C2">
        <w:rPr>
          <w:sz w:val="28"/>
        </w:rPr>
        <w:t xml:space="preserve"> тыс. руб</w:t>
      </w:r>
      <w:r>
        <w:rPr>
          <w:sz w:val="28"/>
        </w:rPr>
        <w:t>.</w:t>
      </w:r>
      <w:r w:rsidR="007D79C2">
        <w:rPr>
          <w:sz w:val="28"/>
        </w:rPr>
        <w:t>;</w:t>
      </w:r>
    </w:p>
    <w:p w:rsidR="007D79C2" w:rsidRDefault="00044035" w:rsidP="007D79C2">
      <w:pPr>
        <w:spacing w:before="120"/>
        <w:ind w:firstLine="741"/>
        <w:jc w:val="both"/>
        <w:rPr>
          <w:sz w:val="28"/>
        </w:rPr>
      </w:pPr>
      <w:r>
        <w:rPr>
          <w:sz w:val="28"/>
        </w:rPr>
        <w:t xml:space="preserve">                           </w:t>
      </w:r>
      <w:r w:rsidR="005948F3">
        <w:rPr>
          <w:sz w:val="28"/>
        </w:rPr>
        <w:t xml:space="preserve">- </w:t>
      </w:r>
      <w:r w:rsidR="007D79C2">
        <w:rPr>
          <w:sz w:val="28"/>
        </w:rPr>
        <w:t>201</w:t>
      </w:r>
      <w:r w:rsidR="005948F3">
        <w:rPr>
          <w:sz w:val="28"/>
        </w:rPr>
        <w:t>8</w:t>
      </w:r>
      <w:r w:rsidR="007D79C2">
        <w:rPr>
          <w:sz w:val="28"/>
        </w:rPr>
        <w:t xml:space="preserve"> год – </w:t>
      </w:r>
      <w:r w:rsidR="005948F3">
        <w:rPr>
          <w:sz w:val="28"/>
        </w:rPr>
        <w:t>145926.5</w:t>
      </w:r>
      <w:r w:rsidR="007D79C2">
        <w:rPr>
          <w:sz w:val="28"/>
        </w:rPr>
        <w:t xml:space="preserve"> тыс. руб</w:t>
      </w:r>
      <w:r>
        <w:rPr>
          <w:sz w:val="28"/>
        </w:rPr>
        <w:t>.</w:t>
      </w:r>
      <w:r w:rsidR="007D79C2">
        <w:rPr>
          <w:sz w:val="28"/>
        </w:rPr>
        <w:t>;</w:t>
      </w:r>
    </w:p>
    <w:p w:rsidR="007D79C2" w:rsidRDefault="00044035" w:rsidP="007D79C2">
      <w:pPr>
        <w:spacing w:before="120"/>
        <w:ind w:firstLine="741"/>
        <w:jc w:val="both"/>
        <w:rPr>
          <w:sz w:val="28"/>
        </w:rPr>
      </w:pPr>
      <w:r>
        <w:rPr>
          <w:sz w:val="28"/>
        </w:rPr>
        <w:t xml:space="preserve">                         </w:t>
      </w:r>
      <w:r w:rsidR="005948F3">
        <w:rPr>
          <w:sz w:val="28"/>
        </w:rPr>
        <w:t xml:space="preserve"> </w:t>
      </w:r>
      <w:r>
        <w:rPr>
          <w:sz w:val="28"/>
        </w:rPr>
        <w:t xml:space="preserve"> </w:t>
      </w:r>
      <w:r w:rsidR="005948F3">
        <w:rPr>
          <w:sz w:val="28"/>
        </w:rPr>
        <w:t>-</w:t>
      </w:r>
      <w:r>
        <w:rPr>
          <w:sz w:val="28"/>
        </w:rPr>
        <w:t xml:space="preserve"> </w:t>
      </w:r>
      <w:r w:rsidR="007D79C2">
        <w:rPr>
          <w:sz w:val="28"/>
        </w:rPr>
        <w:t>201</w:t>
      </w:r>
      <w:r w:rsidR="005948F3">
        <w:rPr>
          <w:sz w:val="28"/>
        </w:rPr>
        <w:t>9</w:t>
      </w:r>
      <w:r w:rsidR="007D79C2">
        <w:rPr>
          <w:sz w:val="28"/>
        </w:rPr>
        <w:t xml:space="preserve"> год – </w:t>
      </w:r>
      <w:r w:rsidR="005948F3">
        <w:rPr>
          <w:sz w:val="28"/>
        </w:rPr>
        <w:t xml:space="preserve">145926.5 </w:t>
      </w:r>
      <w:r w:rsidR="007D79C2">
        <w:rPr>
          <w:sz w:val="28"/>
        </w:rPr>
        <w:t> тыс. руб</w:t>
      </w:r>
      <w:r>
        <w:rPr>
          <w:sz w:val="28"/>
        </w:rPr>
        <w:t>.</w:t>
      </w:r>
    </w:p>
    <w:p w:rsidR="007D79C2" w:rsidRDefault="007D79C2" w:rsidP="00044035">
      <w:pPr>
        <w:spacing w:before="120"/>
        <w:jc w:val="both"/>
        <w:rPr>
          <w:sz w:val="28"/>
        </w:rPr>
      </w:pPr>
      <w:r>
        <w:rPr>
          <w:sz w:val="28"/>
        </w:rPr>
        <w:t xml:space="preserve">- за счет средств федерального и краевого бюджетов – </w:t>
      </w:r>
      <w:r w:rsidR="005948F3">
        <w:rPr>
          <w:sz w:val="28"/>
        </w:rPr>
        <w:t>341 950.9</w:t>
      </w:r>
      <w:r>
        <w:rPr>
          <w:sz w:val="28"/>
        </w:rPr>
        <w:t xml:space="preserve"> тыс. руб</w:t>
      </w:r>
      <w:r w:rsidR="00044035">
        <w:rPr>
          <w:sz w:val="28"/>
        </w:rPr>
        <w:t>.</w:t>
      </w:r>
      <w:r>
        <w:rPr>
          <w:sz w:val="28"/>
        </w:rPr>
        <w:t>, в том числе по годам:</w:t>
      </w:r>
    </w:p>
    <w:p w:rsidR="007D79C2" w:rsidRDefault="00044035" w:rsidP="007D79C2">
      <w:pPr>
        <w:spacing w:before="120"/>
        <w:ind w:firstLine="741"/>
        <w:jc w:val="both"/>
        <w:rPr>
          <w:sz w:val="28"/>
        </w:rPr>
      </w:pPr>
      <w:r>
        <w:rPr>
          <w:sz w:val="28"/>
        </w:rPr>
        <w:t xml:space="preserve">                       </w:t>
      </w:r>
      <w:r w:rsidR="005948F3">
        <w:rPr>
          <w:sz w:val="28"/>
        </w:rPr>
        <w:t xml:space="preserve">  </w:t>
      </w:r>
      <w:r>
        <w:rPr>
          <w:sz w:val="28"/>
        </w:rPr>
        <w:t xml:space="preserve"> </w:t>
      </w:r>
      <w:r w:rsidR="005948F3">
        <w:rPr>
          <w:sz w:val="28"/>
        </w:rPr>
        <w:t xml:space="preserve">- </w:t>
      </w:r>
      <w:r w:rsidR="007D79C2">
        <w:rPr>
          <w:sz w:val="28"/>
        </w:rPr>
        <w:t>201</w:t>
      </w:r>
      <w:r w:rsidR="005948F3">
        <w:rPr>
          <w:sz w:val="28"/>
        </w:rPr>
        <w:t>7</w:t>
      </w:r>
      <w:r w:rsidR="007D79C2">
        <w:rPr>
          <w:sz w:val="28"/>
        </w:rPr>
        <w:t xml:space="preserve"> год – </w:t>
      </w:r>
      <w:r w:rsidR="005948F3">
        <w:rPr>
          <w:sz w:val="28"/>
        </w:rPr>
        <w:t>157 966.3</w:t>
      </w:r>
      <w:r w:rsidR="007D79C2">
        <w:rPr>
          <w:sz w:val="28"/>
        </w:rPr>
        <w:t xml:space="preserve"> тыс. руб</w:t>
      </w:r>
      <w:r>
        <w:rPr>
          <w:sz w:val="28"/>
        </w:rPr>
        <w:t>.</w:t>
      </w:r>
      <w:r w:rsidR="007D79C2">
        <w:rPr>
          <w:sz w:val="28"/>
        </w:rPr>
        <w:t>;</w:t>
      </w:r>
    </w:p>
    <w:p w:rsidR="007D79C2" w:rsidRDefault="00044035" w:rsidP="007D79C2">
      <w:pPr>
        <w:spacing w:before="120"/>
        <w:ind w:firstLine="741"/>
        <w:jc w:val="both"/>
        <w:rPr>
          <w:sz w:val="28"/>
        </w:rPr>
      </w:pPr>
      <w:r>
        <w:rPr>
          <w:sz w:val="28"/>
        </w:rPr>
        <w:t xml:space="preserve">                        </w:t>
      </w:r>
      <w:r w:rsidR="005948F3">
        <w:rPr>
          <w:sz w:val="28"/>
        </w:rPr>
        <w:t xml:space="preserve">  - </w:t>
      </w:r>
      <w:r w:rsidR="007D79C2">
        <w:rPr>
          <w:sz w:val="28"/>
        </w:rPr>
        <w:t>201</w:t>
      </w:r>
      <w:r w:rsidR="005948F3">
        <w:rPr>
          <w:sz w:val="28"/>
        </w:rPr>
        <w:t>8</w:t>
      </w:r>
      <w:r w:rsidR="007D79C2">
        <w:rPr>
          <w:sz w:val="28"/>
        </w:rPr>
        <w:t xml:space="preserve"> год – </w:t>
      </w:r>
      <w:r w:rsidR="005948F3">
        <w:rPr>
          <w:sz w:val="28"/>
        </w:rPr>
        <w:t>91 992.3</w:t>
      </w:r>
      <w:r w:rsidR="007D79C2">
        <w:rPr>
          <w:sz w:val="28"/>
        </w:rPr>
        <w:t xml:space="preserve"> тыс. руб</w:t>
      </w:r>
      <w:r>
        <w:rPr>
          <w:sz w:val="28"/>
        </w:rPr>
        <w:t>.</w:t>
      </w:r>
      <w:r w:rsidR="007D79C2">
        <w:rPr>
          <w:sz w:val="28"/>
        </w:rPr>
        <w:t>;</w:t>
      </w:r>
    </w:p>
    <w:p w:rsidR="007D79C2" w:rsidRDefault="00044035" w:rsidP="007D79C2">
      <w:pPr>
        <w:spacing w:before="120"/>
        <w:ind w:firstLine="741"/>
        <w:jc w:val="both"/>
        <w:rPr>
          <w:sz w:val="28"/>
        </w:rPr>
      </w:pPr>
      <w:r>
        <w:rPr>
          <w:sz w:val="28"/>
        </w:rPr>
        <w:t xml:space="preserve">                        </w:t>
      </w:r>
      <w:r w:rsidR="005948F3">
        <w:rPr>
          <w:sz w:val="28"/>
        </w:rPr>
        <w:t xml:space="preserve">  - </w:t>
      </w:r>
      <w:r w:rsidR="007D79C2">
        <w:rPr>
          <w:sz w:val="28"/>
        </w:rPr>
        <w:t>201</w:t>
      </w:r>
      <w:r w:rsidR="005948F3">
        <w:rPr>
          <w:sz w:val="28"/>
        </w:rPr>
        <w:t>9</w:t>
      </w:r>
      <w:r w:rsidR="007D79C2">
        <w:rPr>
          <w:sz w:val="28"/>
        </w:rPr>
        <w:t xml:space="preserve"> год – </w:t>
      </w:r>
      <w:r w:rsidR="005948F3">
        <w:rPr>
          <w:sz w:val="28"/>
        </w:rPr>
        <w:t>91 992.3</w:t>
      </w:r>
      <w:r w:rsidR="007D79C2">
        <w:rPr>
          <w:sz w:val="28"/>
        </w:rPr>
        <w:t> тыс. руб</w:t>
      </w:r>
      <w:r>
        <w:rPr>
          <w:sz w:val="28"/>
        </w:rPr>
        <w:t>.</w:t>
      </w:r>
      <w:r w:rsidR="007D79C2">
        <w:rPr>
          <w:sz w:val="28"/>
        </w:rPr>
        <w:t>;</w:t>
      </w:r>
    </w:p>
    <w:p w:rsidR="007D79C2" w:rsidRDefault="007D79C2" w:rsidP="005C4443">
      <w:pPr>
        <w:spacing w:before="120"/>
        <w:jc w:val="both"/>
        <w:rPr>
          <w:sz w:val="28"/>
        </w:rPr>
      </w:pPr>
      <w:r>
        <w:rPr>
          <w:sz w:val="28"/>
        </w:rPr>
        <w:t xml:space="preserve">- за счет средств городского бюджета – </w:t>
      </w:r>
      <w:r w:rsidR="005948F3">
        <w:rPr>
          <w:sz w:val="28"/>
        </w:rPr>
        <w:t>195 938.2</w:t>
      </w:r>
      <w:r>
        <w:rPr>
          <w:sz w:val="28"/>
        </w:rPr>
        <w:t> тыс. руб</w:t>
      </w:r>
      <w:r w:rsidR="005C4443">
        <w:rPr>
          <w:sz w:val="28"/>
        </w:rPr>
        <w:t>.</w:t>
      </w:r>
      <w:r>
        <w:rPr>
          <w:sz w:val="28"/>
        </w:rPr>
        <w:t>, в том числе по годам:</w:t>
      </w:r>
    </w:p>
    <w:p w:rsidR="007D79C2" w:rsidRDefault="005C4443" w:rsidP="007D79C2">
      <w:pPr>
        <w:spacing w:before="120"/>
        <w:ind w:firstLine="741"/>
        <w:jc w:val="both"/>
        <w:rPr>
          <w:sz w:val="28"/>
        </w:rPr>
      </w:pPr>
      <w:r>
        <w:rPr>
          <w:sz w:val="28"/>
        </w:rPr>
        <w:t xml:space="preserve">                     </w:t>
      </w:r>
      <w:r w:rsidR="005948F3">
        <w:rPr>
          <w:sz w:val="28"/>
        </w:rPr>
        <w:t xml:space="preserve">     </w:t>
      </w:r>
      <w:r>
        <w:rPr>
          <w:sz w:val="28"/>
        </w:rPr>
        <w:t xml:space="preserve"> </w:t>
      </w:r>
      <w:r w:rsidR="005948F3">
        <w:rPr>
          <w:sz w:val="28"/>
        </w:rPr>
        <w:t>-</w:t>
      </w:r>
      <w:r>
        <w:rPr>
          <w:sz w:val="28"/>
        </w:rPr>
        <w:t xml:space="preserve"> </w:t>
      </w:r>
      <w:r w:rsidR="007D79C2">
        <w:rPr>
          <w:sz w:val="28"/>
        </w:rPr>
        <w:t>201</w:t>
      </w:r>
      <w:r w:rsidR="005948F3">
        <w:rPr>
          <w:sz w:val="28"/>
        </w:rPr>
        <w:t>7</w:t>
      </w:r>
      <w:r w:rsidR="007D79C2">
        <w:rPr>
          <w:sz w:val="28"/>
        </w:rPr>
        <w:t xml:space="preserve"> год –</w:t>
      </w:r>
      <w:r w:rsidR="00BE7F4E">
        <w:rPr>
          <w:sz w:val="28"/>
        </w:rPr>
        <w:t xml:space="preserve">  88 069.8</w:t>
      </w:r>
      <w:r w:rsidR="007D79C2">
        <w:rPr>
          <w:sz w:val="28"/>
        </w:rPr>
        <w:t xml:space="preserve"> тыс. руб</w:t>
      </w:r>
      <w:r>
        <w:rPr>
          <w:sz w:val="28"/>
        </w:rPr>
        <w:t>.</w:t>
      </w:r>
      <w:r w:rsidR="007D79C2">
        <w:rPr>
          <w:sz w:val="28"/>
        </w:rPr>
        <w:t>;</w:t>
      </w:r>
    </w:p>
    <w:p w:rsidR="007D79C2" w:rsidRDefault="005C4443" w:rsidP="007D79C2">
      <w:pPr>
        <w:spacing w:before="120"/>
        <w:ind w:firstLine="741"/>
        <w:jc w:val="both"/>
        <w:rPr>
          <w:sz w:val="28"/>
        </w:rPr>
      </w:pPr>
      <w:r>
        <w:rPr>
          <w:sz w:val="28"/>
        </w:rPr>
        <w:t xml:space="preserve">                       </w:t>
      </w:r>
      <w:r w:rsidR="005948F3">
        <w:rPr>
          <w:sz w:val="28"/>
        </w:rPr>
        <w:t xml:space="preserve">    - </w:t>
      </w:r>
      <w:r w:rsidR="007D79C2">
        <w:rPr>
          <w:sz w:val="28"/>
        </w:rPr>
        <w:t>201</w:t>
      </w:r>
      <w:r w:rsidR="005948F3">
        <w:rPr>
          <w:sz w:val="28"/>
        </w:rPr>
        <w:t>8</w:t>
      </w:r>
      <w:r w:rsidR="007D79C2">
        <w:rPr>
          <w:sz w:val="28"/>
        </w:rPr>
        <w:t xml:space="preserve"> год – </w:t>
      </w:r>
      <w:r w:rsidR="00BE7F4E">
        <w:rPr>
          <w:sz w:val="28"/>
        </w:rPr>
        <w:t xml:space="preserve"> 53 934.2</w:t>
      </w:r>
      <w:r w:rsidR="007D79C2">
        <w:rPr>
          <w:sz w:val="28"/>
        </w:rPr>
        <w:t xml:space="preserve"> тыс. руб</w:t>
      </w:r>
      <w:r>
        <w:rPr>
          <w:sz w:val="28"/>
        </w:rPr>
        <w:t>.</w:t>
      </w:r>
      <w:r w:rsidR="007D79C2">
        <w:rPr>
          <w:sz w:val="28"/>
        </w:rPr>
        <w:t>;</w:t>
      </w:r>
    </w:p>
    <w:p w:rsidR="00195258" w:rsidRDefault="005C4443" w:rsidP="007D79C2">
      <w:pPr>
        <w:spacing w:before="120"/>
        <w:ind w:firstLine="741"/>
        <w:jc w:val="both"/>
        <w:rPr>
          <w:sz w:val="28"/>
        </w:rPr>
      </w:pPr>
      <w:r>
        <w:rPr>
          <w:sz w:val="28"/>
        </w:rPr>
        <w:t xml:space="preserve">                       </w:t>
      </w:r>
      <w:r w:rsidR="005948F3">
        <w:rPr>
          <w:sz w:val="28"/>
        </w:rPr>
        <w:t xml:space="preserve">   </w:t>
      </w:r>
      <w:r w:rsidR="00B950F1">
        <w:rPr>
          <w:sz w:val="28"/>
        </w:rPr>
        <w:t xml:space="preserve"> </w:t>
      </w:r>
      <w:r w:rsidR="005948F3">
        <w:rPr>
          <w:sz w:val="28"/>
        </w:rPr>
        <w:t xml:space="preserve">- </w:t>
      </w:r>
      <w:r w:rsidR="007D79C2">
        <w:rPr>
          <w:sz w:val="28"/>
        </w:rPr>
        <w:t>201</w:t>
      </w:r>
      <w:r w:rsidR="005948F3">
        <w:rPr>
          <w:sz w:val="28"/>
        </w:rPr>
        <w:t>9</w:t>
      </w:r>
      <w:r w:rsidR="007D79C2">
        <w:rPr>
          <w:sz w:val="28"/>
        </w:rPr>
        <w:t xml:space="preserve"> год – </w:t>
      </w:r>
      <w:r w:rsidR="00BE7F4E">
        <w:rPr>
          <w:sz w:val="28"/>
        </w:rPr>
        <w:t xml:space="preserve"> 53 934.2</w:t>
      </w:r>
      <w:r w:rsidR="007D79C2">
        <w:rPr>
          <w:sz w:val="28"/>
        </w:rPr>
        <w:t xml:space="preserve"> тыс. руб</w:t>
      </w:r>
      <w:r>
        <w:rPr>
          <w:sz w:val="28"/>
        </w:rPr>
        <w:t>.</w:t>
      </w:r>
    </w:p>
    <w:p w:rsidR="007D79C2" w:rsidRPr="00E92307" w:rsidRDefault="007D79C2" w:rsidP="005C4443">
      <w:pPr>
        <w:spacing w:before="120"/>
        <w:jc w:val="both"/>
        <w:rPr>
          <w:sz w:val="28"/>
          <w:szCs w:val="28"/>
        </w:rPr>
      </w:pPr>
      <w:r w:rsidRPr="00E92307">
        <w:rPr>
          <w:sz w:val="28"/>
          <w:szCs w:val="28"/>
        </w:rPr>
        <w:t>Главными распорядителями бюджетных средств</w:t>
      </w:r>
      <w:r w:rsidR="005C4443" w:rsidRPr="00E92307">
        <w:rPr>
          <w:sz w:val="28"/>
          <w:szCs w:val="28"/>
        </w:rPr>
        <w:t xml:space="preserve"> на 201</w:t>
      </w:r>
      <w:r w:rsidR="000A7772" w:rsidRPr="00E92307">
        <w:rPr>
          <w:sz w:val="28"/>
          <w:szCs w:val="28"/>
        </w:rPr>
        <w:t>7</w:t>
      </w:r>
      <w:r w:rsidR="005C4443" w:rsidRPr="00E92307">
        <w:rPr>
          <w:sz w:val="28"/>
          <w:szCs w:val="28"/>
        </w:rPr>
        <w:t xml:space="preserve"> год </w:t>
      </w:r>
      <w:r w:rsidRPr="00E92307">
        <w:rPr>
          <w:sz w:val="28"/>
          <w:szCs w:val="28"/>
        </w:rPr>
        <w:t xml:space="preserve">  являются:</w:t>
      </w:r>
    </w:p>
    <w:p w:rsidR="007D79C2" w:rsidRDefault="005C4443" w:rsidP="005C4443">
      <w:pPr>
        <w:spacing w:before="120"/>
        <w:ind w:left="1134"/>
        <w:jc w:val="both"/>
        <w:rPr>
          <w:sz w:val="28"/>
          <w:szCs w:val="28"/>
        </w:rPr>
      </w:pPr>
      <w:r>
        <w:rPr>
          <w:sz w:val="28"/>
          <w:szCs w:val="28"/>
        </w:rPr>
        <w:t xml:space="preserve">- </w:t>
      </w:r>
      <w:r w:rsidR="007D79C2">
        <w:rPr>
          <w:sz w:val="28"/>
          <w:szCs w:val="28"/>
        </w:rPr>
        <w:t>Муниципальное казенное учреждение «</w:t>
      </w:r>
      <w:r w:rsidR="000A7772">
        <w:rPr>
          <w:sz w:val="28"/>
          <w:szCs w:val="28"/>
        </w:rPr>
        <w:t>Управление городского хозяйства</w:t>
      </w:r>
      <w:r w:rsidR="007D79C2">
        <w:rPr>
          <w:sz w:val="28"/>
          <w:szCs w:val="28"/>
        </w:rPr>
        <w:t>»</w:t>
      </w:r>
      <w:r>
        <w:rPr>
          <w:sz w:val="28"/>
          <w:szCs w:val="28"/>
        </w:rPr>
        <w:t>, в сумме</w:t>
      </w:r>
      <w:r w:rsidR="007C4444">
        <w:rPr>
          <w:sz w:val="28"/>
          <w:szCs w:val="28"/>
        </w:rPr>
        <w:t xml:space="preserve"> </w:t>
      </w:r>
      <w:r w:rsidR="00E92307">
        <w:rPr>
          <w:sz w:val="28"/>
          <w:szCs w:val="28"/>
        </w:rPr>
        <w:t>–</w:t>
      </w:r>
      <w:r w:rsidR="007C4444">
        <w:rPr>
          <w:sz w:val="28"/>
          <w:szCs w:val="28"/>
        </w:rPr>
        <w:t xml:space="preserve"> </w:t>
      </w:r>
      <w:r w:rsidR="00E92307">
        <w:rPr>
          <w:sz w:val="28"/>
          <w:szCs w:val="28"/>
        </w:rPr>
        <w:t>158 469.4</w:t>
      </w:r>
      <w:r>
        <w:rPr>
          <w:sz w:val="28"/>
          <w:szCs w:val="28"/>
        </w:rPr>
        <w:t xml:space="preserve"> тыс. руб.</w:t>
      </w:r>
      <w:r w:rsidR="007D79C2">
        <w:rPr>
          <w:sz w:val="28"/>
          <w:szCs w:val="28"/>
        </w:rPr>
        <w:t>;</w:t>
      </w:r>
    </w:p>
    <w:p w:rsidR="00766399" w:rsidRDefault="005C4443" w:rsidP="009C11C7">
      <w:pPr>
        <w:spacing w:before="120"/>
        <w:ind w:left="1134"/>
        <w:jc w:val="both"/>
        <w:rPr>
          <w:sz w:val="28"/>
          <w:szCs w:val="28"/>
        </w:rPr>
      </w:pPr>
      <w:r>
        <w:rPr>
          <w:sz w:val="28"/>
          <w:szCs w:val="28"/>
        </w:rPr>
        <w:t xml:space="preserve">- </w:t>
      </w:r>
      <w:r w:rsidR="007D79C2">
        <w:rPr>
          <w:sz w:val="28"/>
          <w:szCs w:val="28"/>
        </w:rPr>
        <w:t>Муниципальное казенное учреждение «Управле</w:t>
      </w:r>
      <w:r>
        <w:rPr>
          <w:sz w:val="28"/>
          <w:szCs w:val="28"/>
        </w:rPr>
        <w:t xml:space="preserve">ние капитального строительства», в сумме – </w:t>
      </w:r>
      <w:r w:rsidR="00E92307">
        <w:rPr>
          <w:sz w:val="28"/>
          <w:szCs w:val="28"/>
        </w:rPr>
        <w:t>87 566.7</w:t>
      </w:r>
      <w:r>
        <w:rPr>
          <w:sz w:val="28"/>
          <w:szCs w:val="28"/>
        </w:rPr>
        <w:t xml:space="preserve"> тыс. руб.</w:t>
      </w:r>
    </w:p>
    <w:p w:rsidR="007D79C2" w:rsidRPr="00766399" w:rsidRDefault="00AB3D5F" w:rsidP="009C11C7">
      <w:pPr>
        <w:spacing w:before="120"/>
        <w:jc w:val="both"/>
        <w:rPr>
          <w:sz w:val="28"/>
          <w:szCs w:val="28"/>
        </w:rPr>
      </w:pPr>
      <w:r w:rsidRPr="00766399">
        <w:rPr>
          <w:sz w:val="28"/>
          <w:szCs w:val="28"/>
        </w:rPr>
        <w:t xml:space="preserve">     </w:t>
      </w:r>
      <w:r w:rsidR="009C11C7" w:rsidRPr="00766399">
        <w:rPr>
          <w:sz w:val="28"/>
          <w:szCs w:val="28"/>
        </w:rPr>
        <w:t xml:space="preserve"> </w:t>
      </w:r>
      <w:r w:rsidR="007D79C2" w:rsidRPr="00766399">
        <w:rPr>
          <w:sz w:val="28"/>
          <w:szCs w:val="28"/>
        </w:rPr>
        <w:t xml:space="preserve">Подпрограмма 1 «Ремонт объектов коммунальной инфраструктуры, жилищного фонда города Лесосибирска» </w:t>
      </w:r>
    </w:p>
    <w:p w:rsidR="007D79C2" w:rsidRDefault="007D79C2" w:rsidP="00751053">
      <w:pPr>
        <w:spacing w:before="120"/>
        <w:jc w:val="both"/>
        <w:rPr>
          <w:sz w:val="28"/>
          <w:szCs w:val="28"/>
        </w:rPr>
      </w:pPr>
      <w:r w:rsidRPr="00766399">
        <w:rPr>
          <w:sz w:val="28"/>
          <w:szCs w:val="28"/>
        </w:rPr>
        <w:t>На реализацию подпрограммы предусмотрены расходы</w:t>
      </w:r>
      <w:r w:rsidR="00035952" w:rsidRPr="00766399">
        <w:rPr>
          <w:sz w:val="28"/>
          <w:szCs w:val="28"/>
        </w:rPr>
        <w:t xml:space="preserve"> на</w:t>
      </w:r>
      <w:r w:rsidR="00766399">
        <w:rPr>
          <w:sz w:val="28"/>
          <w:szCs w:val="28"/>
        </w:rPr>
        <w:t xml:space="preserve"> </w:t>
      </w:r>
      <w:r w:rsidR="00035952" w:rsidRPr="00766399">
        <w:rPr>
          <w:sz w:val="28"/>
          <w:szCs w:val="28"/>
        </w:rPr>
        <w:t xml:space="preserve"> 201</w:t>
      </w:r>
      <w:r w:rsidR="00766399">
        <w:rPr>
          <w:sz w:val="28"/>
          <w:szCs w:val="28"/>
        </w:rPr>
        <w:t>7</w:t>
      </w:r>
      <w:r w:rsidR="00035952" w:rsidRPr="00766399">
        <w:rPr>
          <w:sz w:val="28"/>
          <w:szCs w:val="28"/>
        </w:rPr>
        <w:t xml:space="preserve"> год</w:t>
      </w:r>
      <w:r w:rsidR="00766399">
        <w:rPr>
          <w:sz w:val="28"/>
          <w:szCs w:val="28"/>
        </w:rPr>
        <w:t xml:space="preserve">, </w:t>
      </w:r>
      <w:r w:rsidR="00035952" w:rsidRPr="00766399">
        <w:rPr>
          <w:sz w:val="28"/>
          <w:szCs w:val="28"/>
        </w:rPr>
        <w:t xml:space="preserve"> в сумме-</w:t>
      </w:r>
      <w:r w:rsidR="00035952">
        <w:rPr>
          <w:sz w:val="28"/>
          <w:szCs w:val="28"/>
        </w:rPr>
        <w:t xml:space="preserve"> </w:t>
      </w:r>
      <w:r w:rsidR="00766399">
        <w:rPr>
          <w:sz w:val="28"/>
          <w:szCs w:val="28"/>
        </w:rPr>
        <w:t>3 583.7</w:t>
      </w:r>
      <w:r w:rsidR="00035952">
        <w:rPr>
          <w:sz w:val="28"/>
          <w:szCs w:val="28"/>
        </w:rPr>
        <w:t xml:space="preserve"> тыс. руб., в том числе:</w:t>
      </w:r>
    </w:p>
    <w:p w:rsidR="007D79C2" w:rsidRDefault="007D79C2" w:rsidP="007D79C2">
      <w:pPr>
        <w:ind w:firstLine="720"/>
        <w:jc w:val="both"/>
        <w:rPr>
          <w:sz w:val="28"/>
          <w:szCs w:val="28"/>
        </w:rPr>
      </w:pPr>
      <w:r>
        <w:rPr>
          <w:sz w:val="28"/>
          <w:szCs w:val="28"/>
        </w:rPr>
        <w:t>- на проведение ремонтных работ в жилых помещений, находящихся в муниципальной собственности;</w:t>
      </w:r>
    </w:p>
    <w:p w:rsidR="007D79C2" w:rsidRDefault="007D79C2" w:rsidP="007D79C2">
      <w:pPr>
        <w:ind w:firstLine="720"/>
        <w:jc w:val="both"/>
        <w:rPr>
          <w:sz w:val="28"/>
          <w:szCs w:val="28"/>
        </w:rPr>
      </w:pPr>
      <w:r>
        <w:rPr>
          <w:sz w:val="28"/>
          <w:szCs w:val="28"/>
        </w:rPr>
        <w:t>- на инвестиции в объекты капитального строительства муниципальной собственности (авторский надзор и строительство бани с инженерными сетями в п.Стрелка на сумму</w:t>
      </w:r>
      <w:r w:rsidR="00766399">
        <w:rPr>
          <w:sz w:val="28"/>
          <w:szCs w:val="28"/>
        </w:rPr>
        <w:t xml:space="preserve">  - </w:t>
      </w:r>
      <w:r>
        <w:rPr>
          <w:sz w:val="28"/>
          <w:szCs w:val="28"/>
        </w:rPr>
        <w:t xml:space="preserve"> 9</w:t>
      </w:r>
      <w:r w:rsidR="00766399">
        <w:rPr>
          <w:sz w:val="28"/>
          <w:szCs w:val="28"/>
        </w:rPr>
        <w:t>83.7</w:t>
      </w:r>
      <w:r>
        <w:rPr>
          <w:sz w:val="28"/>
          <w:szCs w:val="28"/>
        </w:rPr>
        <w:t xml:space="preserve"> тыс.руб</w:t>
      </w:r>
      <w:r w:rsidR="00035952">
        <w:rPr>
          <w:sz w:val="28"/>
          <w:szCs w:val="28"/>
        </w:rPr>
        <w:t>.</w:t>
      </w:r>
      <w:r>
        <w:rPr>
          <w:sz w:val="28"/>
          <w:szCs w:val="28"/>
        </w:rPr>
        <w:t>);</w:t>
      </w:r>
    </w:p>
    <w:p w:rsidR="00766399" w:rsidRDefault="007D79C2" w:rsidP="007D79C2">
      <w:pPr>
        <w:ind w:firstLine="720"/>
        <w:jc w:val="both"/>
        <w:rPr>
          <w:sz w:val="28"/>
          <w:szCs w:val="28"/>
        </w:rPr>
      </w:pPr>
      <w:r>
        <w:rPr>
          <w:sz w:val="28"/>
          <w:szCs w:val="28"/>
        </w:rPr>
        <w:t>- на установку индивидуальных приборов учета коммунальных ресу</w:t>
      </w:r>
      <w:r w:rsidR="00766399">
        <w:rPr>
          <w:sz w:val="28"/>
          <w:szCs w:val="28"/>
        </w:rPr>
        <w:t>рсов в муниципальных помещениях.</w:t>
      </w:r>
    </w:p>
    <w:p w:rsidR="007D79C2" w:rsidRPr="00035952" w:rsidRDefault="00035952" w:rsidP="00035952">
      <w:pPr>
        <w:spacing w:before="120"/>
        <w:jc w:val="both"/>
        <w:rPr>
          <w:sz w:val="28"/>
          <w:szCs w:val="28"/>
        </w:rPr>
      </w:pPr>
      <w:r>
        <w:rPr>
          <w:sz w:val="28"/>
          <w:szCs w:val="28"/>
        </w:rPr>
        <w:t xml:space="preserve">  </w:t>
      </w:r>
      <w:r w:rsidR="007D79C2" w:rsidRPr="00035952">
        <w:rPr>
          <w:sz w:val="28"/>
          <w:szCs w:val="28"/>
        </w:rPr>
        <w:t xml:space="preserve">Подпрограмма 2 «Благоустройство городских территорий и создание условий проживания населения города Лесосибирска» </w:t>
      </w:r>
    </w:p>
    <w:p w:rsidR="007D79C2" w:rsidRDefault="007D79C2" w:rsidP="008C2ACE">
      <w:pPr>
        <w:spacing w:before="120"/>
        <w:jc w:val="both"/>
        <w:rPr>
          <w:sz w:val="28"/>
          <w:szCs w:val="28"/>
        </w:rPr>
      </w:pPr>
      <w:r>
        <w:rPr>
          <w:sz w:val="28"/>
          <w:szCs w:val="28"/>
        </w:rPr>
        <w:t>На реализацию подпрограммы предусмотрены расходы</w:t>
      </w:r>
      <w:r w:rsidR="007C4444">
        <w:rPr>
          <w:sz w:val="28"/>
          <w:szCs w:val="28"/>
        </w:rPr>
        <w:t xml:space="preserve"> на 201</w:t>
      </w:r>
      <w:r w:rsidR="008814E1">
        <w:rPr>
          <w:sz w:val="28"/>
          <w:szCs w:val="28"/>
        </w:rPr>
        <w:t>7</w:t>
      </w:r>
      <w:r w:rsidR="007C4444">
        <w:rPr>
          <w:sz w:val="28"/>
          <w:szCs w:val="28"/>
        </w:rPr>
        <w:t xml:space="preserve"> год</w:t>
      </w:r>
      <w:r w:rsidR="008814E1">
        <w:rPr>
          <w:sz w:val="28"/>
          <w:szCs w:val="28"/>
        </w:rPr>
        <w:t>,</w:t>
      </w:r>
      <w:r w:rsidR="007C4444">
        <w:rPr>
          <w:sz w:val="28"/>
          <w:szCs w:val="28"/>
        </w:rPr>
        <w:t xml:space="preserve"> в сумме- </w:t>
      </w:r>
      <w:r w:rsidR="008814E1">
        <w:rPr>
          <w:sz w:val="28"/>
          <w:szCs w:val="28"/>
        </w:rPr>
        <w:t>46 780.1</w:t>
      </w:r>
      <w:r w:rsidR="007C4444">
        <w:rPr>
          <w:sz w:val="28"/>
          <w:szCs w:val="28"/>
        </w:rPr>
        <w:t>тыс. руб.</w:t>
      </w:r>
    </w:p>
    <w:p w:rsidR="00D2064E" w:rsidRDefault="00D2064E" w:rsidP="00992C92">
      <w:pPr>
        <w:spacing w:before="120"/>
        <w:jc w:val="both"/>
        <w:rPr>
          <w:sz w:val="28"/>
          <w:szCs w:val="28"/>
        </w:rPr>
      </w:pPr>
      <w:r>
        <w:rPr>
          <w:sz w:val="28"/>
          <w:szCs w:val="28"/>
        </w:rPr>
        <w:t>В рамках выполнения  подпрограммы предусматриваются средства на:</w:t>
      </w:r>
    </w:p>
    <w:p w:rsidR="00D2064E" w:rsidRDefault="00D2064E" w:rsidP="00D2064E">
      <w:pPr>
        <w:tabs>
          <w:tab w:val="num" w:pos="1461"/>
        </w:tabs>
        <w:spacing w:before="120"/>
        <w:ind w:left="741"/>
        <w:jc w:val="both"/>
        <w:rPr>
          <w:sz w:val="28"/>
          <w:szCs w:val="28"/>
        </w:rPr>
      </w:pPr>
      <w:r>
        <w:rPr>
          <w:sz w:val="28"/>
          <w:szCs w:val="28"/>
        </w:rPr>
        <w:t>- возмещение затрат на помывку в общественных банях;</w:t>
      </w:r>
    </w:p>
    <w:p w:rsidR="00D2064E" w:rsidRDefault="00D2064E" w:rsidP="00D2064E">
      <w:pPr>
        <w:tabs>
          <w:tab w:val="num" w:pos="1461"/>
        </w:tabs>
        <w:spacing w:before="120"/>
        <w:ind w:firstLine="741"/>
        <w:jc w:val="both"/>
        <w:rPr>
          <w:sz w:val="28"/>
          <w:szCs w:val="28"/>
        </w:rPr>
      </w:pPr>
      <w:r>
        <w:rPr>
          <w:sz w:val="28"/>
          <w:szCs w:val="28"/>
        </w:rPr>
        <w:t>- возмещение затрат, возникающих при оказании услуг по транспортировке трупов в морг;</w:t>
      </w:r>
    </w:p>
    <w:p w:rsidR="00D2064E" w:rsidRDefault="00D2064E" w:rsidP="00D2064E">
      <w:pPr>
        <w:tabs>
          <w:tab w:val="num" w:pos="1461"/>
        </w:tabs>
        <w:spacing w:before="120"/>
        <w:jc w:val="both"/>
        <w:rPr>
          <w:sz w:val="28"/>
          <w:szCs w:val="28"/>
        </w:rPr>
      </w:pPr>
      <w:r>
        <w:rPr>
          <w:sz w:val="28"/>
          <w:szCs w:val="28"/>
        </w:rPr>
        <w:t xml:space="preserve">            - содержание уличного освещения (в т.ч. на устройство новой и(или) восстановление существующей сети дополнительно предусмотрено в 2017 году 1 500. тыс. руб.);</w:t>
      </w:r>
    </w:p>
    <w:p w:rsidR="00D2064E" w:rsidRDefault="00D2064E" w:rsidP="00D2064E">
      <w:pPr>
        <w:tabs>
          <w:tab w:val="num" w:pos="1461"/>
        </w:tabs>
        <w:spacing w:before="120"/>
        <w:jc w:val="both"/>
        <w:rPr>
          <w:sz w:val="28"/>
          <w:szCs w:val="28"/>
        </w:rPr>
      </w:pPr>
      <w:r>
        <w:rPr>
          <w:sz w:val="28"/>
          <w:szCs w:val="28"/>
        </w:rPr>
        <w:t xml:space="preserve">           - озеленение городских территорий (в 2017 году на вырубку аварийных тополей предусмотрены дополнительные ассигнования в сумме - 254.0 тыс. руб.);</w:t>
      </w:r>
    </w:p>
    <w:p w:rsidR="00D2064E" w:rsidRDefault="00D2064E" w:rsidP="00D2064E">
      <w:pPr>
        <w:tabs>
          <w:tab w:val="num" w:pos="1461"/>
        </w:tabs>
        <w:spacing w:before="120"/>
        <w:ind w:left="741"/>
        <w:jc w:val="both"/>
        <w:rPr>
          <w:sz w:val="28"/>
          <w:szCs w:val="28"/>
        </w:rPr>
      </w:pPr>
      <w:r>
        <w:rPr>
          <w:sz w:val="28"/>
          <w:szCs w:val="28"/>
        </w:rPr>
        <w:t>- организация и содержание мест захоронения;</w:t>
      </w:r>
    </w:p>
    <w:p w:rsidR="00D2064E" w:rsidRDefault="00D2064E" w:rsidP="00D2064E">
      <w:pPr>
        <w:tabs>
          <w:tab w:val="num" w:pos="1461"/>
        </w:tabs>
        <w:spacing w:before="120"/>
        <w:ind w:firstLine="741"/>
        <w:jc w:val="both"/>
        <w:rPr>
          <w:sz w:val="28"/>
          <w:szCs w:val="28"/>
        </w:rPr>
      </w:pPr>
      <w:r>
        <w:rPr>
          <w:sz w:val="28"/>
          <w:szCs w:val="28"/>
        </w:rPr>
        <w:t>- выявление и демонтаж самовольно установленных временных объектов на территории города;</w:t>
      </w:r>
    </w:p>
    <w:p w:rsidR="00D2064E" w:rsidRDefault="00D2064E" w:rsidP="00D2064E">
      <w:pPr>
        <w:tabs>
          <w:tab w:val="num" w:pos="1461"/>
        </w:tabs>
        <w:spacing w:before="120"/>
        <w:ind w:left="741"/>
        <w:jc w:val="both"/>
        <w:rPr>
          <w:sz w:val="28"/>
          <w:szCs w:val="28"/>
        </w:rPr>
      </w:pPr>
      <w:r>
        <w:rPr>
          <w:sz w:val="28"/>
          <w:szCs w:val="28"/>
        </w:rPr>
        <w:t>- содержание объектов муниципальной собственности (фонтанов);</w:t>
      </w:r>
    </w:p>
    <w:p w:rsidR="008814E1" w:rsidRDefault="00D2064E" w:rsidP="00FF702D">
      <w:pPr>
        <w:tabs>
          <w:tab w:val="num" w:pos="1461"/>
        </w:tabs>
        <w:spacing w:before="120"/>
        <w:ind w:firstLine="741"/>
        <w:jc w:val="both"/>
        <w:rPr>
          <w:sz w:val="28"/>
          <w:szCs w:val="28"/>
        </w:rPr>
      </w:pPr>
      <w:r>
        <w:rPr>
          <w:sz w:val="28"/>
          <w:szCs w:val="28"/>
        </w:rPr>
        <w:t>- прочие мероприятия по благоустройству городских округов (дополнительно в 2017 году предусмотрено: на снос ветхого жилья (после расселения) - 9 900.0 тыс. руб., на содержание зон отдыха – 200.0 тыс. руб., содержание муниципальных территорий – 655.9 тыс. руб.).</w:t>
      </w:r>
    </w:p>
    <w:p w:rsidR="007D79C2" w:rsidRPr="008C2ACE" w:rsidRDefault="00CE410D" w:rsidP="008C2ACE">
      <w:pPr>
        <w:spacing w:before="120"/>
        <w:jc w:val="both"/>
        <w:rPr>
          <w:sz w:val="28"/>
          <w:szCs w:val="28"/>
        </w:rPr>
      </w:pPr>
      <w:r>
        <w:rPr>
          <w:sz w:val="28"/>
          <w:szCs w:val="28"/>
        </w:rPr>
        <w:t xml:space="preserve">        </w:t>
      </w:r>
      <w:r w:rsidR="008C2ACE">
        <w:rPr>
          <w:sz w:val="28"/>
          <w:szCs w:val="28"/>
        </w:rPr>
        <w:t xml:space="preserve"> </w:t>
      </w:r>
      <w:r w:rsidR="007D79C2" w:rsidRPr="008C2ACE">
        <w:rPr>
          <w:sz w:val="28"/>
          <w:szCs w:val="28"/>
        </w:rPr>
        <w:t xml:space="preserve">Подпрограмма 3 «Переселение граждан из районов Крайнего Севера и приравненных к ним местностей» </w:t>
      </w:r>
    </w:p>
    <w:p w:rsidR="00996B14" w:rsidRDefault="008C2ACE" w:rsidP="00F97053">
      <w:pPr>
        <w:spacing w:before="120"/>
        <w:jc w:val="both"/>
        <w:rPr>
          <w:sz w:val="28"/>
          <w:szCs w:val="28"/>
        </w:rPr>
      </w:pPr>
      <w:r>
        <w:rPr>
          <w:sz w:val="28"/>
          <w:szCs w:val="28"/>
        </w:rPr>
        <w:t xml:space="preserve">   </w:t>
      </w:r>
      <w:r w:rsidR="007D79C2">
        <w:rPr>
          <w:sz w:val="28"/>
          <w:szCs w:val="28"/>
        </w:rPr>
        <w:t>На реализацию данной подпрограммы предусматриваются расходы</w:t>
      </w:r>
      <w:r>
        <w:rPr>
          <w:sz w:val="28"/>
          <w:szCs w:val="28"/>
        </w:rPr>
        <w:t xml:space="preserve"> на 201</w:t>
      </w:r>
      <w:r w:rsidR="00996B14">
        <w:rPr>
          <w:sz w:val="28"/>
          <w:szCs w:val="28"/>
        </w:rPr>
        <w:t>7</w:t>
      </w:r>
      <w:r>
        <w:rPr>
          <w:sz w:val="28"/>
          <w:szCs w:val="28"/>
        </w:rPr>
        <w:t xml:space="preserve"> год в сумме</w:t>
      </w:r>
      <w:r w:rsidR="00996B14">
        <w:rPr>
          <w:sz w:val="28"/>
          <w:szCs w:val="28"/>
        </w:rPr>
        <w:t xml:space="preserve"> </w:t>
      </w:r>
      <w:r>
        <w:rPr>
          <w:sz w:val="28"/>
          <w:szCs w:val="28"/>
        </w:rPr>
        <w:t xml:space="preserve">- 593.8 тыс. руб. на </w:t>
      </w:r>
      <w:r w:rsidR="007D79C2">
        <w:rPr>
          <w:sz w:val="28"/>
          <w:szCs w:val="28"/>
        </w:rPr>
        <w:t>обеспечение выполнения функций органов местного самоуправления по переселению граждан из районов крайнего Севера и приравненных к ним местностей</w:t>
      </w:r>
      <w:r>
        <w:rPr>
          <w:sz w:val="28"/>
          <w:szCs w:val="28"/>
        </w:rPr>
        <w:t>.</w:t>
      </w:r>
    </w:p>
    <w:p w:rsidR="00491052" w:rsidRDefault="007D79C2" w:rsidP="00491052">
      <w:pPr>
        <w:spacing w:before="120"/>
        <w:ind w:firstLine="720"/>
        <w:jc w:val="both"/>
        <w:rPr>
          <w:sz w:val="28"/>
          <w:szCs w:val="28"/>
        </w:rPr>
      </w:pPr>
      <w:r w:rsidRPr="006B43B8">
        <w:rPr>
          <w:sz w:val="28"/>
          <w:szCs w:val="28"/>
        </w:rPr>
        <w:t>Подпрограмма 4 «Переселение граждан из аварийного жилищного фонда в городе Лесосибирске»</w:t>
      </w:r>
    </w:p>
    <w:p w:rsidR="00F97053" w:rsidRDefault="007D79C2" w:rsidP="00F97053">
      <w:pPr>
        <w:spacing w:before="120"/>
        <w:jc w:val="both"/>
        <w:rPr>
          <w:sz w:val="28"/>
          <w:szCs w:val="28"/>
        </w:rPr>
      </w:pPr>
      <w:r w:rsidRPr="006B43B8">
        <w:rPr>
          <w:sz w:val="28"/>
          <w:szCs w:val="28"/>
        </w:rPr>
        <w:t xml:space="preserve"> </w:t>
      </w:r>
      <w:r w:rsidR="00491052">
        <w:rPr>
          <w:sz w:val="28"/>
          <w:szCs w:val="28"/>
        </w:rPr>
        <w:t xml:space="preserve">Реализация подпрограммы должна обеспечить переселение граждан из аварийного жилищного фонда в городе Лесосибирске, являющихся участниками программы, тем самым улучшить условия проживания граждан. </w:t>
      </w:r>
      <w:r>
        <w:rPr>
          <w:sz w:val="28"/>
          <w:szCs w:val="28"/>
        </w:rPr>
        <w:t>На реализацию данной подпрограммы предусматриваются расходы</w:t>
      </w:r>
      <w:r w:rsidR="006B43B8">
        <w:rPr>
          <w:sz w:val="28"/>
          <w:szCs w:val="28"/>
        </w:rPr>
        <w:t xml:space="preserve"> </w:t>
      </w:r>
      <w:r w:rsidR="000A7E59">
        <w:rPr>
          <w:sz w:val="28"/>
          <w:szCs w:val="28"/>
        </w:rPr>
        <w:t xml:space="preserve"> </w:t>
      </w:r>
      <w:r w:rsidR="006B43B8">
        <w:rPr>
          <w:sz w:val="28"/>
          <w:szCs w:val="28"/>
        </w:rPr>
        <w:t>на 201</w:t>
      </w:r>
      <w:r w:rsidR="007E5378">
        <w:rPr>
          <w:sz w:val="28"/>
          <w:szCs w:val="28"/>
        </w:rPr>
        <w:t>7</w:t>
      </w:r>
      <w:r w:rsidR="006B43B8">
        <w:rPr>
          <w:sz w:val="28"/>
          <w:szCs w:val="28"/>
        </w:rPr>
        <w:t xml:space="preserve"> год в сумме – </w:t>
      </w:r>
      <w:r w:rsidR="007E5378">
        <w:rPr>
          <w:sz w:val="28"/>
          <w:szCs w:val="28"/>
        </w:rPr>
        <w:t>86 583.0</w:t>
      </w:r>
      <w:r w:rsidR="006B43B8">
        <w:rPr>
          <w:sz w:val="28"/>
          <w:szCs w:val="28"/>
        </w:rPr>
        <w:t xml:space="preserve"> тыс. руб.</w:t>
      </w:r>
    </w:p>
    <w:p w:rsidR="007D79C2" w:rsidRDefault="00F97053" w:rsidP="00F97053">
      <w:pPr>
        <w:spacing w:before="120"/>
        <w:jc w:val="both"/>
        <w:rPr>
          <w:sz w:val="28"/>
          <w:szCs w:val="28"/>
        </w:rPr>
      </w:pPr>
      <w:r>
        <w:rPr>
          <w:sz w:val="28"/>
          <w:szCs w:val="28"/>
        </w:rPr>
        <w:t xml:space="preserve"> </w:t>
      </w:r>
      <w:r w:rsidR="007D79C2">
        <w:rPr>
          <w:sz w:val="28"/>
          <w:szCs w:val="28"/>
        </w:rPr>
        <w:t>В рамках данной подпрограмме помимо средств федерального и краевого бюджета предусмотрено софинансирование за счет средств местного бюджета в сумме</w:t>
      </w:r>
      <w:r w:rsidR="00491052">
        <w:rPr>
          <w:sz w:val="28"/>
          <w:szCs w:val="28"/>
        </w:rPr>
        <w:t xml:space="preserve"> - </w:t>
      </w:r>
      <w:r w:rsidR="007D79C2">
        <w:rPr>
          <w:sz w:val="28"/>
          <w:szCs w:val="28"/>
        </w:rPr>
        <w:t xml:space="preserve"> </w:t>
      </w:r>
      <w:r w:rsidR="000A7E59">
        <w:rPr>
          <w:sz w:val="28"/>
          <w:szCs w:val="28"/>
        </w:rPr>
        <w:t>20 000.0</w:t>
      </w:r>
      <w:r w:rsidR="007D79C2">
        <w:rPr>
          <w:sz w:val="28"/>
          <w:szCs w:val="28"/>
        </w:rPr>
        <w:t xml:space="preserve"> тыс.руб</w:t>
      </w:r>
      <w:r w:rsidR="00491052">
        <w:rPr>
          <w:sz w:val="28"/>
          <w:szCs w:val="28"/>
        </w:rPr>
        <w:t>.</w:t>
      </w:r>
      <w:r w:rsidR="007D79C2">
        <w:rPr>
          <w:sz w:val="28"/>
          <w:szCs w:val="28"/>
        </w:rPr>
        <w:t>, а так же средства на осуществление авторского надзора над строительством тепловых сетей по ул.</w:t>
      </w:r>
      <w:r w:rsidR="006E5BF3">
        <w:rPr>
          <w:sz w:val="28"/>
          <w:szCs w:val="28"/>
        </w:rPr>
        <w:t xml:space="preserve"> </w:t>
      </w:r>
      <w:r w:rsidR="007D79C2">
        <w:rPr>
          <w:sz w:val="28"/>
          <w:szCs w:val="28"/>
        </w:rPr>
        <w:t xml:space="preserve">Юбилейная в сумме </w:t>
      </w:r>
      <w:r w:rsidR="006E5BF3">
        <w:rPr>
          <w:sz w:val="28"/>
          <w:szCs w:val="28"/>
        </w:rPr>
        <w:t xml:space="preserve">- </w:t>
      </w:r>
      <w:r w:rsidR="007D79C2">
        <w:rPr>
          <w:sz w:val="28"/>
          <w:szCs w:val="28"/>
        </w:rPr>
        <w:t>6</w:t>
      </w:r>
      <w:r w:rsidR="000A7E59">
        <w:rPr>
          <w:sz w:val="28"/>
          <w:szCs w:val="28"/>
        </w:rPr>
        <w:t>09</w:t>
      </w:r>
      <w:r w:rsidR="00491052">
        <w:rPr>
          <w:sz w:val="28"/>
          <w:szCs w:val="28"/>
        </w:rPr>
        <w:t>.</w:t>
      </w:r>
      <w:r w:rsidR="007D79C2">
        <w:rPr>
          <w:sz w:val="28"/>
          <w:szCs w:val="28"/>
        </w:rPr>
        <w:t>0 тыс.руб</w:t>
      </w:r>
      <w:r w:rsidR="00491052">
        <w:rPr>
          <w:sz w:val="28"/>
          <w:szCs w:val="28"/>
        </w:rPr>
        <w:t>.</w:t>
      </w:r>
      <w:r w:rsidR="007D79C2">
        <w:rPr>
          <w:sz w:val="28"/>
          <w:szCs w:val="28"/>
        </w:rPr>
        <w:t xml:space="preserve"> </w:t>
      </w:r>
    </w:p>
    <w:p w:rsidR="007D79C2" w:rsidRDefault="007D79C2" w:rsidP="007D79C2">
      <w:pPr>
        <w:spacing w:before="120"/>
        <w:ind w:firstLine="720"/>
        <w:jc w:val="both"/>
        <w:rPr>
          <w:sz w:val="28"/>
          <w:szCs w:val="28"/>
        </w:rPr>
      </w:pPr>
      <w:r>
        <w:rPr>
          <w:sz w:val="28"/>
          <w:szCs w:val="28"/>
        </w:rPr>
        <w:t>Кроме того, по данной Программе предусматриваются отдельные мероприятия:</w:t>
      </w:r>
    </w:p>
    <w:p w:rsidR="007D79C2" w:rsidRDefault="00DF3FC3" w:rsidP="007D79C2">
      <w:pPr>
        <w:ind w:firstLine="720"/>
        <w:jc w:val="both"/>
        <w:rPr>
          <w:sz w:val="28"/>
          <w:szCs w:val="28"/>
        </w:rPr>
      </w:pPr>
      <w:r>
        <w:rPr>
          <w:sz w:val="28"/>
          <w:szCs w:val="28"/>
        </w:rPr>
        <w:t>- р</w:t>
      </w:r>
      <w:r w:rsidR="007D79C2">
        <w:rPr>
          <w:sz w:val="28"/>
          <w:szCs w:val="28"/>
        </w:rPr>
        <w:t>еализацию временных мер поддержки населения в целях обеспечения доступности  коммунальных услуг за счет субвенций бюд</w:t>
      </w:r>
      <w:r w:rsidR="00482393">
        <w:rPr>
          <w:sz w:val="28"/>
          <w:szCs w:val="28"/>
        </w:rPr>
        <w:t>жетам муниципальных образований</w:t>
      </w:r>
      <w:r w:rsidR="007D79C2">
        <w:rPr>
          <w:sz w:val="28"/>
          <w:szCs w:val="28"/>
        </w:rPr>
        <w:t xml:space="preserve">  за счет средств </w:t>
      </w:r>
      <w:r w:rsidR="00CE410D">
        <w:rPr>
          <w:sz w:val="28"/>
          <w:szCs w:val="28"/>
        </w:rPr>
        <w:t xml:space="preserve"> </w:t>
      </w:r>
      <w:r w:rsidR="007D79C2">
        <w:rPr>
          <w:sz w:val="28"/>
          <w:szCs w:val="28"/>
        </w:rPr>
        <w:t xml:space="preserve">краевого бюджета в сумме </w:t>
      </w:r>
      <w:r w:rsidR="000A7E59">
        <w:rPr>
          <w:sz w:val="28"/>
          <w:szCs w:val="28"/>
        </w:rPr>
        <w:t>–</w:t>
      </w:r>
      <w:r>
        <w:rPr>
          <w:sz w:val="28"/>
          <w:szCs w:val="28"/>
        </w:rPr>
        <w:t xml:space="preserve"> </w:t>
      </w:r>
      <w:r w:rsidR="000A7E59">
        <w:rPr>
          <w:sz w:val="28"/>
          <w:szCs w:val="28"/>
        </w:rPr>
        <w:t xml:space="preserve">91 398.5 </w:t>
      </w:r>
      <w:r w:rsidR="007D79C2">
        <w:rPr>
          <w:sz w:val="28"/>
          <w:szCs w:val="28"/>
        </w:rPr>
        <w:t xml:space="preserve"> тыс.</w:t>
      </w:r>
      <w:r>
        <w:rPr>
          <w:sz w:val="28"/>
          <w:szCs w:val="28"/>
        </w:rPr>
        <w:t xml:space="preserve"> </w:t>
      </w:r>
      <w:r w:rsidR="007D79C2">
        <w:rPr>
          <w:sz w:val="28"/>
          <w:szCs w:val="28"/>
        </w:rPr>
        <w:t>руб</w:t>
      </w:r>
      <w:r>
        <w:rPr>
          <w:sz w:val="28"/>
          <w:szCs w:val="28"/>
        </w:rPr>
        <w:t>. ежегодно;</w:t>
      </w:r>
    </w:p>
    <w:p w:rsidR="007D79C2" w:rsidRDefault="00DF3FC3" w:rsidP="007D79C2">
      <w:pPr>
        <w:ind w:firstLine="720"/>
        <w:jc w:val="both"/>
        <w:rPr>
          <w:sz w:val="28"/>
          <w:szCs w:val="28"/>
        </w:rPr>
      </w:pPr>
      <w:r>
        <w:rPr>
          <w:sz w:val="28"/>
          <w:szCs w:val="28"/>
        </w:rPr>
        <w:t>- р</w:t>
      </w:r>
      <w:r w:rsidR="007D79C2">
        <w:rPr>
          <w:sz w:val="28"/>
          <w:szCs w:val="28"/>
        </w:rPr>
        <w:t>еализация временных мер поддержки населения в целях обеспечения доступности услу</w:t>
      </w:r>
      <w:r w:rsidR="000B5EAF">
        <w:rPr>
          <w:sz w:val="28"/>
          <w:szCs w:val="28"/>
        </w:rPr>
        <w:t xml:space="preserve">г по содержанию и ремонту жилья в сумме </w:t>
      </w:r>
      <w:r w:rsidR="00574629">
        <w:rPr>
          <w:sz w:val="28"/>
          <w:szCs w:val="28"/>
        </w:rPr>
        <w:t xml:space="preserve"> за счет городского бюджета </w:t>
      </w:r>
      <w:r w:rsidR="000B5EAF">
        <w:rPr>
          <w:sz w:val="28"/>
          <w:szCs w:val="28"/>
        </w:rPr>
        <w:t xml:space="preserve">- </w:t>
      </w:r>
      <w:r w:rsidR="007D79C2">
        <w:rPr>
          <w:sz w:val="28"/>
          <w:szCs w:val="28"/>
        </w:rPr>
        <w:t xml:space="preserve"> по 5</w:t>
      </w:r>
      <w:r w:rsidR="000B5EAF">
        <w:rPr>
          <w:sz w:val="28"/>
          <w:szCs w:val="28"/>
        </w:rPr>
        <w:t> </w:t>
      </w:r>
      <w:r w:rsidR="007D79C2">
        <w:rPr>
          <w:sz w:val="28"/>
          <w:szCs w:val="28"/>
        </w:rPr>
        <w:t>450</w:t>
      </w:r>
      <w:r w:rsidR="000B5EAF">
        <w:rPr>
          <w:sz w:val="28"/>
          <w:szCs w:val="28"/>
        </w:rPr>
        <w:t>.</w:t>
      </w:r>
      <w:r w:rsidR="007D79C2">
        <w:rPr>
          <w:sz w:val="28"/>
          <w:szCs w:val="28"/>
        </w:rPr>
        <w:t>0 тыс.</w:t>
      </w:r>
      <w:r w:rsidR="000B5EAF">
        <w:rPr>
          <w:sz w:val="28"/>
          <w:szCs w:val="28"/>
        </w:rPr>
        <w:t xml:space="preserve"> </w:t>
      </w:r>
      <w:r w:rsidR="007D79C2">
        <w:rPr>
          <w:sz w:val="28"/>
          <w:szCs w:val="28"/>
        </w:rPr>
        <w:t>руб</w:t>
      </w:r>
      <w:r w:rsidR="000B5EAF">
        <w:rPr>
          <w:sz w:val="28"/>
          <w:szCs w:val="28"/>
        </w:rPr>
        <w:t>.</w:t>
      </w:r>
      <w:r w:rsidR="00574629">
        <w:rPr>
          <w:sz w:val="28"/>
          <w:szCs w:val="28"/>
        </w:rPr>
        <w:t xml:space="preserve"> ежегодно;</w:t>
      </w:r>
    </w:p>
    <w:p w:rsidR="000257C5" w:rsidRDefault="000F302E" w:rsidP="00ED6F10">
      <w:pPr>
        <w:ind w:firstLine="720"/>
        <w:jc w:val="both"/>
        <w:rPr>
          <w:sz w:val="28"/>
          <w:szCs w:val="28"/>
        </w:rPr>
      </w:pPr>
      <w:r>
        <w:rPr>
          <w:sz w:val="28"/>
          <w:szCs w:val="28"/>
        </w:rPr>
        <w:t xml:space="preserve">- на оплату и </w:t>
      </w:r>
      <w:r w:rsidR="00FF702D">
        <w:rPr>
          <w:sz w:val="28"/>
          <w:szCs w:val="28"/>
        </w:rPr>
        <w:t xml:space="preserve">  </w:t>
      </w:r>
      <w:r>
        <w:rPr>
          <w:sz w:val="28"/>
          <w:szCs w:val="28"/>
        </w:rPr>
        <w:t>содержание и ремонт жилых помещений, находящихся в муниципальной собственности и представление коммунальных услуг ежегодно предусмотрены бюджетные средства в сумме</w:t>
      </w:r>
      <w:r w:rsidR="00FF702D">
        <w:rPr>
          <w:sz w:val="28"/>
          <w:szCs w:val="28"/>
        </w:rPr>
        <w:t xml:space="preserve"> </w:t>
      </w:r>
      <w:r>
        <w:rPr>
          <w:sz w:val="28"/>
          <w:szCs w:val="28"/>
        </w:rPr>
        <w:t>-1 021.6 тыс. руб.</w:t>
      </w:r>
    </w:p>
    <w:p w:rsidR="003A23AA" w:rsidRPr="00FF76B5" w:rsidRDefault="003A23AA" w:rsidP="003A23AA">
      <w:pPr>
        <w:spacing w:before="120"/>
        <w:rPr>
          <w:b/>
          <w:sz w:val="28"/>
          <w:szCs w:val="28"/>
        </w:rPr>
      </w:pPr>
      <w:r w:rsidRPr="00FF76B5">
        <w:rPr>
          <w:b/>
          <w:sz w:val="28"/>
          <w:szCs w:val="28"/>
        </w:rPr>
        <w:t xml:space="preserve">« Поддержка малого и среднего предпринимательства в городе  Лесосибирске»  </w:t>
      </w:r>
    </w:p>
    <w:p w:rsidR="003A23AA" w:rsidRPr="001E23A6" w:rsidRDefault="003A23AA" w:rsidP="003A23AA">
      <w:pPr>
        <w:widowControl w:val="0"/>
        <w:spacing w:line="320" w:lineRule="exact"/>
        <w:rPr>
          <w:sz w:val="28"/>
        </w:rPr>
      </w:pPr>
      <w:r>
        <w:rPr>
          <w:sz w:val="28"/>
          <w:szCs w:val="28"/>
        </w:rPr>
        <w:t xml:space="preserve">   Муниципальная программа  у</w:t>
      </w:r>
      <w:r w:rsidRPr="0080782F">
        <w:rPr>
          <w:sz w:val="28"/>
          <w:szCs w:val="28"/>
        </w:rPr>
        <w:t>тверждена Постановлением Администрации города Лесосибирска</w:t>
      </w:r>
      <w:r w:rsidRPr="00834AEE">
        <w:rPr>
          <w:sz w:val="28"/>
          <w:szCs w:val="28"/>
        </w:rPr>
        <w:t xml:space="preserve">  №1428 от 27.09.2013 года «Об утверждении муниципальной программы «Поддержка малого и среднего предпринимательства в городе Лесосибирске».</w:t>
      </w:r>
      <w:r>
        <w:rPr>
          <w:sz w:val="28"/>
          <w:szCs w:val="28"/>
        </w:rPr>
        <w:t xml:space="preserve"> Постановлением Администрации города Лесосибирска  от </w:t>
      </w:r>
      <w:r w:rsidRPr="00EC7F80">
        <w:rPr>
          <w:sz w:val="28"/>
          <w:szCs w:val="28"/>
        </w:rPr>
        <w:t xml:space="preserve"> </w:t>
      </w:r>
      <w:r w:rsidR="00FF702D">
        <w:rPr>
          <w:sz w:val="28"/>
          <w:szCs w:val="28"/>
        </w:rPr>
        <w:t>31.10.2016 г</w:t>
      </w:r>
      <w:r>
        <w:rPr>
          <w:sz w:val="28"/>
          <w:szCs w:val="28"/>
        </w:rPr>
        <w:t>.  №</w:t>
      </w:r>
      <w:r w:rsidR="00FF702D">
        <w:rPr>
          <w:sz w:val="28"/>
          <w:szCs w:val="28"/>
        </w:rPr>
        <w:t>976</w:t>
      </w:r>
      <w:r>
        <w:rPr>
          <w:sz w:val="28"/>
          <w:szCs w:val="28"/>
        </w:rPr>
        <w:t xml:space="preserve"> О внесении изменений в постановление администрации города от 27.09.2013 № 1428 «Об утверждении муниципальной программы «Поддержка  малого    и среднего предпринимательства в городе Лесосибирске»  утверждена  новая редакция программы на 201</w:t>
      </w:r>
      <w:r w:rsidR="00FF702D">
        <w:rPr>
          <w:sz w:val="28"/>
          <w:szCs w:val="28"/>
        </w:rPr>
        <w:t>7</w:t>
      </w:r>
      <w:r>
        <w:rPr>
          <w:sz w:val="28"/>
          <w:szCs w:val="28"/>
        </w:rPr>
        <w:t xml:space="preserve"> год.    </w:t>
      </w:r>
      <w:r w:rsidRPr="001E23A6">
        <w:rPr>
          <w:sz w:val="28"/>
          <w:szCs w:val="28"/>
        </w:rPr>
        <w:t xml:space="preserve">На реализацию муниципальной программы  </w:t>
      </w:r>
      <w:r>
        <w:rPr>
          <w:b/>
          <w:sz w:val="28"/>
          <w:szCs w:val="28"/>
        </w:rPr>
        <w:t xml:space="preserve"> </w:t>
      </w:r>
      <w:r w:rsidRPr="001E23A6">
        <w:rPr>
          <w:sz w:val="28"/>
          <w:szCs w:val="28"/>
        </w:rPr>
        <w:t xml:space="preserve"> предусмотрены расходы за счет средств городского бюджета в сумме </w:t>
      </w:r>
      <w:r>
        <w:rPr>
          <w:b/>
          <w:sz w:val="28"/>
          <w:szCs w:val="28"/>
        </w:rPr>
        <w:t xml:space="preserve"> - </w:t>
      </w:r>
      <w:r w:rsidRPr="001E23A6">
        <w:rPr>
          <w:sz w:val="28"/>
          <w:szCs w:val="28"/>
        </w:rPr>
        <w:t>3</w:t>
      </w:r>
      <w:r>
        <w:rPr>
          <w:b/>
          <w:sz w:val="28"/>
          <w:szCs w:val="28"/>
        </w:rPr>
        <w:t> </w:t>
      </w:r>
      <w:r w:rsidRPr="001E23A6">
        <w:rPr>
          <w:sz w:val="28"/>
          <w:szCs w:val="28"/>
        </w:rPr>
        <w:t>270</w:t>
      </w:r>
      <w:r>
        <w:rPr>
          <w:b/>
          <w:sz w:val="28"/>
          <w:szCs w:val="28"/>
        </w:rPr>
        <w:t>.</w:t>
      </w:r>
      <w:r w:rsidRPr="001E23A6">
        <w:rPr>
          <w:sz w:val="28"/>
          <w:szCs w:val="28"/>
        </w:rPr>
        <w:t>0 тыс. руб</w:t>
      </w:r>
      <w:r>
        <w:rPr>
          <w:b/>
          <w:sz w:val="28"/>
          <w:szCs w:val="28"/>
        </w:rPr>
        <w:t>.</w:t>
      </w:r>
      <w:r w:rsidRPr="001E23A6">
        <w:rPr>
          <w:sz w:val="28"/>
        </w:rPr>
        <w:t>, по 1</w:t>
      </w:r>
      <w:r>
        <w:rPr>
          <w:b/>
          <w:sz w:val="28"/>
        </w:rPr>
        <w:t> </w:t>
      </w:r>
      <w:r w:rsidRPr="001E23A6">
        <w:rPr>
          <w:sz w:val="28"/>
        </w:rPr>
        <w:t>090</w:t>
      </w:r>
      <w:r>
        <w:rPr>
          <w:b/>
          <w:sz w:val="28"/>
        </w:rPr>
        <w:t>.</w:t>
      </w:r>
      <w:r w:rsidRPr="001E23A6">
        <w:rPr>
          <w:sz w:val="28"/>
        </w:rPr>
        <w:t>0 тыс.</w:t>
      </w:r>
      <w:r>
        <w:rPr>
          <w:b/>
          <w:sz w:val="28"/>
        </w:rPr>
        <w:t xml:space="preserve"> </w:t>
      </w:r>
      <w:r w:rsidRPr="001E23A6">
        <w:rPr>
          <w:sz w:val="28"/>
        </w:rPr>
        <w:t>руб</w:t>
      </w:r>
      <w:r>
        <w:rPr>
          <w:b/>
          <w:sz w:val="28"/>
        </w:rPr>
        <w:t>.</w:t>
      </w:r>
      <w:r w:rsidRPr="001E23A6">
        <w:rPr>
          <w:sz w:val="28"/>
        </w:rPr>
        <w:t xml:space="preserve"> ежегодно.</w:t>
      </w:r>
      <w:r>
        <w:rPr>
          <w:b/>
          <w:sz w:val="28"/>
        </w:rPr>
        <w:t xml:space="preserve">  </w:t>
      </w:r>
      <w:r>
        <w:rPr>
          <w:sz w:val="28"/>
          <w:szCs w:val="28"/>
        </w:rPr>
        <w:t>Главным распорядителем бюджетных средств  является Администрация города  Лесосибирска.</w:t>
      </w:r>
    </w:p>
    <w:p w:rsidR="003A23AA" w:rsidRDefault="003A23AA" w:rsidP="003A23AA">
      <w:pPr>
        <w:spacing w:before="120"/>
        <w:jc w:val="both"/>
        <w:rPr>
          <w:sz w:val="28"/>
          <w:szCs w:val="28"/>
        </w:rPr>
      </w:pPr>
      <w:r>
        <w:rPr>
          <w:sz w:val="28"/>
          <w:szCs w:val="28"/>
        </w:rPr>
        <w:t xml:space="preserve">  Задача Программы: повышение доступности бизнес - образования для субъектов малого и среднего предпринимательства и пропаганда предпринимательства, а так же повышение доступности финансовых ресурсов для субъектов малого и среднего предпринимательства.</w:t>
      </w:r>
    </w:p>
    <w:p w:rsidR="00345588" w:rsidRDefault="00345588" w:rsidP="00345588">
      <w:pPr>
        <w:spacing w:before="120"/>
        <w:jc w:val="both"/>
        <w:rPr>
          <w:sz w:val="28"/>
          <w:szCs w:val="28"/>
        </w:rPr>
      </w:pPr>
      <w:r>
        <w:rPr>
          <w:sz w:val="28"/>
          <w:szCs w:val="28"/>
        </w:rPr>
        <w:t>По данной Программе предусматриваются отдельные мероприятия:</w:t>
      </w:r>
    </w:p>
    <w:p w:rsidR="00345588" w:rsidRDefault="00345588" w:rsidP="00345588">
      <w:pPr>
        <w:numPr>
          <w:ilvl w:val="0"/>
          <w:numId w:val="18"/>
        </w:numPr>
        <w:tabs>
          <w:tab w:val="num" w:pos="0"/>
        </w:tabs>
        <w:ind w:left="0" w:firstLine="720"/>
        <w:jc w:val="both"/>
        <w:rPr>
          <w:sz w:val="28"/>
          <w:szCs w:val="28"/>
        </w:rPr>
      </w:pPr>
      <w:r>
        <w:rPr>
          <w:sz w:val="28"/>
          <w:szCs w:val="28"/>
        </w:rPr>
        <w:t>Публикация информации о деятельности субъектов малого и среднего предпринимательства, результатов мониторинга деятельности субъектов малого и среднего предпринимательства на территории города в периодических печатных изданиях.</w:t>
      </w:r>
    </w:p>
    <w:p w:rsidR="00345588" w:rsidRDefault="00345588" w:rsidP="00345588">
      <w:pPr>
        <w:ind w:left="720"/>
        <w:jc w:val="both"/>
        <w:rPr>
          <w:sz w:val="28"/>
          <w:szCs w:val="28"/>
        </w:rPr>
      </w:pPr>
      <w:r>
        <w:rPr>
          <w:sz w:val="28"/>
          <w:szCs w:val="28"/>
        </w:rPr>
        <w:t>Данное мероприятие не предусматривает финансирования.</w:t>
      </w:r>
    </w:p>
    <w:p w:rsidR="00345588" w:rsidRDefault="00345588" w:rsidP="00345588">
      <w:pPr>
        <w:numPr>
          <w:ilvl w:val="0"/>
          <w:numId w:val="18"/>
        </w:numPr>
        <w:tabs>
          <w:tab w:val="num" w:pos="0"/>
        </w:tabs>
        <w:ind w:left="0" w:firstLine="720"/>
        <w:jc w:val="both"/>
        <w:rPr>
          <w:sz w:val="28"/>
          <w:szCs w:val="28"/>
        </w:rPr>
      </w:pPr>
      <w:r>
        <w:rPr>
          <w:sz w:val="28"/>
          <w:szCs w:val="28"/>
        </w:rPr>
        <w:t>Оказание информационно-консультационной поддержки субъектам малого и среднего предпринимательства.</w:t>
      </w:r>
    </w:p>
    <w:p w:rsidR="00345588" w:rsidRDefault="00345588" w:rsidP="00345588">
      <w:pPr>
        <w:ind w:firstLine="709"/>
        <w:jc w:val="both"/>
        <w:rPr>
          <w:sz w:val="28"/>
          <w:szCs w:val="28"/>
        </w:rPr>
      </w:pPr>
      <w:r>
        <w:rPr>
          <w:sz w:val="28"/>
          <w:szCs w:val="28"/>
        </w:rPr>
        <w:t>Данное мероприятие не предусматривает финансирования.</w:t>
      </w:r>
    </w:p>
    <w:p w:rsidR="00345588" w:rsidRDefault="00345588" w:rsidP="00345588">
      <w:pPr>
        <w:numPr>
          <w:ilvl w:val="0"/>
          <w:numId w:val="18"/>
        </w:numPr>
        <w:tabs>
          <w:tab w:val="num" w:pos="0"/>
        </w:tabs>
        <w:ind w:left="0" w:firstLine="720"/>
        <w:jc w:val="both"/>
        <w:rPr>
          <w:sz w:val="28"/>
          <w:szCs w:val="28"/>
        </w:rPr>
      </w:pPr>
      <w:r>
        <w:rPr>
          <w:sz w:val="28"/>
          <w:szCs w:val="28"/>
        </w:rPr>
        <w:t>Организация и проведение обучающих программ (курсов, семинаров) для субъектов малого и (или) среднего предпринимательства, граждан  (в том числе студентов и школьников), желающих заняться предпринимательской деятельностью.</w:t>
      </w:r>
    </w:p>
    <w:p w:rsidR="00345588" w:rsidRDefault="00345588" w:rsidP="00345588">
      <w:pPr>
        <w:ind w:firstLine="709"/>
        <w:jc w:val="both"/>
        <w:rPr>
          <w:sz w:val="28"/>
          <w:szCs w:val="28"/>
        </w:rPr>
      </w:pPr>
      <w:r>
        <w:rPr>
          <w:sz w:val="28"/>
          <w:szCs w:val="28"/>
        </w:rPr>
        <w:t xml:space="preserve">Ресурсное обеспечение реализации мероприятия составляет ежегодно по 60.0 тыс. руб. </w:t>
      </w:r>
    </w:p>
    <w:p w:rsidR="00345588" w:rsidRDefault="00345588" w:rsidP="00345588">
      <w:pPr>
        <w:numPr>
          <w:ilvl w:val="0"/>
          <w:numId w:val="18"/>
        </w:numPr>
        <w:tabs>
          <w:tab w:val="num" w:pos="0"/>
        </w:tabs>
        <w:ind w:left="0" w:firstLine="720"/>
        <w:jc w:val="both"/>
        <w:rPr>
          <w:sz w:val="28"/>
          <w:szCs w:val="28"/>
        </w:rPr>
      </w:pPr>
      <w:r>
        <w:rPr>
          <w:sz w:val="28"/>
          <w:szCs w:val="28"/>
        </w:rPr>
        <w:t>Субсидии на возмещение части затрат безработных граждан в связи с разработкой ими бизнес-планов для получения субсидий и грантов для организации собственного дела при условии регистрации их в качестве субъекта малого предпринимательства.</w:t>
      </w:r>
    </w:p>
    <w:p w:rsidR="00345588" w:rsidRDefault="00345588" w:rsidP="00345588">
      <w:pPr>
        <w:ind w:firstLine="709"/>
        <w:jc w:val="both"/>
        <w:rPr>
          <w:sz w:val="28"/>
          <w:szCs w:val="28"/>
        </w:rPr>
      </w:pPr>
      <w:r>
        <w:rPr>
          <w:sz w:val="28"/>
          <w:szCs w:val="28"/>
        </w:rPr>
        <w:t xml:space="preserve">Ресурсное обеспечение реализации мероприятия составляет ежегодно по 30.0 тыс. руб. </w:t>
      </w:r>
    </w:p>
    <w:p w:rsidR="00345588" w:rsidRDefault="00345588" w:rsidP="00345588">
      <w:pPr>
        <w:numPr>
          <w:ilvl w:val="0"/>
          <w:numId w:val="18"/>
        </w:numPr>
        <w:tabs>
          <w:tab w:val="num" w:pos="0"/>
        </w:tabs>
        <w:ind w:left="0" w:firstLine="720"/>
        <w:jc w:val="both"/>
        <w:rPr>
          <w:sz w:val="28"/>
          <w:szCs w:val="28"/>
        </w:rPr>
      </w:pPr>
      <w:r>
        <w:rPr>
          <w:sz w:val="28"/>
          <w:szCs w:val="28"/>
        </w:rPr>
        <w:t>Субсидии субъектам малого и (или) среднего предпринимательства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345588" w:rsidRDefault="00345588" w:rsidP="00345588">
      <w:pPr>
        <w:ind w:firstLine="709"/>
        <w:jc w:val="both"/>
        <w:rPr>
          <w:sz w:val="28"/>
          <w:szCs w:val="28"/>
        </w:rPr>
      </w:pPr>
      <w:r>
        <w:rPr>
          <w:sz w:val="28"/>
          <w:szCs w:val="28"/>
        </w:rPr>
        <w:t xml:space="preserve">Ресурсное обеспечение реализации мероприятия составляет ежегодно по 200.0 тыс. руб. </w:t>
      </w:r>
    </w:p>
    <w:p w:rsidR="00345588" w:rsidRDefault="00345588" w:rsidP="00345588">
      <w:pPr>
        <w:numPr>
          <w:ilvl w:val="0"/>
          <w:numId w:val="18"/>
        </w:numPr>
        <w:tabs>
          <w:tab w:val="num" w:pos="0"/>
        </w:tabs>
        <w:ind w:left="0" w:firstLine="720"/>
        <w:jc w:val="both"/>
        <w:rPr>
          <w:sz w:val="28"/>
          <w:szCs w:val="28"/>
        </w:rPr>
      </w:pPr>
      <w:r>
        <w:rPr>
          <w:sz w:val="28"/>
          <w:szCs w:val="28"/>
        </w:rPr>
        <w:t>Субсидии вновь созданным субъектам малого предпринимательства – производителям товаров, работ, услуг на возмещение части расходов по государственной регистрации, расходов, связанных с началом предпринимательской деятельности, выплат по передаче прав на франшизу (паушальный взнос), на приобретение и создание основных средств, в том числе при заключении договора коммерческой концессии.</w:t>
      </w:r>
    </w:p>
    <w:p w:rsidR="00345588" w:rsidRDefault="00345588" w:rsidP="00345588">
      <w:pPr>
        <w:ind w:firstLine="709"/>
        <w:jc w:val="both"/>
        <w:rPr>
          <w:sz w:val="28"/>
          <w:szCs w:val="28"/>
        </w:rPr>
      </w:pPr>
      <w:r>
        <w:rPr>
          <w:sz w:val="28"/>
          <w:szCs w:val="28"/>
        </w:rPr>
        <w:t xml:space="preserve">Ресурсное обеспечение реализации мероприятия составляет ежегодно по 400.0 тыс. руб. </w:t>
      </w:r>
    </w:p>
    <w:p w:rsidR="00345588" w:rsidRDefault="00345588" w:rsidP="00345588">
      <w:pPr>
        <w:numPr>
          <w:ilvl w:val="0"/>
          <w:numId w:val="18"/>
        </w:numPr>
        <w:tabs>
          <w:tab w:val="num" w:pos="0"/>
        </w:tabs>
        <w:ind w:left="0" w:firstLine="720"/>
        <w:jc w:val="both"/>
        <w:rPr>
          <w:sz w:val="28"/>
          <w:szCs w:val="28"/>
        </w:rPr>
      </w:pPr>
      <w:r>
        <w:rPr>
          <w:sz w:val="28"/>
          <w:szCs w:val="28"/>
        </w:rPr>
        <w:t>Субсидирование части затрат субъектов малого и среднего предпринимательства, связанных с уплатой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345588" w:rsidRDefault="00345588" w:rsidP="00345588">
      <w:pPr>
        <w:ind w:firstLine="720"/>
        <w:jc w:val="both"/>
        <w:rPr>
          <w:sz w:val="28"/>
          <w:szCs w:val="28"/>
        </w:rPr>
      </w:pPr>
      <w:r>
        <w:rPr>
          <w:sz w:val="28"/>
          <w:szCs w:val="28"/>
        </w:rPr>
        <w:t>Ресурсное обеспечение реализации мероприятия составляет ежегодно по 200.0 тыс. руб.</w:t>
      </w:r>
    </w:p>
    <w:p w:rsidR="00345588" w:rsidRDefault="00345588" w:rsidP="00345588">
      <w:pPr>
        <w:numPr>
          <w:ilvl w:val="0"/>
          <w:numId w:val="18"/>
        </w:numPr>
        <w:tabs>
          <w:tab w:val="num" w:pos="0"/>
        </w:tabs>
        <w:ind w:left="0" w:firstLine="720"/>
        <w:jc w:val="both"/>
        <w:rPr>
          <w:sz w:val="28"/>
          <w:szCs w:val="28"/>
        </w:rPr>
      </w:pPr>
      <w:r>
        <w:rPr>
          <w:sz w:val="28"/>
          <w:szCs w:val="28"/>
        </w:rPr>
        <w:t>Субсидирование части затрат субъектов малого и среднего предпринимательства, связанных с уплатой лизинговых платежей по договору (договорам) лизинга, с российскими лизинговыми организациями в целях создания и (или) развития либо модернизации производства товаров (работ, услуг).</w:t>
      </w:r>
    </w:p>
    <w:p w:rsidR="00345588" w:rsidRDefault="00345588" w:rsidP="00692606">
      <w:pPr>
        <w:jc w:val="both"/>
        <w:rPr>
          <w:sz w:val="28"/>
          <w:szCs w:val="28"/>
        </w:rPr>
      </w:pPr>
      <w:r>
        <w:rPr>
          <w:sz w:val="28"/>
          <w:szCs w:val="28"/>
        </w:rPr>
        <w:t>Ресурсное обеспечение реализации мероприятия составляет ежегодно по 200.0 тыс.</w:t>
      </w:r>
      <w:r w:rsidR="00143163">
        <w:rPr>
          <w:sz w:val="28"/>
          <w:szCs w:val="28"/>
        </w:rPr>
        <w:t xml:space="preserve"> </w:t>
      </w:r>
      <w:r>
        <w:rPr>
          <w:sz w:val="28"/>
          <w:szCs w:val="28"/>
        </w:rPr>
        <w:t>руб.</w:t>
      </w:r>
    </w:p>
    <w:p w:rsidR="00107EC5" w:rsidRPr="00B349E6" w:rsidRDefault="009C2F8A" w:rsidP="001F07AE">
      <w:pPr>
        <w:jc w:val="center"/>
        <w:rPr>
          <w:b/>
          <w:sz w:val="28"/>
          <w:szCs w:val="28"/>
        </w:rPr>
      </w:pPr>
      <w:r>
        <w:rPr>
          <w:b/>
          <w:sz w:val="28"/>
          <w:szCs w:val="28"/>
        </w:rPr>
        <w:t>Выводы</w:t>
      </w:r>
    </w:p>
    <w:p w:rsidR="00793EA2" w:rsidRPr="00B349E6" w:rsidRDefault="009C2F8A" w:rsidP="00F27410">
      <w:pPr>
        <w:jc w:val="both"/>
        <w:rPr>
          <w:sz w:val="28"/>
          <w:szCs w:val="28"/>
        </w:rPr>
      </w:pPr>
      <w:r>
        <w:rPr>
          <w:sz w:val="28"/>
          <w:szCs w:val="28"/>
        </w:rPr>
        <w:t xml:space="preserve">   </w:t>
      </w:r>
      <w:r w:rsidR="00B349E6" w:rsidRPr="00B349E6">
        <w:rPr>
          <w:sz w:val="28"/>
          <w:szCs w:val="28"/>
        </w:rPr>
        <w:t xml:space="preserve">Проведенная Контрольно-счетной палатой </w:t>
      </w:r>
      <w:r w:rsidR="00B349E6">
        <w:rPr>
          <w:sz w:val="28"/>
          <w:szCs w:val="28"/>
        </w:rPr>
        <w:t xml:space="preserve"> </w:t>
      </w:r>
      <w:r w:rsidR="00B349E6" w:rsidRPr="00B349E6">
        <w:rPr>
          <w:sz w:val="28"/>
          <w:szCs w:val="28"/>
        </w:rPr>
        <w:t xml:space="preserve">экспертиза </w:t>
      </w:r>
      <w:r w:rsidR="00B349E6">
        <w:rPr>
          <w:sz w:val="28"/>
          <w:szCs w:val="28"/>
        </w:rPr>
        <w:t xml:space="preserve"> п</w:t>
      </w:r>
      <w:r w:rsidR="00B349E6" w:rsidRPr="006E583F">
        <w:rPr>
          <w:sz w:val="28"/>
          <w:szCs w:val="28"/>
        </w:rPr>
        <w:t>роект</w:t>
      </w:r>
      <w:r w:rsidR="00B349E6">
        <w:rPr>
          <w:sz w:val="28"/>
          <w:szCs w:val="28"/>
        </w:rPr>
        <w:t>а</w:t>
      </w:r>
      <w:r w:rsidR="00B349E6" w:rsidRPr="006E583F">
        <w:rPr>
          <w:sz w:val="28"/>
          <w:szCs w:val="28"/>
        </w:rPr>
        <w:t xml:space="preserve"> решения Лесосибирского городского Совета  депутатов  «О бюджете города Лесосибирска на 201</w:t>
      </w:r>
      <w:r w:rsidR="00143163">
        <w:rPr>
          <w:sz w:val="28"/>
          <w:szCs w:val="28"/>
        </w:rPr>
        <w:t>7</w:t>
      </w:r>
      <w:r w:rsidR="00D635CA">
        <w:rPr>
          <w:sz w:val="28"/>
          <w:szCs w:val="28"/>
        </w:rPr>
        <w:t xml:space="preserve"> </w:t>
      </w:r>
      <w:r w:rsidR="00B349E6" w:rsidRPr="006E583F">
        <w:rPr>
          <w:sz w:val="28"/>
          <w:szCs w:val="28"/>
        </w:rPr>
        <w:t xml:space="preserve"> год и плановый период 201</w:t>
      </w:r>
      <w:r w:rsidR="00143163">
        <w:rPr>
          <w:sz w:val="28"/>
          <w:szCs w:val="28"/>
        </w:rPr>
        <w:t>8</w:t>
      </w:r>
      <w:r w:rsidR="00B349E6" w:rsidRPr="006E583F">
        <w:rPr>
          <w:sz w:val="28"/>
          <w:szCs w:val="28"/>
        </w:rPr>
        <w:t>-201</w:t>
      </w:r>
      <w:r w:rsidR="00143163">
        <w:rPr>
          <w:sz w:val="28"/>
          <w:szCs w:val="28"/>
        </w:rPr>
        <w:t>9</w:t>
      </w:r>
      <w:r w:rsidR="00B349E6" w:rsidRPr="006E583F">
        <w:rPr>
          <w:sz w:val="28"/>
          <w:szCs w:val="28"/>
        </w:rPr>
        <w:t xml:space="preserve"> годов»</w:t>
      </w:r>
      <w:r w:rsidR="00B349E6">
        <w:rPr>
          <w:sz w:val="28"/>
          <w:szCs w:val="28"/>
        </w:rPr>
        <w:t xml:space="preserve"> </w:t>
      </w:r>
      <w:r w:rsidR="00B349E6" w:rsidRPr="00B349E6">
        <w:rPr>
          <w:sz w:val="28"/>
          <w:szCs w:val="28"/>
        </w:rPr>
        <w:t xml:space="preserve">на соответствие его нормам и положениям Бюджетного кодекса  Российской  Федерации </w:t>
      </w:r>
      <w:r w:rsidR="00B349E6" w:rsidRPr="006E583F">
        <w:rPr>
          <w:sz w:val="28"/>
          <w:szCs w:val="28"/>
        </w:rPr>
        <w:t>и Решения Лесосибирского городского Совета депутатов  № 400  от 31.10.2013 г. « Об утверждении Положения о бюджетном процессе в городе Лесосиб</w:t>
      </w:r>
      <w:r w:rsidR="00B349E6">
        <w:rPr>
          <w:sz w:val="28"/>
          <w:szCs w:val="28"/>
        </w:rPr>
        <w:t xml:space="preserve">ирске»,  </w:t>
      </w:r>
      <w:r w:rsidR="00B349E6" w:rsidRPr="00B349E6">
        <w:rPr>
          <w:sz w:val="28"/>
          <w:szCs w:val="28"/>
        </w:rPr>
        <w:t>другим законодательным и нормативным актам</w:t>
      </w:r>
      <w:r w:rsidR="00B349E6">
        <w:rPr>
          <w:sz w:val="28"/>
          <w:szCs w:val="28"/>
        </w:rPr>
        <w:t>,</w:t>
      </w:r>
      <w:r w:rsidR="00B349E6" w:rsidRPr="00B349E6">
        <w:rPr>
          <w:sz w:val="28"/>
          <w:szCs w:val="28"/>
        </w:rPr>
        <w:t xml:space="preserve"> позволяет сделать вывод о возможности </w:t>
      </w:r>
      <w:r w:rsidR="00B349E6">
        <w:rPr>
          <w:sz w:val="28"/>
          <w:szCs w:val="28"/>
        </w:rPr>
        <w:t xml:space="preserve"> рассмотрения и </w:t>
      </w:r>
      <w:r w:rsidR="00B349E6" w:rsidRPr="00B349E6">
        <w:rPr>
          <w:sz w:val="28"/>
          <w:szCs w:val="28"/>
        </w:rPr>
        <w:t xml:space="preserve">принятия </w:t>
      </w:r>
      <w:r w:rsidR="00B349E6">
        <w:rPr>
          <w:sz w:val="28"/>
          <w:szCs w:val="28"/>
        </w:rPr>
        <w:t xml:space="preserve"> данного </w:t>
      </w:r>
      <w:r w:rsidR="00B349E6" w:rsidRPr="00B349E6">
        <w:rPr>
          <w:sz w:val="28"/>
          <w:szCs w:val="28"/>
        </w:rPr>
        <w:t xml:space="preserve">проекта </w:t>
      </w:r>
      <w:r w:rsidR="00B349E6">
        <w:rPr>
          <w:sz w:val="28"/>
          <w:szCs w:val="28"/>
        </w:rPr>
        <w:t xml:space="preserve">решения </w:t>
      </w:r>
      <w:r w:rsidR="00B349E6" w:rsidRPr="00B349E6">
        <w:rPr>
          <w:sz w:val="28"/>
          <w:szCs w:val="28"/>
        </w:rPr>
        <w:t xml:space="preserve"> </w:t>
      </w:r>
      <w:r w:rsidR="00B349E6">
        <w:rPr>
          <w:sz w:val="28"/>
          <w:szCs w:val="28"/>
        </w:rPr>
        <w:t>Лесосибирским городским Советом депутатов.</w:t>
      </w:r>
    </w:p>
    <w:p w:rsidR="000219EE" w:rsidRPr="00793EA2" w:rsidRDefault="000219EE" w:rsidP="000219EE">
      <w:pPr>
        <w:tabs>
          <w:tab w:val="left" w:pos="741"/>
        </w:tabs>
        <w:spacing w:before="120"/>
        <w:jc w:val="both"/>
        <w:rPr>
          <w:sz w:val="28"/>
          <w:szCs w:val="28"/>
        </w:rPr>
      </w:pPr>
    </w:p>
    <w:p w:rsidR="0094788E" w:rsidRDefault="0094788E" w:rsidP="0094788E">
      <w:pPr>
        <w:tabs>
          <w:tab w:val="left" w:pos="180"/>
          <w:tab w:val="left" w:pos="900"/>
        </w:tabs>
        <w:jc w:val="both"/>
        <w:rPr>
          <w:sz w:val="28"/>
          <w:szCs w:val="28"/>
        </w:rPr>
      </w:pPr>
      <w:r>
        <w:rPr>
          <w:sz w:val="28"/>
          <w:szCs w:val="28"/>
        </w:rPr>
        <w:t>Председатель</w:t>
      </w:r>
    </w:p>
    <w:p w:rsidR="00581788" w:rsidRDefault="0094788E" w:rsidP="00581788">
      <w:pPr>
        <w:jc w:val="both"/>
        <w:rPr>
          <w:sz w:val="28"/>
          <w:szCs w:val="28"/>
        </w:rPr>
      </w:pPr>
      <w:r>
        <w:rPr>
          <w:sz w:val="28"/>
          <w:szCs w:val="28"/>
        </w:rPr>
        <w:t>Контрольно-счетной палаты</w:t>
      </w:r>
    </w:p>
    <w:p w:rsidR="0094788E" w:rsidRDefault="00581788" w:rsidP="00581788">
      <w:pPr>
        <w:jc w:val="both"/>
        <w:rPr>
          <w:sz w:val="28"/>
          <w:szCs w:val="28"/>
        </w:rPr>
      </w:pPr>
      <w:r>
        <w:rPr>
          <w:sz w:val="28"/>
          <w:szCs w:val="28"/>
        </w:rPr>
        <w:t>города  Лесосибирска                                                         Л.И. Лисовская.</w:t>
      </w:r>
    </w:p>
    <w:p w:rsidR="000219EE" w:rsidRDefault="000219EE" w:rsidP="00576616">
      <w:pPr>
        <w:spacing w:before="120"/>
        <w:ind w:firstLine="720"/>
        <w:jc w:val="both"/>
        <w:rPr>
          <w:sz w:val="28"/>
        </w:rPr>
      </w:pPr>
    </w:p>
    <w:p w:rsidR="00576616" w:rsidRDefault="00576616" w:rsidP="00576616">
      <w:pPr>
        <w:ind w:firstLine="720"/>
        <w:jc w:val="both"/>
        <w:rPr>
          <w:sz w:val="28"/>
        </w:rPr>
      </w:pPr>
    </w:p>
    <w:p w:rsidR="00576616" w:rsidRDefault="00576616" w:rsidP="00197D84">
      <w:pPr>
        <w:spacing w:before="120"/>
        <w:ind w:firstLine="720"/>
        <w:jc w:val="both"/>
        <w:rPr>
          <w:sz w:val="28"/>
        </w:rPr>
      </w:pPr>
      <w:r>
        <w:rPr>
          <w:bCs/>
          <w:sz w:val="28"/>
          <w:szCs w:val="28"/>
        </w:rPr>
        <w:t xml:space="preserve"> </w:t>
      </w:r>
    </w:p>
    <w:p w:rsidR="00197D84" w:rsidRDefault="00197D84" w:rsidP="00BE1FDB">
      <w:pPr>
        <w:spacing w:before="120"/>
        <w:rPr>
          <w:b/>
          <w:sz w:val="28"/>
          <w:szCs w:val="28"/>
        </w:rPr>
      </w:pPr>
    </w:p>
    <w:p w:rsidR="00197D84" w:rsidRPr="00145F3C" w:rsidRDefault="00197D84" w:rsidP="00BE1FDB">
      <w:pPr>
        <w:spacing w:before="120"/>
        <w:rPr>
          <w:b/>
          <w:sz w:val="28"/>
          <w:szCs w:val="28"/>
        </w:rPr>
      </w:pPr>
    </w:p>
    <w:p w:rsidR="00892DAD" w:rsidRPr="00145F3C" w:rsidRDefault="00892DAD" w:rsidP="00C943EE">
      <w:pPr>
        <w:autoSpaceDE w:val="0"/>
        <w:autoSpaceDN w:val="0"/>
        <w:adjustRightInd w:val="0"/>
        <w:spacing w:before="120" w:line="276" w:lineRule="auto"/>
        <w:rPr>
          <w:b/>
          <w:sz w:val="28"/>
          <w:szCs w:val="28"/>
        </w:rPr>
      </w:pPr>
    </w:p>
    <w:p w:rsidR="00C943EE" w:rsidRPr="00145F3C" w:rsidRDefault="00C943EE" w:rsidP="00C943EE">
      <w:pPr>
        <w:rPr>
          <w:sz w:val="28"/>
          <w:szCs w:val="28"/>
        </w:rPr>
      </w:pPr>
    </w:p>
    <w:p w:rsidR="00385315" w:rsidRPr="00145F3C" w:rsidRDefault="00385315" w:rsidP="00694E44">
      <w:pPr>
        <w:autoSpaceDE w:val="0"/>
        <w:autoSpaceDN w:val="0"/>
        <w:adjustRightInd w:val="0"/>
        <w:spacing w:before="120" w:line="276" w:lineRule="auto"/>
        <w:jc w:val="both"/>
        <w:rPr>
          <w:sz w:val="28"/>
          <w:szCs w:val="28"/>
        </w:rPr>
      </w:pPr>
    </w:p>
    <w:sectPr w:rsidR="00385315" w:rsidRPr="00145F3C" w:rsidSect="00744C6F">
      <w:headerReference w:type="even" r:id="rId14"/>
      <w:headerReference w:type="default" r:id="rId15"/>
      <w:footerReference w:type="even" r:id="rId16"/>
      <w:pgSz w:w="11906" w:h="16838" w:code="9"/>
      <w:pgMar w:top="1134" w:right="567"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56" w:rsidRDefault="00362B56">
      <w:r>
        <w:separator/>
      </w:r>
    </w:p>
  </w:endnote>
  <w:endnote w:type="continuationSeparator" w:id="0">
    <w:p w:rsidR="00362B56" w:rsidRDefault="0036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D6" w:rsidRDefault="00B535D6" w:rsidP="000B6140">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B535D6" w:rsidRDefault="00B535D6" w:rsidP="000B6140">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56" w:rsidRDefault="00362B56">
      <w:r>
        <w:separator/>
      </w:r>
    </w:p>
  </w:footnote>
  <w:footnote w:type="continuationSeparator" w:id="0">
    <w:p w:rsidR="00362B56" w:rsidRDefault="00362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D6" w:rsidRDefault="00B535D6" w:rsidP="00593634">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B535D6" w:rsidRDefault="00B535D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5D6" w:rsidRDefault="00B535D6" w:rsidP="005339B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424E6">
      <w:rPr>
        <w:rStyle w:val="ad"/>
        <w:noProof/>
      </w:rPr>
      <w:t>59</w:t>
    </w:r>
    <w:r>
      <w:rPr>
        <w:rStyle w:val="ad"/>
      </w:rPr>
      <w:fldChar w:fldCharType="end"/>
    </w:r>
  </w:p>
  <w:p w:rsidR="00B535D6" w:rsidRDefault="00B535D6">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CAC3616"/>
    <w:lvl w:ilvl="0">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830"/>
        </w:tabs>
        <w:ind w:left="1830" w:hanging="1110"/>
      </w:pPr>
    </w:lvl>
  </w:abstractNum>
  <w:abstractNum w:abstractNumId="2" w15:restartNumberingAfterBreak="0">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4"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5" w15:restartNumberingAfterBreak="0">
    <w:nsid w:val="03061EB5"/>
    <w:multiLevelType w:val="hybridMultilevel"/>
    <w:tmpl w:val="8488C782"/>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5A12343"/>
    <w:multiLevelType w:val="hybridMultilevel"/>
    <w:tmpl w:val="5C9EB256"/>
    <w:lvl w:ilvl="0" w:tplc="0419000D">
      <w:start w:val="1"/>
      <w:numFmt w:val="bullet"/>
      <w:lvlText w:val=""/>
      <w:lvlJc w:val="left"/>
      <w:pPr>
        <w:tabs>
          <w:tab w:val="num" w:pos="1070"/>
        </w:tabs>
        <w:ind w:left="1070" w:hanging="360"/>
      </w:pPr>
      <w:rPr>
        <w:rFonts w:ascii="Wingdings" w:hAnsi="Wingdings" w:hint="default"/>
      </w:rPr>
    </w:lvl>
    <w:lvl w:ilvl="1" w:tplc="A0369EEE">
      <w:start w:val="1"/>
      <w:numFmt w:val="bullet"/>
      <w:lvlText w:val="-"/>
      <w:lvlJc w:val="left"/>
      <w:pPr>
        <w:tabs>
          <w:tab w:val="num" w:pos="1446"/>
        </w:tabs>
        <w:ind w:left="482" w:firstLine="720"/>
      </w:pPr>
      <w:rPr>
        <w:rFonts w:ascii="Courier New" w:hAnsi="Courier New" w:cs="Times New Roman" w:hint="default"/>
      </w:rPr>
    </w:lvl>
    <w:lvl w:ilvl="2" w:tplc="04190005">
      <w:start w:val="1"/>
      <w:numFmt w:val="bullet"/>
      <w:lvlText w:val=""/>
      <w:lvlJc w:val="left"/>
      <w:pPr>
        <w:tabs>
          <w:tab w:val="num" w:pos="3362"/>
        </w:tabs>
        <w:ind w:left="3362" w:hanging="360"/>
      </w:pPr>
      <w:rPr>
        <w:rFonts w:ascii="Wingdings" w:hAnsi="Wingdings" w:hint="default"/>
      </w:rPr>
    </w:lvl>
    <w:lvl w:ilvl="3" w:tplc="04190001">
      <w:start w:val="1"/>
      <w:numFmt w:val="bullet"/>
      <w:lvlText w:val=""/>
      <w:lvlJc w:val="left"/>
      <w:pPr>
        <w:tabs>
          <w:tab w:val="num" w:pos="4082"/>
        </w:tabs>
        <w:ind w:left="4082" w:hanging="360"/>
      </w:pPr>
      <w:rPr>
        <w:rFonts w:ascii="Symbol" w:hAnsi="Symbol" w:hint="default"/>
      </w:rPr>
    </w:lvl>
    <w:lvl w:ilvl="4" w:tplc="04190003">
      <w:start w:val="1"/>
      <w:numFmt w:val="decimal"/>
      <w:lvlText w:val="%5."/>
      <w:lvlJc w:val="left"/>
      <w:pPr>
        <w:tabs>
          <w:tab w:val="num" w:pos="4082"/>
        </w:tabs>
        <w:ind w:left="4082" w:hanging="360"/>
      </w:pPr>
    </w:lvl>
    <w:lvl w:ilvl="5" w:tplc="04190005">
      <w:start w:val="1"/>
      <w:numFmt w:val="decimal"/>
      <w:lvlText w:val="%6."/>
      <w:lvlJc w:val="left"/>
      <w:pPr>
        <w:tabs>
          <w:tab w:val="num" w:pos="4802"/>
        </w:tabs>
        <w:ind w:left="4802" w:hanging="360"/>
      </w:pPr>
    </w:lvl>
    <w:lvl w:ilvl="6" w:tplc="04190001">
      <w:start w:val="1"/>
      <w:numFmt w:val="decimal"/>
      <w:lvlText w:val="%7."/>
      <w:lvlJc w:val="left"/>
      <w:pPr>
        <w:tabs>
          <w:tab w:val="num" w:pos="5522"/>
        </w:tabs>
        <w:ind w:left="5522" w:hanging="360"/>
      </w:pPr>
    </w:lvl>
    <w:lvl w:ilvl="7" w:tplc="04190003">
      <w:start w:val="1"/>
      <w:numFmt w:val="decimal"/>
      <w:lvlText w:val="%8."/>
      <w:lvlJc w:val="left"/>
      <w:pPr>
        <w:tabs>
          <w:tab w:val="num" w:pos="6242"/>
        </w:tabs>
        <w:ind w:left="6242" w:hanging="360"/>
      </w:pPr>
    </w:lvl>
    <w:lvl w:ilvl="8" w:tplc="04190005">
      <w:start w:val="1"/>
      <w:numFmt w:val="decimal"/>
      <w:lvlText w:val="%9."/>
      <w:lvlJc w:val="left"/>
      <w:pPr>
        <w:tabs>
          <w:tab w:val="num" w:pos="6962"/>
        </w:tabs>
        <w:ind w:left="6962" w:hanging="360"/>
      </w:pPr>
    </w:lvl>
  </w:abstractNum>
  <w:abstractNum w:abstractNumId="7" w15:restartNumberingAfterBreak="0">
    <w:nsid w:val="20127A5B"/>
    <w:multiLevelType w:val="hybridMultilevel"/>
    <w:tmpl w:val="B9160E34"/>
    <w:lvl w:ilvl="0" w:tplc="26E0ED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F61D7"/>
    <w:multiLevelType w:val="hybridMultilevel"/>
    <w:tmpl w:val="93CEBE9E"/>
    <w:lvl w:ilvl="0" w:tplc="04190005">
      <w:start w:val="1"/>
      <w:numFmt w:val="bullet"/>
      <w:lvlText w:val=""/>
      <w:lvlJc w:val="left"/>
      <w:pPr>
        <w:tabs>
          <w:tab w:val="num" w:pos="3905"/>
        </w:tabs>
        <w:ind w:left="390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83A3B4A"/>
    <w:multiLevelType w:val="hybridMultilevel"/>
    <w:tmpl w:val="67A22BDA"/>
    <w:lvl w:ilvl="0" w:tplc="04190011">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91B77AB"/>
    <w:multiLevelType w:val="hybridMultilevel"/>
    <w:tmpl w:val="4AAE5076"/>
    <w:lvl w:ilvl="0" w:tplc="3850BA5A">
      <w:start w:val="1"/>
      <w:numFmt w:val="decimal"/>
      <w:lvlText w:val="%1."/>
      <w:lvlJc w:val="left"/>
      <w:pPr>
        <w:ind w:left="465" w:hanging="465"/>
      </w:pPr>
      <w:rPr>
        <w:rFonts w:ascii="Times New Roman" w:hAnsi="Times New Roman" w:cs="Times New Roman"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45D62A1"/>
    <w:multiLevelType w:val="hybridMultilevel"/>
    <w:tmpl w:val="983EF7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5144807"/>
    <w:multiLevelType w:val="hybridMultilevel"/>
    <w:tmpl w:val="E2F45590"/>
    <w:lvl w:ilvl="0" w:tplc="7F0438D0">
      <w:start w:val="1"/>
      <w:numFmt w:val="decimal"/>
      <w:lvlText w:val="%1)"/>
      <w:lvlJc w:val="left"/>
      <w:pPr>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C4943C0"/>
    <w:multiLevelType w:val="hybridMultilevel"/>
    <w:tmpl w:val="C3B0CE28"/>
    <w:lvl w:ilvl="0" w:tplc="63A2C0F8">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ED969BD"/>
    <w:multiLevelType w:val="hybridMultilevel"/>
    <w:tmpl w:val="79FE6584"/>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0F14504"/>
    <w:multiLevelType w:val="hybridMultilevel"/>
    <w:tmpl w:val="D30886FA"/>
    <w:lvl w:ilvl="0" w:tplc="04190011">
      <w:start w:val="1"/>
      <w:numFmt w:val="decimal"/>
      <w:lvlText w:val="%1)"/>
      <w:lvlJc w:val="left"/>
      <w:pPr>
        <w:tabs>
          <w:tab w:val="num" w:pos="1101"/>
        </w:tabs>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50C4361"/>
    <w:multiLevelType w:val="hybridMultilevel"/>
    <w:tmpl w:val="2C7846C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5C86D73"/>
    <w:multiLevelType w:val="hybridMultilevel"/>
    <w:tmpl w:val="90D26A94"/>
    <w:lvl w:ilvl="0" w:tplc="04C8DD04">
      <w:start w:val="1"/>
      <w:numFmt w:val="decimal"/>
      <w:lvlText w:val="%1."/>
      <w:lvlJc w:val="left"/>
      <w:pPr>
        <w:tabs>
          <w:tab w:val="num" w:pos="1755"/>
        </w:tabs>
        <w:ind w:left="1755"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81C58C7"/>
    <w:multiLevelType w:val="hybridMultilevel"/>
    <w:tmpl w:val="1E5C3B42"/>
    <w:lvl w:ilvl="0" w:tplc="04190011">
      <w:start w:val="1"/>
      <w:numFmt w:val="decimal"/>
      <w:lvlText w:val="%1)"/>
      <w:lvlJc w:val="left"/>
      <w:pPr>
        <w:ind w:left="14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A480BA8"/>
    <w:multiLevelType w:val="hybridMultilevel"/>
    <w:tmpl w:val="4ABA38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1C73FE2"/>
    <w:multiLevelType w:val="hybridMultilevel"/>
    <w:tmpl w:val="F65E3DC6"/>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78F46BB6"/>
    <w:multiLevelType w:val="hybridMultilevel"/>
    <w:tmpl w:val="E294DA68"/>
    <w:lvl w:ilvl="0" w:tplc="04190005">
      <w:start w:val="1"/>
      <w:numFmt w:val="bullet"/>
      <w:lvlText w:val=""/>
      <w:lvlJc w:val="left"/>
      <w:pPr>
        <w:tabs>
          <w:tab w:val="num" w:pos="786"/>
        </w:tabs>
        <w:ind w:left="786" w:hanging="360"/>
      </w:pPr>
      <w:rPr>
        <w:rFonts w:ascii="Wingdings" w:hAnsi="Wingdings" w:hint="default"/>
      </w:rPr>
    </w:lvl>
    <w:lvl w:ilvl="1" w:tplc="04190003">
      <w:start w:val="1"/>
      <w:numFmt w:val="decimal"/>
      <w:lvlText w:val="%2."/>
      <w:lvlJc w:val="left"/>
      <w:pPr>
        <w:tabs>
          <w:tab w:val="num" w:pos="765"/>
        </w:tabs>
        <w:ind w:left="765" w:hanging="360"/>
      </w:pPr>
    </w:lvl>
    <w:lvl w:ilvl="2" w:tplc="04190005">
      <w:start w:val="1"/>
      <w:numFmt w:val="decimal"/>
      <w:lvlText w:val="%3."/>
      <w:lvlJc w:val="left"/>
      <w:pPr>
        <w:tabs>
          <w:tab w:val="num" w:pos="1485"/>
        </w:tabs>
        <w:ind w:left="1485" w:hanging="360"/>
      </w:pPr>
    </w:lvl>
    <w:lvl w:ilvl="3" w:tplc="04190001">
      <w:start w:val="1"/>
      <w:numFmt w:val="decimal"/>
      <w:lvlText w:val="%4."/>
      <w:lvlJc w:val="left"/>
      <w:pPr>
        <w:tabs>
          <w:tab w:val="num" w:pos="2205"/>
        </w:tabs>
        <w:ind w:left="2205" w:hanging="360"/>
      </w:pPr>
    </w:lvl>
    <w:lvl w:ilvl="4" w:tplc="04190003">
      <w:start w:val="1"/>
      <w:numFmt w:val="decimal"/>
      <w:lvlText w:val="%5."/>
      <w:lvlJc w:val="left"/>
      <w:pPr>
        <w:tabs>
          <w:tab w:val="num" w:pos="2925"/>
        </w:tabs>
        <w:ind w:left="2925" w:hanging="360"/>
      </w:pPr>
    </w:lvl>
    <w:lvl w:ilvl="5" w:tplc="04190005">
      <w:start w:val="1"/>
      <w:numFmt w:val="decimal"/>
      <w:lvlText w:val="%6."/>
      <w:lvlJc w:val="left"/>
      <w:pPr>
        <w:tabs>
          <w:tab w:val="num" w:pos="3645"/>
        </w:tabs>
        <w:ind w:left="3645" w:hanging="360"/>
      </w:pPr>
    </w:lvl>
    <w:lvl w:ilvl="6" w:tplc="04190001">
      <w:start w:val="1"/>
      <w:numFmt w:val="decimal"/>
      <w:lvlText w:val="%7."/>
      <w:lvlJc w:val="left"/>
      <w:pPr>
        <w:tabs>
          <w:tab w:val="num" w:pos="4365"/>
        </w:tabs>
        <w:ind w:left="4365" w:hanging="360"/>
      </w:pPr>
    </w:lvl>
    <w:lvl w:ilvl="7" w:tplc="04190003">
      <w:start w:val="1"/>
      <w:numFmt w:val="decimal"/>
      <w:lvlText w:val="%8."/>
      <w:lvlJc w:val="left"/>
      <w:pPr>
        <w:tabs>
          <w:tab w:val="num" w:pos="5085"/>
        </w:tabs>
        <w:ind w:left="5085" w:hanging="360"/>
      </w:pPr>
    </w:lvl>
    <w:lvl w:ilvl="8" w:tplc="04190005">
      <w:start w:val="1"/>
      <w:numFmt w:val="decimal"/>
      <w:lvlText w:val="%9."/>
      <w:lvlJc w:val="left"/>
      <w:pPr>
        <w:tabs>
          <w:tab w:val="num" w:pos="5805"/>
        </w:tabs>
        <w:ind w:left="5805" w:hanging="360"/>
      </w:pPr>
    </w:lvl>
  </w:abstractNum>
  <w:abstractNum w:abstractNumId="22" w15:restartNumberingAfterBreak="0">
    <w:nsid w:val="79854188"/>
    <w:multiLevelType w:val="hybridMultilevel"/>
    <w:tmpl w:val="80A84AC2"/>
    <w:lvl w:ilvl="0" w:tplc="0419000D">
      <w:start w:val="1"/>
      <w:numFmt w:val="bullet"/>
      <w:lvlText w:val=""/>
      <w:lvlJc w:val="left"/>
      <w:pPr>
        <w:ind w:left="759" w:hanging="360"/>
      </w:pPr>
      <w:rPr>
        <w:rFonts w:ascii="Wingdings" w:hAnsi="Wingdings" w:hint="default"/>
      </w:rPr>
    </w:lvl>
    <w:lvl w:ilvl="1" w:tplc="04190005">
      <w:start w:val="1"/>
      <w:numFmt w:val="bullet"/>
      <w:lvlText w:val=""/>
      <w:lvlJc w:val="left"/>
      <w:pPr>
        <w:tabs>
          <w:tab w:val="num" w:pos="2149"/>
        </w:tabs>
        <w:ind w:left="2149"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9E3417C"/>
    <w:multiLevelType w:val="hybridMultilevel"/>
    <w:tmpl w:val="9270808E"/>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7EA83565"/>
    <w:multiLevelType w:val="hybridMultilevel"/>
    <w:tmpl w:val="FBD6ECC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73"/>
        <w:lvlJc w:val="left"/>
        <w:pPr>
          <w:ind w:left="0" w:firstLine="0"/>
        </w:pPr>
        <w:rPr>
          <w:rFonts w:ascii="Arial" w:hAnsi="Arial" w:cs="Arial" w:hint="default"/>
        </w:rPr>
      </w:lvl>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40"/>
    <w:rsid w:val="000000A4"/>
    <w:rsid w:val="000004E2"/>
    <w:rsid w:val="000006E3"/>
    <w:rsid w:val="00000835"/>
    <w:rsid w:val="000009DF"/>
    <w:rsid w:val="00000DD4"/>
    <w:rsid w:val="00000F01"/>
    <w:rsid w:val="000011A5"/>
    <w:rsid w:val="00001C2F"/>
    <w:rsid w:val="00001C5C"/>
    <w:rsid w:val="00002291"/>
    <w:rsid w:val="0000239F"/>
    <w:rsid w:val="00002883"/>
    <w:rsid w:val="000028C9"/>
    <w:rsid w:val="0000301F"/>
    <w:rsid w:val="00003107"/>
    <w:rsid w:val="00003306"/>
    <w:rsid w:val="0000330A"/>
    <w:rsid w:val="00003393"/>
    <w:rsid w:val="00003457"/>
    <w:rsid w:val="00003646"/>
    <w:rsid w:val="00003963"/>
    <w:rsid w:val="00003D04"/>
    <w:rsid w:val="000042DB"/>
    <w:rsid w:val="0000470C"/>
    <w:rsid w:val="000048A7"/>
    <w:rsid w:val="0000494C"/>
    <w:rsid w:val="00005180"/>
    <w:rsid w:val="00005832"/>
    <w:rsid w:val="00005B23"/>
    <w:rsid w:val="00005BD1"/>
    <w:rsid w:val="00005E55"/>
    <w:rsid w:val="000067F7"/>
    <w:rsid w:val="000068B2"/>
    <w:rsid w:val="000068DE"/>
    <w:rsid w:val="00006FA1"/>
    <w:rsid w:val="0000710D"/>
    <w:rsid w:val="0000714D"/>
    <w:rsid w:val="000071A3"/>
    <w:rsid w:val="00007A6D"/>
    <w:rsid w:val="00007FB1"/>
    <w:rsid w:val="00010868"/>
    <w:rsid w:val="00010B38"/>
    <w:rsid w:val="00010EBA"/>
    <w:rsid w:val="00011213"/>
    <w:rsid w:val="000116F3"/>
    <w:rsid w:val="00011814"/>
    <w:rsid w:val="00011A9C"/>
    <w:rsid w:val="00011BA3"/>
    <w:rsid w:val="00011D6E"/>
    <w:rsid w:val="00011D8E"/>
    <w:rsid w:val="00011E18"/>
    <w:rsid w:val="00011FD8"/>
    <w:rsid w:val="00012E0A"/>
    <w:rsid w:val="00013011"/>
    <w:rsid w:val="0001304E"/>
    <w:rsid w:val="000133CE"/>
    <w:rsid w:val="000135FC"/>
    <w:rsid w:val="0001361A"/>
    <w:rsid w:val="00013678"/>
    <w:rsid w:val="00013771"/>
    <w:rsid w:val="0001381C"/>
    <w:rsid w:val="00013B4F"/>
    <w:rsid w:val="00013E52"/>
    <w:rsid w:val="00013E83"/>
    <w:rsid w:val="00013E95"/>
    <w:rsid w:val="00013F1C"/>
    <w:rsid w:val="00014056"/>
    <w:rsid w:val="0001452B"/>
    <w:rsid w:val="00014621"/>
    <w:rsid w:val="00014764"/>
    <w:rsid w:val="00014EA4"/>
    <w:rsid w:val="00014F84"/>
    <w:rsid w:val="000155A7"/>
    <w:rsid w:val="000156A4"/>
    <w:rsid w:val="00015A13"/>
    <w:rsid w:val="00015DC9"/>
    <w:rsid w:val="00015F3F"/>
    <w:rsid w:val="00016085"/>
    <w:rsid w:val="0001642A"/>
    <w:rsid w:val="000166D2"/>
    <w:rsid w:val="0001686D"/>
    <w:rsid w:val="000168A8"/>
    <w:rsid w:val="000168B5"/>
    <w:rsid w:val="00016924"/>
    <w:rsid w:val="00016C6A"/>
    <w:rsid w:val="00017D78"/>
    <w:rsid w:val="00017E9B"/>
    <w:rsid w:val="000203AC"/>
    <w:rsid w:val="00020522"/>
    <w:rsid w:val="0002074D"/>
    <w:rsid w:val="0002083C"/>
    <w:rsid w:val="00020DD8"/>
    <w:rsid w:val="0002146B"/>
    <w:rsid w:val="00021922"/>
    <w:rsid w:val="00021933"/>
    <w:rsid w:val="000219EE"/>
    <w:rsid w:val="00021A08"/>
    <w:rsid w:val="00022247"/>
    <w:rsid w:val="000223EA"/>
    <w:rsid w:val="00023559"/>
    <w:rsid w:val="00023742"/>
    <w:rsid w:val="00023E72"/>
    <w:rsid w:val="00023FE1"/>
    <w:rsid w:val="00024598"/>
    <w:rsid w:val="000247A3"/>
    <w:rsid w:val="0002482C"/>
    <w:rsid w:val="000249BD"/>
    <w:rsid w:val="00024B65"/>
    <w:rsid w:val="00024FD7"/>
    <w:rsid w:val="000250AE"/>
    <w:rsid w:val="000253A8"/>
    <w:rsid w:val="0002556A"/>
    <w:rsid w:val="000257C5"/>
    <w:rsid w:val="00025FF4"/>
    <w:rsid w:val="00026602"/>
    <w:rsid w:val="00026D91"/>
    <w:rsid w:val="00026E8B"/>
    <w:rsid w:val="00026ED1"/>
    <w:rsid w:val="00027DE8"/>
    <w:rsid w:val="000300BF"/>
    <w:rsid w:val="00030245"/>
    <w:rsid w:val="00030507"/>
    <w:rsid w:val="00030D7C"/>
    <w:rsid w:val="000327A5"/>
    <w:rsid w:val="000334E8"/>
    <w:rsid w:val="000336E0"/>
    <w:rsid w:val="00033DC9"/>
    <w:rsid w:val="00033E06"/>
    <w:rsid w:val="00033E4C"/>
    <w:rsid w:val="00033E50"/>
    <w:rsid w:val="0003403C"/>
    <w:rsid w:val="000349BF"/>
    <w:rsid w:val="00034EC8"/>
    <w:rsid w:val="000354C7"/>
    <w:rsid w:val="00035807"/>
    <w:rsid w:val="00035952"/>
    <w:rsid w:val="000359B2"/>
    <w:rsid w:val="00035CF1"/>
    <w:rsid w:val="00035D03"/>
    <w:rsid w:val="000362DB"/>
    <w:rsid w:val="000364BB"/>
    <w:rsid w:val="00036707"/>
    <w:rsid w:val="00036AE2"/>
    <w:rsid w:val="00037065"/>
    <w:rsid w:val="00037380"/>
    <w:rsid w:val="00037492"/>
    <w:rsid w:val="00037621"/>
    <w:rsid w:val="00037B9D"/>
    <w:rsid w:val="00037F75"/>
    <w:rsid w:val="00037FF3"/>
    <w:rsid w:val="00040AC7"/>
    <w:rsid w:val="00041317"/>
    <w:rsid w:val="00042052"/>
    <w:rsid w:val="0004212B"/>
    <w:rsid w:val="00042242"/>
    <w:rsid w:val="00042336"/>
    <w:rsid w:val="000425E9"/>
    <w:rsid w:val="00042A70"/>
    <w:rsid w:val="00042B4D"/>
    <w:rsid w:val="00042D69"/>
    <w:rsid w:val="00042E71"/>
    <w:rsid w:val="00042FEC"/>
    <w:rsid w:val="000431C3"/>
    <w:rsid w:val="00043257"/>
    <w:rsid w:val="00043405"/>
    <w:rsid w:val="00043435"/>
    <w:rsid w:val="0004381F"/>
    <w:rsid w:val="0004390E"/>
    <w:rsid w:val="00044035"/>
    <w:rsid w:val="00044118"/>
    <w:rsid w:val="000442E5"/>
    <w:rsid w:val="00044652"/>
    <w:rsid w:val="00044DB4"/>
    <w:rsid w:val="00044F45"/>
    <w:rsid w:val="0004547A"/>
    <w:rsid w:val="00045866"/>
    <w:rsid w:val="00045883"/>
    <w:rsid w:val="00045F70"/>
    <w:rsid w:val="0004625E"/>
    <w:rsid w:val="00046449"/>
    <w:rsid w:val="00046C4B"/>
    <w:rsid w:val="00046CF2"/>
    <w:rsid w:val="00046D28"/>
    <w:rsid w:val="00046EBF"/>
    <w:rsid w:val="00047CE2"/>
    <w:rsid w:val="00047D29"/>
    <w:rsid w:val="000504C1"/>
    <w:rsid w:val="0005053A"/>
    <w:rsid w:val="000506BC"/>
    <w:rsid w:val="00050A2A"/>
    <w:rsid w:val="00050B2E"/>
    <w:rsid w:val="00050D6B"/>
    <w:rsid w:val="000510C8"/>
    <w:rsid w:val="000515E1"/>
    <w:rsid w:val="00051697"/>
    <w:rsid w:val="00051765"/>
    <w:rsid w:val="00051915"/>
    <w:rsid w:val="00051BCA"/>
    <w:rsid w:val="00051C0A"/>
    <w:rsid w:val="00051D4F"/>
    <w:rsid w:val="000529D5"/>
    <w:rsid w:val="00052CB4"/>
    <w:rsid w:val="00052F91"/>
    <w:rsid w:val="00053071"/>
    <w:rsid w:val="000536BB"/>
    <w:rsid w:val="00053CC7"/>
    <w:rsid w:val="00053F4F"/>
    <w:rsid w:val="0005415C"/>
    <w:rsid w:val="00054EF9"/>
    <w:rsid w:val="00055348"/>
    <w:rsid w:val="00055ADE"/>
    <w:rsid w:val="000564ED"/>
    <w:rsid w:val="000566F6"/>
    <w:rsid w:val="0005709D"/>
    <w:rsid w:val="000574BE"/>
    <w:rsid w:val="00057851"/>
    <w:rsid w:val="000579E0"/>
    <w:rsid w:val="00057AD3"/>
    <w:rsid w:val="00057FA1"/>
    <w:rsid w:val="0006022C"/>
    <w:rsid w:val="000602C9"/>
    <w:rsid w:val="00060408"/>
    <w:rsid w:val="00060756"/>
    <w:rsid w:val="00061265"/>
    <w:rsid w:val="000616FD"/>
    <w:rsid w:val="0006282A"/>
    <w:rsid w:val="000629FE"/>
    <w:rsid w:val="00062A8E"/>
    <w:rsid w:val="00062B0A"/>
    <w:rsid w:val="00062F66"/>
    <w:rsid w:val="00063144"/>
    <w:rsid w:val="00063386"/>
    <w:rsid w:val="00063D5D"/>
    <w:rsid w:val="00063E8E"/>
    <w:rsid w:val="00064088"/>
    <w:rsid w:val="000646EC"/>
    <w:rsid w:val="00064DC3"/>
    <w:rsid w:val="00064E05"/>
    <w:rsid w:val="00064FB4"/>
    <w:rsid w:val="000650ED"/>
    <w:rsid w:val="0006557E"/>
    <w:rsid w:val="0006587D"/>
    <w:rsid w:val="00065B4F"/>
    <w:rsid w:val="00065C83"/>
    <w:rsid w:val="00065E62"/>
    <w:rsid w:val="00066444"/>
    <w:rsid w:val="000668C6"/>
    <w:rsid w:val="00066BDF"/>
    <w:rsid w:val="00066DF1"/>
    <w:rsid w:val="000673F3"/>
    <w:rsid w:val="0006756F"/>
    <w:rsid w:val="00070CE7"/>
    <w:rsid w:val="000711EF"/>
    <w:rsid w:val="00071830"/>
    <w:rsid w:val="00071CEC"/>
    <w:rsid w:val="000721DA"/>
    <w:rsid w:val="0007234B"/>
    <w:rsid w:val="000726B1"/>
    <w:rsid w:val="00072A8A"/>
    <w:rsid w:val="00072B53"/>
    <w:rsid w:val="00073103"/>
    <w:rsid w:val="0007332B"/>
    <w:rsid w:val="000736A6"/>
    <w:rsid w:val="000737E0"/>
    <w:rsid w:val="00073EE7"/>
    <w:rsid w:val="00074210"/>
    <w:rsid w:val="00074890"/>
    <w:rsid w:val="00075206"/>
    <w:rsid w:val="000752F7"/>
    <w:rsid w:val="00075753"/>
    <w:rsid w:val="00075BC6"/>
    <w:rsid w:val="00075CEB"/>
    <w:rsid w:val="00075D50"/>
    <w:rsid w:val="00075DC2"/>
    <w:rsid w:val="0007600F"/>
    <w:rsid w:val="000760BA"/>
    <w:rsid w:val="00076310"/>
    <w:rsid w:val="000763A4"/>
    <w:rsid w:val="000766DA"/>
    <w:rsid w:val="00076A78"/>
    <w:rsid w:val="00077632"/>
    <w:rsid w:val="0007790D"/>
    <w:rsid w:val="00077B0B"/>
    <w:rsid w:val="00077B6C"/>
    <w:rsid w:val="000802AC"/>
    <w:rsid w:val="00080F12"/>
    <w:rsid w:val="0008110C"/>
    <w:rsid w:val="000812C0"/>
    <w:rsid w:val="0008141F"/>
    <w:rsid w:val="0008153A"/>
    <w:rsid w:val="00081C37"/>
    <w:rsid w:val="00081DF2"/>
    <w:rsid w:val="00082113"/>
    <w:rsid w:val="00082270"/>
    <w:rsid w:val="000826B7"/>
    <w:rsid w:val="000827FB"/>
    <w:rsid w:val="00082B2B"/>
    <w:rsid w:val="00082C7F"/>
    <w:rsid w:val="00082D80"/>
    <w:rsid w:val="00083B6C"/>
    <w:rsid w:val="000847C6"/>
    <w:rsid w:val="000848AE"/>
    <w:rsid w:val="00084BB7"/>
    <w:rsid w:val="000856AA"/>
    <w:rsid w:val="00085FDE"/>
    <w:rsid w:val="00086C14"/>
    <w:rsid w:val="00086E56"/>
    <w:rsid w:val="00086F59"/>
    <w:rsid w:val="00087205"/>
    <w:rsid w:val="000875CE"/>
    <w:rsid w:val="00087E74"/>
    <w:rsid w:val="00087E88"/>
    <w:rsid w:val="0009040E"/>
    <w:rsid w:val="0009065C"/>
    <w:rsid w:val="00090A82"/>
    <w:rsid w:val="0009126A"/>
    <w:rsid w:val="0009168D"/>
    <w:rsid w:val="0009170D"/>
    <w:rsid w:val="000918F4"/>
    <w:rsid w:val="0009195C"/>
    <w:rsid w:val="00091A75"/>
    <w:rsid w:val="00091D5B"/>
    <w:rsid w:val="00093262"/>
    <w:rsid w:val="000934F8"/>
    <w:rsid w:val="000935AB"/>
    <w:rsid w:val="0009360A"/>
    <w:rsid w:val="00093D69"/>
    <w:rsid w:val="00093F39"/>
    <w:rsid w:val="00094325"/>
    <w:rsid w:val="00094578"/>
    <w:rsid w:val="0009489E"/>
    <w:rsid w:val="00094F74"/>
    <w:rsid w:val="000950C5"/>
    <w:rsid w:val="00095326"/>
    <w:rsid w:val="00095432"/>
    <w:rsid w:val="000955C6"/>
    <w:rsid w:val="000955E2"/>
    <w:rsid w:val="000957FB"/>
    <w:rsid w:val="00095E09"/>
    <w:rsid w:val="00096081"/>
    <w:rsid w:val="0009645D"/>
    <w:rsid w:val="0009655D"/>
    <w:rsid w:val="00096A68"/>
    <w:rsid w:val="000970AB"/>
    <w:rsid w:val="000973A5"/>
    <w:rsid w:val="00097484"/>
    <w:rsid w:val="00097650"/>
    <w:rsid w:val="00097682"/>
    <w:rsid w:val="000978F7"/>
    <w:rsid w:val="00097AA2"/>
    <w:rsid w:val="00097B87"/>
    <w:rsid w:val="00097CBA"/>
    <w:rsid w:val="00097D25"/>
    <w:rsid w:val="00097F24"/>
    <w:rsid w:val="000A05A3"/>
    <w:rsid w:val="000A0C93"/>
    <w:rsid w:val="000A136D"/>
    <w:rsid w:val="000A1782"/>
    <w:rsid w:val="000A1BBA"/>
    <w:rsid w:val="000A1DAF"/>
    <w:rsid w:val="000A1FDD"/>
    <w:rsid w:val="000A271F"/>
    <w:rsid w:val="000A2867"/>
    <w:rsid w:val="000A2B72"/>
    <w:rsid w:val="000A3EA2"/>
    <w:rsid w:val="000A43D1"/>
    <w:rsid w:val="000A536A"/>
    <w:rsid w:val="000A5524"/>
    <w:rsid w:val="000A58A1"/>
    <w:rsid w:val="000A5D0D"/>
    <w:rsid w:val="000A5E5E"/>
    <w:rsid w:val="000A6090"/>
    <w:rsid w:val="000A6AF0"/>
    <w:rsid w:val="000A6FDD"/>
    <w:rsid w:val="000A7772"/>
    <w:rsid w:val="000A7E59"/>
    <w:rsid w:val="000B00C0"/>
    <w:rsid w:val="000B0153"/>
    <w:rsid w:val="000B02D4"/>
    <w:rsid w:val="000B0387"/>
    <w:rsid w:val="000B0771"/>
    <w:rsid w:val="000B09C2"/>
    <w:rsid w:val="000B0A40"/>
    <w:rsid w:val="000B0D39"/>
    <w:rsid w:val="000B11DB"/>
    <w:rsid w:val="000B14A8"/>
    <w:rsid w:val="000B153B"/>
    <w:rsid w:val="000B180A"/>
    <w:rsid w:val="000B1C0C"/>
    <w:rsid w:val="000B1F95"/>
    <w:rsid w:val="000B21AC"/>
    <w:rsid w:val="000B2433"/>
    <w:rsid w:val="000B2572"/>
    <w:rsid w:val="000B3132"/>
    <w:rsid w:val="000B3343"/>
    <w:rsid w:val="000B3A97"/>
    <w:rsid w:val="000B3B18"/>
    <w:rsid w:val="000B3DA8"/>
    <w:rsid w:val="000B3E78"/>
    <w:rsid w:val="000B428A"/>
    <w:rsid w:val="000B4557"/>
    <w:rsid w:val="000B4930"/>
    <w:rsid w:val="000B49AD"/>
    <w:rsid w:val="000B4D8C"/>
    <w:rsid w:val="000B4F6A"/>
    <w:rsid w:val="000B5501"/>
    <w:rsid w:val="000B5A99"/>
    <w:rsid w:val="000B5EAF"/>
    <w:rsid w:val="000B6140"/>
    <w:rsid w:val="000B625E"/>
    <w:rsid w:val="000B63F0"/>
    <w:rsid w:val="000B6495"/>
    <w:rsid w:val="000B6917"/>
    <w:rsid w:val="000B6D5B"/>
    <w:rsid w:val="000B6F83"/>
    <w:rsid w:val="000B7615"/>
    <w:rsid w:val="000B7860"/>
    <w:rsid w:val="000B7CDF"/>
    <w:rsid w:val="000C023D"/>
    <w:rsid w:val="000C049E"/>
    <w:rsid w:val="000C0610"/>
    <w:rsid w:val="000C06CC"/>
    <w:rsid w:val="000C0A4D"/>
    <w:rsid w:val="000C0F78"/>
    <w:rsid w:val="000C1007"/>
    <w:rsid w:val="000C1028"/>
    <w:rsid w:val="000C1410"/>
    <w:rsid w:val="000C1A7B"/>
    <w:rsid w:val="000C1AFB"/>
    <w:rsid w:val="000C1D31"/>
    <w:rsid w:val="000C258E"/>
    <w:rsid w:val="000C265D"/>
    <w:rsid w:val="000C2916"/>
    <w:rsid w:val="000C2BD6"/>
    <w:rsid w:val="000C30B7"/>
    <w:rsid w:val="000C345E"/>
    <w:rsid w:val="000C3533"/>
    <w:rsid w:val="000C37C0"/>
    <w:rsid w:val="000C3D2A"/>
    <w:rsid w:val="000C411C"/>
    <w:rsid w:val="000C41D3"/>
    <w:rsid w:val="000C4621"/>
    <w:rsid w:val="000C48D6"/>
    <w:rsid w:val="000C4937"/>
    <w:rsid w:val="000C4949"/>
    <w:rsid w:val="000C4DCB"/>
    <w:rsid w:val="000C4F12"/>
    <w:rsid w:val="000C533C"/>
    <w:rsid w:val="000C5821"/>
    <w:rsid w:val="000C5F33"/>
    <w:rsid w:val="000C5FAC"/>
    <w:rsid w:val="000C6118"/>
    <w:rsid w:val="000C64C7"/>
    <w:rsid w:val="000C68CA"/>
    <w:rsid w:val="000C7882"/>
    <w:rsid w:val="000C7EFF"/>
    <w:rsid w:val="000D055C"/>
    <w:rsid w:val="000D0626"/>
    <w:rsid w:val="000D09C4"/>
    <w:rsid w:val="000D09DD"/>
    <w:rsid w:val="000D1053"/>
    <w:rsid w:val="000D1843"/>
    <w:rsid w:val="000D19D5"/>
    <w:rsid w:val="000D1A86"/>
    <w:rsid w:val="000D1B06"/>
    <w:rsid w:val="000D25FA"/>
    <w:rsid w:val="000D26B8"/>
    <w:rsid w:val="000D2C8A"/>
    <w:rsid w:val="000D32AB"/>
    <w:rsid w:val="000D3370"/>
    <w:rsid w:val="000D34B2"/>
    <w:rsid w:val="000D3609"/>
    <w:rsid w:val="000D374D"/>
    <w:rsid w:val="000D3796"/>
    <w:rsid w:val="000D3D3A"/>
    <w:rsid w:val="000D3E24"/>
    <w:rsid w:val="000D402B"/>
    <w:rsid w:val="000D441F"/>
    <w:rsid w:val="000D4D6E"/>
    <w:rsid w:val="000D4EA1"/>
    <w:rsid w:val="000D5522"/>
    <w:rsid w:val="000D567A"/>
    <w:rsid w:val="000D5C51"/>
    <w:rsid w:val="000D5F59"/>
    <w:rsid w:val="000D620F"/>
    <w:rsid w:val="000D652E"/>
    <w:rsid w:val="000D6578"/>
    <w:rsid w:val="000D6CE8"/>
    <w:rsid w:val="000D6DB2"/>
    <w:rsid w:val="000D703D"/>
    <w:rsid w:val="000D70B5"/>
    <w:rsid w:val="000D7295"/>
    <w:rsid w:val="000D771A"/>
    <w:rsid w:val="000D784E"/>
    <w:rsid w:val="000D7C8E"/>
    <w:rsid w:val="000D7E33"/>
    <w:rsid w:val="000D7F75"/>
    <w:rsid w:val="000E01F5"/>
    <w:rsid w:val="000E154D"/>
    <w:rsid w:val="000E1FD9"/>
    <w:rsid w:val="000E355C"/>
    <w:rsid w:val="000E46FE"/>
    <w:rsid w:val="000E4A22"/>
    <w:rsid w:val="000E4F8D"/>
    <w:rsid w:val="000E52DD"/>
    <w:rsid w:val="000E5371"/>
    <w:rsid w:val="000E540F"/>
    <w:rsid w:val="000E55C1"/>
    <w:rsid w:val="000E5B08"/>
    <w:rsid w:val="000E604A"/>
    <w:rsid w:val="000E61B8"/>
    <w:rsid w:val="000E64CC"/>
    <w:rsid w:val="000E664C"/>
    <w:rsid w:val="000E68D5"/>
    <w:rsid w:val="000E6BEA"/>
    <w:rsid w:val="000E6F89"/>
    <w:rsid w:val="000E7613"/>
    <w:rsid w:val="000F075D"/>
    <w:rsid w:val="000F091A"/>
    <w:rsid w:val="000F0EAE"/>
    <w:rsid w:val="000F0ECB"/>
    <w:rsid w:val="000F1113"/>
    <w:rsid w:val="000F11EC"/>
    <w:rsid w:val="000F122C"/>
    <w:rsid w:val="000F148B"/>
    <w:rsid w:val="000F20CA"/>
    <w:rsid w:val="000F230E"/>
    <w:rsid w:val="000F278E"/>
    <w:rsid w:val="000F28C0"/>
    <w:rsid w:val="000F28F8"/>
    <w:rsid w:val="000F2D87"/>
    <w:rsid w:val="000F302E"/>
    <w:rsid w:val="000F311B"/>
    <w:rsid w:val="000F34BD"/>
    <w:rsid w:val="000F3756"/>
    <w:rsid w:val="000F3959"/>
    <w:rsid w:val="000F3C22"/>
    <w:rsid w:val="000F4330"/>
    <w:rsid w:val="000F4AE5"/>
    <w:rsid w:val="000F4B71"/>
    <w:rsid w:val="000F504F"/>
    <w:rsid w:val="000F5543"/>
    <w:rsid w:val="000F5B91"/>
    <w:rsid w:val="000F5FFC"/>
    <w:rsid w:val="000F6080"/>
    <w:rsid w:val="000F64DD"/>
    <w:rsid w:val="000F68B0"/>
    <w:rsid w:val="000F6B7A"/>
    <w:rsid w:val="000F6BB9"/>
    <w:rsid w:val="000F6FB5"/>
    <w:rsid w:val="000F77E1"/>
    <w:rsid w:val="000F7C10"/>
    <w:rsid w:val="000F7D8B"/>
    <w:rsid w:val="0010029D"/>
    <w:rsid w:val="0010073B"/>
    <w:rsid w:val="001007D6"/>
    <w:rsid w:val="00101481"/>
    <w:rsid w:val="00101B5C"/>
    <w:rsid w:val="00102470"/>
    <w:rsid w:val="00102973"/>
    <w:rsid w:val="00102D29"/>
    <w:rsid w:val="00102E74"/>
    <w:rsid w:val="00103D87"/>
    <w:rsid w:val="00103F87"/>
    <w:rsid w:val="00104CB1"/>
    <w:rsid w:val="00104DDA"/>
    <w:rsid w:val="00104E8C"/>
    <w:rsid w:val="00104ECC"/>
    <w:rsid w:val="0010502E"/>
    <w:rsid w:val="001051DE"/>
    <w:rsid w:val="00105310"/>
    <w:rsid w:val="0010532F"/>
    <w:rsid w:val="001053AE"/>
    <w:rsid w:val="00105630"/>
    <w:rsid w:val="001061EF"/>
    <w:rsid w:val="0010684C"/>
    <w:rsid w:val="0010690E"/>
    <w:rsid w:val="00107982"/>
    <w:rsid w:val="00107D59"/>
    <w:rsid w:val="00107E9C"/>
    <w:rsid w:val="00107EC5"/>
    <w:rsid w:val="0011087B"/>
    <w:rsid w:val="00110A0C"/>
    <w:rsid w:val="0011167C"/>
    <w:rsid w:val="00111B13"/>
    <w:rsid w:val="001129C0"/>
    <w:rsid w:val="001129FD"/>
    <w:rsid w:val="00112D24"/>
    <w:rsid w:val="00112E97"/>
    <w:rsid w:val="00113165"/>
    <w:rsid w:val="00113690"/>
    <w:rsid w:val="00113B38"/>
    <w:rsid w:val="00113F1F"/>
    <w:rsid w:val="00113F7F"/>
    <w:rsid w:val="00114922"/>
    <w:rsid w:val="00114ADF"/>
    <w:rsid w:val="00114E5D"/>
    <w:rsid w:val="00114FEF"/>
    <w:rsid w:val="00116064"/>
    <w:rsid w:val="001162C0"/>
    <w:rsid w:val="0011649F"/>
    <w:rsid w:val="001165B8"/>
    <w:rsid w:val="00116670"/>
    <w:rsid w:val="00116AE3"/>
    <w:rsid w:val="0011776E"/>
    <w:rsid w:val="00117AC3"/>
    <w:rsid w:val="00117AFF"/>
    <w:rsid w:val="00117F53"/>
    <w:rsid w:val="00117F71"/>
    <w:rsid w:val="001201C4"/>
    <w:rsid w:val="00120517"/>
    <w:rsid w:val="0012054D"/>
    <w:rsid w:val="001205DA"/>
    <w:rsid w:val="00120630"/>
    <w:rsid w:val="001208E0"/>
    <w:rsid w:val="00120CC6"/>
    <w:rsid w:val="00120DEE"/>
    <w:rsid w:val="00120EB5"/>
    <w:rsid w:val="001216F1"/>
    <w:rsid w:val="00121876"/>
    <w:rsid w:val="00121DA4"/>
    <w:rsid w:val="00122792"/>
    <w:rsid w:val="0012283C"/>
    <w:rsid w:val="00122A78"/>
    <w:rsid w:val="001231BD"/>
    <w:rsid w:val="00123471"/>
    <w:rsid w:val="0012350A"/>
    <w:rsid w:val="001239E7"/>
    <w:rsid w:val="00123D1B"/>
    <w:rsid w:val="00123F36"/>
    <w:rsid w:val="00123FD7"/>
    <w:rsid w:val="00124514"/>
    <w:rsid w:val="001246EA"/>
    <w:rsid w:val="00124C4A"/>
    <w:rsid w:val="00124C8D"/>
    <w:rsid w:val="0012517B"/>
    <w:rsid w:val="0012521B"/>
    <w:rsid w:val="00125B1E"/>
    <w:rsid w:val="00125E28"/>
    <w:rsid w:val="00126A11"/>
    <w:rsid w:val="00127282"/>
    <w:rsid w:val="001274C7"/>
    <w:rsid w:val="001279CA"/>
    <w:rsid w:val="001279D1"/>
    <w:rsid w:val="00127CE3"/>
    <w:rsid w:val="00127D19"/>
    <w:rsid w:val="0013021F"/>
    <w:rsid w:val="0013061D"/>
    <w:rsid w:val="001307D0"/>
    <w:rsid w:val="001307D6"/>
    <w:rsid w:val="0013130E"/>
    <w:rsid w:val="00131B95"/>
    <w:rsid w:val="001320DD"/>
    <w:rsid w:val="00132FB2"/>
    <w:rsid w:val="00133239"/>
    <w:rsid w:val="0013379A"/>
    <w:rsid w:val="00133AA6"/>
    <w:rsid w:val="00133C67"/>
    <w:rsid w:val="0013429B"/>
    <w:rsid w:val="001346CA"/>
    <w:rsid w:val="001349E9"/>
    <w:rsid w:val="00134A0E"/>
    <w:rsid w:val="00134CB0"/>
    <w:rsid w:val="0013513C"/>
    <w:rsid w:val="001356C1"/>
    <w:rsid w:val="001357B7"/>
    <w:rsid w:val="00135DFD"/>
    <w:rsid w:val="00135E25"/>
    <w:rsid w:val="0013643D"/>
    <w:rsid w:val="00136526"/>
    <w:rsid w:val="001366AF"/>
    <w:rsid w:val="00136983"/>
    <w:rsid w:val="00136E4F"/>
    <w:rsid w:val="00137263"/>
    <w:rsid w:val="0013743C"/>
    <w:rsid w:val="001376A7"/>
    <w:rsid w:val="00137B19"/>
    <w:rsid w:val="001405B4"/>
    <w:rsid w:val="001408B6"/>
    <w:rsid w:val="001408EE"/>
    <w:rsid w:val="00140F6C"/>
    <w:rsid w:val="001410D0"/>
    <w:rsid w:val="001416F7"/>
    <w:rsid w:val="00141A2F"/>
    <w:rsid w:val="00141B68"/>
    <w:rsid w:val="00142C89"/>
    <w:rsid w:val="00142CFA"/>
    <w:rsid w:val="00143163"/>
    <w:rsid w:val="0014331A"/>
    <w:rsid w:val="0014355C"/>
    <w:rsid w:val="001437F0"/>
    <w:rsid w:val="00143C29"/>
    <w:rsid w:val="00143E4B"/>
    <w:rsid w:val="00143FC6"/>
    <w:rsid w:val="00144D8F"/>
    <w:rsid w:val="00145177"/>
    <w:rsid w:val="00145A3F"/>
    <w:rsid w:val="00145B84"/>
    <w:rsid w:val="00145EE2"/>
    <w:rsid w:val="00145F3C"/>
    <w:rsid w:val="00146204"/>
    <w:rsid w:val="0014623F"/>
    <w:rsid w:val="001463FC"/>
    <w:rsid w:val="00146EAC"/>
    <w:rsid w:val="00147436"/>
    <w:rsid w:val="001474FE"/>
    <w:rsid w:val="0014763D"/>
    <w:rsid w:val="00147AA7"/>
    <w:rsid w:val="0015079B"/>
    <w:rsid w:val="00150EE2"/>
    <w:rsid w:val="0015103C"/>
    <w:rsid w:val="001514A0"/>
    <w:rsid w:val="0015153F"/>
    <w:rsid w:val="00151D38"/>
    <w:rsid w:val="00151EE6"/>
    <w:rsid w:val="0015202B"/>
    <w:rsid w:val="001520B1"/>
    <w:rsid w:val="001521EF"/>
    <w:rsid w:val="0015235B"/>
    <w:rsid w:val="001525A4"/>
    <w:rsid w:val="00152CB9"/>
    <w:rsid w:val="001532B0"/>
    <w:rsid w:val="00153703"/>
    <w:rsid w:val="0015463B"/>
    <w:rsid w:val="00154B1C"/>
    <w:rsid w:val="00154BE5"/>
    <w:rsid w:val="00154DA3"/>
    <w:rsid w:val="00154E89"/>
    <w:rsid w:val="0015518A"/>
    <w:rsid w:val="001553CE"/>
    <w:rsid w:val="0015544F"/>
    <w:rsid w:val="00155555"/>
    <w:rsid w:val="001557A7"/>
    <w:rsid w:val="00155FDC"/>
    <w:rsid w:val="001565BF"/>
    <w:rsid w:val="00156E30"/>
    <w:rsid w:val="00156F0C"/>
    <w:rsid w:val="00156FCD"/>
    <w:rsid w:val="0015723D"/>
    <w:rsid w:val="001574D2"/>
    <w:rsid w:val="001575AD"/>
    <w:rsid w:val="00160166"/>
    <w:rsid w:val="0016033D"/>
    <w:rsid w:val="0016036D"/>
    <w:rsid w:val="001603AD"/>
    <w:rsid w:val="001606CD"/>
    <w:rsid w:val="001606FB"/>
    <w:rsid w:val="001609E6"/>
    <w:rsid w:val="00160C1D"/>
    <w:rsid w:val="00160E62"/>
    <w:rsid w:val="00160FAA"/>
    <w:rsid w:val="0016121F"/>
    <w:rsid w:val="00161396"/>
    <w:rsid w:val="0016152A"/>
    <w:rsid w:val="00162208"/>
    <w:rsid w:val="0016220D"/>
    <w:rsid w:val="001622CE"/>
    <w:rsid w:val="0016250B"/>
    <w:rsid w:val="00162A07"/>
    <w:rsid w:val="00162E34"/>
    <w:rsid w:val="00162EC5"/>
    <w:rsid w:val="00163257"/>
    <w:rsid w:val="001632EB"/>
    <w:rsid w:val="001636C6"/>
    <w:rsid w:val="00163742"/>
    <w:rsid w:val="0016396A"/>
    <w:rsid w:val="00163D36"/>
    <w:rsid w:val="001643E7"/>
    <w:rsid w:val="00164775"/>
    <w:rsid w:val="0016488F"/>
    <w:rsid w:val="001649E6"/>
    <w:rsid w:val="00164D16"/>
    <w:rsid w:val="001651B0"/>
    <w:rsid w:val="00165476"/>
    <w:rsid w:val="00165877"/>
    <w:rsid w:val="00165CF8"/>
    <w:rsid w:val="0016617E"/>
    <w:rsid w:val="001663AB"/>
    <w:rsid w:val="00166887"/>
    <w:rsid w:val="0016693D"/>
    <w:rsid w:val="001669D7"/>
    <w:rsid w:val="00166AE7"/>
    <w:rsid w:val="00166F20"/>
    <w:rsid w:val="001674F3"/>
    <w:rsid w:val="0016771C"/>
    <w:rsid w:val="001679AB"/>
    <w:rsid w:val="00167A96"/>
    <w:rsid w:val="00167D68"/>
    <w:rsid w:val="00167DF2"/>
    <w:rsid w:val="00170FD3"/>
    <w:rsid w:val="001710A8"/>
    <w:rsid w:val="001711AF"/>
    <w:rsid w:val="00171507"/>
    <w:rsid w:val="0017159C"/>
    <w:rsid w:val="0017220D"/>
    <w:rsid w:val="001723A2"/>
    <w:rsid w:val="00172704"/>
    <w:rsid w:val="00172756"/>
    <w:rsid w:val="00172A5B"/>
    <w:rsid w:val="00172EE8"/>
    <w:rsid w:val="00173DA1"/>
    <w:rsid w:val="00173E47"/>
    <w:rsid w:val="0017470F"/>
    <w:rsid w:val="00174979"/>
    <w:rsid w:val="00174B20"/>
    <w:rsid w:val="00174E06"/>
    <w:rsid w:val="00174F26"/>
    <w:rsid w:val="001750A8"/>
    <w:rsid w:val="00175659"/>
    <w:rsid w:val="001759DF"/>
    <w:rsid w:val="00176191"/>
    <w:rsid w:val="0017640B"/>
    <w:rsid w:val="0017643B"/>
    <w:rsid w:val="00176B4D"/>
    <w:rsid w:val="00176BFD"/>
    <w:rsid w:val="00176C5C"/>
    <w:rsid w:val="001771AE"/>
    <w:rsid w:val="00177731"/>
    <w:rsid w:val="00177793"/>
    <w:rsid w:val="00177A39"/>
    <w:rsid w:val="00177C2F"/>
    <w:rsid w:val="001803F2"/>
    <w:rsid w:val="001805B3"/>
    <w:rsid w:val="00180A50"/>
    <w:rsid w:val="00180ACF"/>
    <w:rsid w:val="00180CEE"/>
    <w:rsid w:val="001814DA"/>
    <w:rsid w:val="001816D2"/>
    <w:rsid w:val="00181C78"/>
    <w:rsid w:val="00182690"/>
    <w:rsid w:val="001829E2"/>
    <w:rsid w:val="00182AE7"/>
    <w:rsid w:val="00182DD9"/>
    <w:rsid w:val="00183125"/>
    <w:rsid w:val="001832AA"/>
    <w:rsid w:val="00183470"/>
    <w:rsid w:val="0018394D"/>
    <w:rsid w:val="00183C3F"/>
    <w:rsid w:val="00183D71"/>
    <w:rsid w:val="00183DFD"/>
    <w:rsid w:val="00184966"/>
    <w:rsid w:val="00184D19"/>
    <w:rsid w:val="001855D6"/>
    <w:rsid w:val="001857C3"/>
    <w:rsid w:val="00185801"/>
    <w:rsid w:val="001858EA"/>
    <w:rsid w:val="00185957"/>
    <w:rsid w:val="00185A60"/>
    <w:rsid w:val="00185BE7"/>
    <w:rsid w:val="00185C9D"/>
    <w:rsid w:val="00186018"/>
    <w:rsid w:val="0018721A"/>
    <w:rsid w:val="00187761"/>
    <w:rsid w:val="00187B76"/>
    <w:rsid w:val="001902F2"/>
    <w:rsid w:val="001907E7"/>
    <w:rsid w:val="00190915"/>
    <w:rsid w:val="00190B4A"/>
    <w:rsid w:val="00191035"/>
    <w:rsid w:val="001910AA"/>
    <w:rsid w:val="00191267"/>
    <w:rsid w:val="00191299"/>
    <w:rsid w:val="00191348"/>
    <w:rsid w:val="00191469"/>
    <w:rsid w:val="0019206B"/>
    <w:rsid w:val="00192411"/>
    <w:rsid w:val="00192662"/>
    <w:rsid w:val="00192B60"/>
    <w:rsid w:val="00192E06"/>
    <w:rsid w:val="00192F46"/>
    <w:rsid w:val="00193227"/>
    <w:rsid w:val="00193282"/>
    <w:rsid w:val="001936F4"/>
    <w:rsid w:val="00193D7B"/>
    <w:rsid w:val="001940E2"/>
    <w:rsid w:val="001941EC"/>
    <w:rsid w:val="00194234"/>
    <w:rsid w:val="001942E3"/>
    <w:rsid w:val="0019474E"/>
    <w:rsid w:val="00194D1C"/>
    <w:rsid w:val="001951F3"/>
    <w:rsid w:val="00195258"/>
    <w:rsid w:val="00195405"/>
    <w:rsid w:val="00195B53"/>
    <w:rsid w:val="00195EDC"/>
    <w:rsid w:val="00195FE3"/>
    <w:rsid w:val="0019634E"/>
    <w:rsid w:val="001972B8"/>
    <w:rsid w:val="001976DE"/>
    <w:rsid w:val="00197851"/>
    <w:rsid w:val="00197A06"/>
    <w:rsid w:val="00197CDD"/>
    <w:rsid w:val="00197D84"/>
    <w:rsid w:val="00197E30"/>
    <w:rsid w:val="001A0572"/>
    <w:rsid w:val="001A0A71"/>
    <w:rsid w:val="001A0DF8"/>
    <w:rsid w:val="001A1155"/>
    <w:rsid w:val="001A16E2"/>
    <w:rsid w:val="001A1743"/>
    <w:rsid w:val="001A1A97"/>
    <w:rsid w:val="001A20E6"/>
    <w:rsid w:val="001A21A3"/>
    <w:rsid w:val="001A2221"/>
    <w:rsid w:val="001A2857"/>
    <w:rsid w:val="001A2A68"/>
    <w:rsid w:val="001A2C86"/>
    <w:rsid w:val="001A2F94"/>
    <w:rsid w:val="001A3065"/>
    <w:rsid w:val="001A42C2"/>
    <w:rsid w:val="001A4630"/>
    <w:rsid w:val="001A4A83"/>
    <w:rsid w:val="001A4FEC"/>
    <w:rsid w:val="001A54B7"/>
    <w:rsid w:val="001A5677"/>
    <w:rsid w:val="001A5D8A"/>
    <w:rsid w:val="001A5DD7"/>
    <w:rsid w:val="001A5FF1"/>
    <w:rsid w:val="001A6E47"/>
    <w:rsid w:val="001A768F"/>
    <w:rsid w:val="001A780A"/>
    <w:rsid w:val="001A7ADA"/>
    <w:rsid w:val="001A7B80"/>
    <w:rsid w:val="001B000C"/>
    <w:rsid w:val="001B0116"/>
    <w:rsid w:val="001B0E20"/>
    <w:rsid w:val="001B0F6E"/>
    <w:rsid w:val="001B1720"/>
    <w:rsid w:val="001B1B2A"/>
    <w:rsid w:val="001B1B41"/>
    <w:rsid w:val="001B1C6E"/>
    <w:rsid w:val="001B23EE"/>
    <w:rsid w:val="001B2762"/>
    <w:rsid w:val="001B2BA8"/>
    <w:rsid w:val="001B2C7F"/>
    <w:rsid w:val="001B2CBD"/>
    <w:rsid w:val="001B2F5F"/>
    <w:rsid w:val="001B3318"/>
    <w:rsid w:val="001B34EC"/>
    <w:rsid w:val="001B3566"/>
    <w:rsid w:val="001B38C7"/>
    <w:rsid w:val="001B39ED"/>
    <w:rsid w:val="001B3F22"/>
    <w:rsid w:val="001B43AE"/>
    <w:rsid w:val="001B4718"/>
    <w:rsid w:val="001B4F6D"/>
    <w:rsid w:val="001B51FD"/>
    <w:rsid w:val="001B52F5"/>
    <w:rsid w:val="001B5488"/>
    <w:rsid w:val="001B56FD"/>
    <w:rsid w:val="001B5764"/>
    <w:rsid w:val="001B5891"/>
    <w:rsid w:val="001B5C1E"/>
    <w:rsid w:val="001B608C"/>
    <w:rsid w:val="001B6111"/>
    <w:rsid w:val="001B61CA"/>
    <w:rsid w:val="001B6D0A"/>
    <w:rsid w:val="001B7723"/>
    <w:rsid w:val="001B7868"/>
    <w:rsid w:val="001B7B10"/>
    <w:rsid w:val="001B7E6A"/>
    <w:rsid w:val="001C00A5"/>
    <w:rsid w:val="001C0352"/>
    <w:rsid w:val="001C0F39"/>
    <w:rsid w:val="001C12EB"/>
    <w:rsid w:val="001C15DB"/>
    <w:rsid w:val="001C17F2"/>
    <w:rsid w:val="001C196C"/>
    <w:rsid w:val="001C1F9A"/>
    <w:rsid w:val="001C2232"/>
    <w:rsid w:val="001C267D"/>
    <w:rsid w:val="001C2853"/>
    <w:rsid w:val="001C29CB"/>
    <w:rsid w:val="001C3310"/>
    <w:rsid w:val="001C3AE6"/>
    <w:rsid w:val="001C3C7D"/>
    <w:rsid w:val="001C3EBE"/>
    <w:rsid w:val="001C3FAD"/>
    <w:rsid w:val="001C4F05"/>
    <w:rsid w:val="001C5655"/>
    <w:rsid w:val="001C5A23"/>
    <w:rsid w:val="001C5EF5"/>
    <w:rsid w:val="001C60AD"/>
    <w:rsid w:val="001C6664"/>
    <w:rsid w:val="001C6BCD"/>
    <w:rsid w:val="001C765F"/>
    <w:rsid w:val="001C7901"/>
    <w:rsid w:val="001C7E06"/>
    <w:rsid w:val="001D019D"/>
    <w:rsid w:val="001D076E"/>
    <w:rsid w:val="001D09D6"/>
    <w:rsid w:val="001D115C"/>
    <w:rsid w:val="001D15A0"/>
    <w:rsid w:val="001D1D77"/>
    <w:rsid w:val="001D1DAA"/>
    <w:rsid w:val="001D23C0"/>
    <w:rsid w:val="001D2525"/>
    <w:rsid w:val="001D2696"/>
    <w:rsid w:val="001D33E4"/>
    <w:rsid w:val="001D3428"/>
    <w:rsid w:val="001D3670"/>
    <w:rsid w:val="001D375D"/>
    <w:rsid w:val="001D3F8E"/>
    <w:rsid w:val="001D4059"/>
    <w:rsid w:val="001D4079"/>
    <w:rsid w:val="001D410B"/>
    <w:rsid w:val="001D4753"/>
    <w:rsid w:val="001D4782"/>
    <w:rsid w:val="001D4A0F"/>
    <w:rsid w:val="001D522F"/>
    <w:rsid w:val="001D5284"/>
    <w:rsid w:val="001D5451"/>
    <w:rsid w:val="001D552F"/>
    <w:rsid w:val="001D5676"/>
    <w:rsid w:val="001D5A5C"/>
    <w:rsid w:val="001D6403"/>
    <w:rsid w:val="001D6CCF"/>
    <w:rsid w:val="001D6EA5"/>
    <w:rsid w:val="001D70F1"/>
    <w:rsid w:val="001D7C0E"/>
    <w:rsid w:val="001D7CA8"/>
    <w:rsid w:val="001D7E37"/>
    <w:rsid w:val="001E0886"/>
    <w:rsid w:val="001E0C3C"/>
    <w:rsid w:val="001E0CFE"/>
    <w:rsid w:val="001E0D96"/>
    <w:rsid w:val="001E1057"/>
    <w:rsid w:val="001E10AE"/>
    <w:rsid w:val="001E1360"/>
    <w:rsid w:val="001E1671"/>
    <w:rsid w:val="001E17AD"/>
    <w:rsid w:val="001E1A0D"/>
    <w:rsid w:val="001E1A18"/>
    <w:rsid w:val="001E1C63"/>
    <w:rsid w:val="001E2186"/>
    <w:rsid w:val="001E23A6"/>
    <w:rsid w:val="001E2753"/>
    <w:rsid w:val="001E2B0F"/>
    <w:rsid w:val="001E2ED8"/>
    <w:rsid w:val="001E30D1"/>
    <w:rsid w:val="001E317C"/>
    <w:rsid w:val="001E319D"/>
    <w:rsid w:val="001E374C"/>
    <w:rsid w:val="001E393D"/>
    <w:rsid w:val="001E3A9B"/>
    <w:rsid w:val="001E3BBF"/>
    <w:rsid w:val="001E4481"/>
    <w:rsid w:val="001E48F8"/>
    <w:rsid w:val="001E4967"/>
    <w:rsid w:val="001E4ABA"/>
    <w:rsid w:val="001E4D06"/>
    <w:rsid w:val="001E4DB9"/>
    <w:rsid w:val="001E4EA5"/>
    <w:rsid w:val="001E5153"/>
    <w:rsid w:val="001E53F8"/>
    <w:rsid w:val="001E5B20"/>
    <w:rsid w:val="001E61E7"/>
    <w:rsid w:val="001E664E"/>
    <w:rsid w:val="001E6EDB"/>
    <w:rsid w:val="001E736E"/>
    <w:rsid w:val="001E7EA1"/>
    <w:rsid w:val="001F00CA"/>
    <w:rsid w:val="001F07AE"/>
    <w:rsid w:val="001F13D2"/>
    <w:rsid w:val="001F140E"/>
    <w:rsid w:val="001F14C0"/>
    <w:rsid w:val="001F16B9"/>
    <w:rsid w:val="001F1A39"/>
    <w:rsid w:val="001F1C32"/>
    <w:rsid w:val="001F1E9F"/>
    <w:rsid w:val="001F1F4B"/>
    <w:rsid w:val="001F1F9E"/>
    <w:rsid w:val="001F208D"/>
    <w:rsid w:val="001F24CC"/>
    <w:rsid w:val="001F29E8"/>
    <w:rsid w:val="001F2DFB"/>
    <w:rsid w:val="001F2E9B"/>
    <w:rsid w:val="001F407E"/>
    <w:rsid w:val="001F438E"/>
    <w:rsid w:val="001F55FD"/>
    <w:rsid w:val="001F5A5F"/>
    <w:rsid w:val="001F5F1B"/>
    <w:rsid w:val="001F68B2"/>
    <w:rsid w:val="001F6DE6"/>
    <w:rsid w:val="001F733D"/>
    <w:rsid w:val="001F74E3"/>
    <w:rsid w:val="001F7760"/>
    <w:rsid w:val="001F7D5B"/>
    <w:rsid w:val="0020008C"/>
    <w:rsid w:val="00200756"/>
    <w:rsid w:val="002008D6"/>
    <w:rsid w:val="00201477"/>
    <w:rsid w:val="00201A6A"/>
    <w:rsid w:val="002021AB"/>
    <w:rsid w:val="002023C6"/>
    <w:rsid w:val="0020274F"/>
    <w:rsid w:val="00202AC2"/>
    <w:rsid w:val="002031B0"/>
    <w:rsid w:val="0020323E"/>
    <w:rsid w:val="002034A3"/>
    <w:rsid w:val="00203747"/>
    <w:rsid w:val="0020385A"/>
    <w:rsid w:val="00203C8B"/>
    <w:rsid w:val="00203FE2"/>
    <w:rsid w:val="002043C5"/>
    <w:rsid w:val="002043D7"/>
    <w:rsid w:val="00204B7B"/>
    <w:rsid w:val="00204C1C"/>
    <w:rsid w:val="00205594"/>
    <w:rsid w:val="00206068"/>
    <w:rsid w:val="00206919"/>
    <w:rsid w:val="00206AA4"/>
    <w:rsid w:val="00206E7A"/>
    <w:rsid w:val="002071FA"/>
    <w:rsid w:val="00207BCE"/>
    <w:rsid w:val="00207D74"/>
    <w:rsid w:val="002106EF"/>
    <w:rsid w:val="00210AF4"/>
    <w:rsid w:val="00210DF6"/>
    <w:rsid w:val="00211246"/>
    <w:rsid w:val="00211C6A"/>
    <w:rsid w:val="002123D7"/>
    <w:rsid w:val="002125BE"/>
    <w:rsid w:val="00212C64"/>
    <w:rsid w:val="00212F89"/>
    <w:rsid w:val="00213671"/>
    <w:rsid w:val="0021372E"/>
    <w:rsid w:val="0021397E"/>
    <w:rsid w:val="002139E2"/>
    <w:rsid w:val="00213B6E"/>
    <w:rsid w:val="00213CD8"/>
    <w:rsid w:val="00213E08"/>
    <w:rsid w:val="00213FE1"/>
    <w:rsid w:val="00214358"/>
    <w:rsid w:val="002147A6"/>
    <w:rsid w:val="00214A85"/>
    <w:rsid w:val="0021557D"/>
    <w:rsid w:val="002156F5"/>
    <w:rsid w:val="00215751"/>
    <w:rsid w:val="002158CC"/>
    <w:rsid w:val="00215919"/>
    <w:rsid w:val="00215E86"/>
    <w:rsid w:val="00216516"/>
    <w:rsid w:val="002166AC"/>
    <w:rsid w:val="00216C89"/>
    <w:rsid w:val="002170DD"/>
    <w:rsid w:val="00217453"/>
    <w:rsid w:val="00217857"/>
    <w:rsid w:val="00217A97"/>
    <w:rsid w:val="00217A9E"/>
    <w:rsid w:val="00217D22"/>
    <w:rsid w:val="00220271"/>
    <w:rsid w:val="0022033A"/>
    <w:rsid w:val="0022034D"/>
    <w:rsid w:val="00220BF5"/>
    <w:rsid w:val="0022107B"/>
    <w:rsid w:val="00221133"/>
    <w:rsid w:val="00221159"/>
    <w:rsid w:val="00221243"/>
    <w:rsid w:val="002214E2"/>
    <w:rsid w:val="0022179F"/>
    <w:rsid w:val="00221B2E"/>
    <w:rsid w:val="00221FBE"/>
    <w:rsid w:val="002227DA"/>
    <w:rsid w:val="0022296F"/>
    <w:rsid w:val="00222C55"/>
    <w:rsid w:val="00222D0E"/>
    <w:rsid w:val="00222DC6"/>
    <w:rsid w:val="00222DE3"/>
    <w:rsid w:val="00223033"/>
    <w:rsid w:val="00223AFA"/>
    <w:rsid w:val="00223E89"/>
    <w:rsid w:val="00224260"/>
    <w:rsid w:val="0022440C"/>
    <w:rsid w:val="002245CE"/>
    <w:rsid w:val="00224865"/>
    <w:rsid w:val="00224882"/>
    <w:rsid w:val="00224950"/>
    <w:rsid w:val="00224CD0"/>
    <w:rsid w:val="00224F2E"/>
    <w:rsid w:val="002252D4"/>
    <w:rsid w:val="00225B0B"/>
    <w:rsid w:val="00225CC8"/>
    <w:rsid w:val="00225FAA"/>
    <w:rsid w:val="00226976"/>
    <w:rsid w:val="00226CA7"/>
    <w:rsid w:val="0023016D"/>
    <w:rsid w:val="00230FD4"/>
    <w:rsid w:val="0023101A"/>
    <w:rsid w:val="002314B7"/>
    <w:rsid w:val="0023174D"/>
    <w:rsid w:val="00231D87"/>
    <w:rsid w:val="00231DE6"/>
    <w:rsid w:val="00231E3E"/>
    <w:rsid w:val="0023261E"/>
    <w:rsid w:val="00232702"/>
    <w:rsid w:val="00232A6A"/>
    <w:rsid w:val="00232B59"/>
    <w:rsid w:val="00233515"/>
    <w:rsid w:val="002335C3"/>
    <w:rsid w:val="002339C9"/>
    <w:rsid w:val="0023417B"/>
    <w:rsid w:val="00234660"/>
    <w:rsid w:val="00234716"/>
    <w:rsid w:val="002347B3"/>
    <w:rsid w:val="00234EC1"/>
    <w:rsid w:val="002353F1"/>
    <w:rsid w:val="00235479"/>
    <w:rsid w:val="0023553A"/>
    <w:rsid w:val="002357C0"/>
    <w:rsid w:val="00235DE0"/>
    <w:rsid w:val="0023603D"/>
    <w:rsid w:val="002369A9"/>
    <w:rsid w:val="00236B24"/>
    <w:rsid w:val="00236B74"/>
    <w:rsid w:val="00236E3F"/>
    <w:rsid w:val="002370DF"/>
    <w:rsid w:val="00237284"/>
    <w:rsid w:val="0023759B"/>
    <w:rsid w:val="002375E7"/>
    <w:rsid w:val="0023765C"/>
    <w:rsid w:val="00237745"/>
    <w:rsid w:val="00237BBB"/>
    <w:rsid w:val="00237C3E"/>
    <w:rsid w:val="00237E8D"/>
    <w:rsid w:val="002401C2"/>
    <w:rsid w:val="002403ED"/>
    <w:rsid w:val="00240441"/>
    <w:rsid w:val="0024044C"/>
    <w:rsid w:val="0024087B"/>
    <w:rsid w:val="00240D2E"/>
    <w:rsid w:val="00240F0A"/>
    <w:rsid w:val="002410B9"/>
    <w:rsid w:val="002411A0"/>
    <w:rsid w:val="00241499"/>
    <w:rsid w:val="00241FE5"/>
    <w:rsid w:val="00242160"/>
    <w:rsid w:val="0024289F"/>
    <w:rsid w:val="00242B69"/>
    <w:rsid w:val="00242F8F"/>
    <w:rsid w:val="0024310F"/>
    <w:rsid w:val="0024325B"/>
    <w:rsid w:val="00243386"/>
    <w:rsid w:val="00244612"/>
    <w:rsid w:val="00244CFC"/>
    <w:rsid w:val="00245367"/>
    <w:rsid w:val="00245784"/>
    <w:rsid w:val="00245C39"/>
    <w:rsid w:val="00245D77"/>
    <w:rsid w:val="00245E19"/>
    <w:rsid w:val="00246001"/>
    <w:rsid w:val="00246009"/>
    <w:rsid w:val="002467D9"/>
    <w:rsid w:val="002469BD"/>
    <w:rsid w:val="00246C53"/>
    <w:rsid w:val="002471B8"/>
    <w:rsid w:val="002475C4"/>
    <w:rsid w:val="002477B9"/>
    <w:rsid w:val="002477F3"/>
    <w:rsid w:val="002504F3"/>
    <w:rsid w:val="00250BBE"/>
    <w:rsid w:val="00250F2D"/>
    <w:rsid w:val="0025146B"/>
    <w:rsid w:val="00251592"/>
    <w:rsid w:val="00251796"/>
    <w:rsid w:val="00251B36"/>
    <w:rsid w:val="00252235"/>
    <w:rsid w:val="00252278"/>
    <w:rsid w:val="00252436"/>
    <w:rsid w:val="00252443"/>
    <w:rsid w:val="00252576"/>
    <w:rsid w:val="00252611"/>
    <w:rsid w:val="002526A5"/>
    <w:rsid w:val="00252B8F"/>
    <w:rsid w:val="00252DE9"/>
    <w:rsid w:val="00253325"/>
    <w:rsid w:val="0025359B"/>
    <w:rsid w:val="00253D4F"/>
    <w:rsid w:val="00254199"/>
    <w:rsid w:val="00254B93"/>
    <w:rsid w:val="00254C04"/>
    <w:rsid w:val="00254C0A"/>
    <w:rsid w:val="00255739"/>
    <w:rsid w:val="00255CF1"/>
    <w:rsid w:val="00256221"/>
    <w:rsid w:val="00256470"/>
    <w:rsid w:val="00256A31"/>
    <w:rsid w:val="00256A7C"/>
    <w:rsid w:val="00256C1C"/>
    <w:rsid w:val="00256E16"/>
    <w:rsid w:val="002572EB"/>
    <w:rsid w:val="002575E1"/>
    <w:rsid w:val="00257A99"/>
    <w:rsid w:val="00257BEA"/>
    <w:rsid w:val="00260009"/>
    <w:rsid w:val="00260526"/>
    <w:rsid w:val="00260B2C"/>
    <w:rsid w:val="00260EC6"/>
    <w:rsid w:val="00260F9A"/>
    <w:rsid w:val="002616D2"/>
    <w:rsid w:val="0026187F"/>
    <w:rsid w:val="00261BE3"/>
    <w:rsid w:val="00261CC5"/>
    <w:rsid w:val="00261D33"/>
    <w:rsid w:val="00261FA9"/>
    <w:rsid w:val="00262109"/>
    <w:rsid w:val="00262252"/>
    <w:rsid w:val="0026283A"/>
    <w:rsid w:val="002634F2"/>
    <w:rsid w:val="00263723"/>
    <w:rsid w:val="002637B7"/>
    <w:rsid w:val="002650EA"/>
    <w:rsid w:val="002651E8"/>
    <w:rsid w:val="00265546"/>
    <w:rsid w:val="00265980"/>
    <w:rsid w:val="00266047"/>
    <w:rsid w:val="00266C8F"/>
    <w:rsid w:val="00266EA5"/>
    <w:rsid w:val="002678EC"/>
    <w:rsid w:val="002679C1"/>
    <w:rsid w:val="00267B89"/>
    <w:rsid w:val="00267C58"/>
    <w:rsid w:val="00267CF6"/>
    <w:rsid w:val="00267D17"/>
    <w:rsid w:val="00267D2C"/>
    <w:rsid w:val="00267EF9"/>
    <w:rsid w:val="0027006E"/>
    <w:rsid w:val="00270242"/>
    <w:rsid w:val="002705AD"/>
    <w:rsid w:val="00270694"/>
    <w:rsid w:val="00270B6E"/>
    <w:rsid w:val="00270C5A"/>
    <w:rsid w:val="00270F74"/>
    <w:rsid w:val="00270FC2"/>
    <w:rsid w:val="00270FF3"/>
    <w:rsid w:val="00271000"/>
    <w:rsid w:val="002713B2"/>
    <w:rsid w:val="002719B4"/>
    <w:rsid w:val="00271A73"/>
    <w:rsid w:val="00271DF8"/>
    <w:rsid w:val="002721C5"/>
    <w:rsid w:val="002722B8"/>
    <w:rsid w:val="0027279A"/>
    <w:rsid w:val="00274A3D"/>
    <w:rsid w:val="00274C16"/>
    <w:rsid w:val="0027527F"/>
    <w:rsid w:val="0027546C"/>
    <w:rsid w:val="00275CB4"/>
    <w:rsid w:val="00276077"/>
    <w:rsid w:val="0027609E"/>
    <w:rsid w:val="0027610C"/>
    <w:rsid w:val="00276254"/>
    <w:rsid w:val="002763A6"/>
    <w:rsid w:val="0027674D"/>
    <w:rsid w:val="00276B54"/>
    <w:rsid w:val="0027777E"/>
    <w:rsid w:val="00277D1F"/>
    <w:rsid w:val="00277D6C"/>
    <w:rsid w:val="00277F68"/>
    <w:rsid w:val="0028008D"/>
    <w:rsid w:val="00280117"/>
    <w:rsid w:val="002801B1"/>
    <w:rsid w:val="00280D9D"/>
    <w:rsid w:val="0028181D"/>
    <w:rsid w:val="0028212D"/>
    <w:rsid w:val="00282286"/>
    <w:rsid w:val="0028248C"/>
    <w:rsid w:val="00282749"/>
    <w:rsid w:val="00282C4E"/>
    <w:rsid w:val="0028365A"/>
    <w:rsid w:val="00284A6B"/>
    <w:rsid w:val="00285488"/>
    <w:rsid w:val="0028633D"/>
    <w:rsid w:val="0028647B"/>
    <w:rsid w:val="00287506"/>
    <w:rsid w:val="0028773E"/>
    <w:rsid w:val="00287897"/>
    <w:rsid w:val="00287A93"/>
    <w:rsid w:val="00287B2D"/>
    <w:rsid w:val="00287E8D"/>
    <w:rsid w:val="00290D19"/>
    <w:rsid w:val="0029128D"/>
    <w:rsid w:val="002912AA"/>
    <w:rsid w:val="00291BE6"/>
    <w:rsid w:val="0029246A"/>
    <w:rsid w:val="00292736"/>
    <w:rsid w:val="002929AA"/>
    <w:rsid w:val="0029326B"/>
    <w:rsid w:val="00293678"/>
    <w:rsid w:val="00293C7B"/>
    <w:rsid w:val="0029410E"/>
    <w:rsid w:val="0029506A"/>
    <w:rsid w:val="00295217"/>
    <w:rsid w:val="00295423"/>
    <w:rsid w:val="00295452"/>
    <w:rsid w:val="00295622"/>
    <w:rsid w:val="00295855"/>
    <w:rsid w:val="00295943"/>
    <w:rsid w:val="00295C28"/>
    <w:rsid w:val="002963E5"/>
    <w:rsid w:val="002968B7"/>
    <w:rsid w:val="00296960"/>
    <w:rsid w:val="00296EE4"/>
    <w:rsid w:val="00297AC7"/>
    <w:rsid w:val="002A00EA"/>
    <w:rsid w:val="002A0731"/>
    <w:rsid w:val="002A1104"/>
    <w:rsid w:val="002A14E3"/>
    <w:rsid w:val="002A1615"/>
    <w:rsid w:val="002A199D"/>
    <w:rsid w:val="002A1C9F"/>
    <w:rsid w:val="002A1CE9"/>
    <w:rsid w:val="002A1D10"/>
    <w:rsid w:val="002A1E08"/>
    <w:rsid w:val="002A34AD"/>
    <w:rsid w:val="002A353A"/>
    <w:rsid w:val="002A35E2"/>
    <w:rsid w:val="002A3800"/>
    <w:rsid w:val="002A3CDC"/>
    <w:rsid w:val="002A3DA0"/>
    <w:rsid w:val="002A3DAD"/>
    <w:rsid w:val="002A4405"/>
    <w:rsid w:val="002A4539"/>
    <w:rsid w:val="002A47B8"/>
    <w:rsid w:val="002A4B4E"/>
    <w:rsid w:val="002A4FE8"/>
    <w:rsid w:val="002A5729"/>
    <w:rsid w:val="002A5A21"/>
    <w:rsid w:val="002A6A9A"/>
    <w:rsid w:val="002B090C"/>
    <w:rsid w:val="002B0FBD"/>
    <w:rsid w:val="002B1935"/>
    <w:rsid w:val="002B1DC9"/>
    <w:rsid w:val="002B1F6B"/>
    <w:rsid w:val="002B2190"/>
    <w:rsid w:val="002B23A3"/>
    <w:rsid w:val="002B287B"/>
    <w:rsid w:val="002B2AB8"/>
    <w:rsid w:val="002B2E92"/>
    <w:rsid w:val="002B33A3"/>
    <w:rsid w:val="002B35AB"/>
    <w:rsid w:val="002B35CF"/>
    <w:rsid w:val="002B361B"/>
    <w:rsid w:val="002B3787"/>
    <w:rsid w:val="002B3F09"/>
    <w:rsid w:val="002B4277"/>
    <w:rsid w:val="002B4CDF"/>
    <w:rsid w:val="002B517F"/>
    <w:rsid w:val="002B51EB"/>
    <w:rsid w:val="002B5927"/>
    <w:rsid w:val="002B59FC"/>
    <w:rsid w:val="002B60FE"/>
    <w:rsid w:val="002B67A2"/>
    <w:rsid w:val="002B69F7"/>
    <w:rsid w:val="002B6B14"/>
    <w:rsid w:val="002B6E08"/>
    <w:rsid w:val="002B71EF"/>
    <w:rsid w:val="002B7271"/>
    <w:rsid w:val="002B75BB"/>
    <w:rsid w:val="002B769D"/>
    <w:rsid w:val="002B78AF"/>
    <w:rsid w:val="002B7D50"/>
    <w:rsid w:val="002B7EEB"/>
    <w:rsid w:val="002B7EF9"/>
    <w:rsid w:val="002C0508"/>
    <w:rsid w:val="002C062B"/>
    <w:rsid w:val="002C0935"/>
    <w:rsid w:val="002C0A9E"/>
    <w:rsid w:val="002C0BA8"/>
    <w:rsid w:val="002C0DE0"/>
    <w:rsid w:val="002C14AA"/>
    <w:rsid w:val="002C14E7"/>
    <w:rsid w:val="002C156A"/>
    <w:rsid w:val="002C156C"/>
    <w:rsid w:val="002C1796"/>
    <w:rsid w:val="002C1AF4"/>
    <w:rsid w:val="002C1B01"/>
    <w:rsid w:val="002C1D6C"/>
    <w:rsid w:val="002C1DF3"/>
    <w:rsid w:val="002C1E2E"/>
    <w:rsid w:val="002C3AFC"/>
    <w:rsid w:val="002C3DD0"/>
    <w:rsid w:val="002C3F6F"/>
    <w:rsid w:val="002C3FDC"/>
    <w:rsid w:val="002C41F1"/>
    <w:rsid w:val="002C4439"/>
    <w:rsid w:val="002C4563"/>
    <w:rsid w:val="002C4691"/>
    <w:rsid w:val="002C5465"/>
    <w:rsid w:val="002C559B"/>
    <w:rsid w:val="002C55ED"/>
    <w:rsid w:val="002C5709"/>
    <w:rsid w:val="002C5F32"/>
    <w:rsid w:val="002C5FAF"/>
    <w:rsid w:val="002C628E"/>
    <w:rsid w:val="002C6613"/>
    <w:rsid w:val="002C697D"/>
    <w:rsid w:val="002C6B27"/>
    <w:rsid w:val="002C7883"/>
    <w:rsid w:val="002C7976"/>
    <w:rsid w:val="002C7A91"/>
    <w:rsid w:val="002C7BF9"/>
    <w:rsid w:val="002D032D"/>
    <w:rsid w:val="002D06BF"/>
    <w:rsid w:val="002D097F"/>
    <w:rsid w:val="002D11AB"/>
    <w:rsid w:val="002D12DA"/>
    <w:rsid w:val="002D1996"/>
    <w:rsid w:val="002D19A2"/>
    <w:rsid w:val="002D1A02"/>
    <w:rsid w:val="002D1D3E"/>
    <w:rsid w:val="002D1EAB"/>
    <w:rsid w:val="002D2052"/>
    <w:rsid w:val="002D20E9"/>
    <w:rsid w:val="002D2168"/>
    <w:rsid w:val="002D2694"/>
    <w:rsid w:val="002D2990"/>
    <w:rsid w:val="002D2C23"/>
    <w:rsid w:val="002D2D64"/>
    <w:rsid w:val="002D2FAB"/>
    <w:rsid w:val="002D3759"/>
    <w:rsid w:val="002D3D23"/>
    <w:rsid w:val="002D3E01"/>
    <w:rsid w:val="002D4251"/>
    <w:rsid w:val="002D4849"/>
    <w:rsid w:val="002D4CB9"/>
    <w:rsid w:val="002D4E6F"/>
    <w:rsid w:val="002D4F12"/>
    <w:rsid w:val="002D5DF8"/>
    <w:rsid w:val="002D5EFA"/>
    <w:rsid w:val="002D65AD"/>
    <w:rsid w:val="002D66B6"/>
    <w:rsid w:val="002D696B"/>
    <w:rsid w:val="002D6B28"/>
    <w:rsid w:val="002D6F7A"/>
    <w:rsid w:val="002D784C"/>
    <w:rsid w:val="002D7CE4"/>
    <w:rsid w:val="002E0049"/>
    <w:rsid w:val="002E01A7"/>
    <w:rsid w:val="002E0204"/>
    <w:rsid w:val="002E023D"/>
    <w:rsid w:val="002E044B"/>
    <w:rsid w:val="002E04E4"/>
    <w:rsid w:val="002E0E26"/>
    <w:rsid w:val="002E1160"/>
    <w:rsid w:val="002E14B4"/>
    <w:rsid w:val="002E1B3F"/>
    <w:rsid w:val="002E2372"/>
    <w:rsid w:val="002E26A2"/>
    <w:rsid w:val="002E26DB"/>
    <w:rsid w:val="002E2817"/>
    <w:rsid w:val="002E2A2F"/>
    <w:rsid w:val="002E2A93"/>
    <w:rsid w:val="002E2AD2"/>
    <w:rsid w:val="002E2B14"/>
    <w:rsid w:val="002E2B91"/>
    <w:rsid w:val="002E3016"/>
    <w:rsid w:val="002E337F"/>
    <w:rsid w:val="002E35C3"/>
    <w:rsid w:val="002E3837"/>
    <w:rsid w:val="002E3C01"/>
    <w:rsid w:val="002E3E2A"/>
    <w:rsid w:val="002E3F16"/>
    <w:rsid w:val="002E4972"/>
    <w:rsid w:val="002E4BBD"/>
    <w:rsid w:val="002E563A"/>
    <w:rsid w:val="002E5959"/>
    <w:rsid w:val="002E5B2A"/>
    <w:rsid w:val="002E5E05"/>
    <w:rsid w:val="002E6244"/>
    <w:rsid w:val="002E64F1"/>
    <w:rsid w:val="002E69B3"/>
    <w:rsid w:val="002E6AB8"/>
    <w:rsid w:val="002E6F38"/>
    <w:rsid w:val="002E75E2"/>
    <w:rsid w:val="002E7983"/>
    <w:rsid w:val="002E7A30"/>
    <w:rsid w:val="002E7BB2"/>
    <w:rsid w:val="002F0258"/>
    <w:rsid w:val="002F056D"/>
    <w:rsid w:val="002F0636"/>
    <w:rsid w:val="002F0683"/>
    <w:rsid w:val="002F0D0D"/>
    <w:rsid w:val="002F1034"/>
    <w:rsid w:val="002F166C"/>
    <w:rsid w:val="002F23E1"/>
    <w:rsid w:val="002F25C7"/>
    <w:rsid w:val="002F280D"/>
    <w:rsid w:val="002F2C44"/>
    <w:rsid w:val="002F3050"/>
    <w:rsid w:val="002F305B"/>
    <w:rsid w:val="002F35F3"/>
    <w:rsid w:val="002F361F"/>
    <w:rsid w:val="002F3BAD"/>
    <w:rsid w:val="002F3BC7"/>
    <w:rsid w:val="002F3E75"/>
    <w:rsid w:val="002F3F94"/>
    <w:rsid w:val="002F44B7"/>
    <w:rsid w:val="002F44D1"/>
    <w:rsid w:val="002F4A11"/>
    <w:rsid w:val="002F4D89"/>
    <w:rsid w:val="002F52D8"/>
    <w:rsid w:val="002F5571"/>
    <w:rsid w:val="002F56C6"/>
    <w:rsid w:val="002F5869"/>
    <w:rsid w:val="002F611E"/>
    <w:rsid w:val="002F6131"/>
    <w:rsid w:val="002F653E"/>
    <w:rsid w:val="002F6810"/>
    <w:rsid w:val="002F6A65"/>
    <w:rsid w:val="002F6E93"/>
    <w:rsid w:val="002F71D4"/>
    <w:rsid w:val="002F760E"/>
    <w:rsid w:val="002F78A1"/>
    <w:rsid w:val="002F78DB"/>
    <w:rsid w:val="00301175"/>
    <w:rsid w:val="0030121D"/>
    <w:rsid w:val="003015DC"/>
    <w:rsid w:val="0030176E"/>
    <w:rsid w:val="00301CE1"/>
    <w:rsid w:val="003022E9"/>
    <w:rsid w:val="00302433"/>
    <w:rsid w:val="00302734"/>
    <w:rsid w:val="00302766"/>
    <w:rsid w:val="00302908"/>
    <w:rsid w:val="00302D62"/>
    <w:rsid w:val="00302E1E"/>
    <w:rsid w:val="00303342"/>
    <w:rsid w:val="00303642"/>
    <w:rsid w:val="00303A4F"/>
    <w:rsid w:val="00303D9A"/>
    <w:rsid w:val="00303E5C"/>
    <w:rsid w:val="003042F9"/>
    <w:rsid w:val="00304499"/>
    <w:rsid w:val="0030493A"/>
    <w:rsid w:val="003052B3"/>
    <w:rsid w:val="003052BF"/>
    <w:rsid w:val="003053A2"/>
    <w:rsid w:val="003055E4"/>
    <w:rsid w:val="003056AF"/>
    <w:rsid w:val="00305E10"/>
    <w:rsid w:val="003062AA"/>
    <w:rsid w:val="00306927"/>
    <w:rsid w:val="00306CED"/>
    <w:rsid w:val="00306EB8"/>
    <w:rsid w:val="00307588"/>
    <w:rsid w:val="00307AB6"/>
    <w:rsid w:val="0031026C"/>
    <w:rsid w:val="00310538"/>
    <w:rsid w:val="00310A12"/>
    <w:rsid w:val="00310A87"/>
    <w:rsid w:val="00310BF4"/>
    <w:rsid w:val="00310FAC"/>
    <w:rsid w:val="00311176"/>
    <w:rsid w:val="0031183B"/>
    <w:rsid w:val="003131D1"/>
    <w:rsid w:val="00313F91"/>
    <w:rsid w:val="003142DC"/>
    <w:rsid w:val="00314597"/>
    <w:rsid w:val="00314971"/>
    <w:rsid w:val="00314E75"/>
    <w:rsid w:val="003151FC"/>
    <w:rsid w:val="003152B2"/>
    <w:rsid w:val="003154C9"/>
    <w:rsid w:val="003157D9"/>
    <w:rsid w:val="003162B6"/>
    <w:rsid w:val="00316526"/>
    <w:rsid w:val="003165B8"/>
    <w:rsid w:val="00317FCE"/>
    <w:rsid w:val="00320028"/>
    <w:rsid w:val="003203FD"/>
    <w:rsid w:val="003209B0"/>
    <w:rsid w:val="00320C8E"/>
    <w:rsid w:val="00320F2B"/>
    <w:rsid w:val="00320FAA"/>
    <w:rsid w:val="00321EC1"/>
    <w:rsid w:val="00322B0C"/>
    <w:rsid w:val="0032352B"/>
    <w:rsid w:val="00323DEF"/>
    <w:rsid w:val="003244A2"/>
    <w:rsid w:val="003246A9"/>
    <w:rsid w:val="00324B75"/>
    <w:rsid w:val="00324F41"/>
    <w:rsid w:val="003253A0"/>
    <w:rsid w:val="0032546B"/>
    <w:rsid w:val="00325471"/>
    <w:rsid w:val="00325A18"/>
    <w:rsid w:val="00325DF5"/>
    <w:rsid w:val="0032628A"/>
    <w:rsid w:val="0032674F"/>
    <w:rsid w:val="00327775"/>
    <w:rsid w:val="00327835"/>
    <w:rsid w:val="00327C93"/>
    <w:rsid w:val="0033022F"/>
    <w:rsid w:val="0033083D"/>
    <w:rsid w:val="00330889"/>
    <w:rsid w:val="00330DF2"/>
    <w:rsid w:val="00331756"/>
    <w:rsid w:val="00331907"/>
    <w:rsid w:val="00331ADB"/>
    <w:rsid w:val="00331C32"/>
    <w:rsid w:val="00331D30"/>
    <w:rsid w:val="00331FB0"/>
    <w:rsid w:val="0033203F"/>
    <w:rsid w:val="00332210"/>
    <w:rsid w:val="003322E2"/>
    <w:rsid w:val="00332500"/>
    <w:rsid w:val="00333933"/>
    <w:rsid w:val="00333A4B"/>
    <w:rsid w:val="00333BD4"/>
    <w:rsid w:val="00333C52"/>
    <w:rsid w:val="00333CEF"/>
    <w:rsid w:val="0033411E"/>
    <w:rsid w:val="003342FD"/>
    <w:rsid w:val="0033461A"/>
    <w:rsid w:val="00334986"/>
    <w:rsid w:val="0033498E"/>
    <w:rsid w:val="003351F5"/>
    <w:rsid w:val="003353C2"/>
    <w:rsid w:val="0033580D"/>
    <w:rsid w:val="00335813"/>
    <w:rsid w:val="003358E6"/>
    <w:rsid w:val="00335B39"/>
    <w:rsid w:val="00335C1C"/>
    <w:rsid w:val="00335DB6"/>
    <w:rsid w:val="003369F7"/>
    <w:rsid w:val="00336CB5"/>
    <w:rsid w:val="00337256"/>
    <w:rsid w:val="00337815"/>
    <w:rsid w:val="00337946"/>
    <w:rsid w:val="00340011"/>
    <w:rsid w:val="0034034F"/>
    <w:rsid w:val="00340958"/>
    <w:rsid w:val="00340A99"/>
    <w:rsid w:val="003410BA"/>
    <w:rsid w:val="0034155A"/>
    <w:rsid w:val="003420F9"/>
    <w:rsid w:val="003422C2"/>
    <w:rsid w:val="00342675"/>
    <w:rsid w:val="003426E7"/>
    <w:rsid w:val="00342F45"/>
    <w:rsid w:val="00342FDB"/>
    <w:rsid w:val="00343382"/>
    <w:rsid w:val="003433D8"/>
    <w:rsid w:val="0034388B"/>
    <w:rsid w:val="00343A8F"/>
    <w:rsid w:val="00343B95"/>
    <w:rsid w:val="003443CC"/>
    <w:rsid w:val="0034487E"/>
    <w:rsid w:val="00344960"/>
    <w:rsid w:val="00344D9B"/>
    <w:rsid w:val="00345509"/>
    <w:rsid w:val="00345588"/>
    <w:rsid w:val="00345A0A"/>
    <w:rsid w:val="00345A94"/>
    <w:rsid w:val="00345C6A"/>
    <w:rsid w:val="003465D3"/>
    <w:rsid w:val="0034660B"/>
    <w:rsid w:val="00346BDF"/>
    <w:rsid w:val="00346CD5"/>
    <w:rsid w:val="0034705F"/>
    <w:rsid w:val="00347912"/>
    <w:rsid w:val="00347CDA"/>
    <w:rsid w:val="00347E85"/>
    <w:rsid w:val="0035011E"/>
    <w:rsid w:val="00350E4D"/>
    <w:rsid w:val="003516F7"/>
    <w:rsid w:val="00351813"/>
    <w:rsid w:val="00351B48"/>
    <w:rsid w:val="0035245C"/>
    <w:rsid w:val="00352655"/>
    <w:rsid w:val="00352728"/>
    <w:rsid w:val="003528D8"/>
    <w:rsid w:val="003529F9"/>
    <w:rsid w:val="003535C0"/>
    <w:rsid w:val="003540CB"/>
    <w:rsid w:val="0035480C"/>
    <w:rsid w:val="00354977"/>
    <w:rsid w:val="003549CE"/>
    <w:rsid w:val="00355369"/>
    <w:rsid w:val="003554A8"/>
    <w:rsid w:val="003554C7"/>
    <w:rsid w:val="003557C8"/>
    <w:rsid w:val="00355CCA"/>
    <w:rsid w:val="00356C46"/>
    <w:rsid w:val="00356D45"/>
    <w:rsid w:val="00356DAF"/>
    <w:rsid w:val="0035716A"/>
    <w:rsid w:val="00357775"/>
    <w:rsid w:val="003579B7"/>
    <w:rsid w:val="00357A8A"/>
    <w:rsid w:val="00357D40"/>
    <w:rsid w:val="0036044D"/>
    <w:rsid w:val="00360B6E"/>
    <w:rsid w:val="003615E8"/>
    <w:rsid w:val="00361E55"/>
    <w:rsid w:val="00362312"/>
    <w:rsid w:val="0036248B"/>
    <w:rsid w:val="003628BF"/>
    <w:rsid w:val="00362B28"/>
    <w:rsid w:val="00362B56"/>
    <w:rsid w:val="00362BA5"/>
    <w:rsid w:val="00362C9D"/>
    <w:rsid w:val="0036371C"/>
    <w:rsid w:val="00363E5E"/>
    <w:rsid w:val="00364132"/>
    <w:rsid w:val="003649F5"/>
    <w:rsid w:val="00364A5D"/>
    <w:rsid w:val="00364A92"/>
    <w:rsid w:val="00364BE8"/>
    <w:rsid w:val="003653CC"/>
    <w:rsid w:val="00365F10"/>
    <w:rsid w:val="00365FC2"/>
    <w:rsid w:val="003666E9"/>
    <w:rsid w:val="00366996"/>
    <w:rsid w:val="00366D1E"/>
    <w:rsid w:val="00366F9D"/>
    <w:rsid w:val="003672A7"/>
    <w:rsid w:val="00367902"/>
    <w:rsid w:val="00367A5A"/>
    <w:rsid w:val="00370087"/>
    <w:rsid w:val="00370492"/>
    <w:rsid w:val="0037054C"/>
    <w:rsid w:val="003705D8"/>
    <w:rsid w:val="00370940"/>
    <w:rsid w:val="00370A45"/>
    <w:rsid w:val="00370DFC"/>
    <w:rsid w:val="00371483"/>
    <w:rsid w:val="003715A7"/>
    <w:rsid w:val="003717F5"/>
    <w:rsid w:val="00371F36"/>
    <w:rsid w:val="003720F0"/>
    <w:rsid w:val="003722C2"/>
    <w:rsid w:val="00373290"/>
    <w:rsid w:val="003732B7"/>
    <w:rsid w:val="0037389E"/>
    <w:rsid w:val="00373BF3"/>
    <w:rsid w:val="0037432A"/>
    <w:rsid w:val="00374340"/>
    <w:rsid w:val="00374615"/>
    <w:rsid w:val="00374F19"/>
    <w:rsid w:val="00375300"/>
    <w:rsid w:val="003754D3"/>
    <w:rsid w:val="003755EB"/>
    <w:rsid w:val="0037633F"/>
    <w:rsid w:val="00376459"/>
    <w:rsid w:val="003765A6"/>
    <w:rsid w:val="00376B00"/>
    <w:rsid w:val="00376CDE"/>
    <w:rsid w:val="00376DE1"/>
    <w:rsid w:val="00377302"/>
    <w:rsid w:val="00377440"/>
    <w:rsid w:val="00377531"/>
    <w:rsid w:val="0037786F"/>
    <w:rsid w:val="00377A55"/>
    <w:rsid w:val="00377C1E"/>
    <w:rsid w:val="00377FB4"/>
    <w:rsid w:val="00377FD5"/>
    <w:rsid w:val="0038036D"/>
    <w:rsid w:val="0038039C"/>
    <w:rsid w:val="00380562"/>
    <w:rsid w:val="00380B35"/>
    <w:rsid w:val="00380C73"/>
    <w:rsid w:val="00380EC1"/>
    <w:rsid w:val="00381959"/>
    <w:rsid w:val="00381AAB"/>
    <w:rsid w:val="00381AE3"/>
    <w:rsid w:val="00381DDB"/>
    <w:rsid w:val="0038341E"/>
    <w:rsid w:val="00383601"/>
    <w:rsid w:val="00383B1D"/>
    <w:rsid w:val="00383C34"/>
    <w:rsid w:val="00384206"/>
    <w:rsid w:val="0038438D"/>
    <w:rsid w:val="00384793"/>
    <w:rsid w:val="00385315"/>
    <w:rsid w:val="00385718"/>
    <w:rsid w:val="00385A85"/>
    <w:rsid w:val="0038617A"/>
    <w:rsid w:val="0038619F"/>
    <w:rsid w:val="0038683B"/>
    <w:rsid w:val="00386A5F"/>
    <w:rsid w:val="00386C33"/>
    <w:rsid w:val="00386D74"/>
    <w:rsid w:val="00386E7B"/>
    <w:rsid w:val="00387434"/>
    <w:rsid w:val="003874B0"/>
    <w:rsid w:val="00387781"/>
    <w:rsid w:val="003879C6"/>
    <w:rsid w:val="00387E34"/>
    <w:rsid w:val="00387F81"/>
    <w:rsid w:val="003906A9"/>
    <w:rsid w:val="0039073B"/>
    <w:rsid w:val="00390AFC"/>
    <w:rsid w:val="0039139D"/>
    <w:rsid w:val="00391DB2"/>
    <w:rsid w:val="00392119"/>
    <w:rsid w:val="0039298D"/>
    <w:rsid w:val="00392AAB"/>
    <w:rsid w:val="00392E27"/>
    <w:rsid w:val="00394170"/>
    <w:rsid w:val="003941E9"/>
    <w:rsid w:val="00394292"/>
    <w:rsid w:val="003946ED"/>
    <w:rsid w:val="003948DC"/>
    <w:rsid w:val="003949C0"/>
    <w:rsid w:val="00394D1A"/>
    <w:rsid w:val="00395A0E"/>
    <w:rsid w:val="00395BD9"/>
    <w:rsid w:val="003964C2"/>
    <w:rsid w:val="0039668A"/>
    <w:rsid w:val="00396695"/>
    <w:rsid w:val="00396B28"/>
    <w:rsid w:val="003970A1"/>
    <w:rsid w:val="003970C0"/>
    <w:rsid w:val="003972BD"/>
    <w:rsid w:val="0039735E"/>
    <w:rsid w:val="00397393"/>
    <w:rsid w:val="00397618"/>
    <w:rsid w:val="00397882"/>
    <w:rsid w:val="00397B6F"/>
    <w:rsid w:val="00397BC6"/>
    <w:rsid w:val="00397C4F"/>
    <w:rsid w:val="00397CBD"/>
    <w:rsid w:val="00397CD3"/>
    <w:rsid w:val="00397D0B"/>
    <w:rsid w:val="003A01EB"/>
    <w:rsid w:val="003A05B8"/>
    <w:rsid w:val="003A077C"/>
    <w:rsid w:val="003A0D26"/>
    <w:rsid w:val="003A0ECD"/>
    <w:rsid w:val="003A0FB1"/>
    <w:rsid w:val="003A1141"/>
    <w:rsid w:val="003A12B8"/>
    <w:rsid w:val="003A14A4"/>
    <w:rsid w:val="003A17E0"/>
    <w:rsid w:val="003A1B43"/>
    <w:rsid w:val="003A1D97"/>
    <w:rsid w:val="003A20CE"/>
    <w:rsid w:val="003A23AA"/>
    <w:rsid w:val="003A23BB"/>
    <w:rsid w:val="003A2496"/>
    <w:rsid w:val="003A284D"/>
    <w:rsid w:val="003A2A4A"/>
    <w:rsid w:val="003A2C54"/>
    <w:rsid w:val="003A2DCF"/>
    <w:rsid w:val="003A2E34"/>
    <w:rsid w:val="003A304E"/>
    <w:rsid w:val="003A3186"/>
    <w:rsid w:val="003A31E6"/>
    <w:rsid w:val="003A32B7"/>
    <w:rsid w:val="003A37A4"/>
    <w:rsid w:val="003A3BF0"/>
    <w:rsid w:val="003A43D0"/>
    <w:rsid w:val="003A4454"/>
    <w:rsid w:val="003A52AA"/>
    <w:rsid w:val="003A5506"/>
    <w:rsid w:val="003A5578"/>
    <w:rsid w:val="003A563D"/>
    <w:rsid w:val="003A5662"/>
    <w:rsid w:val="003A57AD"/>
    <w:rsid w:val="003A5E68"/>
    <w:rsid w:val="003A68D6"/>
    <w:rsid w:val="003A6A3D"/>
    <w:rsid w:val="003A6CDF"/>
    <w:rsid w:val="003A6F0D"/>
    <w:rsid w:val="003A7267"/>
    <w:rsid w:val="003A73F3"/>
    <w:rsid w:val="003A7DED"/>
    <w:rsid w:val="003B0279"/>
    <w:rsid w:val="003B03D8"/>
    <w:rsid w:val="003B0579"/>
    <w:rsid w:val="003B06E7"/>
    <w:rsid w:val="003B0975"/>
    <w:rsid w:val="003B0B98"/>
    <w:rsid w:val="003B0E4E"/>
    <w:rsid w:val="003B0FBC"/>
    <w:rsid w:val="003B105D"/>
    <w:rsid w:val="003B110A"/>
    <w:rsid w:val="003B115B"/>
    <w:rsid w:val="003B1219"/>
    <w:rsid w:val="003B1721"/>
    <w:rsid w:val="003B206C"/>
    <w:rsid w:val="003B2711"/>
    <w:rsid w:val="003B2EBD"/>
    <w:rsid w:val="003B3440"/>
    <w:rsid w:val="003B359E"/>
    <w:rsid w:val="003B35A5"/>
    <w:rsid w:val="003B3822"/>
    <w:rsid w:val="003B3CC3"/>
    <w:rsid w:val="003B3E02"/>
    <w:rsid w:val="003B4558"/>
    <w:rsid w:val="003B4C81"/>
    <w:rsid w:val="003B4E21"/>
    <w:rsid w:val="003B53AA"/>
    <w:rsid w:val="003B58CC"/>
    <w:rsid w:val="003B5C1D"/>
    <w:rsid w:val="003B5C95"/>
    <w:rsid w:val="003B5FC4"/>
    <w:rsid w:val="003B6015"/>
    <w:rsid w:val="003B6563"/>
    <w:rsid w:val="003B6864"/>
    <w:rsid w:val="003B6AAA"/>
    <w:rsid w:val="003B7AA8"/>
    <w:rsid w:val="003B7CA3"/>
    <w:rsid w:val="003C0915"/>
    <w:rsid w:val="003C10C3"/>
    <w:rsid w:val="003C10CC"/>
    <w:rsid w:val="003C14D1"/>
    <w:rsid w:val="003C1D8D"/>
    <w:rsid w:val="003C211C"/>
    <w:rsid w:val="003C2230"/>
    <w:rsid w:val="003C27B6"/>
    <w:rsid w:val="003C292B"/>
    <w:rsid w:val="003C2C1C"/>
    <w:rsid w:val="003C2CA7"/>
    <w:rsid w:val="003C3072"/>
    <w:rsid w:val="003C3208"/>
    <w:rsid w:val="003C3429"/>
    <w:rsid w:val="003C38E0"/>
    <w:rsid w:val="003C3E0D"/>
    <w:rsid w:val="003C41C1"/>
    <w:rsid w:val="003C45AE"/>
    <w:rsid w:val="003C509C"/>
    <w:rsid w:val="003C5330"/>
    <w:rsid w:val="003C5C59"/>
    <w:rsid w:val="003C5E8B"/>
    <w:rsid w:val="003C6071"/>
    <w:rsid w:val="003C615E"/>
    <w:rsid w:val="003C6163"/>
    <w:rsid w:val="003C68EC"/>
    <w:rsid w:val="003C697F"/>
    <w:rsid w:val="003C6A58"/>
    <w:rsid w:val="003C6BFC"/>
    <w:rsid w:val="003C7DFC"/>
    <w:rsid w:val="003D021A"/>
    <w:rsid w:val="003D0404"/>
    <w:rsid w:val="003D0454"/>
    <w:rsid w:val="003D0586"/>
    <w:rsid w:val="003D0723"/>
    <w:rsid w:val="003D0B46"/>
    <w:rsid w:val="003D0F53"/>
    <w:rsid w:val="003D14B6"/>
    <w:rsid w:val="003D1B71"/>
    <w:rsid w:val="003D2414"/>
    <w:rsid w:val="003D288F"/>
    <w:rsid w:val="003D28EB"/>
    <w:rsid w:val="003D2D47"/>
    <w:rsid w:val="003D31F2"/>
    <w:rsid w:val="003D34A0"/>
    <w:rsid w:val="003D391D"/>
    <w:rsid w:val="003D39BF"/>
    <w:rsid w:val="003D4196"/>
    <w:rsid w:val="003D42B5"/>
    <w:rsid w:val="003D4869"/>
    <w:rsid w:val="003D4CAA"/>
    <w:rsid w:val="003D512A"/>
    <w:rsid w:val="003D53D4"/>
    <w:rsid w:val="003D5BD5"/>
    <w:rsid w:val="003D5D5B"/>
    <w:rsid w:val="003D6089"/>
    <w:rsid w:val="003D60B5"/>
    <w:rsid w:val="003D60B6"/>
    <w:rsid w:val="003D61CA"/>
    <w:rsid w:val="003D66E3"/>
    <w:rsid w:val="003D66F3"/>
    <w:rsid w:val="003D6B09"/>
    <w:rsid w:val="003D6EA5"/>
    <w:rsid w:val="003D719D"/>
    <w:rsid w:val="003D734E"/>
    <w:rsid w:val="003D746B"/>
    <w:rsid w:val="003D7802"/>
    <w:rsid w:val="003D7A8E"/>
    <w:rsid w:val="003D7D57"/>
    <w:rsid w:val="003E02A9"/>
    <w:rsid w:val="003E030D"/>
    <w:rsid w:val="003E0405"/>
    <w:rsid w:val="003E06E6"/>
    <w:rsid w:val="003E0C3E"/>
    <w:rsid w:val="003E0CBE"/>
    <w:rsid w:val="003E0DF2"/>
    <w:rsid w:val="003E0E88"/>
    <w:rsid w:val="003E0F32"/>
    <w:rsid w:val="003E157E"/>
    <w:rsid w:val="003E1732"/>
    <w:rsid w:val="003E1A0B"/>
    <w:rsid w:val="003E1ABB"/>
    <w:rsid w:val="003E1AF4"/>
    <w:rsid w:val="003E1B01"/>
    <w:rsid w:val="003E24CA"/>
    <w:rsid w:val="003E2D0E"/>
    <w:rsid w:val="003E2E08"/>
    <w:rsid w:val="003E2EA5"/>
    <w:rsid w:val="003E30B9"/>
    <w:rsid w:val="003E3288"/>
    <w:rsid w:val="003E369A"/>
    <w:rsid w:val="003E3788"/>
    <w:rsid w:val="003E3D35"/>
    <w:rsid w:val="003E3ED4"/>
    <w:rsid w:val="003E3F1E"/>
    <w:rsid w:val="003E430E"/>
    <w:rsid w:val="003E4F96"/>
    <w:rsid w:val="003E52A4"/>
    <w:rsid w:val="003E5327"/>
    <w:rsid w:val="003E546C"/>
    <w:rsid w:val="003E57C8"/>
    <w:rsid w:val="003E5D4D"/>
    <w:rsid w:val="003E6638"/>
    <w:rsid w:val="003E6769"/>
    <w:rsid w:val="003E6B6E"/>
    <w:rsid w:val="003E6E8A"/>
    <w:rsid w:val="003E717E"/>
    <w:rsid w:val="003E7365"/>
    <w:rsid w:val="003E7AF4"/>
    <w:rsid w:val="003E7CCD"/>
    <w:rsid w:val="003F00B5"/>
    <w:rsid w:val="003F0D19"/>
    <w:rsid w:val="003F1145"/>
    <w:rsid w:val="003F1950"/>
    <w:rsid w:val="003F2057"/>
    <w:rsid w:val="003F27AE"/>
    <w:rsid w:val="003F2888"/>
    <w:rsid w:val="003F2E4C"/>
    <w:rsid w:val="003F3109"/>
    <w:rsid w:val="003F355D"/>
    <w:rsid w:val="003F36A1"/>
    <w:rsid w:val="003F4DC9"/>
    <w:rsid w:val="003F50B0"/>
    <w:rsid w:val="003F58B9"/>
    <w:rsid w:val="003F6184"/>
    <w:rsid w:val="003F6215"/>
    <w:rsid w:val="003F6B69"/>
    <w:rsid w:val="003F6C7A"/>
    <w:rsid w:val="003F7616"/>
    <w:rsid w:val="003F79F5"/>
    <w:rsid w:val="003F7CDC"/>
    <w:rsid w:val="004001D7"/>
    <w:rsid w:val="00400200"/>
    <w:rsid w:val="004002D4"/>
    <w:rsid w:val="00400566"/>
    <w:rsid w:val="00400961"/>
    <w:rsid w:val="0040156F"/>
    <w:rsid w:val="00401796"/>
    <w:rsid w:val="004019D8"/>
    <w:rsid w:val="00401A89"/>
    <w:rsid w:val="00401B8F"/>
    <w:rsid w:val="00403E02"/>
    <w:rsid w:val="0040443A"/>
    <w:rsid w:val="004047D8"/>
    <w:rsid w:val="0040665A"/>
    <w:rsid w:val="00406D52"/>
    <w:rsid w:val="00406F2D"/>
    <w:rsid w:val="0040730E"/>
    <w:rsid w:val="00407B3C"/>
    <w:rsid w:val="00407ED2"/>
    <w:rsid w:val="00407F96"/>
    <w:rsid w:val="00410463"/>
    <w:rsid w:val="004107E2"/>
    <w:rsid w:val="0041093E"/>
    <w:rsid w:val="00410D72"/>
    <w:rsid w:val="00410D94"/>
    <w:rsid w:val="00410DF6"/>
    <w:rsid w:val="004111E5"/>
    <w:rsid w:val="004112E9"/>
    <w:rsid w:val="00411AF7"/>
    <w:rsid w:val="00411DBE"/>
    <w:rsid w:val="00411F5A"/>
    <w:rsid w:val="00411F84"/>
    <w:rsid w:val="0041244F"/>
    <w:rsid w:val="004124E3"/>
    <w:rsid w:val="0041256F"/>
    <w:rsid w:val="00412A4B"/>
    <w:rsid w:val="00413E5A"/>
    <w:rsid w:val="00413F0E"/>
    <w:rsid w:val="0041437E"/>
    <w:rsid w:val="0041491C"/>
    <w:rsid w:val="00414D83"/>
    <w:rsid w:val="00414D84"/>
    <w:rsid w:val="00414F99"/>
    <w:rsid w:val="004153F0"/>
    <w:rsid w:val="004157F1"/>
    <w:rsid w:val="00415AF6"/>
    <w:rsid w:val="00416079"/>
    <w:rsid w:val="0041615E"/>
    <w:rsid w:val="00416351"/>
    <w:rsid w:val="004164AF"/>
    <w:rsid w:val="00416948"/>
    <w:rsid w:val="00416C36"/>
    <w:rsid w:val="0041733C"/>
    <w:rsid w:val="0041773B"/>
    <w:rsid w:val="00417F2C"/>
    <w:rsid w:val="00420CF4"/>
    <w:rsid w:val="00421105"/>
    <w:rsid w:val="004213E9"/>
    <w:rsid w:val="0042142F"/>
    <w:rsid w:val="00421BCE"/>
    <w:rsid w:val="00421C19"/>
    <w:rsid w:val="0042238B"/>
    <w:rsid w:val="004226A5"/>
    <w:rsid w:val="0042278D"/>
    <w:rsid w:val="00422E55"/>
    <w:rsid w:val="0042318C"/>
    <w:rsid w:val="00423197"/>
    <w:rsid w:val="0042388B"/>
    <w:rsid w:val="004240A0"/>
    <w:rsid w:val="00424124"/>
    <w:rsid w:val="00424862"/>
    <w:rsid w:val="004250D7"/>
    <w:rsid w:val="004254B2"/>
    <w:rsid w:val="004258A3"/>
    <w:rsid w:val="00425D59"/>
    <w:rsid w:val="00425FF6"/>
    <w:rsid w:val="004265D4"/>
    <w:rsid w:val="0042660C"/>
    <w:rsid w:val="004268D9"/>
    <w:rsid w:val="00427086"/>
    <w:rsid w:val="0042716A"/>
    <w:rsid w:val="0042742E"/>
    <w:rsid w:val="00427455"/>
    <w:rsid w:val="0042784C"/>
    <w:rsid w:val="00427E5A"/>
    <w:rsid w:val="0043002A"/>
    <w:rsid w:val="004300D5"/>
    <w:rsid w:val="0043029C"/>
    <w:rsid w:val="004303A4"/>
    <w:rsid w:val="0043040E"/>
    <w:rsid w:val="0043070F"/>
    <w:rsid w:val="004315D4"/>
    <w:rsid w:val="0043165E"/>
    <w:rsid w:val="0043168F"/>
    <w:rsid w:val="004317FB"/>
    <w:rsid w:val="00431CE3"/>
    <w:rsid w:val="00431FD7"/>
    <w:rsid w:val="004320CA"/>
    <w:rsid w:val="0043219C"/>
    <w:rsid w:val="004324BA"/>
    <w:rsid w:val="0043269F"/>
    <w:rsid w:val="00432DEC"/>
    <w:rsid w:val="0043386F"/>
    <w:rsid w:val="004339FB"/>
    <w:rsid w:val="00433B5E"/>
    <w:rsid w:val="00433CCA"/>
    <w:rsid w:val="0043422E"/>
    <w:rsid w:val="0043489B"/>
    <w:rsid w:val="004349F4"/>
    <w:rsid w:val="00434A84"/>
    <w:rsid w:val="00434A9B"/>
    <w:rsid w:val="00434C9E"/>
    <w:rsid w:val="00434CCC"/>
    <w:rsid w:val="00434D61"/>
    <w:rsid w:val="00434ED7"/>
    <w:rsid w:val="0043536B"/>
    <w:rsid w:val="00435EE0"/>
    <w:rsid w:val="00436E7E"/>
    <w:rsid w:val="00436F31"/>
    <w:rsid w:val="0043731B"/>
    <w:rsid w:val="00437744"/>
    <w:rsid w:val="0043782C"/>
    <w:rsid w:val="00440562"/>
    <w:rsid w:val="004408F9"/>
    <w:rsid w:val="00440E3C"/>
    <w:rsid w:val="00440FDE"/>
    <w:rsid w:val="00441E32"/>
    <w:rsid w:val="00442609"/>
    <w:rsid w:val="00442C6F"/>
    <w:rsid w:val="00442CD8"/>
    <w:rsid w:val="00443719"/>
    <w:rsid w:val="00443E6B"/>
    <w:rsid w:val="0044413E"/>
    <w:rsid w:val="00444216"/>
    <w:rsid w:val="00444A94"/>
    <w:rsid w:val="00444DE8"/>
    <w:rsid w:val="00444EEA"/>
    <w:rsid w:val="00444FFF"/>
    <w:rsid w:val="00445344"/>
    <w:rsid w:val="004459A7"/>
    <w:rsid w:val="004459B0"/>
    <w:rsid w:val="00445B75"/>
    <w:rsid w:val="004462A1"/>
    <w:rsid w:val="004466D6"/>
    <w:rsid w:val="00446BF2"/>
    <w:rsid w:val="00447115"/>
    <w:rsid w:val="004479EA"/>
    <w:rsid w:val="00447CA3"/>
    <w:rsid w:val="00450127"/>
    <w:rsid w:val="00450278"/>
    <w:rsid w:val="004507A5"/>
    <w:rsid w:val="0045130C"/>
    <w:rsid w:val="00451A15"/>
    <w:rsid w:val="00452565"/>
    <w:rsid w:val="00452AF6"/>
    <w:rsid w:val="00453319"/>
    <w:rsid w:val="00453870"/>
    <w:rsid w:val="00453C23"/>
    <w:rsid w:val="00453FE3"/>
    <w:rsid w:val="0045431D"/>
    <w:rsid w:val="00454BAD"/>
    <w:rsid w:val="00455160"/>
    <w:rsid w:val="00455762"/>
    <w:rsid w:val="00455ABF"/>
    <w:rsid w:val="00455C6D"/>
    <w:rsid w:val="00455EDF"/>
    <w:rsid w:val="004565FC"/>
    <w:rsid w:val="00456648"/>
    <w:rsid w:val="00456FD4"/>
    <w:rsid w:val="00457566"/>
    <w:rsid w:val="004603DF"/>
    <w:rsid w:val="0046046C"/>
    <w:rsid w:val="0046052E"/>
    <w:rsid w:val="00460A09"/>
    <w:rsid w:val="0046111A"/>
    <w:rsid w:val="0046161C"/>
    <w:rsid w:val="00461DA9"/>
    <w:rsid w:val="00461ECA"/>
    <w:rsid w:val="00462A1E"/>
    <w:rsid w:val="00462C73"/>
    <w:rsid w:val="0046309A"/>
    <w:rsid w:val="00463360"/>
    <w:rsid w:val="004633BE"/>
    <w:rsid w:val="00463DC9"/>
    <w:rsid w:val="004640C3"/>
    <w:rsid w:val="004644A5"/>
    <w:rsid w:val="0046517C"/>
    <w:rsid w:val="00465801"/>
    <w:rsid w:val="00465FBC"/>
    <w:rsid w:val="0046638B"/>
    <w:rsid w:val="00467355"/>
    <w:rsid w:val="004674C4"/>
    <w:rsid w:val="00467531"/>
    <w:rsid w:val="00467ADC"/>
    <w:rsid w:val="00467ED9"/>
    <w:rsid w:val="0047055F"/>
    <w:rsid w:val="004709BE"/>
    <w:rsid w:val="004709D8"/>
    <w:rsid w:val="00470BBD"/>
    <w:rsid w:val="004724FE"/>
    <w:rsid w:val="0047265B"/>
    <w:rsid w:val="00472BCB"/>
    <w:rsid w:val="00472CF0"/>
    <w:rsid w:val="00472FF2"/>
    <w:rsid w:val="004731B4"/>
    <w:rsid w:val="004734F0"/>
    <w:rsid w:val="00473B9B"/>
    <w:rsid w:val="00473F0F"/>
    <w:rsid w:val="004740AC"/>
    <w:rsid w:val="0047459E"/>
    <w:rsid w:val="004746D3"/>
    <w:rsid w:val="00474930"/>
    <w:rsid w:val="00475228"/>
    <w:rsid w:val="00475BEB"/>
    <w:rsid w:val="00476072"/>
    <w:rsid w:val="00476701"/>
    <w:rsid w:val="00476876"/>
    <w:rsid w:val="00476D35"/>
    <w:rsid w:val="00476EB6"/>
    <w:rsid w:val="00477136"/>
    <w:rsid w:val="00477FA3"/>
    <w:rsid w:val="00480006"/>
    <w:rsid w:val="00480183"/>
    <w:rsid w:val="00480468"/>
    <w:rsid w:val="004807D1"/>
    <w:rsid w:val="00480A82"/>
    <w:rsid w:val="004814B2"/>
    <w:rsid w:val="004815F7"/>
    <w:rsid w:val="0048160F"/>
    <w:rsid w:val="00481C65"/>
    <w:rsid w:val="00481E2C"/>
    <w:rsid w:val="0048208A"/>
    <w:rsid w:val="00482393"/>
    <w:rsid w:val="00483873"/>
    <w:rsid w:val="004839D9"/>
    <w:rsid w:val="00484170"/>
    <w:rsid w:val="004841B2"/>
    <w:rsid w:val="004847FC"/>
    <w:rsid w:val="004848DD"/>
    <w:rsid w:val="0048495A"/>
    <w:rsid w:val="00484A1E"/>
    <w:rsid w:val="00484C33"/>
    <w:rsid w:val="00486240"/>
    <w:rsid w:val="00486C03"/>
    <w:rsid w:val="00486DC4"/>
    <w:rsid w:val="004871F2"/>
    <w:rsid w:val="004872FB"/>
    <w:rsid w:val="00487656"/>
    <w:rsid w:val="00487900"/>
    <w:rsid w:val="00487C61"/>
    <w:rsid w:val="00487D74"/>
    <w:rsid w:val="00487F53"/>
    <w:rsid w:val="004900B7"/>
    <w:rsid w:val="004904FE"/>
    <w:rsid w:val="00490519"/>
    <w:rsid w:val="004908F7"/>
    <w:rsid w:val="00490EC1"/>
    <w:rsid w:val="0049100C"/>
    <w:rsid w:val="00491052"/>
    <w:rsid w:val="0049195D"/>
    <w:rsid w:val="00492314"/>
    <w:rsid w:val="00492BE3"/>
    <w:rsid w:val="004936D3"/>
    <w:rsid w:val="00493C2B"/>
    <w:rsid w:val="004942E7"/>
    <w:rsid w:val="00494F72"/>
    <w:rsid w:val="00495068"/>
    <w:rsid w:val="00495171"/>
    <w:rsid w:val="004967FF"/>
    <w:rsid w:val="004969B8"/>
    <w:rsid w:val="00496AB2"/>
    <w:rsid w:val="00497875"/>
    <w:rsid w:val="00497D8F"/>
    <w:rsid w:val="004A02E7"/>
    <w:rsid w:val="004A0727"/>
    <w:rsid w:val="004A0839"/>
    <w:rsid w:val="004A100F"/>
    <w:rsid w:val="004A117B"/>
    <w:rsid w:val="004A12DF"/>
    <w:rsid w:val="004A1962"/>
    <w:rsid w:val="004A198E"/>
    <w:rsid w:val="004A1D0F"/>
    <w:rsid w:val="004A236F"/>
    <w:rsid w:val="004A264E"/>
    <w:rsid w:val="004A2B1D"/>
    <w:rsid w:val="004A2B46"/>
    <w:rsid w:val="004A2E08"/>
    <w:rsid w:val="004A31DB"/>
    <w:rsid w:val="004A3B06"/>
    <w:rsid w:val="004A3E12"/>
    <w:rsid w:val="004A3EEA"/>
    <w:rsid w:val="004A3FA4"/>
    <w:rsid w:val="004A3FE8"/>
    <w:rsid w:val="004A42BB"/>
    <w:rsid w:val="004A4796"/>
    <w:rsid w:val="004A4BF7"/>
    <w:rsid w:val="004A4C28"/>
    <w:rsid w:val="004A4D98"/>
    <w:rsid w:val="004A503E"/>
    <w:rsid w:val="004A5760"/>
    <w:rsid w:val="004A58DC"/>
    <w:rsid w:val="004A663A"/>
    <w:rsid w:val="004A66EC"/>
    <w:rsid w:val="004A6956"/>
    <w:rsid w:val="004A741B"/>
    <w:rsid w:val="004A7A8A"/>
    <w:rsid w:val="004A7B82"/>
    <w:rsid w:val="004A7BD8"/>
    <w:rsid w:val="004B027A"/>
    <w:rsid w:val="004B02D5"/>
    <w:rsid w:val="004B0884"/>
    <w:rsid w:val="004B0D49"/>
    <w:rsid w:val="004B0E20"/>
    <w:rsid w:val="004B129E"/>
    <w:rsid w:val="004B1432"/>
    <w:rsid w:val="004B15D8"/>
    <w:rsid w:val="004B1A22"/>
    <w:rsid w:val="004B1D36"/>
    <w:rsid w:val="004B1F9D"/>
    <w:rsid w:val="004B21C7"/>
    <w:rsid w:val="004B225F"/>
    <w:rsid w:val="004B25F0"/>
    <w:rsid w:val="004B2705"/>
    <w:rsid w:val="004B2741"/>
    <w:rsid w:val="004B2934"/>
    <w:rsid w:val="004B3A10"/>
    <w:rsid w:val="004B3A60"/>
    <w:rsid w:val="004B3D8D"/>
    <w:rsid w:val="004B43A9"/>
    <w:rsid w:val="004B4FA1"/>
    <w:rsid w:val="004B4FA3"/>
    <w:rsid w:val="004B514D"/>
    <w:rsid w:val="004B532D"/>
    <w:rsid w:val="004B5369"/>
    <w:rsid w:val="004B592A"/>
    <w:rsid w:val="004B5B1F"/>
    <w:rsid w:val="004B65E1"/>
    <w:rsid w:val="004B6689"/>
    <w:rsid w:val="004B6692"/>
    <w:rsid w:val="004B6A04"/>
    <w:rsid w:val="004B6CB3"/>
    <w:rsid w:val="004B6E4D"/>
    <w:rsid w:val="004B713B"/>
    <w:rsid w:val="004B736E"/>
    <w:rsid w:val="004B766C"/>
    <w:rsid w:val="004B79DC"/>
    <w:rsid w:val="004B7DAE"/>
    <w:rsid w:val="004B7F1A"/>
    <w:rsid w:val="004C009C"/>
    <w:rsid w:val="004C028E"/>
    <w:rsid w:val="004C041B"/>
    <w:rsid w:val="004C04DA"/>
    <w:rsid w:val="004C07CC"/>
    <w:rsid w:val="004C0C8B"/>
    <w:rsid w:val="004C13CB"/>
    <w:rsid w:val="004C1419"/>
    <w:rsid w:val="004C150C"/>
    <w:rsid w:val="004C1834"/>
    <w:rsid w:val="004C1A0D"/>
    <w:rsid w:val="004C1F93"/>
    <w:rsid w:val="004C235A"/>
    <w:rsid w:val="004C2464"/>
    <w:rsid w:val="004C2888"/>
    <w:rsid w:val="004C3577"/>
    <w:rsid w:val="004C3935"/>
    <w:rsid w:val="004C39F6"/>
    <w:rsid w:val="004C3BD1"/>
    <w:rsid w:val="004C43E3"/>
    <w:rsid w:val="004C4CEE"/>
    <w:rsid w:val="004C5350"/>
    <w:rsid w:val="004C5A59"/>
    <w:rsid w:val="004C6212"/>
    <w:rsid w:val="004C6775"/>
    <w:rsid w:val="004C6B3E"/>
    <w:rsid w:val="004C72FD"/>
    <w:rsid w:val="004C773C"/>
    <w:rsid w:val="004C79BC"/>
    <w:rsid w:val="004C7FE4"/>
    <w:rsid w:val="004D0516"/>
    <w:rsid w:val="004D0616"/>
    <w:rsid w:val="004D099E"/>
    <w:rsid w:val="004D0E9A"/>
    <w:rsid w:val="004D117C"/>
    <w:rsid w:val="004D12F4"/>
    <w:rsid w:val="004D1385"/>
    <w:rsid w:val="004D1586"/>
    <w:rsid w:val="004D166B"/>
    <w:rsid w:val="004D19A6"/>
    <w:rsid w:val="004D1C2D"/>
    <w:rsid w:val="004D2921"/>
    <w:rsid w:val="004D2977"/>
    <w:rsid w:val="004D3E5D"/>
    <w:rsid w:val="004D42CE"/>
    <w:rsid w:val="004D4A0C"/>
    <w:rsid w:val="004D4D8A"/>
    <w:rsid w:val="004D4DAA"/>
    <w:rsid w:val="004D519C"/>
    <w:rsid w:val="004D5484"/>
    <w:rsid w:val="004D58D8"/>
    <w:rsid w:val="004D60AC"/>
    <w:rsid w:val="004D60D1"/>
    <w:rsid w:val="004D693E"/>
    <w:rsid w:val="004D72F2"/>
    <w:rsid w:val="004D783F"/>
    <w:rsid w:val="004D7A12"/>
    <w:rsid w:val="004D7A38"/>
    <w:rsid w:val="004D7C0B"/>
    <w:rsid w:val="004D7C29"/>
    <w:rsid w:val="004D7C50"/>
    <w:rsid w:val="004D7EA8"/>
    <w:rsid w:val="004D7EF9"/>
    <w:rsid w:val="004E00D1"/>
    <w:rsid w:val="004E032A"/>
    <w:rsid w:val="004E0544"/>
    <w:rsid w:val="004E06BB"/>
    <w:rsid w:val="004E0A07"/>
    <w:rsid w:val="004E0F4E"/>
    <w:rsid w:val="004E12CE"/>
    <w:rsid w:val="004E1B06"/>
    <w:rsid w:val="004E224F"/>
    <w:rsid w:val="004E24C2"/>
    <w:rsid w:val="004E266F"/>
    <w:rsid w:val="004E284E"/>
    <w:rsid w:val="004E316D"/>
    <w:rsid w:val="004E35FD"/>
    <w:rsid w:val="004E3743"/>
    <w:rsid w:val="004E38F7"/>
    <w:rsid w:val="004E3AD3"/>
    <w:rsid w:val="004E4761"/>
    <w:rsid w:val="004E4877"/>
    <w:rsid w:val="004E4AB7"/>
    <w:rsid w:val="004E4EBF"/>
    <w:rsid w:val="004E59DF"/>
    <w:rsid w:val="004E5BBF"/>
    <w:rsid w:val="004E5D5E"/>
    <w:rsid w:val="004E5D99"/>
    <w:rsid w:val="004E614B"/>
    <w:rsid w:val="004E61B8"/>
    <w:rsid w:val="004E6541"/>
    <w:rsid w:val="004E7309"/>
    <w:rsid w:val="004E7371"/>
    <w:rsid w:val="004F0001"/>
    <w:rsid w:val="004F0147"/>
    <w:rsid w:val="004F0B79"/>
    <w:rsid w:val="004F1ACA"/>
    <w:rsid w:val="004F1AE0"/>
    <w:rsid w:val="004F249C"/>
    <w:rsid w:val="004F24C1"/>
    <w:rsid w:val="004F2888"/>
    <w:rsid w:val="004F2DF8"/>
    <w:rsid w:val="004F2FED"/>
    <w:rsid w:val="004F32DB"/>
    <w:rsid w:val="004F33D6"/>
    <w:rsid w:val="004F3857"/>
    <w:rsid w:val="004F3AEC"/>
    <w:rsid w:val="004F3DE4"/>
    <w:rsid w:val="004F442F"/>
    <w:rsid w:val="004F4508"/>
    <w:rsid w:val="004F4AB1"/>
    <w:rsid w:val="004F4D3B"/>
    <w:rsid w:val="004F4F2B"/>
    <w:rsid w:val="004F506D"/>
    <w:rsid w:val="004F57C7"/>
    <w:rsid w:val="004F5DF5"/>
    <w:rsid w:val="004F5E14"/>
    <w:rsid w:val="004F62C6"/>
    <w:rsid w:val="004F6BBB"/>
    <w:rsid w:val="004F702B"/>
    <w:rsid w:val="004F7B8C"/>
    <w:rsid w:val="004F7D03"/>
    <w:rsid w:val="0050000D"/>
    <w:rsid w:val="005002B4"/>
    <w:rsid w:val="00500419"/>
    <w:rsid w:val="0050074A"/>
    <w:rsid w:val="00500BC4"/>
    <w:rsid w:val="0050152D"/>
    <w:rsid w:val="00501748"/>
    <w:rsid w:val="005018EB"/>
    <w:rsid w:val="00501E4D"/>
    <w:rsid w:val="00501E85"/>
    <w:rsid w:val="00501FD2"/>
    <w:rsid w:val="00502043"/>
    <w:rsid w:val="00502F6A"/>
    <w:rsid w:val="00503470"/>
    <w:rsid w:val="00503BA2"/>
    <w:rsid w:val="00504888"/>
    <w:rsid w:val="00504A46"/>
    <w:rsid w:val="00504C8C"/>
    <w:rsid w:val="00504FC2"/>
    <w:rsid w:val="005050D9"/>
    <w:rsid w:val="005051CB"/>
    <w:rsid w:val="00505304"/>
    <w:rsid w:val="0050594A"/>
    <w:rsid w:val="0050598C"/>
    <w:rsid w:val="00505FCF"/>
    <w:rsid w:val="0050607C"/>
    <w:rsid w:val="00506419"/>
    <w:rsid w:val="00506ED2"/>
    <w:rsid w:val="00507114"/>
    <w:rsid w:val="005073CA"/>
    <w:rsid w:val="005076CA"/>
    <w:rsid w:val="005100A6"/>
    <w:rsid w:val="00510683"/>
    <w:rsid w:val="005107C0"/>
    <w:rsid w:val="00510F26"/>
    <w:rsid w:val="0051152C"/>
    <w:rsid w:val="00511748"/>
    <w:rsid w:val="0051197D"/>
    <w:rsid w:val="00511A93"/>
    <w:rsid w:val="0051272F"/>
    <w:rsid w:val="0051275F"/>
    <w:rsid w:val="00512978"/>
    <w:rsid w:val="00512C09"/>
    <w:rsid w:val="00512D93"/>
    <w:rsid w:val="005131E2"/>
    <w:rsid w:val="00513294"/>
    <w:rsid w:val="005132F6"/>
    <w:rsid w:val="00513375"/>
    <w:rsid w:val="00513395"/>
    <w:rsid w:val="00513601"/>
    <w:rsid w:val="00513856"/>
    <w:rsid w:val="00513B6A"/>
    <w:rsid w:val="005142AE"/>
    <w:rsid w:val="0051463A"/>
    <w:rsid w:val="00514785"/>
    <w:rsid w:val="0051484F"/>
    <w:rsid w:val="00514F5D"/>
    <w:rsid w:val="0051543C"/>
    <w:rsid w:val="00515455"/>
    <w:rsid w:val="005155B9"/>
    <w:rsid w:val="00515AFC"/>
    <w:rsid w:val="00515B33"/>
    <w:rsid w:val="00515D04"/>
    <w:rsid w:val="00516127"/>
    <w:rsid w:val="0051672C"/>
    <w:rsid w:val="00516759"/>
    <w:rsid w:val="00516B89"/>
    <w:rsid w:val="00516E2E"/>
    <w:rsid w:val="00516F4E"/>
    <w:rsid w:val="0051708D"/>
    <w:rsid w:val="00517323"/>
    <w:rsid w:val="005178FD"/>
    <w:rsid w:val="00517B6D"/>
    <w:rsid w:val="0052027A"/>
    <w:rsid w:val="005204EC"/>
    <w:rsid w:val="00520A61"/>
    <w:rsid w:val="00520D66"/>
    <w:rsid w:val="005216A5"/>
    <w:rsid w:val="0052180E"/>
    <w:rsid w:val="005218C8"/>
    <w:rsid w:val="00521960"/>
    <w:rsid w:val="005221B0"/>
    <w:rsid w:val="0052267E"/>
    <w:rsid w:val="005227BC"/>
    <w:rsid w:val="00522E9B"/>
    <w:rsid w:val="00522F05"/>
    <w:rsid w:val="00523508"/>
    <w:rsid w:val="0052389B"/>
    <w:rsid w:val="00523A77"/>
    <w:rsid w:val="00523BBB"/>
    <w:rsid w:val="005244BB"/>
    <w:rsid w:val="005245A7"/>
    <w:rsid w:val="0052484E"/>
    <w:rsid w:val="005253FC"/>
    <w:rsid w:val="005254EF"/>
    <w:rsid w:val="00525835"/>
    <w:rsid w:val="00525A59"/>
    <w:rsid w:val="00525A5A"/>
    <w:rsid w:val="00525BCD"/>
    <w:rsid w:val="005263F5"/>
    <w:rsid w:val="00526460"/>
    <w:rsid w:val="00526699"/>
    <w:rsid w:val="00526783"/>
    <w:rsid w:val="005268FA"/>
    <w:rsid w:val="00526AEC"/>
    <w:rsid w:val="00526FE7"/>
    <w:rsid w:val="00527761"/>
    <w:rsid w:val="00527A37"/>
    <w:rsid w:val="00527B8C"/>
    <w:rsid w:val="00527E53"/>
    <w:rsid w:val="00530F31"/>
    <w:rsid w:val="00530F8F"/>
    <w:rsid w:val="00531505"/>
    <w:rsid w:val="0053168F"/>
    <w:rsid w:val="00531B90"/>
    <w:rsid w:val="00531BA6"/>
    <w:rsid w:val="00531CB6"/>
    <w:rsid w:val="00532300"/>
    <w:rsid w:val="005329B6"/>
    <w:rsid w:val="00532B2B"/>
    <w:rsid w:val="00532D97"/>
    <w:rsid w:val="005339B0"/>
    <w:rsid w:val="00533CD5"/>
    <w:rsid w:val="00533F03"/>
    <w:rsid w:val="00534090"/>
    <w:rsid w:val="005341C0"/>
    <w:rsid w:val="00534879"/>
    <w:rsid w:val="00534A67"/>
    <w:rsid w:val="00534C5F"/>
    <w:rsid w:val="00534C8A"/>
    <w:rsid w:val="00534D27"/>
    <w:rsid w:val="00534D2A"/>
    <w:rsid w:val="005350B7"/>
    <w:rsid w:val="00535350"/>
    <w:rsid w:val="00535456"/>
    <w:rsid w:val="0053553D"/>
    <w:rsid w:val="00535B9D"/>
    <w:rsid w:val="00535F35"/>
    <w:rsid w:val="00535F6A"/>
    <w:rsid w:val="00536DF7"/>
    <w:rsid w:val="00537B7D"/>
    <w:rsid w:val="00537C04"/>
    <w:rsid w:val="005408B7"/>
    <w:rsid w:val="00541BF8"/>
    <w:rsid w:val="00541E72"/>
    <w:rsid w:val="005426F5"/>
    <w:rsid w:val="00542D8C"/>
    <w:rsid w:val="00542F9A"/>
    <w:rsid w:val="0054357C"/>
    <w:rsid w:val="005436FA"/>
    <w:rsid w:val="005437E7"/>
    <w:rsid w:val="00543847"/>
    <w:rsid w:val="00543902"/>
    <w:rsid w:val="00544424"/>
    <w:rsid w:val="00544B01"/>
    <w:rsid w:val="00544BCB"/>
    <w:rsid w:val="00545307"/>
    <w:rsid w:val="005457C8"/>
    <w:rsid w:val="00546B05"/>
    <w:rsid w:val="00546E70"/>
    <w:rsid w:val="00547150"/>
    <w:rsid w:val="00547228"/>
    <w:rsid w:val="00547727"/>
    <w:rsid w:val="00547C0E"/>
    <w:rsid w:val="00547E5C"/>
    <w:rsid w:val="00547F15"/>
    <w:rsid w:val="00551010"/>
    <w:rsid w:val="00551580"/>
    <w:rsid w:val="005515B0"/>
    <w:rsid w:val="00551F37"/>
    <w:rsid w:val="00552551"/>
    <w:rsid w:val="00552FBD"/>
    <w:rsid w:val="00553184"/>
    <w:rsid w:val="00553F09"/>
    <w:rsid w:val="0055406D"/>
    <w:rsid w:val="00554881"/>
    <w:rsid w:val="00554BBE"/>
    <w:rsid w:val="00555316"/>
    <w:rsid w:val="00555559"/>
    <w:rsid w:val="0055586A"/>
    <w:rsid w:val="00555FF1"/>
    <w:rsid w:val="00556DE9"/>
    <w:rsid w:val="005574B4"/>
    <w:rsid w:val="00557BD8"/>
    <w:rsid w:val="00557D2C"/>
    <w:rsid w:val="005603FE"/>
    <w:rsid w:val="005607F2"/>
    <w:rsid w:val="0056124C"/>
    <w:rsid w:val="005613CC"/>
    <w:rsid w:val="005615FD"/>
    <w:rsid w:val="0056171D"/>
    <w:rsid w:val="0056186F"/>
    <w:rsid w:val="00561EE7"/>
    <w:rsid w:val="00561EE9"/>
    <w:rsid w:val="0056257B"/>
    <w:rsid w:val="00563137"/>
    <w:rsid w:val="005631E1"/>
    <w:rsid w:val="00563694"/>
    <w:rsid w:val="00563798"/>
    <w:rsid w:val="00564260"/>
    <w:rsid w:val="00564D29"/>
    <w:rsid w:val="005653FF"/>
    <w:rsid w:val="005657D4"/>
    <w:rsid w:val="0056581D"/>
    <w:rsid w:val="00565873"/>
    <w:rsid w:val="00566A0E"/>
    <w:rsid w:val="00566A20"/>
    <w:rsid w:val="00566C84"/>
    <w:rsid w:val="00567011"/>
    <w:rsid w:val="005671D4"/>
    <w:rsid w:val="005672CC"/>
    <w:rsid w:val="005679B8"/>
    <w:rsid w:val="00567DE0"/>
    <w:rsid w:val="0057094B"/>
    <w:rsid w:val="00570B78"/>
    <w:rsid w:val="005713AD"/>
    <w:rsid w:val="00571425"/>
    <w:rsid w:val="00571722"/>
    <w:rsid w:val="005717C5"/>
    <w:rsid w:val="00571829"/>
    <w:rsid w:val="005722D1"/>
    <w:rsid w:val="005723C2"/>
    <w:rsid w:val="005726D7"/>
    <w:rsid w:val="00572743"/>
    <w:rsid w:val="00572AFF"/>
    <w:rsid w:val="00572F52"/>
    <w:rsid w:val="005730DC"/>
    <w:rsid w:val="0057340C"/>
    <w:rsid w:val="005736AD"/>
    <w:rsid w:val="005736C1"/>
    <w:rsid w:val="0057378D"/>
    <w:rsid w:val="00573BAF"/>
    <w:rsid w:val="00573DDD"/>
    <w:rsid w:val="00574629"/>
    <w:rsid w:val="00574684"/>
    <w:rsid w:val="00574EB6"/>
    <w:rsid w:val="005751CA"/>
    <w:rsid w:val="00575553"/>
    <w:rsid w:val="005757A9"/>
    <w:rsid w:val="00575B58"/>
    <w:rsid w:val="00575C56"/>
    <w:rsid w:val="00575CE4"/>
    <w:rsid w:val="00576134"/>
    <w:rsid w:val="005764EE"/>
    <w:rsid w:val="00576616"/>
    <w:rsid w:val="0057677D"/>
    <w:rsid w:val="00576D2B"/>
    <w:rsid w:val="005770BE"/>
    <w:rsid w:val="00577562"/>
    <w:rsid w:val="005775D8"/>
    <w:rsid w:val="00577985"/>
    <w:rsid w:val="00577CDC"/>
    <w:rsid w:val="00577EC6"/>
    <w:rsid w:val="00580182"/>
    <w:rsid w:val="0058029D"/>
    <w:rsid w:val="00580533"/>
    <w:rsid w:val="005805AC"/>
    <w:rsid w:val="005807D6"/>
    <w:rsid w:val="00580DC2"/>
    <w:rsid w:val="00581763"/>
    <w:rsid w:val="00581788"/>
    <w:rsid w:val="00581C8F"/>
    <w:rsid w:val="0058236B"/>
    <w:rsid w:val="00582A45"/>
    <w:rsid w:val="00582AB8"/>
    <w:rsid w:val="00582F41"/>
    <w:rsid w:val="00583748"/>
    <w:rsid w:val="005839C5"/>
    <w:rsid w:val="005839DB"/>
    <w:rsid w:val="00584ACB"/>
    <w:rsid w:val="00584CDC"/>
    <w:rsid w:val="005854B6"/>
    <w:rsid w:val="00585589"/>
    <w:rsid w:val="005858E3"/>
    <w:rsid w:val="00585E7A"/>
    <w:rsid w:val="005862DE"/>
    <w:rsid w:val="00586972"/>
    <w:rsid w:val="005869B8"/>
    <w:rsid w:val="00586BC3"/>
    <w:rsid w:val="00587148"/>
    <w:rsid w:val="0058714B"/>
    <w:rsid w:val="0058733A"/>
    <w:rsid w:val="00587AE2"/>
    <w:rsid w:val="00587E74"/>
    <w:rsid w:val="0059003E"/>
    <w:rsid w:val="00590153"/>
    <w:rsid w:val="0059027E"/>
    <w:rsid w:val="00590849"/>
    <w:rsid w:val="005915D4"/>
    <w:rsid w:val="00591827"/>
    <w:rsid w:val="00591BC6"/>
    <w:rsid w:val="00591E2E"/>
    <w:rsid w:val="00591EC5"/>
    <w:rsid w:val="005924C5"/>
    <w:rsid w:val="0059251F"/>
    <w:rsid w:val="00592B4A"/>
    <w:rsid w:val="00592BBC"/>
    <w:rsid w:val="00593435"/>
    <w:rsid w:val="00593634"/>
    <w:rsid w:val="005938D1"/>
    <w:rsid w:val="005938F3"/>
    <w:rsid w:val="00593B38"/>
    <w:rsid w:val="00594049"/>
    <w:rsid w:val="00594697"/>
    <w:rsid w:val="00594704"/>
    <w:rsid w:val="005948F3"/>
    <w:rsid w:val="00594B30"/>
    <w:rsid w:val="00595627"/>
    <w:rsid w:val="00595E26"/>
    <w:rsid w:val="0059655C"/>
    <w:rsid w:val="005A046B"/>
    <w:rsid w:val="005A085F"/>
    <w:rsid w:val="005A08AD"/>
    <w:rsid w:val="005A0A8D"/>
    <w:rsid w:val="005A0BC5"/>
    <w:rsid w:val="005A0E71"/>
    <w:rsid w:val="005A0F2F"/>
    <w:rsid w:val="005A1063"/>
    <w:rsid w:val="005A15B4"/>
    <w:rsid w:val="005A17B4"/>
    <w:rsid w:val="005A1A58"/>
    <w:rsid w:val="005A1CF2"/>
    <w:rsid w:val="005A2BA1"/>
    <w:rsid w:val="005A2DA4"/>
    <w:rsid w:val="005A2F02"/>
    <w:rsid w:val="005A2F55"/>
    <w:rsid w:val="005A36EF"/>
    <w:rsid w:val="005A377B"/>
    <w:rsid w:val="005A3AB7"/>
    <w:rsid w:val="005A3C53"/>
    <w:rsid w:val="005A3C91"/>
    <w:rsid w:val="005A3DEF"/>
    <w:rsid w:val="005A3E3F"/>
    <w:rsid w:val="005A442A"/>
    <w:rsid w:val="005A4949"/>
    <w:rsid w:val="005A4980"/>
    <w:rsid w:val="005A5364"/>
    <w:rsid w:val="005A5429"/>
    <w:rsid w:val="005A54F8"/>
    <w:rsid w:val="005A556C"/>
    <w:rsid w:val="005A58C0"/>
    <w:rsid w:val="005A5A77"/>
    <w:rsid w:val="005A5C1C"/>
    <w:rsid w:val="005A5C35"/>
    <w:rsid w:val="005A5E91"/>
    <w:rsid w:val="005A6279"/>
    <w:rsid w:val="005A6829"/>
    <w:rsid w:val="005A755E"/>
    <w:rsid w:val="005A7B78"/>
    <w:rsid w:val="005A7D76"/>
    <w:rsid w:val="005B005C"/>
    <w:rsid w:val="005B0812"/>
    <w:rsid w:val="005B0A88"/>
    <w:rsid w:val="005B16A3"/>
    <w:rsid w:val="005B1944"/>
    <w:rsid w:val="005B1AB5"/>
    <w:rsid w:val="005B1C40"/>
    <w:rsid w:val="005B1E96"/>
    <w:rsid w:val="005B2C00"/>
    <w:rsid w:val="005B2E9D"/>
    <w:rsid w:val="005B3647"/>
    <w:rsid w:val="005B3688"/>
    <w:rsid w:val="005B379A"/>
    <w:rsid w:val="005B3FEC"/>
    <w:rsid w:val="005B415C"/>
    <w:rsid w:val="005B46A2"/>
    <w:rsid w:val="005B4A26"/>
    <w:rsid w:val="005B4DE9"/>
    <w:rsid w:val="005B4FA2"/>
    <w:rsid w:val="005B5563"/>
    <w:rsid w:val="005B584F"/>
    <w:rsid w:val="005B5FA1"/>
    <w:rsid w:val="005B5FFB"/>
    <w:rsid w:val="005B6211"/>
    <w:rsid w:val="005B637F"/>
    <w:rsid w:val="005B63D5"/>
    <w:rsid w:val="005B6CD2"/>
    <w:rsid w:val="005B6E0E"/>
    <w:rsid w:val="005B7475"/>
    <w:rsid w:val="005B754F"/>
    <w:rsid w:val="005B77FF"/>
    <w:rsid w:val="005B7AAC"/>
    <w:rsid w:val="005B7B67"/>
    <w:rsid w:val="005C04FB"/>
    <w:rsid w:val="005C1058"/>
    <w:rsid w:val="005C11D6"/>
    <w:rsid w:val="005C1663"/>
    <w:rsid w:val="005C1AE8"/>
    <w:rsid w:val="005C23E0"/>
    <w:rsid w:val="005C27D3"/>
    <w:rsid w:val="005C2FD7"/>
    <w:rsid w:val="005C3077"/>
    <w:rsid w:val="005C3A11"/>
    <w:rsid w:val="005C3D60"/>
    <w:rsid w:val="005C3F48"/>
    <w:rsid w:val="005C3FAF"/>
    <w:rsid w:val="005C4398"/>
    <w:rsid w:val="005C4443"/>
    <w:rsid w:val="005C46A5"/>
    <w:rsid w:val="005C4E65"/>
    <w:rsid w:val="005C537A"/>
    <w:rsid w:val="005C544D"/>
    <w:rsid w:val="005C547D"/>
    <w:rsid w:val="005C56EE"/>
    <w:rsid w:val="005C5907"/>
    <w:rsid w:val="005C5B3A"/>
    <w:rsid w:val="005C5CA0"/>
    <w:rsid w:val="005C616B"/>
    <w:rsid w:val="005C6326"/>
    <w:rsid w:val="005C65FA"/>
    <w:rsid w:val="005C6C0C"/>
    <w:rsid w:val="005C6C78"/>
    <w:rsid w:val="005C6E54"/>
    <w:rsid w:val="005C70A0"/>
    <w:rsid w:val="005C748A"/>
    <w:rsid w:val="005C7A4D"/>
    <w:rsid w:val="005C7CA6"/>
    <w:rsid w:val="005D058A"/>
    <w:rsid w:val="005D065B"/>
    <w:rsid w:val="005D0C58"/>
    <w:rsid w:val="005D0EE4"/>
    <w:rsid w:val="005D1BC7"/>
    <w:rsid w:val="005D202B"/>
    <w:rsid w:val="005D2314"/>
    <w:rsid w:val="005D2520"/>
    <w:rsid w:val="005D25E3"/>
    <w:rsid w:val="005D37C6"/>
    <w:rsid w:val="005D397F"/>
    <w:rsid w:val="005D3C55"/>
    <w:rsid w:val="005D3CAD"/>
    <w:rsid w:val="005D3DA9"/>
    <w:rsid w:val="005D41BD"/>
    <w:rsid w:val="005D471C"/>
    <w:rsid w:val="005D478C"/>
    <w:rsid w:val="005D4920"/>
    <w:rsid w:val="005D4A57"/>
    <w:rsid w:val="005D4EED"/>
    <w:rsid w:val="005D5026"/>
    <w:rsid w:val="005D51CA"/>
    <w:rsid w:val="005D5230"/>
    <w:rsid w:val="005D57FF"/>
    <w:rsid w:val="005D6753"/>
    <w:rsid w:val="005D7039"/>
    <w:rsid w:val="005D751E"/>
    <w:rsid w:val="005D7555"/>
    <w:rsid w:val="005D76AA"/>
    <w:rsid w:val="005E0093"/>
    <w:rsid w:val="005E01BA"/>
    <w:rsid w:val="005E0376"/>
    <w:rsid w:val="005E04CF"/>
    <w:rsid w:val="005E0E9B"/>
    <w:rsid w:val="005E1AFF"/>
    <w:rsid w:val="005E1FA5"/>
    <w:rsid w:val="005E226D"/>
    <w:rsid w:val="005E2506"/>
    <w:rsid w:val="005E2655"/>
    <w:rsid w:val="005E27D5"/>
    <w:rsid w:val="005E2E74"/>
    <w:rsid w:val="005E316D"/>
    <w:rsid w:val="005E344A"/>
    <w:rsid w:val="005E36D0"/>
    <w:rsid w:val="005E39B1"/>
    <w:rsid w:val="005E3A00"/>
    <w:rsid w:val="005E3AF2"/>
    <w:rsid w:val="005E3DA9"/>
    <w:rsid w:val="005E4142"/>
    <w:rsid w:val="005E4267"/>
    <w:rsid w:val="005E4471"/>
    <w:rsid w:val="005E4F01"/>
    <w:rsid w:val="005E5236"/>
    <w:rsid w:val="005E52AD"/>
    <w:rsid w:val="005E5309"/>
    <w:rsid w:val="005E588B"/>
    <w:rsid w:val="005E5A0B"/>
    <w:rsid w:val="005E5C24"/>
    <w:rsid w:val="005E601E"/>
    <w:rsid w:val="005E65E2"/>
    <w:rsid w:val="005E729D"/>
    <w:rsid w:val="005E729E"/>
    <w:rsid w:val="005E763C"/>
    <w:rsid w:val="005E7B15"/>
    <w:rsid w:val="005E7BDC"/>
    <w:rsid w:val="005E7C48"/>
    <w:rsid w:val="005F0436"/>
    <w:rsid w:val="005F06EC"/>
    <w:rsid w:val="005F0C2E"/>
    <w:rsid w:val="005F11A6"/>
    <w:rsid w:val="005F156A"/>
    <w:rsid w:val="005F1746"/>
    <w:rsid w:val="005F1816"/>
    <w:rsid w:val="005F1996"/>
    <w:rsid w:val="005F1D24"/>
    <w:rsid w:val="005F224D"/>
    <w:rsid w:val="005F2FB3"/>
    <w:rsid w:val="005F37C0"/>
    <w:rsid w:val="005F3987"/>
    <w:rsid w:val="005F4135"/>
    <w:rsid w:val="005F4279"/>
    <w:rsid w:val="005F44B6"/>
    <w:rsid w:val="005F47AF"/>
    <w:rsid w:val="005F4CA7"/>
    <w:rsid w:val="005F513C"/>
    <w:rsid w:val="005F51C0"/>
    <w:rsid w:val="005F5650"/>
    <w:rsid w:val="005F5840"/>
    <w:rsid w:val="005F5C17"/>
    <w:rsid w:val="005F618B"/>
    <w:rsid w:val="005F618E"/>
    <w:rsid w:val="005F6342"/>
    <w:rsid w:val="005F6381"/>
    <w:rsid w:val="005F63C9"/>
    <w:rsid w:val="005F6AE2"/>
    <w:rsid w:val="005F6D56"/>
    <w:rsid w:val="005F71AA"/>
    <w:rsid w:val="005F7594"/>
    <w:rsid w:val="005F762A"/>
    <w:rsid w:val="005F7890"/>
    <w:rsid w:val="00600170"/>
    <w:rsid w:val="00600D7F"/>
    <w:rsid w:val="0060123C"/>
    <w:rsid w:val="006013A0"/>
    <w:rsid w:val="0060175D"/>
    <w:rsid w:val="00601C37"/>
    <w:rsid w:val="00601C7A"/>
    <w:rsid w:val="006022EF"/>
    <w:rsid w:val="00602604"/>
    <w:rsid w:val="00602899"/>
    <w:rsid w:val="0060299E"/>
    <w:rsid w:val="00602E0A"/>
    <w:rsid w:val="00602F11"/>
    <w:rsid w:val="00602F29"/>
    <w:rsid w:val="006030AC"/>
    <w:rsid w:val="006037D1"/>
    <w:rsid w:val="00603EB8"/>
    <w:rsid w:val="00604368"/>
    <w:rsid w:val="006044CB"/>
    <w:rsid w:val="0060464F"/>
    <w:rsid w:val="0060498D"/>
    <w:rsid w:val="00604BB5"/>
    <w:rsid w:val="00604BB7"/>
    <w:rsid w:val="00604EFE"/>
    <w:rsid w:val="00604F09"/>
    <w:rsid w:val="0060501B"/>
    <w:rsid w:val="00605273"/>
    <w:rsid w:val="00605621"/>
    <w:rsid w:val="0060568A"/>
    <w:rsid w:val="006057B2"/>
    <w:rsid w:val="00605ADF"/>
    <w:rsid w:val="006064A8"/>
    <w:rsid w:val="006067F6"/>
    <w:rsid w:val="00606EFC"/>
    <w:rsid w:val="00607CCA"/>
    <w:rsid w:val="00607DCB"/>
    <w:rsid w:val="00610046"/>
    <w:rsid w:val="00610114"/>
    <w:rsid w:val="0061071F"/>
    <w:rsid w:val="006107FC"/>
    <w:rsid w:val="00610872"/>
    <w:rsid w:val="00611C0A"/>
    <w:rsid w:val="00611C85"/>
    <w:rsid w:val="00611D08"/>
    <w:rsid w:val="0061235A"/>
    <w:rsid w:val="006129A9"/>
    <w:rsid w:val="0061300C"/>
    <w:rsid w:val="00613065"/>
    <w:rsid w:val="0061322A"/>
    <w:rsid w:val="00613AEF"/>
    <w:rsid w:val="00613F76"/>
    <w:rsid w:val="00613F93"/>
    <w:rsid w:val="0061424B"/>
    <w:rsid w:val="0061462D"/>
    <w:rsid w:val="00614D5A"/>
    <w:rsid w:val="00614FE1"/>
    <w:rsid w:val="0061564C"/>
    <w:rsid w:val="00615ADA"/>
    <w:rsid w:val="00615D6F"/>
    <w:rsid w:val="006161CE"/>
    <w:rsid w:val="0061754B"/>
    <w:rsid w:val="00617AC5"/>
    <w:rsid w:val="00617AE9"/>
    <w:rsid w:val="00617B93"/>
    <w:rsid w:val="00617C24"/>
    <w:rsid w:val="00617DF0"/>
    <w:rsid w:val="006200B5"/>
    <w:rsid w:val="0062015B"/>
    <w:rsid w:val="00620542"/>
    <w:rsid w:val="00620DFB"/>
    <w:rsid w:val="006212FC"/>
    <w:rsid w:val="00621731"/>
    <w:rsid w:val="00621CDA"/>
    <w:rsid w:val="00621D50"/>
    <w:rsid w:val="00622369"/>
    <w:rsid w:val="00622D11"/>
    <w:rsid w:val="006231E4"/>
    <w:rsid w:val="0062387E"/>
    <w:rsid w:val="00623948"/>
    <w:rsid w:val="00623DED"/>
    <w:rsid w:val="006240DF"/>
    <w:rsid w:val="0062452D"/>
    <w:rsid w:val="0062471C"/>
    <w:rsid w:val="00624D46"/>
    <w:rsid w:val="00624DE8"/>
    <w:rsid w:val="0062524E"/>
    <w:rsid w:val="006257B5"/>
    <w:rsid w:val="00625813"/>
    <w:rsid w:val="00625A1B"/>
    <w:rsid w:val="00625CF1"/>
    <w:rsid w:val="00625F1C"/>
    <w:rsid w:val="00626070"/>
    <w:rsid w:val="00626312"/>
    <w:rsid w:val="00626735"/>
    <w:rsid w:val="006268CB"/>
    <w:rsid w:val="00627150"/>
    <w:rsid w:val="006273AD"/>
    <w:rsid w:val="006276B7"/>
    <w:rsid w:val="0062798A"/>
    <w:rsid w:val="006300F9"/>
    <w:rsid w:val="0063018B"/>
    <w:rsid w:val="006301FC"/>
    <w:rsid w:val="00630436"/>
    <w:rsid w:val="00630D93"/>
    <w:rsid w:val="00630E19"/>
    <w:rsid w:val="00630FAE"/>
    <w:rsid w:val="00631C62"/>
    <w:rsid w:val="00631FBB"/>
    <w:rsid w:val="0063224C"/>
    <w:rsid w:val="006324CF"/>
    <w:rsid w:val="0063273D"/>
    <w:rsid w:val="00632F6D"/>
    <w:rsid w:val="00633A42"/>
    <w:rsid w:val="006340B6"/>
    <w:rsid w:val="00634343"/>
    <w:rsid w:val="006345AE"/>
    <w:rsid w:val="0063488B"/>
    <w:rsid w:val="00634A03"/>
    <w:rsid w:val="00635093"/>
    <w:rsid w:val="006353FC"/>
    <w:rsid w:val="00635A44"/>
    <w:rsid w:val="0063613A"/>
    <w:rsid w:val="00636416"/>
    <w:rsid w:val="00636959"/>
    <w:rsid w:val="00636C3A"/>
    <w:rsid w:val="0063713A"/>
    <w:rsid w:val="00637211"/>
    <w:rsid w:val="006376DD"/>
    <w:rsid w:val="00637838"/>
    <w:rsid w:val="00640028"/>
    <w:rsid w:val="006402C4"/>
    <w:rsid w:val="006418AE"/>
    <w:rsid w:val="00641B67"/>
    <w:rsid w:val="00641EFB"/>
    <w:rsid w:val="00641FB6"/>
    <w:rsid w:val="00642040"/>
    <w:rsid w:val="00642128"/>
    <w:rsid w:val="00642235"/>
    <w:rsid w:val="00642BEE"/>
    <w:rsid w:val="00642EA9"/>
    <w:rsid w:val="00643039"/>
    <w:rsid w:val="00643133"/>
    <w:rsid w:val="0064317D"/>
    <w:rsid w:val="006432A7"/>
    <w:rsid w:val="006435C5"/>
    <w:rsid w:val="00643816"/>
    <w:rsid w:val="00643ACE"/>
    <w:rsid w:val="00644896"/>
    <w:rsid w:val="0064515B"/>
    <w:rsid w:val="00645720"/>
    <w:rsid w:val="0064627E"/>
    <w:rsid w:val="006467F9"/>
    <w:rsid w:val="00646ABE"/>
    <w:rsid w:val="00646AE2"/>
    <w:rsid w:val="00647D39"/>
    <w:rsid w:val="0065039C"/>
    <w:rsid w:val="0065041B"/>
    <w:rsid w:val="006509F5"/>
    <w:rsid w:val="00650AD0"/>
    <w:rsid w:val="00650FF1"/>
    <w:rsid w:val="00651905"/>
    <w:rsid w:val="00651B75"/>
    <w:rsid w:val="00651C25"/>
    <w:rsid w:val="00651F85"/>
    <w:rsid w:val="00651FB0"/>
    <w:rsid w:val="00652816"/>
    <w:rsid w:val="00652A5A"/>
    <w:rsid w:val="00652B52"/>
    <w:rsid w:val="00652D28"/>
    <w:rsid w:val="00653868"/>
    <w:rsid w:val="00653E79"/>
    <w:rsid w:val="00653E87"/>
    <w:rsid w:val="00654163"/>
    <w:rsid w:val="00654425"/>
    <w:rsid w:val="00654595"/>
    <w:rsid w:val="00654604"/>
    <w:rsid w:val="0065463A"/>
    <w:rsid w:val="0065466D"/>
    <w:rsid w:val="006548F1"/>
    <w:rsid w:val="00654902"/>
    <w:rsid w:val="00654AAB"/>
    <w:rsid w:val="00654BBF"/>
    <w:rsid w:val="00654EFD"/>
    <w:rsid w:val="00655551"/>
    <w:rsid w:val="0065569B"/>
    <w:rsid w:val="006559F0"/>
    <w:rsid w:val="006565EA"/>
    <w:rsid w:val="00657242"/>
    <w:rsid w:val="00657762"/>
    <w:rsid w:val="006577D9"/>
    <w:rsid w:val="00657AAD"/>
    <w:rsid w:val="00657BEA"/>
    <w:rsid w:val="00657DAA"/>
    <w:rsid w:val="006600C1"/>
    <w:rsid w:val="00660CBF"/>
    <w:rsid w:val="00660CDC"/>
    <w:rsid w:val="00660F96"/>
    <w:rsid w:val="0066128B"/>
    <w:rsid w:val="0066155D"/>
    <w:rsid w:val="006616D8"/>
    <w:rsid w:val="0066209A"/>
    <w:rsid w:val="00662470"/>
    <w:rsid w:val="00662666"/>
    <w:rsid w:val="0066293A"/>
    <w:rsid w:val="00662B0D"/>
    <w:rsid w:val="00663A22"/>
    <w:rsid w:val="00664217"/>
    <w:rsid w:val="006647D4"/>
    <w:rsid w:val="00664C9B"/>
    <w:rsid w:val="00664E85"/>
    <w:rsid w:val="006657B2"/>
    <w:rsid w:val="00665D8E"/>
    <w:rsid w:val="00665F6D"/>
    <w:rsid w:val="0066618D"/>
    <w:rsid w:val="00666284"/>
    <w:rsid w:val="00666BBC"/>
    <w:rsid w:val="00666E7F"/>
    <w:rsid w:val="006670EA"/>
    <w:rsid w:val="00667815"/>
    <w:rsid w:val="0066792C"/>
    <w:rsid w:val="00667B26"/>
    <w:rsid w:val="00667D41"/>
    <w:rsid w:val="00667D54"/>
    <w:rsid w:val="00667E66"/>
    <w:rsid w:val="006702E1"/>
    <w:rsid w:val="00670486"/>
    <w:rsid w:val="00670AFB"/>
    <w:rsid w:val="0067111A"/>
    <w:rsid w:val="006717BA"/>
    <w:rsid w:val="00671B15"/>
    <w:rsid w:val="006722B6"/>
    <w:rsid w:val="006723D5"/>
    <w:rsid w:val="0067250A"/>
    <w:rsid w:val="00672A47"/>
    <w:rsid w:val="00672ED3"/>
    <w:rsid w:val="00673ACC"/>
    <w:rsid w:val="00673B4C"/>
    <w:rsid w:val="00673F3A"/>
    <w:rsid w:val="00674CDF"/>
    <w:rsid w:val="00674F6D"/>
    <w:rsid w:val="00674FBA"/>
    <w:rsid w:val="00675248"/>
    <w:rsid w:val="0067570F"/>
    <w:rsid w:val="0067582B"/>
    <w:rsid w:val="00675AF3"/>
    <w:rsid w:val="00675E19"/>
    <w:rsid w:val="00676AA1"/>
    <w:rsid w:val="0067775A"/>
    <w:rsid w:val="00677F5A"/>
    <w:rsid w:val="0068017A"/>
    <w:rsid w:val="006802E6"/>
    <w:rsid w:val="00680792"/>
    <w:rsid w:val="006818AE"/>
    <w:rsid w:val="006818ED"/>
    <w:rsid w:val="0068191B"/>
    <w:rsid w:val="00681BFE"/>
    <w:rsid w:val="00681EC2"/>
    <w:rsid w:val="006820FD"/>
    <w:rsid w:val="00682753"/>
    <w:rsid w:val="00684239"/>
    <w:rsid w:val="0068490F"/>
    <w:rsid w:val="00684D9D"/>
    <w:rsid w:val="0068502D"/>
    <w:rsid w:val="00685A02"/>
    <w:rsid w:val="00685C81"/>
    <w:rsid w:val="00686373"/>
    <w:rsid w:val="0068651C"/>
    <w:rsid w:val="00686986"/>
    <w:rsid w:val="0068781F"/>
    <w:rsid w:val="00687D08"/>
    <w:rsid w:val="006905FB"/>
    <w:rsid w:val="00690686"/>
    <w:rsid w:val="00690A68"/>
    <w:rsid w:val="00690E4D"/>
    <w:rsid w:val="0069157E"/>
    <w:rsid w:val="00691881"/>
    <w:rsid w:val="00692203"/>
    <w:rsid w:val="006924F0"/>
    <w:rsid w:val="00692606"/>
    <w:rsid w:val="00692BA3"/>
    <w:rsid w:val="0069358A"/>
    <w:rsid w:val="006937F3"/>
    <w:rsid w:val="006938A0"/>
    <w:rsid w:val="006941DD"/>
    <w:rsid w:val="00694E44"/>
    <w:rsid w:val="006951E7"/>
    <w:rsid w:val="00695598"/>
    <w:rsid w:val="00695692"/>
    <w:rsid w:val="00695F7F"/>
    <w:rsid w:val="00696190"/>
    <w:rsid w:val="00696A69"/>
    <w:rsid w:val="0069721D"/>
    <w:rsid w:val="00697813"/>
    <w:rsid w:val="006A0559"/>
    <w:rsid w:val="006A055F"/>
    <w:rsid w:val="006A05FC"/>
    <w:rsid w:val="006A0635"/>
    <w:rsid w:val="006A08DA"/>
    <w:rsid w:val="006A093D"/>
    <w:rsid w:val="006A0C94"/>
    <w:rsid w:val="006A0CA8"/>
    <w:rsid w:val="006A0CB7"/>
    <w:rsid w:val="006A0F6A"/>
    <w:rsid w:val="006A1373"/>
    <w:rsid w:val="006A1426"/>
    <w:rsid w:val="006A1746"/>
    <w:rsid w:val="006A1819"/>
    <w:rsid w:val="006A182E"/>
    <w:rsid w:val="006A25BB"/>
    <w:rsid w:val="006A2671"/>
    <w:rsid w:val="006A2CBC"/>
    <w:rsid w:val="006A41DA"/>
    <w:rsid w:val="006A4533"/>
    <w:rsid w:val="006A463C"/>
    <w:rsid w:val="006A4817"/>
    <w:rsid w:val="006A483D"/>
    <w:rsid w:val="006A48EB"/>
    <w:rsid w:val="006A4B6C"/>
    <w:rsid w:val="006A4BB1"/>
    <w:rsid w:val="006A5415"/>
    <w:rsid w:val="006A55C1"/>
    <w:rsid w:val="006A600A"/>
    <w:rsid w:val="006A60CA"/>
    <w:rsid w:val="006A668C"/>
    <w:rsid w:val="006A6989"/>
    <w:rsid w:val="006A6AE9"/>
    <w:rsid w:val="006A6BD4"/>
    <w:rsid w:val="006A6F52"/>
    <w:rsid w:val="006A7267"/>
    <w:rsid w:val="006A7300"/>
    <w:rsid w:val="006A73B0"/>
    <w:rsid w:val="006A75B5"/>
    <w:rsid w:val="006A76A4"/>
    <w:rsid w:val="006A78C5"/>
    <w:rsid w:val="006A7E8D"/>
    <w:rsid w:val="006B0253"/>
    <w:rsid w:val="006B08E4"/>
    <w:rsid w:val="006B0CF7"/>
    <w:rsid w:val="006B0F26"/>
    <w:rsid w:val="006B1334"/>
    <w:rsid w:val="006B17FD"/>
    <w:rsid w:val="006B249A"/>
    <w:rsid w:val="006B26CB"/>
    <w:rsid w:val="006B2AB4"/>
    <w:rsid w:val="006B2EEF"/>
    <w:rsid w:val="006B30B2"/>
    <w:rsid w:val="006B38D4"/>
    <w:rsid w:val="006B42AA"/>
    <w:rsid w:val="006B43B8"/>
    <w:rsid w:val="006B46C8"/>
    <w:rsid w:val="006B4ABF"/>
    <w:rsid w:val="006B50EC"/>
    <w:rsid w:val="006B516E"/>
    <w:rsid w:val="006B53C2"/>
    <w:rsid w:val="006B53E4"/>
    <w:rsid w:val="006B5562"/>
    <w:rsid w:val="006B56F2"/>
    <w:rsid w:val="006B56F4"/>
    <w:rsid w:val="006B5AA4"/>
    <w:rsid w:val="006B63C0"/>
    <w:rsid w:val="006B6C67"/>
    <w:rsid w:val="006B6EDF"/>
    <w:rsid w:val="006B6F67"/>
    <w:rsid w:val="006B7519"/>
    <w:rsid w:val="006B76BE"/>
    <w:rsid w:val="006C0047"/>
    <w:rsid w:val="006C08EA"/>
    <w:rsid w:val="006C1404"/>
    <w:rsid w:val="006C15D5"/>
    <w:rsid w:val="006C16DA"/>
    <w:rsid w:val="006C1883"/>
    <w:rsid w:val="006C21D1"/>
    <w:rsid w:val="006C23B5"/>
    <w:rsid w:val="006C2454"/>
    <w:rsid w:val="006C2471"/>
    <w:rsid w:val="006C2B47"/>
    <w:rsid w:val="006C2C34"/>
    <w:rsid w:val="006C2D87"/>
    <w:rsid w:val="006C3312"/>
    <w:rsid w:val="006C34CB"/>
    <w:rsid w:val="006C392F"/>
    <w:rsid w:val="006C39E6"/>
    <w:rsid w:val="006C3E57"/>
    <w:rsid w:val="006C3F37"/>
    <w:rsid w:val="006C4298"/>
    <w:rsid w:val="006C473D"/>
    <w:rsid w:val="006C4C19"/>
    <w:rsid w:val="006C5062"/>
    <w:rsid w:val="006C56A3"/>
    <w:rsid w:val="006C644C"/>
    <w:rsid w:val="006C6C9F"/>
    <w:rsid w:val="006C6DC0"/>
    <w:rsid w:val="006C711B"/>
    <w:rsid w:val="006C7745"/>
    <w:rsid w:val="006C797A"/>
    <w:rsid w:val="006C79E0"/>
    <w:rsid w:val="006C7BCF"/>
    <w:rsid w:val="006D0246"/>
    <w:rsid w:val="006D07A7"/>
    <w:rsid w:val="006D07C5"/>
    <w:rsid w:val="006D0803"/>
    <w:rsid w:val="006D0B1F"/>
    <w:rsid w:val="006D1036"/>
    <w:rsid w:val="006D1062"/>
    <w:rsid w:val="006D1136"/>
    <w:rsid w:val="006D18D1"/>
    <w:rsid w:val="006D1FBE"/>
    <w:rsid w:val="006D24EA"/>
    <w:rsid w:val="006D263A"/>
    <w:rsid w:val="006D26D2"/>
    <w:rsid w:val="006D293F"/>
    <w:rsid w:val="006D2C9A"/>
    <w:rsid w:val="006D2E45"/>
    <w:rsid w:val="006D332A"/>
    <w:rsid w:val="006D35CB"/>
    <w:rsid w:val="006D4254"/>
    <w:rsid w:val="006D449A"/>
    <w:rsid w:val="006D46C7"/>
    <w:rsid w:val="006D487A"/>
    <w:rsid w:val="006D4BD7"/>
    <w:rsid w:val="006D4F64"/>
    <w:rsid w:val="006D4F9C"/>
    <w:rsid w:val="006D53C0"/>
    <w:rsid w:val="006D5610"/>
    <w:rsid w:val="006D5749"/>
    <w:rsid w:val="006D580C"/>
    <w:rsid w:val="006D5F52"/>
    <w:rsid w:val="006D648A"/>
    <w:rsid w:val="006D73FB"/>
    <w:rsid w:val="006D7D47"/>
    <w:rsid w:val="006D7F3D"/>
    <w:rsid w:val="006E00EB"/>
    <w:rsid w:val="006E0374"/>
    <w:rsid w:val="006E0C52"/>
    <w:rsid w:val="006E1053"/>
    <w:rsid w:val="006E1352"/>
    <w:rsid w:val="006E1925"/>
    <w:rsid w:val="006E1958"/>
    <w:rsid w:val="006E1D66"/>
    <w:rsid w:val="006E1FAE"/>
    <w:rsid w:val="006E274B"/>
    <w:rsid w:val="006E2A06"/>
    <w:rsid w:val="006E2AD2"/>
    <w:rsid w:val="006E2B78"/>
    <w:rsid w:val="006E2CA5"/>
    <w:rsid w:val="006E2CD8"/>
    <w:rsid w:val="006E2EDD"/>
    <w:rsid w:val="006E3215"/>
    <w:rsid w:val="006E34DC"/>
    <w:rsid w:val="006E34E9"/>
    <w:rsid w:val="006E37D0"/>
    <w:rsid w:val="006E4048"/>
    <w:rsid w:val="006E4527"/>
    <w:rsid w:val="006E5000"/>
    <w:rsid w:val="006E5069"/>
    <w:rsid w:val="006E53FF"/>
    <w:rsid w:val="006E555E"/>
    <w:rsid w:val="006E55A5"/>
    <w:rsid w:val="006E55CE"/>
    <w:rsid w:val="006E583F"/>
    <w:rsid w:val="006E593D"/>
    <w:rsid w:val="006E5BF3"/>
    <w:rsid w:val="006E60DF"/>
    <w:rsid w:val="006E6214"/>
    <w:rsid w:val="006E6531"/>
    <w:rsid w:val="006E6866"/>
    <w:rsid w:val="006E6DD5"/>
    <w:rsid w:val="006E7A8D"/>
    <w:rsid w:val="006E7ABD"/>
    <w:rsid w:val="006E7AE4"/>
    <w:rsid w:val="006E7C50"/>
    <w:rsid w:val="006F01D2"/>
    <w:rsid w:val="006F0F8B"/>
    <w:rsid w:val="006F11B8"/>
    <w:rsid w:val="006F12EF"/>
    <w:rsid w:val="006F13AF"/>
    <w:rsid w:val="006F141F"/>
    <w:rsid w:val="006F1677"/>
    <w:rsid w:val="006F1918"/>
    <w:rsid w:val="006F238B"/>
    <w:rsid w:val="006F272A"/>
    <w:rsid w:val="006F27D0"/>
    <w:rsid w:val="006F2DB2"/>
    <w:rsid w:val="006F2EF9"/>
    <w:rsid w:val="006F3BFB"/>
    <w:rsid w:val="006F3FAC"/>
    <w:rsid w:val="006F412D"/>
    <w:rsid w:val="006F4207"/>
    <w:rsid w:val="006F4999"/>
    <w:rsid w:val="006F4CEC"/>
    <w:rsid w:val="006F4E7D"/>
    <w:rsid w:val="006F4FE3"/>
    <w:rsid w:val="006F5870"/>
    <w:rsid w:val="006F5CF6"/>
    <w:rsid w:val="006F5E4C"/>
    <w:rsid w:val="006F5EF1"/>
    <w:rsid w:val="006F5EF7"/>
    <w:rsid w:val="006F5FF8"/>
    <w:rsid w:val="006F632E"/>
    <w:rsid w:val="006F6B1E"/>
    <w:rsid w:val="006F70BD"/>
    <w:rsid w:val="006F7353"/>
    <w:rsid w:val="006F7732"/>
    <w:rsid w:val="006F79A6"/>
    <w:rsid w:val="006F7D1B"/>
    <w:rsid w:val="0070013C"/>
    <w:rsid w:val="0070040B"/>
    <w:rsid w:val="00700AD2"/>
    <w:rsid w:val="00701004"/>
    <w:rsid w:val="007013D8"/>
    <w:rsid w:val="007015B9"/>
    <w:rsid w:val="0070176D"/>
    <w:rsid w:val="00701936"/>
    <w:rsid w:val="0070203B"/>
    <w:rsid w:val="00702276"/>
    <w:rsid w:val="0070235A"/>
    <w:rsid w:val="007026E2"/>
    <w:rsid w:val="007027F1"/>
    <w:rsid w:val="00702B55"/>
    <w:rsid w:val="00702DE5"/>
    <w:rsid w:val="00703333"/>
    <w:rsid w:val="007037D3"/>
    <w:rsid w:val="00703844"/>
    <w:rsid w:val="00703D7D"/>
    <w:rsid w:val="00703EF0"/>
    <w:rsid w:val="00704493"/>
    <w:rsid w:val="007045A8"/>
    <w:rsid w:val="0070461E"/>
    <w:rsid w:val="00704867"/>
    <w:rsid w:val="00705860"/>
    <w:rsid w:val="00705FC9"/>
    <w:rsid w:val="007063D5"/>
    <w:rsid w:val="007068BF"/>
    <w:rsid w:val="00706CB6"/>
    <w:rsid w:val="00706D81"/>
    <w:rsid w:val="00707CD7"/>
    <w:rsid w:val="00707EEE"/>
    <w:rsid w:val="00710974"/>
    <w:rsid w:val="00710AC9"/>
    <w:rsid w:val="00710B0D"/>
    <w:rsid w:val="00710DFC"/>
    <w:rsid w:val="00710F4F"/>
    <w:rsid w:val="007112EC"/>
    <w:rsid w:val="00711876"/>
    <w:rsid w:val="0071190E"/>
    <w:rsid w:val="00711CC9"/>
    <w:rsid w:val="00711E43"/>
    <w:rsid w:val="00712CD5"/>
    <w:rsid w:val="00713058"/>
    <w:rsid w:val="007131C0"/>
    <w:rsid w:val="007131E1"/>
    <w:rsid w:val="007133B7"/>
    <w:rsid w:val="007135C8"/>
    <w:rsid w:val="00713775"/>
    <w:rsid w:val="0071380B"/>
    <w:rsid w:val="00713A9D"/>
    <w:rsid w:val="00713C6E"/>
    <w:rsid w:val="00713DF9"/>
    <w:rsid w:val="00713E97"/>
    <w:rsid w:val="00713F19"/>
    <w:rsid w:val="00714538"/>
    <w:rsid w:val="00714699"/>
    <w:rsid w:val="00714AC5"/>
    <w:rsid w:val="00714ECA"/>
    <w:rsid w:val="00715095"/>
    <w:rsid w:val="00715434"/>
    <w:rsid w:val="00715498"/>
    <w:rsid w:val="0071563D"/>
    <w:rsid w:val="00715CA5"/>
    <w:rsid w:val="0071606C"/>
    <w:rsid w:val="00716084"/>
    <w:rsid w:val="00716180"/>
    <w:rsid w:val="00716652"/>
    <w:rsid w:val="00716B64"/>
    <w:rsid w:val="00716E12"/>
    <w:rsid w:val="00716F66"/>
    <w:rsid w:val="00717049"/>
    <w:rsid w:val="007174D1"/>
    <w:rsid w:val="00717F4C"/>
    <w:rsid w:val="00720554"/>
    <w:rsid w:val="007206DC"/>
    <w:rsid w:val="007208CA"/>
    <w:rsid w:val="00720929"/>
    <w:rsid w:val="00721277"/>
    <w:rsid w:val="0072128B"/>
    <w:rsid w:val="0072161B"/>
    <w:rsid w:val="007218B0"/>
    <w:rsid w:val="00721F16"/>
    <w:rsid w:val="007224F0"/>
    <w:rsid w:val="007229CF"/>
    <w:rsid w:val="00722EBB"/>
    <w:rsid w:val="00722F36"/>
    <w:rsid w:val="0072374D"/>
    <w:rsid w:val="00723A42"/>
    <w:rsid w:val="00723FF1"/>
    <w:rsid w:val="007247D9"/>
    <w:rsid w:val="00724945"/>
    <w:rsid w:val="00724B79"/>
    <w:rsid w:val="00724FEB"/>
    <w:rsid w:val="007250F0"/>
    <w:rsid w:val="0072547F"/>
    <w:rsid w:val="00725480"/>
    <w:rsid w:val="00726011"/>
    <w:rsid w:val="00726618"/>
    <w:rsid w:val="00727049"/>
    <w:rsid w:val="00727532"/>
    <w:rsid w:val="00727539"/>
    <w:rsid w:val="007278A1"/>
    <w:rsid w:val="00727FCD"/>
    <w:rsid w:val="00730014"/>
    <w:rsid w:val="007306DC"/>
    <w:rsid w:val="00730FC2"/>
    <w:rsid w:val="0073111C"/>
    <w:rsid w:val="00731124"/>
    <w:rsid w:val="0073164D"/>
    <w:rsid w:val="007319A2"/>
    <w:rsid w:val="00731D88"/>
    <w:rsid w:val="0073204C"/>
    <w:rsid w:val="00732656"/>
    <w:rsid w:val="007329D5"/>
    <w:rsid w:val="00732B2D"/>
    <w:rsid w:val="00732E06"/>
    <w:rsid w:val="00732EFE"/>
    <w:rsid w:val="00732FA3"/>
    <w:rsid w:val="007330EF"/>
    <w:rsid w:val="007333D2"/>
    <w:rsid w:val="00733BB8"/>
    <w:rsid w:val="00733F49"/>
    <w:rsid w:val="00734077"/>
    <w:rsid w:val="007342D1"/>
    <w:rsid w:val="00734761"/>
    <w:rsid w:val="007348E0"/>
    <w:rsid w:val="00734E7F"/>
    <w:rsid w:val="00735007"/>
    <w:rsid w:val="00735572"/>
    <w:rsid w:val="0073567B"/>
    <w:rsid w:val="00735701"/>
    <w:rsid w:val="00735BCC"/>
    <w:rsid w:val="00735C15"/>
    <w:rsid w:val="00735D90"/>
    <w:rsid w:val="00735DB4"/>
    <w:rsid w:val="00735FF4"/>
    <w:rsid w:val="00736013"/>
    <w:rsid w:val="00736478"/>
    <w:rsid w:val="007367E0"/>
    <w:rsid w:val="00736AC9"/>
    <w:rsid w:val="00737116"/>
    <w:rsid w:val="00737717"/>
    <w:rsid w:val="00740531"/>
    <w:rsid w:val="0074097A"/>
    <w:rsid w:val="00740DE1"/>
    <w:rsid w:val="00740E82"/>
    <w:rsid w:val="00740F63"/>
    <w:rsid w:val="00741922"/>
    <w:rsid w:val="00741DA4"/>
    <w:rsid w:val="00742281"/>
    <w:rsid w:val="0074254C"/>
    <w:rsid w:val="0074291F"/>
    <w:rsid w:val="00742B55"/>
    <w:rsid w:val="0074324D"/>
    <w:rsid w:val="00743CD4"/>
    <w:rsid w:val="00743D21"/>
    <w:rsid w:val="007442BF"/>
    <w:rsid w:val="0074493F"/>
    <w:rsid w:val="00744A8C"/>
    <w:rsid w:val="00744C6F"/>
    <w:rsid w:val="0074506A"/>
    <w:rsid w:val="007452A3"/>
    <w:rsid w:val="0074584C"/>
    <w:rsid w:val="0074591D"/>
    <w:rsid w:val="00746198"/>
    <w:rsid w:val="00746443"/>
    <w:rsid w:val="007464E0"/>
    <w:rsid w:val="007466FF"/>
    <w:rsid w:val="00746D95"/>
    <w:rsid w:val="00746E54"/>
    <w:rsid w:val="00746F8B"/>
    <w:rsid w:val="0074715A"/>
    <w:rsid w:val="007471B7"/>
    <w:rsid w:val="0074721B"/>
    <w:rsid w:val="0074723C"/>
    <w:rsid w:val="00747287"/>
    <w:rsid w:val="0074748B"/>
    <w:rsid w:val="007478A7"/>
    <w:rsid w:val="00747C44"/>
    <w:rsid w:val="00747E46"/>
    <w:rsid w:val="00750153"/>
    <w:rsid w:val="00750C76"/>
    <w:rsid w:val="00751053"/>
    <w:rsid w:val="007514D8"/>
    <w:rsid w:val="00751899"/>
    <w:rsid w:val="00751BAC"/>
    <w:rsid w:val="00751C5D"/>
    <w:rsid w:val="00751D8E"/>
    <w:rsid w:val="00751EEA"/>
    <w:rsid w:val="0075213C"/>
    <w:rsid w:val="0075267A"/>
    <w:rsid w:val="00752846"/>
    <w:rsid w:val="00752998"/>
    <w:rsid w:val="0075311B"/>
    <w:rsid w:val="0075335B"/>
    <w:rsid w:val="007537F0"/>
    <w:rsid w:val="00753A7C"/>
    <w:rsid w:val="00753E3F"/>
    <w:rsid w:val="007549D9"/>
    <w:rsid w:val="00754B04"/>
    <w:rsid w:val="007552AC"/>
    <w:rsid w:val="007554AF"/>
    <w:rsid w:val="00755B89"/>
    <w:rsid w:val="00755FBB"/>
    <w:rsid w:val="007563F0"/>
    <w:rsid w:val="00756BE5"/>
    <w:rsid w:val="007575BA"/>
    <w:rsid w:val="00757884"/>
    <w:rsid w:val="0076012E"/>
    <w:rsid w:val="007607AA"/>
    <w:rsid w:val="00760CA0"/>
    <w:rsid w:val="00761799"/>
    <w:rsid w:val="00761835"/>
    <w:rsid w:val="00762421"/>
    <w:rsid w:val="00762A9B"/>
    <w:rsid w:val="00762B0A"/>
    <w:rsid w:val="00762ED3"/>
    <w:rsid w:val="00763137"/>
    <w:rsid w:val="0076379E"/>
    <w:rsid w:val="007639AF"/>
    <w:rsid w:val="00764701"/>
    <w:rsid w:val="007650A5"/>
    <w:rsid w:val="0076587B"/>
    <w:rsid w:val="00765B43"/>
    <w:rsid w:val="00765E0D"/>
    <w:rsid w:val="00765E65"/>
    <w:rsid w:val="0076606B"/>
    <w:rsid w:val="00766303"/>
    <w:rsid w:val="00766399"/>
    <w:rsid w:val="00766441"/>
    <w:rsid w:val="00766778"/>
    <w:rsid w:val="00766AC6"/>
    <w:rsid w:val="00766C86"/>
    <w:rsid w:val="007677EC"/>
    <w:rsid w:val="007678EF"/>
    <w:rsid w:val="00767B34"/>
    <w:rsid w:val="007702B0"/>
    <w:rsid w:val="00770399"/>
    <w:rsid w:val="00770A38"/>
    <w:rsid w:val="00770AD4"/>
    <w:rsid w:val="00770BE0"/>
    <w:rsid w:val="00771518"/>
    <w:rsid w:val="00771CF0"/>
    <w:rsid w:val="00771FB9"/>
    <w:rsid w:val="007721FC"/>
    <w:rsid w:val="007725E9"/>
    <w:rsid w:val="007726D4"/>
    <w:rsid w:val="00772AF6"/>
    <w:rsid w:val="00772D6A"/>
    <w:rsid w:val="00772F1B"/>
    <w:rsid w:val="00773147"/>
    <w:rsid w:val="00773FCF"/>
    <w:rsid w:val="00774168"/>
    <w:rsid w:val="007750EB"/>
    <w:rsid w:val="0077565E"/>
    <w:rsid w:val="00775660"/>
    <w:rsid w:val="00775B82"/>
    <w:rsid w:val="00775BAB"/>
    <w:rsid w:val="00775C05"/>
    <w:rsid w:val="00775DD7"/>
    <w:rsid w:val="00775F93"/>
    <w:rsid w:val="00776895"/>
    <w:rsid w:val="0077694B"/>
    <w:rsid w:val="00776B4A"/>
    <w:rsid w:val="0077723F"/>
    <w:rsid w:val="007774DA"/>
    <w:rsid w:val="00777AC6"/>
    <w:rsid w:val="00777AE9"/>
    <w:rsid w:val="007800EE"/>
    <w:rsid w:val="007806A6"/>
    <w:rsid w:val="007808BA"/>
    <w:rsid w:val="00780BD1"/>
    <w:rsid w:val="00780DFA"/>
    <w:rsid w:val="00780F27"/>
    <w:rsid w:val="0078108E"/>
    <w:rsid w:val="007814F5"/>
    <w:rsid w:val="00781503"/>
    <w:rsid w:val="00781534"/>
    <w:rsid w:val="0078187C"/>
    <w:rsid w:val="007818B8"/>
    <w:rsid w:val="00781CD9"/>
    <w:rsid w:val="007821B8"/>
    <w:rsid w:val="00782284"/>
    <w:rsid w:val="007822FA"/>
    <w:rsid w:val="00782B53"/>
    <w:rsid w:val="00782E97"/>
    <w:rsid w:val="00782EE9"/>
    <w:rsid w:val="00783792"/>
    <w:rsid w:val="00783987"/>
    <w:rsid w:val="007840C3"/>
    <w:rsid w:val="007841C0"/>
    <w:rsid w:val="007846B1"/>
    <w:rsid w:val="00784A4F"/>
    <w:rsid w:val="0078543E"/>
    <w:rsid w:val="007857EB"/>
    <w:rsid w:val="007859B8"/>
    <w:rsid w:val="00785D5C"/>
    <w:rsid w:val="00786112"/>
    <w:rsid w:val="00786603"/>
    <w:rsid w:val="0078754E"/>
    <w:rsid w:val="0078797D"/>
    <w:rsid w:val="00787E29"/>
    <w:rsid w:val="00790B58"/>
    <w:rsid w:val="0079110F"/>
    <w:rsid w:val="00791137"/>
    <w:rsid w:val="00791470"/>
    <w:rsid w:val="00791747"/>
    <w:rsid w:val="00792BF4"/>
    <w:rsid w:val="00792C6F"/>
    <w:rsid w:val="00792F44"/>
    <w:rsid w:val="00793054"/>
    <w:rsid w:val="0079322A"/>
    <w:rsid w:val="0079332B"/>
    <w:rsid w:val="00793AD5"/>
    <w:rsid w:val="00793B8E"/>
    <w:rsid w:val="00793EA2"/>
    <w:rsid w:val="00794508"/>
    <w:rsid w:val="00794699"/>
    <w:rsid w:val="00794E24"/>
    <w:rsid w:val="00795ADD"/>
    <w:rsid w:val="00795C75"/>
    <w:rsid w:val="00795C83"/>
    <w:rsid w:val="00795DD8"/>
    <w:rsid w:val="00795DFC"/>
    <w:rsid w:val="007963E9"/>
    <w:rsid w:val="007968CE"/>
    <w:rsid w:val="00797235"/>
    <w:rsid w:val="00797239"/>
    <w:rsid w:val="0079766B"/>
    <w:rsid w:val="0079779A"/>
    <w:rsid w:val="007977B4"/>
    <w:rsid w:val="007A018B"/>
    <w:rsid w:val="007A022B"/>
    <w:rsid w:val="007A0818"/>
    <w:rsid w:val="007A0BAC"/>
    <w:rsid w:val="007A118B"/>
    <w:rsid w:val="007A1222"/>
    <w:rsid w:val="007A1868"/>
    <w:rsid w:val="007A1E46"/>
    <w:rsid w:val="007A2667"/>
    <w:rsid w:val="007A33E4"/>
    <w:rsid w:val="007A36CD"/>
    <w:rsid w:val="007A3E77"/>
    <w:rsid w:val="007A4B73"/>
    <w:rsid w:val="007A5148"/>
    <w:rsid w:val="007A549B"/>
    <w:rsid w:val="007A565E"/>
    <w:rsid w:val="007A5693"/>
    <w:rsid w:val="007A57E5"/>
    <w:rsid w:val="007A5914"/>
    <w:rsid w:val="007A604B"/>
    <w:rsid w:val="007A6786"/>
    <w:rsid w:val="007A6A3E"/>
    <w:rsid w:val="007A6C74"/>
    <w:rsid w:val="007B0026"/>
    <w:rsid w:val="007B0FA8"/>
    <w:rsid w:val="007B147F"/>
    <w:rsid w:val="007B14AD"/>
    <w:rsid w:val="007B16E5"/>
    <w:rsid w:val="007B19C9"/>
    <w:rsid w:val="007B1B57"/>
    <w:rsid w:val="007B1C9B"/>
    <w:rsid w:val="007B1DA8"/>
    <w:rsid w:val="007B1FDC"/>
    <w:rsid w:val="007B202D"/>
    <w:rsid w:val="007B3B66"/>
    <w:rsid w:val="007B3B74"/>
    <w:rsid w:val="007B3C32"/>
    <w:rsid w:val="007B3CEA"/>
    <w:rsid w:val="007B4428"/>
    <w:rsid w:val="007B4DCF"/>
    <w:rsid w:val="007B54CE"/>
    <w:rsid w:val="007B5677"/>
    <w:rsid w:val="007B569E"/>
    <w:rsid w:val="007B57B2"/>
    <w:rsid w:val="007B588B"/>
    <w:rsid w:val="007B5ABA"/>
    <w:rsid w:val="007B5EAD"/>
    <w:rsid w:val="007B64CA"/>
    <w:rsid w:val="007B6713"/>
    <w:rsid w:val="007B70E5"/>
    <w:rsid w:val="007B7173"/>
    <w:rsid w:val="007B71E6"/>
    <w:rsid w:val="007B7299"/>
    <w:rsid w:val="007B7370"/>
    <w:rsid w:val="007C0069"/>
    <w:rsid w:val="007C05DE"/>
    <w:rsid w:val="007C0618"/>
    <w:rsid w:val="007C062A"/>
    <w:rsid w:val="007C06B3"/>
    <w:rsid w:val="007C09D8"/>
    <w:rsid w:val="007C1BA8"/>
    <w:rsid w:val="007C265C"/>
    <w:rsid w:val="007C2B7E"/>
    <w:rsid w:val="007C2F8F"/>
    <w:rsid w:val="007C3549"/>
    <w:rsid w:val="007C3D7F"/>
    <w:rsid w:val="007C4092"/>
    <w:rsid w:val="007C4444"/>
    <w:rsid w:val="007C4474"/>
    <w:rsid w:val="007C49A1"/>
    <w:rsid w:val="007C4D97"/>
    <w:rsid w:val="007C5440"/>
    <w:rsid w:val="007C5A56"/>
    <w:rsid w:val="007C6154"/>
    <w:rsid w:val="007C619D"/>
    <w:rsid w:val="007C66FF"/>
    <w:rsid w:val="007C6CDC"/>
    <w:rsid w:val="007C767A"/>
    <w:rsid w:val="007C7FE2"/>
    <w:rsid w:val="007D0078"/>
    <w:rsid w:val="007D09C1"/>
    <w:rsid w:val="007D10C9"/>
    <w:rsid w:val="007D1153"/>
    <w:rsid w:val="007D1759"/>
    <w:rsid w:val="007D1EC8"/>
    <w:rsid w:val="007D239B"/>
    <w:rsid w:val="007D263C"/>
    <w:rsid w:val="007D282A"/>
    <w:rsid w:val="007D2D5E"/>
    <w:rsid w:val="007D2FA0"/>
    <w:rsid w:val="007D318F"/>
    <w:rsid w:val="007D3700"/>
    <w:rsid w:val="007D3740"/>
    <w:rsid w:val="007D3845"/>
    <w:rsid w:val="007D395F"/>
    <w:rsid w:val="007D3E11"/>
    <w:rsid w:val="007D4285"/>
    <w:rsid w:val="007D4768"/>
    <w:rsid w:val="007D4B74"/>
    <w:rsid w:val="007D4F45"/>
    <w:rsid w:val="007D565E"/>
    <w:rsid w:val="007D5804"/>
    <w:rsid w:val="007D5AB5"/>
    <w:rsid w:val="007D5CCE"/>
    <w:rsid w:val="007D5EF5"/>
    <w:rsid w:val="007D6330"/>
    <w:rsid w:val="007D638D"/>
    <w:rsid w:val="007D6445"/>
    <w:rsid w:val="007D644C"/>
    <w:rsid w:val="007D64AB"/>
    <w:rsid w:val="007D6805"/>
    <w:rsid w:val="007D6A61"/>
    <w:rsid w:val="007D70AA"/>
    <w:rsid w:val="007D77A7"/>
    <w:rsid w:val="007D79C2"/>
    <w:rsid w:val="007E0534"/>
    <w:rsid w:val="007E0809"/>
    <w:rsid w:val="007E08A2"/>
    <w:rsid w:val="007E0F32"/>
    <w:rsid w:val="007E19BF"/>
    <w:rsid w:val="007E19C8"/>
    <w:rsid w:val="007E1AC3"/>
    <w:rsid w:val="007E1C2C"/>
    <w:rsid w:val="007E215E"/>
    <w:rsid w:val="007E232E"/>
    <w:rsid w:val="007E24C9"/>
    <w:rsid w:val="007E2800"/>
    <w:rsid w:val="007E29AD"/>
    <w:rsid w:val="007E2A2D"/>
    <w:rsid w:val="007E2A36"/>
    <w:rsid w:val="007E2CFF"/>
    <w:rsid w:val="007E32AF"/>
    <w:rsid w:val="007E39F7"/>
    <w:rsid w:val="007E3C5F"/>
    <w:rsid w:val="007E3C95"/>
    <w:rsid w:val="007E401F"/>
    <w:rsid w:val="007E42AA"/>
    <w:rsid w:val="007E4B36"/>
    <w:rsid w:val="007E5157"/>
    <w:rsid w:val="007E52B4"/>
    <w:rsid w:val="007E5378"/>
    <w:rsid w:val="007E54D9"/>
    <w:rsid w:val="007E5738"/>
    <w:rsid w:val="007E581C"/>
    <w:rsid w:val="007E62FB"/>
    <w:rsid w:val="007E6432"/>
    <w:rsid w:val="007E67E9"/>
    <w:rsid w:val="007E6D60"/>
    <w:rsid w:val="007E7370"/>
    <w:rsid w:val="007E7A9A"/>
    <w:rsid w:val="007F04C3"/>
    <w:rsid w:val="007F0976"/>
    <w:rsid w:val="007F0CA3"/>
    <w:rsid w:val="007F1233"/>
    <w:rsid w:val="007F16B7"/>
    <w:rsid w:val="007F22DD"/>
    <w:rsid w:val="007F2431"/>
    <w:rsid w:val="007F2A42"/>
    <w:rsid w:val="007F3450"/>
    <w:rsid w:val="007F3889"/>
    <w:rsid w:val="007F3968"/>
    <w:rsid w:val="007F3FCF"/>
    <w:rsid w:val="007F4D5C"/>
    <w:rsid w:val="007F4F37"/>
    <w:rsid w:val="007F4FA9"/>
    <w:rsid w:val="007F5268"/>
    <w:rsid w:val="007F538E"/>
    <w:rsid w:val="007F6286"/>
    <w:rsid w:val="007F6777"/>
    <w:rsid w:val="007F6787"/>
    <w:rsid w:val="007F6C44"/>
    <w:rsid w:val="007F6E62"/>
    <w:rsid w:val="007F7283"/>
    <w:rsid w:val="007F75A6"/>
    <w:rsid w:val="007F7839"/>
    <w:rsid w:val="007F7B58"/>
    <w:rsid w:val="0080053E"/>
    <w:rsid w:val="00800B9F"/>
    <w:rsid w:val="00801308"/>
    <w:rsid w:val="00802042"/>
    <w:rsid w:val="008021FC"/>
    <w:rsid w:val="0080235C"/>
    <w:rsid w:val="008023C7"/>
    <w:rsid w:val="0080274F"/>
    <w:rsid w:val="00802A30"/>
    <w:rsid w:val="00802B35"/>
    <w:rsid w:val="00802E50"/>
    <w:rsid w:val="0080333A"/>
    <w:rsid w:val="00803E2F"/>
    <w:rsid w:val="00803FCF"/>
    <w:rsid w:val="0080402A"/>
    <w:rsid w:val="008044ED"/>
    <w:rsid w:val="00804B3D"/>
    <w:rsid w:val="00804ED9"/>
    <w:rsid w:val="00804F4B"/>
    <w:rsid w:val="008055FA"/>
    <w:rsid w:val="008057AA"/>
    <w:rsid w:val="008058E8"/>
    <w:rsid w:val="00805B61"/>
    <w:rsid w:val="00806A90"/>
    <w:rsid w:val="00806D81"/>
    <w:rsid w:val="0080773E"/>
    <w:rsid w:val="0080782F"/>
    <w:rsid w:val="00807A81"/>
    <w:rsid w:val="00807F44"/>
    <w:rsid w:val="0081004D"/>
    <w:rsid w:val="00810F4B"/>
    <w:rsid w:val="00811A06"/>
    <w:rsid w:val="00811E92"/>
    <w:rsid w:val="00812852"/>
    <w:rsid w:val="008129B3"/>
    <w:rsid w:val="00813211"/>
    <w:rsid w:val="008133A1"/>
    <w:rsid w:val="00813750"/>
    <w:rsid w:val="00813ABB"/>
    <w:rsid w:val="0081418F"/>
    <w:rsid w:val="008143F6"/>
    <w:rsid w:val="00814616"/>
    <w:rsid w:val="00814DB3"/>
    <w:rsid w:val="00815047"/>
    <w:rsid w:val="008152FD"/>
    <w:rsid w:val="0081551C"/>
    <w:rsid w:val="00815D05"/>
    <w:rsid w:val="0081618B"/>
    <w:rsid w:val="00816EC3"/>
    <w:rsid w:val="00817023"/>
    <w:rsid w:val="0081750E"/>
    <w:rsid w:val="00817B16"/>
    <w:rsid w:val="0082021C"/>
    <w:rsid w:val="00820963"/>
    <w:rsid w:val="00820EAF"/>
    <w:rsid w:val="00820FAB"/>
    <w:rsid w:val="008211BC"/>
    <w:rsid w:val="00821444"/>
    <w:rsid w:val="0082148E"/>
    <w:rsid w:val="008219F7"/>
    <w:rsid w:val="00823022"/>
    <w:rsid w:val="008232F6"/>
    <w:rsid w:val="00823476"/>
    <w:rsid w:val="008235D7"/>
    <w:rsid w:val="0082360D"/>
    <w:rsid w:val="0082368F"/>
    <w:rsid w:val="008239DC"/>
    <w:rsid w:val="00823D21"/>
    <w:rsid w:val="00823DF8"/>
    <w:rsid w:val="00823E4B"/>
    <w:rsid w:val="0082421F"/>
    <w:rsid w:val="008242DC"/>
    <w:rsid w:val="00824694"/>
    <w:rsid w:val="00824FFD"/>
    <w:rsid w:val="00825487"/>
    <w:rsid w:val="00825ADE"/>
    <w:rsid w:val="008263FC"/>
    <w:rsid w:val="00826464"/>
    <w:rsid w:val="00826DA8"/>
    <w:rsid w:val="00826EAE"/>
    <w:rsid w:val="008271C6"/>
    <w:rsid w:val="00827524"/>
    <w:rsid w:val="00827B92"/>
    <w:rsid w:val="00827EE9"/>
    <w:rsid w:val="00830061"/>
    <w:rsid w:val="0083053F"/>
    <w:rsid w:val="008305B8"/>
    <w:rsid w:val="00830820"/>
    <w:rsid w:val="0083109B"/>
    <w:rsid w:val="0083173C"/>
    <w:rsid w:val="00831B15"/>
    <w:rsid w:val="00831E9F"/>
    <w:rsid w:val="0083220A"/>
    <w:rsid w:val="00832271"/>
    <w:rsid w:val="00832E77"/>
    <w:rsid w:val="00833663"/>
    <w:rsid w:val="00833751"/>
    <w:rsid w:val="0083377C"/>
    <w:rsid w:val="00833DF1"/>
    <w:rsid w:val="00833ECE"/>
    <w:rsid w:val="008341B2"/>
    <w:rsid w:val="00834639"/>
    <w:rsid w:val="008347C0"/>
    <w:rsid w:val="008348D0"/>
    <w:rsid w:val="008348E2"/>
    <w:rsid w:val="00834AEE"/>
    <w:rsid w:val="00834E17"/>
    <w:rsid w:val="0083518B"/>
    <w:rsid w:val="00835295"/>
    <w:rsid w:val="008352F0"/>
    <w:rsid w:val="00835693"/>
    <w:rsid w:val="008359AB"/>
    <w:rsid w:val="00835BB2"/>
    <w:rsid w:val="00836063"/>
    <w:rsid w:val="00836076"/>
    <w:rsid w:val="008363F3"/>
    <w:rsid w:val="008364C0"/>
    <w:rsid w:val="00836A78"/>
    <w:rsid w:val="00836A80"/>
    <w:rsid w:val="00836DC8"/>
    <w:rsid w:val="008372AC"/>
    <w:rsid w:val="00840291"/>
    <w:rsid w:val="008403B9"/>
    <w:rsid w:val="0084050C"/>
    <w:rsid w:val="008405B4"/>
    <w:rsid w:val="00840900"/>
    <w:rsid w:val="00841349"/>
    <w:rsid w:val="00842083"/>
    <w:rsid w:val="00842181"/>
    <w:rsid w:val="008421C2"/>
    <w:rsid w:val="0084243C"/>
    <w:rsid w:val="00842867"/>
    <w:rsid w:val="008429F8"/>
    <w:rsid w:val="00842CA4"/>
    <w:rsid w:val="00842CF0"/>
    <w:rsid w:val="0084304C"/>
    <w:rsid w:val="0084311B"/>
    <w:rsid w:val="0084325A"/>
    <w:rsid w:val="00843303"/>
    <w:rsid w:val="0084360E"/>
    <w:rsid w:val="00843A7C"/>
    <w:rsid w:val="00843E1A"/>
    <w:rsid w:val="0084441B"/>
    <w:rsid w:val="00844717"/>
    <w:rsid w:val="0084499B"/>
    <w:rsid w:val="00844A20"/>
    <w:rsid w:val="00844D4C"/>
    <w:rsid w:val="00844DBA"/>
    <w:rsid w:val="00845236"/>
    <w:rsid w:val="00845300"/>
    <w:rsid w:val="008453DD"/>
    <w:rsid w:val="0084557B"/>
    <w:rsid w:val="0084563B"/>
    <w:rsid w:val="00845744"/>
    <w:rsid w:val="00845AC4"/>
    <w:rsid w:val="00845B26"/>
    <w:rsid w:val="00845C1E"/>
    <w:rsid w:val="008461DF"/>
    <w:rsid w:val="00846724"/>
    <w:rsid w:val="00846796"/>
    <w:rsid w:val="00846B68"/>
    <w:rsid w:val="00846D03"/>
    <w:rsid w:val="00846E4C"/>
    <w:rsid w:val="00847106"/>
    <w:rsid w:val="00850750"/>
    <w:rsid w:val="00850AA6"/>
    <w:rsid w:val="00851351"/>
    <w:rsid w:val="0085165B"/>
    <w:rsid w:val="0085177D"/>
    <w:rsid w:val="00851A54"/>
    <w:rsid w:val="00851DBA"/>
    <w:rsid w:val="0085289C"/>
    <w:rsid w:val="008528D8"/>
    <w:rsid w:val="00852CC1"/>
    <w:rsid w:val="00852F9F"/>
    <w:rsid w:val="0085327D"/>
    <w:rsid w:val="0085382A"/>
    <w:rsid w:val="00853979"/>
    <w:rsid w:val="00853AA7"/>
    <w:rsid w:val="00853E78"/>
    <w:rsid w:val="008544EE"/>
    <w:rsid w:val="00854545"/>
    <w:rsid w:val="008547EA"/>
    <w:rsid w:val="00854A8A"/>
    <w:rsid w:val="00854D61"/>
    <w:rsid w:val="00855F06"/>
    <w:rsid w:val="0085646D"/>
    <w:rsid w:val="00856BA0"/>
    <w:rsid w:val="00856C01"/>
    <w:rsid w:val="00856E26"/>
    <w:rsid w:val="00856E8D"/>
    <w:rsid w:val="00856EB7"/>
    <w:rsid w:val="00856F85"/>
    <w:rsid w:val="008572F5"/>
    <w:rsid w:val="00857CD7"/>
    <w:rsid w:val="00860101"/>
    <w:rsid w:val="00860834"/>
    <w:rsid w:val="00860864"/>
    <w:rsid w:val="00860D58"/>
    <w:rsid w:val="0086135C"/>
    <w:rsid w:val="008613B0"/>
    <w:rsid w:val="00861855"/>
    <w:rsid w:val="00861C03"/>
    <w:rsid w:val="00861E6A"/>
    <w:rsid w:val="0086239D"/>
    <w:rsid w:val="0086259F"/>
    <w:rsid w:val="00862BFA"/>
    <w:rsid w:val="00862FB5"/>
    <w:rsid w:val="008631E5"/>
    <w:rsid w:val="00863306"/>
    <w:rsid w:val="00863385"/>
    <w:rsid w:val="008634AF"/>
    <w:rsid w:val="008635DC"/>
    <w:rsid w:val="0086371D"/>
    <w:rsid w:val="00863D9D"/>
    <w:rsid w:val="00863FD0"/>
    <w:rsid w:val="008641B7"/>
    <w:rsid w:val="00864C38"/>
    <w:rsid w:val="00864F61"/>
    <w:rsid w:val="008652F0"/>
    <w:rsid w:val="008659DB"/>
    <w:rsid w:val="00865D41"/>
    <w:rsid w:val="00865E4C"/>
    <w:rsid w:val="00866025"/>
    <w:rsid w:val="008662E8"/>
    <w:rsid w:val="00866737"/>
    <w:rsid w:val="00866762"/>
    <w:rsid w:val="008667A7"/>
    <w:rsid w:val="00866E8F"/>
    <w:rsid w:val="00866ED6"/>
    <w:rsid w:val="00866F1F"/>
    <w:rsid w:val="0087088D"/>
    <w:rsid w:val="00871495"/>
    <w:rsid w:val="00871674"/>
    <w:rsid w:val="00871793"/>
    <w:rsid w:val="00872052"/>
    <w:rsid w:val="0087287D"/>
    <w:rsid w:val="008728B6"/>
    <w:rsid w:val="00872CD2"/>
    <w:rsid w:val="008732E6"/>
    <w:rsid w:val="00873B15"/>
    <w:rsid w:val="00873F17"/>
    <w:rsid w:val="00874021"/>
    <w:rsid w:val="00874EEC"/>
    <w:rsid w:val="0087514F"/>
    <w:rsid w:val="0087562D"/>
    <w:rsid w:val="00875975"/>
    <w:rsid w:val="0087631C"/>
    <w:rsid w:val="00876592"/>
    <w:rsid w:val="00876CEC"/>
    <w:rsid w:val="00876F41"/>
    <w:rsid w:val="0087739F"/>
    <w:rsid w:val="0087745A"/>
    <w:rsid w:val="00877488"/>
    <w:rsid w:val="00877A31"/>
    <w:rsid w:val="00877B1E"/>
    <w:rsid w:val="00881032"/>
    <w:rsid w:val="008812F2"/>
    <w:rsid w:val="00881409"/>
    <w:rsid w:val="008814E1"/>
    <w:rsid w:val="008815E7"/>
    <w:rsid w:val="00881A35"/>
    <w:rsid w:val="00881AA5"/>
    <w:rsid w:val="00881C94"/>
    <w:rsid w:val="00881E61"/>
    <w:rsid w:val="008826F2"/>
    <w:rsid w:val="00882F36"/>
    <w:rsid w:val="00883100"/>
    <w:rsid w:val="008836A3"/>
    <w:rsid w:val="00884CE1"/>
    <w:rsid w:val="00885B24"/>
    <w:rsid w:val="00886289"/>
    <w:rsid w:val="00886696"/>
    <w:rsid w:val="008866D0"/>
    <w:rsid w:val="00886F23"/>
    <w:rsid w:val="00887003"/>
    <w:rsid w:val="0088705D"/>
    <w:rsid w:val="00887164"/>
    <w:rsid w:val="0088731C"/>
    <w:rsid w:val="008874EE"/>
    <w:rsid w:val="008877DA"/>
    <w:rsid w:val="00887A67"/>
    <w:rsid w:val="00887AC2"/>
    <w:rsid w:val="00887C1D"/>
    <w:rsid w:val="00887F69"/>
    <w:rsid w:val="00887FBC"/>
    <w:rsid w:val="00890014"/>
    <w:rsid w:val="0089041B"/>
    <w:rsid w:val="00890687"/>
    <w:rsid w:val="00890D71"/>
    <w:rsid w:val="0089182C"/>
    <w:rsid w:val="00891A5C"/>
    <w:rsid w:val="00892DAD"/>
    <w:rsid w:val="00892F33"/>
    <w:rsid w:val="00892FE6"/>
    <w:rsid w:val="008945E8"/>
    <w:rsid w:val="00894882"/>
    <w:rsid w:val="00894885"/>
    <w:rsid w:val="00894D59"/>
    <w:rsid w:val="00894E4D"/>
    <w:rsid w:val="00894F8D"/>
    <w:rsid w:val="008951C9"/>
    <w:rsid w:val="00895201"/>
    <w:rsid w:val="00895614"/>
    <w:rsid w:val="00895754"/>
    <w:rsid w:val="008959A5"/>
    <w:rsid w:val="00896568"/>
    <w:rsid w:val="0089673B"/>
    <w:rsid w:val="00896743"/>
    <w:rsid w:val="00896830"/>
    <w:rsid w:val="00897766"/>
    <w:rsid w:val="008A0544"/>
    <w:rsid w:val="008A05DE"/>
    <w:rsid w:val="008A0751"/>
    <w:rsid w:val="008A07A9"/>
    <w:rsid w:val="008A0F49"/>
    <w:rsid w:val="008A149D"/>
    <w:rsid w:val="008A1B48"/>
    <w:rsid w:val="008A214E"/>
    <w:rsid w:val="008A21BA"/>
    <w:rsid w:val="008A21C1"/>
    <w:rsid w:val="008A2A78"/>
    <w:rsid w:val="008A2AC8"/>
    <w:rsid w:val="008A2D4E"/>
    <w:rsid w:val="008A3576"/>
    <w:rsid w:val="008A35D1"/>
    <w:rsid w:val="008A3A18"/>
    <w:rsid w:val="008A3B92"/>
    <w:rsid w:val="008A3C60"/>
    <w:rsid w:val="008A3CDA"/>
    <w:rsid w:val="008A3E3B"/>
    <w:rsid w:val="008A4391"/>
    <w:rsid w:val="008A458D"/>
    <w:rsid w:val="008A477A"/>
    <w:rsid w:val="008A4829"/>
    <w:rsid w:val="008A4840"/>
    <w:rsid w:val="008A4A29"/>
    <w:rsid w:val="008A4A73"/>
    <w:rsid w:val="008A5355"/>
    <w:rsid w:val="008A53A4"/>
    <w:rsid w:val="008A575E"/>
    <w:rsid w:val="008A5AB4"/>
    <w:rsid w:val="008A5F73"/>
    <w:rsid w:val="008A6595"/>
    <w:rsid w:val="008A6720"/>
    <w:rsid w:val="008A675E"/>
    <w:rsid w:val="008A6F00"/>
    <w:rsid w:val="008A7086"/>
    <w:rsid w:val="008A78E9"/>
    <w:rsid w:val="008B007C"/>
    <w:rsid w:val="008B0411"/>
    <w:rsid w:val="008B05FE"/>
    <w:rsid w:val="008B07C1"/>
    <w:rsid w:val="008B0DD6"/>
    <w:rsid w:val="008B1700"/>
    <w:rsid w:val="008B1886"/>
    <w:rsid w:val="008B1918"/>
    <w:rsid w:val="008B1A5C"/>
    <w:rsid w:val="008B1E67"/>
    <w:rsid w:val="008B23FF"/>
    <w:rsid w:val="008B24F5"/>
    <w:rsid w:val="008B2561"/>
    <w:rsid w:val="008B2753"/>
    <w:rsid w:val="008B337A"/>
    <w:rsid w:val="008B386E"/>
    <w:rsid w:val="008B3A7E"/>
    <w:rsid w:val="008B400A"/>
    <w:rsid w:val="008B40B9"/>
    <w:rsid w:val="008B4610"/>
    <w:rsid w:val="008B47D3"/>
    <w:rsid w:val="008B47FF"/>
    <w:rsid w:val="008B48EE"/>
    <w:rsid w:val="008B4953"/>
    <w:rsid w:val="008B6277"/>
    <w:rsid w:val="008B6462"/>
    <w:rsid w:val="008B6851"/>
    <w:rsid w:val="008B6AE9"/>
    <w:rsid w:val="008B72D7"/>
    <w:rsid w:val="008B7593"/>
    <w:rsid w:val="008B7782"/>
    <w:rsid w:val="008B7FE2"/>
    <w:rsid w:val="008C0E06"/>
    <w:rsid w:val="008C1109"/>
    <w:rsid w:val="008C116B"/>
    <w:rsid w:val="008C1235"/>
    <w:rsid w:val="008C128C"/>
    <w:rsid w:val="008C1326"/>
    <w:rsid w:val="008C1681"/>
    <w:rsid w:val="008C1685"/>
    <w:rsid w:val="008C16B2"/>
    <w:rsid w:val="008C1A7C"/>
    <w:rsid w:val="008C1D6B"/>
    <w:rsid w:val="008C1DE2"/>
    <w:rsid w:val="008C1EBF"/>
    <w:rsid w:val="008C1ECE"/>
    <w:rsid w:val="008C22BF"/>
    <w:rsid w:val="008C27F3"/>
    <w:rsid w:val="008C2838"/>
    <w:rsid w:val="008C28EF"/>
    <w:rsid w:val="008C2ACE"/>
    <w:rsid w:val="008C2F7E"/>
    <w:rsid w:val="008C380E"/>
    <w:rsid w:val="008C3B46"/>
    <w:rsid w:val="008C4C6B"/>
    <w:rsid w:val="008C5087"/>
    <w:rsid w:val="008C5490"/>
    <w:rsid w:val="008C574E"/>
    <w:rsid w:val="008C5CE0"/>
    <w:rsid w:val="008C5EBD"/>
    <w:rsid w:val="008C5ED8"/>
    <w:rsid w:val="008C5FA6"/>
    <w:rsid w:val="008C6F96"/>
    <w:rsid w:val="008C7623"/>
    <w:rsid w:val="008D0147"/>
    <w:rsid w:val="008D04B9"/>
    <w:rsid w:val="008D09FF"/>
    <w:rsid w:val="008D0AA6"/>
    <w:rsid w:val="008D0EA0"/>
    <w:rsid w:val="008D1686"/>
    <w:rsid w:val="008D223F"/>
    <w:rsid w:val="008D2455"/>
    <w:rsid w:val="008D253C"/>
    <w:rsid w:val="008D272C"/>
    <w:rsid w:val="008D298A"/>
    <w:rsid w:val="008D2A17"/>
    <w:rsid w:val="008D2DB2"/>
    <w:rsid w:val="008D3256"/>
    <w:rsid w:val="008D328B"/>
    <w:rsid w:val="008D3305"/>
    <w:rsid w:val="008D3B13"/>
    <w:rsid w:val="008D3DEE"/>
    <w:rsid w:val="008D3E54"/>
    <w:rsid w:val="008D42C8"/>
    <w:rsid w:val="008D4FB9"/>
    <w:rsid w:val="008D54E5"/>
    <w:rsid w:val="008D55CE"/>
    <w:rsid w:val="008D5EBB"/>
    <w:rsid w:val="008D6232"/>
    <w:rsid w:val="008D6C3D"/>
    <w:rsid w:val="008D7077"/>
    <w:rsid w:val="008D72F7"/>
    <w:rsid w:val="008D7802"/>
    <w:rsid w:val="008D7C80"/>
    <w:rsid w:val="008D7CA5"/>
    <w:rsid w:val="008D7E05"/>
    <w:rsid w:val="008E032F"/>
    <w:rsid w:val="008E0481"/>
    <w:rsid w:val="008E0B1B"/>
    <w:rsid w:val="008E0D74"/>
    <w:rsid w:val="008E1276"/>
    <w:rsid w:val="008E1370"/>
    <w:rsid w:val="008E19F0"/>
    <w:rsid w:val="008E1CEC"/>
    <w:rsid w:val="008E21DE"/>
    <w:rsid w:val="008E25A1"/>
    <w:rsid w:val="008E286F"/>
    <w:rsid w:val="008E2CF1"/>
    <w:rsid w:val="008E3071"/>
    <w:rsid w:val="008E332C"/>
    <w:rsid w:val="008E34E9"/>
    <w:rsid w:val="008E35ED"/>
    <w:rsid w:val="008E3EF1"/>
    <w:rsid w:val="008E3F1D"/>
    <w:rsid w:val="008E3FF0"/>
    <w:rsid w:val="008E4A17"/>
    <w:rsid w:val="008E5279"/>
    <w:rsid w:val="008E57D9"/>
    <w:rsid w:val="008E59AA"/>
    <w:rsid w:val="008E5CD0"/>
    <w:rsid w:val="008E5E59"/>
    <w:rsid w:val="008E5E61"/>
    <w:rsid w:val="008E6123"/>
    <w:rsid w:val="008E659D"/>
    <w:rsid w:val="008E65B2"/>
    <w:rsid w:val="008E6673"/>
    <w:rsid w:val="008E6681"/>
    <w:rsid w:val="008E6CD9"/>
    <w:rsid w:val="008E6D95"/>
    <w:rsid w:val="008E6E87"/>
    <w:rsid w:val="008E742D"/>
    <w:rsid w:val="008E7E45"/>
    <w:rsid w:val="008F023A"/>
    <w:rsid w:val="008F025D"/>
    <w:rsid w:val="008F04B6"/>
    <w:rsid w:val="008F11CB"/>
    <w:rsid w:val="008F15F1"/>
    <w:rsid w:val="008F1FFA"/>
    <w:rsid w:val="008F251D"/>
    <w:rsid w:val="008F2938"/>
    <w:rsid w:val="008F2B48"/>
    <w:rsid w:val="008F2FB7"/>
    <w:rsid w:val="008F353B"/>
    <w:rsid w:val="008F3B39"/>
    <w:rsid w:val="008F3BE6"/>
    <w:rsid w:val="008F41A9"/>
    <w:rsid w:val="008F421F"/>
    <w:rsid w:val="008F43FE"/>
    <w:rsid w:val="008F4FAF"/>
    <w:rsid w:val="008F53EC"/>
    <w:rsid w:val="008F5688"/>
    <w:rsid w:val="008F6266"/>
    <w:rsid w:val="008F63A8"/>
    <w:rsid w:val="008F6874"/>
    <w:rsid w:val="008F7381"/>
    <w:rsid w:val="008F769B"/>
    <w:rsid w:val="008F7744"/>
    <w:rsid w:val="008F7AE3"/>
    <w:rsid w:val="008F7E33"/>
    <w:rsid w:val="00900AC2"/>
    <w:rsid w:val="00900E47"/>
    <w:rsid w:val="00901271"/>
    <w:rsid w:val="009012DF"/>
    <w:rsid w:val="00901831"/>
    <w:rsid w:val="00901EC3"/>
    <w:rsid w:val="00902069"/>
    <w:rsid w:val="00902591"/>
    <w:rsid w:val="00902CE5"/>
    <w:rsid w:val="00902DB4"/>
    <w:rsid w:val="00903A70"/>
    <w:rsid w:val="00903AD1"/>
    <w:rsid w:val="00904CF7"/>
    <w:rsid w:val="009058C7"/>
    <w:rsid w:val="00905940"/>
    <w:rsid w:val="00905D35"/>
    <w:rsid w:val="009065A3"/>
    <w:rsid w:val="00906740"/>
    <w:rsid w:val="009068F5"/>
    <w:rsid w:val="00906A2F"/>
    <w:rsid w:val="009074A1"/>
    <w:rsid w:val="00910980"/>
    <w:rsid w:val="00910CAE"/>
    <w:rsid w:val="00911369"/>
    <w:rsid w:val="009115E8"/>
    <w:rsid w:val="00911742"/>
    <w:rsid w:val="009118E2"/>
    <w:rsid w:val="00911901"/>
    <w:rsid w:val="00911D4A"/>
    <w:rsid w:val="00911DCC"/>
    <w:rsid w:val="00912478"/>
    <w:rsid w:val="0091259B"/>
    <w:rsid w:val="0091260C"/>
    <w:rsid w:val="0091274E"/>
    <w:rsid w:val="009132F8"/>
    <w:rsid w:val="00913E46"/>
    <w:rsid w:val="00914091"/>
    <w:rsid w:val="00914104"/>
    <w:rsid w:val="00914208"/>
    <w:rsid w:val="00915A9D"/>
    <w:rsid w:val="00915B77"/>
    <w:rsid w:val="009160C5"/>
    <w:rsid w:val="00916256"/>
    <w:rsid w:val="009166E3"/>
    <w:rsid w:val="0091730E"/>
    <w:rsid w:val="00917A6E"/>
    <w:rsid w:val="00917CCD"/>
    <w:rsid w:val="0092013D"/>
    <w:rsid w:val="00920218"/>
    <w:rsid w:val="00920225"/>
    <w:rsid w:val="0092030D"/>
    <w:rsid w:val="00920412"/>
    <w:rsid w:val="009204E7"/>
    <w:rsid w:val="00920BEF"/>
    <w:rsid w:val="00920F65"/>
    <w:rsid w:val="0092139B"/>
    <w:rsid w:val="009213B2"/>
    <w:rsid w:val="00921761"/>
    <w:rsid w:val="00921E00"/>
    <w:rsid w:val="00922514"/>
    <w:rsid w:val="00922964"/>
    <w:rsid w:val="00922F89"/>
    <w:rsid w:val="0092318B"/>
    <w:rsid w:val="00923400"/>
    <w:rsid w:val="00923625"/>
    <w:rsid w:val="00923859"/>
    <w:rsid w:val="00923F51"/>
    <w:rsid w:val="00924079"/>
    <w:rsid w:val="009240F0"/>
    <w:rsid w:val="009245B0"/>
    <w:rsid w:val="00924E14"/>
    <w:rsid w:val="00925353"/>
    <w:rsid w:val="00925CC2"/>
    <w:rsid w:val="00926143"/>
    <w:rsid w:val="009263F9"/>
    <w:rsid w:val="0092673F"/>
    <w:rsid w:val="00927788"/>
    <w:rsid w:val="009279C9"/>
    <w:rsid w:val="00930BBF"/>
    <w:rsid w:val="0093214C"/>
    <w:rsid w:val="00932268"/>
    <w:rsid w:val="00932FD5"/>
    <w:rsid w:val="009330AC"/>
    <w:rsid w:val="00933374"/>
    <w:rsid w:val="00934184"/>
    <w:rsid w:val="00934331"/>
    <w:rsid w:val="00934460"/>
    <w:rsid w:val="0093493D"/>
    <w:rsid w:val="00934A3E"/>
    <w:rsid w:val="00934E9C"/>
    <w:rsid w:val="00935063"/>
    <w:rsid w:val="009352CF"/>
    <w:rsid w:val="009356F4"/>
    <w:rsid w:val="00935A46"/>
    <w:rsid w:val="00935AF0"/>
    <w:rsid w:val="00935C0A"/>
    <w:rsid w:val="0093644C"/>
    <w:rsid w:val="00936504"/>
    <w:rsid w:val="00936964"/>
    <w:rsid w:val="00936F1A"/>
    <w:rsid w:val="00937010"/>
    <w:rsid w:val="009375CF"/>
    <w:rsid w:val="0093783C"/>
    <w:rsid w:val="00937A6A"/>
    <w:rsid w:val="00937A7A"/>
    <w:rsid w:val="00937A8E"/>
    <w:rsid w:val="00937C06"/>
    <w:rsid w:val="00937FCB"/>
    <w:rsid w:val="00940017"/>
    <w:rsid w:val="0094004C"/>
    <w:rsid w:val="00940306"/>
    <w:rsid w:val="00940728"/>
    <w:rsid w:val="00940840"/>
    <w:rsid w:val="0094086E"/>
    <w:rsid w:val="00940E1B"/>
    <w:rsid w:val="00941179"/>
    <w:rsid w:val="009416A7"/>
    <w:rsid w:val="00941BD0"/>
    <w:rsid w:val="00941F40"/>
    <w:rsid w:val="0094218B"/>
    <w:rsid w:val="009423BE"/>
    <w:rsid w:val="00942E2A"/>
    <w:rsid w:val="009432D6"/>
    <w:rsid w:val="0094375E"/>
    <w:rsid w:val="00943D67"/>
    <w:rsid w:val="00944287"/>
    <w:rsid w:val="0094438D"/>
    <w:rsid w:val="009445DB"/>
    <w:rsid w:val="00944833"/>
    <w:rsid w:val="0094488D"/>
    <w:rsid w:val="00945C6C"/>
    <w:rsid w:val="00946382"/>
    <w:rsid w:val="00946402"/>
    <w:rsid w:val="0094647E"/>
    <w:rsid w:val="0094658E"/>
    <w:rsid w:val="00946B25"/>
    <w:rsid w:val="00946B84"/>
    <w:rsid w:val="0094710E"/>
    <w:rsid w:val="0094752D"/>
    <w:rsid w:val="0094788E"/>
    <w:rsid w:val="009515FA"/>
    <w:rsid w:val="00951620"/>
    <w:rsid w:val="00951DE3"/>
    <w:rsid w:val="00951FA7"/>
    <w:rsid w:val="00952581"/>
    <w:rsid w:val="009529ED"/>
    <w:rsid w:val="009531FE"/>
    <w:rsid w:val="00953983"/>
    <w:rsid w:val="00953AEF"/>
    <w:rsid w:val="00953F20"/>
    <w:rsid w:val="00954037"/>
    <w:rsid w:val="00954478"/>
    <w:rsid w:val="00954509"/>
    <w:rsid w:val="00954841"/>
    <w:rsid w:val="00955175"/>
    <w:rsid w:val="00955AB4"/>
    <w:rsid w:val="00955B4F"/>
    <w:rsid w:val="00955EC1"/>
    <w:rsid w:val="00955EE0"/>
    <w:rsid w:val="00956444"/>
    <w:rsid w:val="009567CE"/>
    <w:rsid w:val="0095691F"/>
    <w:rsid w:val="0095699F"/>
    <w:rsid w:val="00956E35"/>
    <w:rsid w:val="009571E6"/>
    <w:rsid w:val="009574F5"/>
    <w:rsid w:val="00957893"/>
    <w:rsid w:val="00957D57"/>
    <w:rsid w:val="009601FF"/>
    <w:rsid w:val="00960463"/>
    <w:rsid w:val="00960A21"/>
    <w:rsid w:val="00961ACE"/>
    <w:rsid w:val="009620D7"/>
    <w:rsid w:val="009627DB"/>
    <w:rsid w:val="0096292D"/>
    <w:rsid w:val="00962CD7"/>
    <w:rsid w:val="00962F35"/>
    <w:rsid w:val="00963C08"/>
    <w:rsid w:val="00963D10"/>
    <w:rsid w:val="00963E1A"/>
    <w:rsid w:val="00964959"/>
    <w:rsid w:val="00964FEE"/>
    <w:rsid w:val="00965087"/>
    <w:rsid w:val="00965F3F"/>
    <w:rsid w:val="009664FD"/>
    <w:rsid w:val="00966BEB"/>
    <w:rsid w:val="009671FA"/>
    <w:rsid w:val="009679AC"/>
    <w:rsid w:val="00967B6D"/>
    <w:rsid w:val="00970078"/>
    <w:rsid w:val="009701BD"/>
    <w:rsid w:val="00970BC8"/>
    <w:rsid w:val="00970C0E"/>
    <w:rsid w:val="00970DB5"/>
    <w:rsid w:val="00970F07"/>
    <w:rsid w:val="009713E7"/>
    <w:rsid w:val="0097141E"/>
    <w:rsid w:val="0097170E"/>
    <w:rsid w:val="0097197D"/>
    <w:rsid w:val="009721E9"/>
    <w:rsid w:val="009723F0"/>
    <w:rsid w:val="009724ED"/>
    <w:rsid w:val="00972E51"/>
    <w:rsid w:val="0097357F"/>
    <w:rsid w:val="0097377A"/>
    <w:rsid w:val="009737B0"/>
    <w:rsid w:val="00973D37"/>
    <w:rsid w:val="00973E65"/>
    <w:rsid w:val="00973F12"/>
    <w:rsid w:val="00974290"/>
    <w:rsid w:val="00974394"/>
    <w:rsid w:val="0097455C"/>
    <w:rsid w:val="009746CB"/>
    <w:rsid w:val="0097474F"/>
    <w:rsid w:val="00974D96"/>
    <w:rsid w:val="00975AEB"/>
    <w:rsid w:val="009768EA"/>
    <w:rsid w:val="00976985"/>
    <w:rsid w:val="00976E73"/>
    <w:rsid w:val="009772F3"/>
    <w:rsid w:val="0097748A"/>
    <w:rsid w:val="0097751A"/>
    <w:rsid w:val="0097768A"/>
    <w:rsid w:val="00980203"/>
    <w:rsid w:val="00980227"/>
    <w:rsid w:val="009802FF"/>
    <w:rsid w:val="00981742"/>
    <w:rsid w:val="00981853"/>
    <w:rsid w:val="009823B7"/>
    <w:rsid w:val="009824B7"/>
    <w:rsid w:val="00982969"/>
    <w:rsid w:val="00982CAE"/>
    <w:rsid w:val="00982EEB"/>
    <w:rsid w:val="0098311C"/>
    <w:rsid w:val="00983160"/>
    <w:rsid w:val="009837ED"/>
    <w:rsid w:val="00983884"/>
    <w:rsid w:val="00983A7F"/>
    <w:rsid w:val="0098473D"/>
    <w:rsid w:val="0098481B"/>
    <w:rsid w:val="009848CA"/>
    <w:rsid w:val="00985008"/>
    <w:rsid w:val="009853CA"/>
    <w:rsid w:val="00985A95"/>
    <w:rsid w:val="009862AE"/>
    <w:rsid w:val="00986438"/>
    <w:rsid w:val="00986839"/>
    <w:rsid w:val="00986BD9"/>
    <w:rsid w:val="00986CEB"/>
    <w:rsid w:val="00986E2A"/>
    <w:rsid w:val="0098706D"/>
    <w:rsid w:val="009870C7"/>
    <w:rsid w:val="00987782"/>
    <w:rsid w:val="009900CF"/>
    <w:rsid w:val="009906BE"/>
    <w:rsid w:val="009906F0"/>
    <w:rsid w:val="00990CB4"/>
    <w:rsid w:val="00990E71"/>
    <w:rsid w:val="009919D4"/>
    <w:rsid w:val="00991AA3"/>
    <w:rsid w:val="00991D6D"/>
    <w:rsid w:val="009921BD"/>
    <w:rsid w:val="00992475"/>
    <w:rsid w:val="009925DB"/>
    <w:rsid w:val="00992971"/>
    <w:rsid w:val="00992C92"/>
    <w:rsid w:val="0099322D"/>
    <w:rsid w:val="00993F9C"/>
    <w:rsid w:val="00994071"/>
    <w:rsid w:val="00994453"/>
    <w:rsid w:val="00994563"/>
    <w:rsid w:val="00994FC5"/>
    <w:rsid w:val="00995082"/>
    <w:rsid w:val="0099522B"/>
    <w:rsid w:val="009952DA"/>
    <w:rsid w:val="00995531"/>
    <w:rsid w:val="009957B7"/>
    <w:rsid w:val="00995801"/>
    <w:rsid w:val="009962D4"/>
    <w:rsid w:val="00996788"/>
    <w:rsid w:val="009967A2"/>
    <w:rsid w:val="009968BD"/>
    <w:rsid w:val="00996B14"/>
    <w:rsid w:val="00996CC9"/>
    <w:rsid w:val="00996E7C"/>
    <w:rsid w:val="00997534"/>
    <w:rsid w:val="00997821"/>
    <w:rsid w:val="00997AFF"/>
    <w:rsid w:val="00997EC8"/>
    <w:rsid w:val="009A05FB"/>
    <w:rsid w:val="009A0B6A"/>
    <w:rsid w:val="009A0E98"/>
    <w:rsid w:val="009A1718"/>
    <w:rsid w:val="009A1B48"/>
    <w:rsid w:val="009A1E99"/>
    <w:rsid w:val="009A253A"/>
    <w:rsid w:val="009A2A6B"/>
    <w:rsid w:val="009A3121"/>
    <w:rsid w:val="009A38BC"/>
    <w:rsid w:val="009A4A17"/>
    <w:rsid w:val="009A4C62"/>
    <w:rsid w:val="009A4C83"/>
    <w:rsid w:val="009A5145"/>
    <w:rsid w:val="009A5407"/>
    <w:rsid w:val="009A56C7"/>
    <w:rsid w:val="009A600E"/>
    <w:rsid w:val="009A6EDE"/>
    <w:rsid w:val="009A76B4"/>
    <w:rsid w:val="009A7909"/>
    <w:rsid w:val="009A797A"/>
    <w:rsid w:val="009A7986"/>
    <w:rsid w:val="009A79F1"/>
    <w:rsid w:val="009A7A65"/>
    <w:rsid w:val="009A7BC3"/>
    <w:rsid w:val="009A7C92"/>
    <w:rsid w:val="009B02DD"/>
    <w:rsid w:val="009B11A6"/>
    <w:rsid w:val="009B12A9"/>
    <w:rsid w:val="009B1D53"/>
    <w:rsid w:val="009B1E01"/>
    <w:rsid w:val="009B2450"/>
    <w:rsid w:val="009B2688"/>
    <w:rsid w:val="009B2716"/>
    <w:rsid w:val="009B2965"/>
    <w:rsid w:val="009B2BB0"/>
    <w:rsid w:val="009B37FE"/>
    <w:rsid w:val="009B3B50"/>
    <w:rsid w:val="009B3C27"/>
    <w:rsid w:val="009B3D6C"/>
    <w:rsid w:val="009B3DBC"/>
    <w:rsid w:val="009B40AD"/>
    <w:rsid w:val="009B44A8"/>
    <w:rsid w:val="009B51FE"/>
    <w:rsid w:val="009B52CC"/>
    <w:rsid w:val="009B5787"/>
    <w:rsid w:val="009B578A"/>
    <w:rsid w:val="009B5A96"/>
    <w:rsid w:val="009B617A"/>
    <w:rsid w:val="009B6378"/>
    <w:rsid w:val="009B69F0"/>
    <w:rsid w:val="009B6D41"/>
    <w:rsid w:val="009B7090"/>
    <w:rsid w:val="009B7768"/>
    <w:rsid w:val="009C01E6"/>
    <w:rsid w:val="009C04C0"/>
    <w:rsid w:val="009C0E94"/>
    <w:rsid w:val="009C11C7"/>
    <w:rsid w:val="009C1767"/>
    <w:rsid w:val="009C18F5"/>
    <w:rsid w:val="009C1937"/>
    <w:rsid w:val="009C21A0"/>
    <w:rsid w:val="009C26C3"/>
    <w:rsid w:val="009C2732"/>
    <w:rsid w:val="009C2857"/>
    <w:rsid w:val="009C28AD"/>
    <w:rsid w:val="009C2F66"/>
    <w:rsid w:val="009C2F8A"/>
    <w:rsid w:val="009C4481"/>
    <w:rsid w:val="009C4865"/>
    <w:rsid w:val="009C4F8F"/>
    <w:rsid w:val="009C524F"/>
    <w:rsid w:val="009C5AFD"/>
    <w:rsid w:val="009C5D2F"/>
    <w:rsid w:val="009C5DCD"/>
    <w:rsid w:val="009C5F2B"/>
    <w:rsid w:val="009C6409"/>
    <w:rsid w:val="009C6EE4"/>
    <w:rsid w:val="009C718F"/>
    <w:rsid w:val="009C7904"/>
    <w:rsid w:val="009C7B23"/>
    <w:rsid w:val="009D041A"/>
    <w:rsid w:val="009D054B"/>
    <w:rsid w:val="009D0604"/>
    <w:rsid w:val="009D09AF"/>
    <w:rsid w:val="009D0F1B"/>
    <w:rsid w:val="009D0FC6"/>
    <w:rsid w:val="009D129E"/>
    <w:rsid w:val="009D1344"/>
    <w:rsid w:val="009D1355"/>
    <w:rsid w:val="009D19ED"/>
    <w:rsid w:val="009D1A0F"/>
    <w:rsid w:val="009D1DAB"/>
    <w:rsid w:val="009D23A0"/>
    <w:rsid w:val="009D23EC"/>
    <w:rsid w:val="009D2DA1"/>
    <w:rsid w:val="009D3069"/>
    <w:rsid w:val="009D44E5"/>
    <w:rsid w:val="009D4638"/>
    <w:rsid w:val="009D474D"/>
    <w:rsid w:val="009D4A4C"/>
    <w:rsid w:val="009D4D58"/>
    <w:rsid w:val="009D5547"/>
    <w:rsid w:val="009D68CE"/>
    <w:rsid w:val="009D6AE9"/>
    <w:rsid w:val="009D740D"/>
    <w:rsid w:val="009D7FB8"/>
    <w:rsid w:val="009E03FA"/>
    <w:rsid w:val="009E054C"/>
    <w:rsid w:val="009E11FE"/>
    <w:rsid w:val="009E12D1"/>
    <w:rsid w:val="009E171F"/>
    <w:rsid w:val="009E18F2"/>
    <w:rsid w:val="009E1C7E"/>
    <w:rsid w:val="009E235B"/>
    <w:rsid w:val="009E35DD"/>
    <w:rsid w:val="009E3D1B"/>
    <w:rsid w:val="009E402A"/>
    <w:rsid w:val="009E42FE"/>
    <w:rsid w:val="009E4542"/>
    <w:rsid w:val="009E4B68"/>
    <w:rsid w:val="009E5063"/>
    <w:rsid w:val="009E5640"/>
    <w:rsid w:val="009E61D9"/>
    <w:rsid w:val="009E64AB"/>
    <w:rsid w:val="009E6608"/>
    <w:rsid w:val="009E6AE5"/>
    <w:rsid w:val="009E6C11"/>
    <w:rsid w:val="009E716C"/>
    <w:rsid w:val="009E73EB"/>
    <w:rsid w:val="009E7A84"/>
    <w:rsid w:val="009E7A91"/>
    <w:rsid w:val="009E7AEA"/>
    <w:rsid w:val="009E7C0C"/>
    <w:rsid w:val="009F0300"/>
    <w:rsid w:val="009F045C"/>
    <w:rsid w:val="009F0A5E"/>
    <w:rsid w:val="009F0A82"/>
    <w:rsid w:val="009F0BB1"/>
    <w:rsid w:val="009F0F53"/>
    <w:rsid w:val="009F1048"/>
    <w:rsid w:val="009F15C9"/>
    <w:rsid w:val="009F1661"/>
    <w:rsid w:val="009F1875"/>
    <w:rsid w:val="009F1E4C"/>
    <w:rsid w:val="009F27B8"/>
    <w:rsid w:val="009F2C9B"/>
    <w:rsid w:val="009F2F43"/>
    <w:rsid w:val="009F3466"/>
    <w:rsid w:val="009F34D7"/>
    <w:rsid w:val="009F35FE"/>
    <w:rsid w:val="009F3E07"/>
    <w:rsid w:val="009F4037"/>
    <w:rsid w:val="009F4468"/>
    <w:rsid w:val="009F49FD"/>
    <w:rsid w:val="009F4BAC"/>
    <w:rsid w:val="009F4C9F"/>
    <w:rsid w:val="009F5274"/>
    <w:rsid w:val="009F6104"/>
    <w:rsid w:val="009F6363"/>
    <w:rsid w:val="009F639B"/>
    <w:rsid w:val="009F69C1"/>
    <w:rsid w:val="009F7B5E"/>
    <w:rsid w:val="00A007AE"/>
    <w:rsid w:val="00A0174D"/>
    <w:rsid w:val="00A01DF6"/>
    <w:rsid w:val="00A01F56"/>
    <w:rsid w:val="00A02401"/>
    <w:rsid w:val="00A02644"/>
    <w:rsid w:val="00A0274C"/>
    <w:rsid w:val="00A0291D"/>
    <w:rsid w:val="00A02B04"/>
    <w:rsid w:val="00A02C57"/>
    <w:rsid w:val="00A0301B"/>
    <w:rsid w:val="00A03144"/>
    <w:rsid w:val="00A033D6"/>
    <w:rsid w:val="00A03AF5"/>
    <w:rsid w:val="00A03B86"/>
    <w:rsid w:val="00A03CE0"/>
    <w:rsid w:val="00A0426F"/>
    <w:rsid w:val="00A042DF"/>
    <w:rsid w:val="00A04982"/>
    <w:rsid w:val="00A04BB3"/>
    <w:rsid w:val="00A04FFD"/>
    <w:rsid w:val="00A055B8"/>
    <w:rsid w:val="00A05BA6"/>
    <w:rsid w:val="00A05F48"/>
    <w:rsid w:val="00A0619D"/>
    <w:rsid w:val="00A06BD5"/>
    <w:rsid w:val="00A07235"/>
    <w:rsid w:val="00A0786E"/>
    <w:rsid w:val="00A10800"/>
    <w:rsid w:val="00A10BC4"/>
    <w:rsid w:val="00A10FFD"/>
    <w:rsid w:val="00A11156"/>
    <w:rsid w:val="00A1135F"/>
    <w:rsid w:val="00A11860"/>
    <w:rsid w:val="00A118CE"/>
    <w:rsid w:val="00A1203B"/>
    <w:rsid w:val="00A12605"/>
    <w:rsid w:val="00A1299E"/>
    <w:rsid w:val="00A12A43"/>
    <w:rsid w:val="00A12B22"/>
    <w:rsid w:val="00A12E0D"/>
    <w:rsid w:val="00A137C0"/>
    <w:rsid w:val="00A14198"/>
    <w:rsid w:val="00A1425C"/>
    <w:rsid w:val="00A142E1"/>
    <w:rsid w:val="00A14B0E"/>
    <w:rsid w:val="00A14BDC"/>
    <w:rsid w:val="00A14C20"/>
    <w:rsid w:val="00A14C74"/>
    <w:rsid w:val="00A14DEB"/>
    <w:rsid w:val="00A14FD4"/>
    <w:rsid w:val="00A15238"/>
    <w:rsid w:val="00A1540A"/>
    <w:rsid w:val="00A15566"/>
    <w:rsid w:val="00A156B0"/>
    <w:rsid w:val="00A15A99"/>
    <w:rsid w:val="00A15D02"/>
    <w:rsid w:val="00A15D36"/>
    <w:rsid w:val="00A15E29"/>
    <w:rsid w:val="00A16212"/>
    <w:rsid w:val="00A16AFB"/>
    <w:rsid w:val="00A177C1"/>
    <w:rsid w:val="00A178F1"/>
    <w:rsid w:val="00A17CCE"/>
    <w:rsid w:val="00A20072"/>
    <w:rsid w:val="00A2029C"/>
    <w:rsid w:val="00A2032D"/>
    <w:rsid w:val="00A203DD"/>
    <w:rsid w:val="00A20617"/>
    <w:rsid w:val="00A209E3"/>
    <w:rsid w:val="00A20EF0"/>
    <w:rsid w:val="00A20FDC"/>
    <w:rsid w:val="00A21007"/>
    <w:rsid w:val="00A21C33"/>
    <w:rsid w:val="00A225F0"/>
    <w:rsid w:val="00A229E5"/>
    <w:rsid w:val="00A22C97"/>
    <w:rsid w:val="00A22DBF"/>
    <w:rsid w:val="00A23025"/>
    <w:rsid w:val="00A2304D"/>
    <w:rsid w:val="00A23055"/>
    <w:rsid w:val="00A23396"/>
    <w:rsid w:val="00A2358B"/>
    <w:rsid w:val="00A23974"/>
    <w:rsid w:val="00A23CD8"/>
    <w:rsid w:val="00A24155"/>
    <w:rsid w:val="00A2486B"/>
    <w:rsid w:val="00A24A61"/>
    <w:rsid w:val="00A24D8E"/>
    <w:rsid w:val="00A2527A"/>
    <w:rsid w:val="00A252A5"/>
    <w:rsid w:val="00A252A8"/>
    <w:rsid w:val="00A2545D"/>
    <w:rsid w:val="00A25823"/>
    <w:rsid w:val="00A258BD"/>
    <w:rsid w:val="00A25A10"/>
    <w:rsid w:val="00A25B1D"/>
    <w:rsid w:val="00A25FB0"/>
    <w:rsid w:val="00A261CA"/>
    <w:rsid w:val="00A26908"/>
    <w:rsid w:val="00A2694F"/>
    <w:rsid w:val="00A269BE"/>
    <w:rsid w:val="00A26C0E"/>
    <w:rsid w:val="00A26D15"/>
    <w:rsid w:val="00A31109"/>
    <w:rsid w:val="00A315DE"/>
    <w:rsid w:val="00A32324"/>
    <w:rsid w:val="00A32421"/>
    <w:rsid w:val="00A32880"/>
    <w:rsid w:val="00A328A1"/>
    <w:rsid w:val="00A3299A"/>
    <w:rsid w:val="00A329D2"/>
    <w:rsid w:val="00A33287"/>
    <w:rsid w:val="00A33BBA"/>
    <w:rsid w:val="00A33C5E"/>
    <w:rsid w:val="00A34405"/>
    <w:rsid w:val="00A34989"/>
    <w:rsid w:val="00A35210"/>
    <w:rsid w:val="00A35291"/>
    <w:rsid w:val="00A3586A"/>
    <w:rsid w:val="00A36D85"/>
    <w:rsid w:val="00A373A0"/>
    <w:rsid w:val="00A37BA7"/>
    <w:rsid w:val="00A40004"/>
    <w:rsid w:val="00A4004C"/>
    <w:rsid w:val="00A4027D"/>
    <w:rsid w:val="00A40361"/>
    <w:rsid w:val="00A406E4"/>
    <w:rsid w:val="00A4102E"/>
    <w:rsid w:val="00A413E3"/>
    <w:rsid w:val="00A41C0E"/>
    <w:rsid w:val="00A4204A"/>
    <w:rsid w:val="00A424E6"/>
    <w:rsid w:val="00A4267A"/>
    <w:rsid w:val="00A426ED"/>
    <w:rsid w:val="00A428EF"/>
    <w:rsid w:val="00A43399"/>
    <w:rsid w:val="00A43418"/>
    <w:rsid w:val="00A43AA0"/>
    <w:rsid w:val="00A44882"/>
    <w:rsid w:val="00A44A8F"/>
    <w:rsid w:val="00A45141"/>
    <w:rsid w:val="00A45149"/>
    <w:rsid w:val="00A4514E"/>
    <w:rsid w:val="00A45506"/>
    <w:rsid w:val="00A45A4F"/>
    <w:rsid w:val="00A45B51"/>
    <w:rsid w:val="00A46112"/>
    <w:rsid w:val="00A46194"/>
    <w:rsid w:val="00A467BE"/>
    <w:rsid w:val="00A4688A"/>
    <w:rsid w:val="00A46B71"/>
    <w:rsid w:val="00A471A5"/>
    <w:rsid w:val="00A4782B"/>
    <w:rsid w:val="00A47AA6"/>
    <w:rsid w:val="00A5035E"/>
    <w:rsid w:val="00A50724"/>
    <w:rsid w:val="00A50D5F"/>
    <w:rsid w:val="00A50EBF"/>
    <w:rsid w:val="00A51183"/>
    <w:rsid w:val="00A51502"/>
    <w:rsid w:val="00A51E9C"/>
    <w:rsid w:val="00A51EFB"/>
    <w:rsid w:val="00A51F5E"/>
    <w:rsid w:val="00A521CB"/>
    <w:rsid w:val="00A523FD"/>
    <w:rsid w:val="00A5268F"/>
    <w:rsid w:val="00A52F8B"/>
    <w:rsid w:val="00A53431"/>
    <w:rsid w:val="00A53A30"/>
    <w:rsid w:val="00A53C1B"/>
    <w:rsid w:val="00A54194"/>
    <w:rsid w:val="00A54248"/>
    <w:rsid w:val="00A54267"/>
    <w:rsid w:val="00A542E2"/>
    <w:rsid w:val="00A54A3F"/>
    <w:rsid w:val="00A54AC5"/>
    <w:rsid w:val="00A5510B"/>
    <w:rsid w:val="00A55921"/>
    <w:rsid w:val="00A55997"/>
    <w:rsid w:val="00A5613F"/>
    <w:rsid w:val="00A56283"/>
    <w:rsid w:val="00A56CE8"/>
    <w:rsid w:val="00A576B4"/>
    <w:rsid w:val="00A57855"/>
    <w:rsid w:val="00A57E3B"/>
    <w:rsid w:val="00A60359"/>
    <w:rsid w:val="00A6045F"/>
    <w:rsid w:val="00A6083F"/>
    <w:rsid w:val="00A61941"/>
    <w:rsid w:val="00A61F49"/>
    <w:rsid w:val="00A61F7E"/>
    <w:rsid w:val="00A6215E"/>
    <w:rsid w:val="00A62305"/>
    <w:rsid w:val="00A626FB"/>
    <w:rsid w:val="00A62E64"/>
    <w:rsid w:val="00A62F70"/>
    <w:rsid w:val="00A63286"/>
    <w:rsid w:val="00A63395"/>
    <w:rsid w:val="00A638A1"/>
    <w:rsid w:val="00A642F1"/>
    <w:rsid w:val="00A6433C"/>
    <w:rsid w:val="00A6450C"/>
    <w:rsid w:val="00A647B2"/>
    <w:rsid w:val="00A6503B"/>
    <w:rsid w:val="00A65990"/>
    <w:rsid w:val="00A65F09"/>
    <w:rsid w:val="00A65FC2"/>
    <w:rsid w:val="00A6638A"/>
    <w:rsid w:val="00A66390"/>
    <w:rsid w:val="00A664D2"/>
    <w:rsid w:val="00A665B4"/>
    <w:rsid w:val="00A66645"/>
    <w:rsid w:val="00A66C03"/>
    <w:rsid w:val="00A66C48"/>
    <w:rsid w:val="00A66E36"/>
    <w:rsid w:val="00A67901"/>
    <w:rsid w:val="00A67E9A"/>
    <w:rsid w:val="00A67EB7"/>
    <w:rsid w:val="00A700C6"/>
    <w:rsid w:val="00A700D6"/>
    <w:rsid w:val="00A7016D"/>
    <w:rsid w:val="00A704A6"/>
    <w:rsid w:val="00A70852"/>
    <w:rsid w:val="00A708D3"/>
    <w:rsid w:val="00A71212"/>
    <w:rsid w:val="00A712D5"/>
    <w:rsid w:val="00A71908"/>
    <w:rsid w:val="00A71FBB"/>
    <w:rsid w:val="00A7222F"/>
    <w:rsid w:val="00A729DA"/>
    <w:rsid w:val="00A730D4"/>
    <w:rsid w:val="00A73657"/>
    <w:rsid w:val="00A74243"/>
    <w:rsid w:val="00A7433B"/>
    <w:rsid w:val="00A74DC6"/>
    <w:rsid w:val="00A759EF"/>
    <w:rsid w:val="00A75BAB"/>
    <w:rsid w:val="00A76141"/>
    <w:rsid w:val="00A762E6"/>
    <w:rsid w:val="00A76BE9"/>
    <w:rsid w:val="00A76CA1"/>
    <w:rsid w:val="00A77385"/>
    <w:rsid w:val="00A77C57"/>
    <w:rsid w:val="00A77E2F"/>
    <w:rsid w:val="00A77E9C"/>
    <w:rsid w:val="00A80E85"/>
    <w:rsid w:val="00A8111B"/>
    <w:rsid w:val="00A81165"/>
    <w:rsid w:val="00A811A0"/>
    <w:rsid w:val="00A81EE6"/>
    <w:rsid w:val="00A82416"/>
    <w:rsid w:val="00A82811"/>
    <w:rsid w:val="00A82AD4"/>
    <w:rsid w:val="00A83097"/>
    <w:rsid w:val="00A831D0"/>
    <w:rsid w:val="00A835B2"/>
    <w:rsid w:val="00A83AB4"/>
    <w:rsid w:val="00A83B5C"/>
    <w:rsid w:val="00A83E19"/>
    <w:rsid w:val="00A844B0"/>
    <w:rsid w:val="00A84BF0"/>
    <w:rsid w:val="00A8551D"/>
    <w:rsid w:val="00A8553F"/>
    <w:rsid w:val="00A8560D"/>
    <w:rsid w:val="00A858CE"/>
    <w:rsid w:val="00A8635F"/>
    <w:rsid w:val="00A867C6"/>
    <w:rsid w:val="00A868F6"/>
    <w:rsid w:val="00A87393"/>
    <w:rsid w:val="00A87DA8"/>
    <w:rsid w:val="00A900CE"/>
    <w:rsid w:val="00A902C0"/>
    <w:rsid w:val="00A90BD8"/>
    <w:rsid w:val="00A90C3C"/>
    <w:rsid w:val="00A90D4A"/>
    <w:rsid w:val="00A91DBF"/>
    <w:rsid w:val="00A9212B"/>
    <w:rsid w:val="00A9264F"/>
    <w:rsid w:val="00A92C95"/>
    <w:rsid w:val="00A9330D"/>
    <w:rsid w:val="00A93378"/>
    <w:rsid w:val="00A9337E"/>
    <w:rsid w:val="00A938F9"/>
    <w:rsid w:val="00A93CE7"/>
    <w:rsid w:val="00A93E84"/>
    <w:rsid w:val="00A940A2"/>
    <w:rsid w:val="00A94DAA"/>
    <w:rsid w:val="00A94DD8"/>
    <w:rsid w:val="00A950C7"/>
    <w:rsid w:val="00A95225"/>
    <w:rsid w:val="00A95A45"/>
    <w:rsid w:val="00A95A7D"/>
    <w:rsid w:val="00A96E3C"/>
    <w:rsid w:val="00A973F5"/>
    <w:rsid w:val="00A975A0"/>
    <w:rsid w:val="00A97679"/>
    <w:rsid w:val="00A977E1"/>
    <w:rsid w:val="00A97D31"/>
    <w:rsid w:val="00AA0386"/>
    <w:rsid w:val="00AA0406"/>
    <w:rsid w:val="00AA048C"/>
    <w:rsid w:val="00AA060B"/>
    <w:rsid w:val="00AA06C9"/>
    <w:rsid w:val="00AA09F3"/>
    <w:rsid w:val="00AA0A99"/>
    <w:rsid w:val="00AA0C27"/>
    <w:rsid w:val="00AA0CDE"/>
    <w:rsid w:val="00AA121C"/>
    <w:rsid w:val="00AA1353"/>
    <w:rsid w:val="00AA17AF"/>
    <w:rsid w:val="00AA193B"/>
    <w:rsid w:val="00AA21E3"/>
    <w:rsid w:val="00AA2430"/>
    <w:rsid w:val="00AA24FA"/>
    <w:rsid w:val="00AA25B6"/>
    <w:rsid w:val="00AA2A81"/>
    <w:rsid w:val="00AA2FDD"/>
    <w:rsid w:val="00AA3157"/>
    <w:rsid w:val="00AA33A5"/>
    <w:rsid w:val="00AA35A4"/>
    <w:rsid w:val="00AA3F2D"/>
    <w:rsid w:val="00AA41F6"/>
    <w:rsid w:val="00AA4799"/>
    <w:rsid w:val="00AA4C22"/>
    <w:rsid w:val="00AA51D8"/>
    <w:rsid w:val="00AA571B"/>
    <w:rsid w:val="00AA57CE"/>
    <w:rsid w:val="00AA5A2D"/>
    <w:rsid w:val="00AA5E70"/>
    <w:rsid w:val="00AA5EAF"/>
    <w:rsid w:val="00AA5F06"/>
    <w:rsid w:val="00AA644F"/>
    <w:rsid w:val="00AA64F9"/>
    <w:rsid w:val="00AA6930"/>
    <w:rsid w:val="00AA6990"/>
    <w:rsid w:val="00AA6CA7"/>
    <w:rsid w:val="00AA752C"/>
    <w:rsid w:val="00AA787A"/>
    <w:rsid w:val="00AA79DD"/>
    <w:rsid w:val="00AA7A05"/>
    <w:rsid w:val="00AB070C"/>
    <w:rsid w:val="00AB08F0"/>
    <w:rsid w:val="00AB0A1A"/>
    <w:rsid w:val="00AB114D"/>
    <w:rsid w:val="00AB1429"/>
    <w:rsid w:val="00AB16D4"/>
    <w:rsid w:val="00AB1CBD"/>
    <w:rsid w:val="00AB1F29"/>
    <w:rsid w:val="00AB201A"/>
    <w:rsid w:val="00AB236D"/>
    <w:rsid w:val="00AB2637"/>
    <w:rsid w:val="00AB29C7"/>
    <w:rsid w:val="00AB2BF9"/>
    <w:rsid w:val="00AB30E1"/>
    <w:rsid w:val="00AB35CF"/>
    <w:rsid w:val="00AB36DB"/>
    <w:rsid w:val="00AB3872"/>
    <w:rsid w:val="00AB3D5F"/>
    <w:rsid w:val="00AB3DFE"/>
    <w:rsid w:val="00AB4976"/>
    <w:rsid w:val="00AB52EA"/>
    <w:rsid w:val="00AB55C2"/>
    <w:rsid w:val="00AB5E4F"/>
    <w:rsid w:val="00AB6139"/>
    <w:rsid w:val="00AB62E2"/>
    <w:rsid w:val="00AB6790"/>
    <w:rsid w:val="00AB684A"/>
    <w:rsid w:val="00AB6968"/>
    <w:rsid w:val="00AB75AA"/>
    <w:rsid w:val="00AB75AC"/>
    <w:rsid w:val="00AB75D1"/>
    <w:rsid w:val="00AB7699"/>
    <w:rsid w:val="00AC05CD"/>
    <w:rsid w:val="00AC0892"/>
    <w:rsid w:val="00AC08CD"/>
    <w:rsid w:val="00AC0C28"/>
    <w:rsid w:val="00AC14A3"/>
    <w:rsid w:val="00AC16B9"/>
    <w:rsid w:val="00AC1BE4"/>
    <w:rsid w:val="00AC1BFB"/>
    <w:rsid w:val="00AC1F04"/>
    <w:rsid w:val="00AC2222"/>
    <w:rsid w:val="00AC25DF"/>
    <w:rsid w:val="00AC29A1"/>
    <w:rsid w:val="00AC3918"/>
    <w:rsid w:val="00AC4959"/>
    <w:rsid w:val="00AC4DE4"/>
    <w:rsid w:val="00AC54D6"/>
    <w:rsid w:val="00AC5A86"/>
    <w:rsid w:val="00AC5B9B"/>
    <w:rsid w:val="00AC5F85"/>
    <w:rsid w:val="00AC602A"/>
    <w:rsid w:val="00AC65EB"/>
    <w:rsid w:val="00AC6AEE"/>
    <w:rsid w:val="00AC7033"/>
    <w:rsid w:val="00AC7454"/>
    <w:rsid w:val="00AC7A28"/>
    <w:rsid w:val="00AC7D7C"/>
    <w:rsid w:val="00AD04A8"/>
    <w:rsid w:val="00AD05E3"/>
    <w:rsid w:val="00AD10E4"/>
    <w:rsid w:val="00AD147C"/>
    <w:rsid w:val="00AD1615"/>
    <w:rsid w:val="00AD1723"/>
    <w:rsid w:val="00AD1B29"/>
    <w:rsid w:val="00AD1CEE"/>
    <w:rsid w:val="00AD2714"/>
    <w:rsid w:val="00AD2774"/>
    <w:rsid w:val="00AD2F35"/>
    <w:rsid w:val="00AD3EAC"/>
    <w:rsid w:val="00AD402F"/>
    <w:rsid w:val="00AD47FA"/>
    <w:rsid w:val="00AD4900"/>
    <w:rsid w:val="00AD51DE"/>
    <w:rsid w:val="00AD58B1"/>
    <w:rsid w:val="00AD6304"/>
    <w:rsid w:val="00AD6631"/>
    <w:rsid w:val="00AD6D63"/>
    <w:rsid w:val="00AD755F"/>
    <w:rsid w:val="00AD773E"/>
    <w:rsid w:val="00AD7B58"/>
    <w:rsid w:val="00AE03D0"/>
    <w:rsid w:val="00AE0632"/>
    <w:rsid w:val="00AE0B20"/>
    <w:rsid w:val="00AE0D71"/>
    <w:rsid w:val="00AE0E24"/>
    <w:rsid w:val="00AE17A5"/>
    <w:rsid w:val="00AE1E14"/>
    <w:rsid w:val="00AE200E"/>
    <w:rsid w:val="00AE21F6"/>
    <w:rsid w:val="00AE220F"/>
    <w:rsid w:val="00AE2768"/>
    <w:rsid w:val="00AE2833"/>
    <w:rsid w:val="00AE286D"/>
    <w:rsid w:val="00AE2AE8"/>
    <w:rsid w:val="00AE2CEB"/>
    <w:rsid w:val="00AE33D2"/>
    <w:rsid w:val="00AE39C5"/>
    <w:rsid w:val="00AE3C78"/>
    <w:rsid w:val="00AE3EEE"/>
    <w:rsid w:val="00AE3EF0"/>
    <w:rsid w:val="00AE46B6"/>
    <w:rsid w:val="00AE47DD"/>
    <w:rsid w:val="00AE54F3"/>
    <w:rsid w:val="00AE56A2"/>
    <w:rsid w:val="00AE58EE"/>
    <w:rsid w:val="00AE5BBC"/>
    <w:rsid w:val="00AE612A"/>
    <w:rsid w:val="00AE6530"/>
    <w:rsid w:val="00AE674C"/>
    <w:rsid w:val="00AE67C9"/>
    <w:rsid w:val="00AE69CC"/>
    <w:rsid w:val="00AE6DC3"/>
    <w:rsid w:val="00AE75DF"/>
    <w:rsid w:val="00AE77DE"/>
    <w:rsid w:val="00AF08BA"/>
    <w:rsid w:val="00AF0B7F"/>
    <w:rsid w:val="00AF1EAD"/>
    <w:rsid w:val="00AF21C2"/>
    <w:rsid w:val="00AF2560"/>
    <w:rsid w:val="00AF3161"/>
    <w:rsid w:val="00AF3201"/>
    <w:rsid w:val="00AF38F0"/>
    <w:rsid w:val="00AF3DAA"/>
    <w:rsid w:val="00AF491F"/>
    <w:rsid w:val="00AF49B3"/>
    <w:rsid w:val="00AF49BA"/>
    <w:rsid w:val="00AF4B55"/>
    <w:rsid w:val="00AF4E5F"/>
    <w:rsid w:val="00AF5518"/>
    <w:rsid w:val="00AF5C95"/>
    <w:rsid w:val="00AF5CF8"/>
    <w:rsid w:val="00AF5DBE"/>
    <w:rsid w:val="00AF5FB8"/>
    <w:rsid w:val="00AF612F"/>
    <w:rsid w:val="00AF65B8"/>
    <w:rsid w:val="00AF6B20"/>
    <w:rsid w:val="00AF75C2"/>
    <w:rsid w:val="00AF76CE"/>
    <w:rsid w:val="00AF779E"/>
    <w:rsid w:val="00AF7EA5"/>
    <w:rsid w:val="00B002BC"/>
    <w:rsid w:val="00B0045E"/>
    <w:rsid w:val="00B00BD8"/>
    <w:rsid w:val="00B011EE"/>
    <w:rsid w:val="00B013A6"/>
    <w:rsid w:val="00B014C8"/>
    <w:rsid w:val="00B016F7"/>
    <w:rsid w:val="00B01DF8"/>
    <w:rsid w:val="00B01FAD"/>
    <w:rsid w:val="00B02311"/>
    <w:rsid w:val="00B02670"/>
    <w:rsid w:val="00B03100"/>
    <w:rsid w:val="00B03229"/>
    <w:rsid w:val="00B033F7"/>
    <w:rsid w:val="00B03AFB"/>
    <w:rsid w:val="00B03EC0"/>
    <w:rsid w:val="00B03EDC"/>
    <w:rsid w:val="00B04DE5"/>
    <w:rsid w:val="00B05C01"/>
    <w:rsid w:val="00B06694"/>
    <w:rsid w:val="00B06A33"/>
    <w:rsid w:val="00B06C6B"/>
    <w:rsid w:val="00B06CFC"/>
    <w:rsid w:val="00B06D27"/>
    <w:rsid w:val="00B0774C"/>
    <w:rsid w:val="00B07DA1"/>
    <w:rsid w:val="00B10111"/>
    <w:rsid w:val="00B1022C"/>
    <w:rsid w:val="00B102ED"/>
    <w:rsid w:val="00B10316"/>
    <w:rsid w:val="00B10D1A"/>
    <w:rsid w:val="00B11B8B"/>
    <w:rsid w:val="00B11FC0"/>
    <w:rsid w:val="00B12038"/>
    <w:rsid w:val="00B12095"/>
    <w:rsid w:val="00B12978"/>
    <w:rsid w:val="00B12CEF"/>
    <w:rsid w:val="00B133A7"/>
    <w:rsid w:val="00B139C1"/>
    <w:rsid w:val="00B13FCC"/>
    <w:rsid w:val="00B14102"/>
    <w:rsid w:val="00B14318"/>
    <w:rsid w:val="00B1461F"/>
    <w:rsid w:val="00B14952"/>
    <w:rsid w:val="00B14E44"/>
    <w:rsid w:val="00B1515F"/>
    <w:rsid w:val="00B155CB"/>
    <w:rsid w:val="00B15AD6"/>
    <w:rsid w:val="00B15BA6"/>
    <w:rsid w:val="00B16724"/>
    <w:rsid w:val="00B170F8"/>
    <w:rsid w:val="00B17669"/>
    <w:rsid w:val="00B179A4"/>
    <w:rsid w:val="00B179E4"/>
    <w:rsid w:val="00B200F6"/>
    <w:rsid w:val="00B208AE"/>
    <w:rsid w:val="00B20904"/>
    <w:rsid w:val="00B20B64"/>
    <w:rsid w:val="00B20D75"/>
    <w:rsid w:val="00B21211"/>
    <w:rsid w:val="00B2128D"/>
    <w:rsid w:val="00B212A9"/>
    <w:rsid w:val="00B21D73"/>
    <w:rsid w:val="00B23291"/>
    <w:rsid w:val="00B2334E"/>
    <w:rsid w:val="00B2363D"/>
    <w:rsid w:val="00B23762"/>
    <w:rsid w:val="00B239C8"/>
    <w:rsid w:val="00B23DC0"/>
    <w:rsid w:val="00B24016"/>
    <w:rsid w:val="00B2407D"/>
    <w:rsid w:val="00B24171"/>
    <w:rsid w:val="00B2422E"/>
    <w:rsid w:val="00B248BF"/>
    <w:rsid w:val="00B24F35"/>
    <w:rsid w:val="00B2515F"/>
    <w:rsid w:val="00B25667"/>
    <w:rsid w:val="00B25C23"/>
    <w:rsid w:val="00B266A8"/>
    <w:rsid w:val="00B2693C"/>
    <w:rsid w:val="00B26BF9"/>
    <w:rsid w:val="00B270BE"/>
    <w:rsid w:val="00B2724F"/>
    <w:rsid w:val="00B30417"/>
    <w:rsid w:val="00B30798"/>
    <w:rsid w:val="00B30B0E"/>
    <w:rsid w:val="00B31275"/>
    <w:rsid w:val="00B314EA"/>
    <w:rsid w:val="00B31589"/>
    <w:rsid w:val="00B316AA"/>
    <w:rsid w:val="00B31A65"/>
    <w:rsid w:val="00B31C96"/>
    <w:rsid w:val="00B32632"/>
    <w:rsid w:val="00B32658"/>
    <w:rsid w:val="00B328CB"/>
    <w:rsid w:val="00B32CA7"/>
    <w:rsid w:val="00B32F2D"/>
    <w:rsid w:val="00B33539"/>
    <w:rsid w:val="00B337D2"/>
    <w:rsid w:val="00B3380E"/>
    <w:rsid w:val="00B33946"/>
    <w:rsid w:val="00B33B52"/>
    <w:rsid w:val="00B33E38"/>
    <w:rsid w:val="00B343B2"/>
    <w:rsid w:val="00B347FE"/>
    <w:rsid w:val="00B349E6"/>
    <w:rsid w:val="00B34F0E"/>
    <w:rsid w:val="00B359BB"/>
    <w:rsid w:val="00B359E1"/>
    <w:rsid w:val="00B35B08"/>
    <w:rsid w:val="00B36175"/>
    <w:rsid w:val="00B3640A"/>
    <w:rsid w:val="00B369F4"/>
    <w:rsid w:val="00B36C85"/>
    <w:rsid w:val="00B37508"/>
    <w:rsid w:val="00B37920"/>
    <w:rsid w:val="00B37ED1"/>
    <w:rsid w:val="00B401EC"/>
    <w:rsid w:val="00B405C2"/>
    <w:rsid w:val="00B4063A"/>
    <w:rsid w:val="00B40906"/>
    <w:rsid w:val="00B40BF8"/>
    <w:rsid w:val="00B40FCB"/>
    <w:rsid w:val="00B41111"/>
    <w:rsid w:val="00B411CB"/>
    <w:rsid w:val="00B4154D"/>
    <w:rsid w:val="00B42371"/>
    <w:rsid w:val="00B424A8"/>
    <w:rsid w:val="00B424D0"/>
    <w:rsid w:val="00B42565"/>
    <w:rsid w:val="00B426D8"/>
    <w:rsid w:val="00B426E2"/>
    <w:rsid w:val="00B4274B"/>
    <w:rsid w:val="00B437BC"/>
    <w:rsid w:val="00B43ADA"/>
    <w:rsid w:val="00B43AF3"/>
    <w:rsid w:val="00B43E43"/>
    <w:rsid w:val="00B440CE"/>
    <w:rsid w:val="00B441C9"/>
    <w:rsid w:val="00B448B1"/>
    <w:rsid w:val="00B44A2E"/>
    <w:rsid w:val="00B451D3"/>
    <w:rsid w:val="00B453DF"/>
    <w:rsid w:val="00B45B18"/>
    <w:rsid w:val="00B45C30"/>
    <w:rsid w:val="00B46099"/>
    <w:rsid w:val="00B4620A"/>
    <w:rsid w:val="00B4655F"/>
    <w:rsid w:val="00B46574"/>
    <w:rsid w:val="00B46C3D"/>
    <w:rsid w:val="00B473FE"/>
    <w:rsid w:val="00B476C1"/>
    <w:rsid w:val="00B4771A"/>
    <w:rsid w:val="00B47910"/>
    <w:rsid w:val="00B47DB5"/>
    <w:rsid w:val="00B47DC4"/>
    <w:rsid w:val="00B50098"/>
    <w:rsid w:val="00B5012C"/>
    <w:rsid w:val="00B5083D"/>
    <w:rsid w:val="00B511DC"/>
    <w:rsid w:val="00B51245"/>
    <w:rsid w:val="00B514EC"/>
    <w:rsid w:val="00B51CB7"/>
    <w:rsid w:val="00B5206B"/>
    <w:rsid w:val="00B5286A"/>
    <w:rsid w:val="00B52BF7"/>
    <w:rsid w:val="00B52E5C"/>
    <w:rsid w:val="00B535D6"/>
    <w:rsid w:val="00B53AF2"/>
    <w:rsid w:val="00B53CC5"/>
    <w:rsid w:val="00B53E43"/>
    <w:rsid w:val="00B5406E"/>
    <w:rsid w:val="00B544B7"/>
    <w:rsid w:val="00B544D9"/>
    <w:rsid w:val="00B5456D"/>
    <w:rsid w:val="00B545B1"/>
    <w:rsid w:val="00B5553D"/>
    <w:rsid w:val="00B558B5"/>
    <w:rsid w:val="00B55AE7"/>
    <w:rsid w:val="00B560A5"/>
    <w:rsid w:val="00B566DD"/>
    <w:rsid w:val="00B57B3B"/>
    <w:rsid w:val="00B57CEC"/>
    <w:rsid w:val="00B600A8"/>
    <w:rsid w:val="00B60212"/>
    <w:rsid w:val="00B60CF5"/>
    <w:rsid w:val="00B60F9E"/>
    <w:rsid w:val="00B61044"/>
    <w:rsid w:val="00B6151F"/>
    <w:rsid w:val="00B61679"/>
    <w:rsid w:val="00B61C55"/>
    <w:rsid w:val="00B61D73"/>
    <w:rsid w:val="00B63079"/>
    <w:rsid w:val="00B6320C"/>
    <w:rsid w:val="00B63648"/>
    <w:rsid w:val="00B636BF"/>
    <w:rsid w:val="00B63B74"/>
    <w:rsid w:val="00B63EFD"/>
    <w:rsid w:val="00B640C0"/>
    <w:rsid w:val="00B641D8"/>
    <w:rsid w:val="00B645C9"/>
    <w:rsid w:val="00B64837"/>
    <w:rsid w:val="00B64BF3"/>
    <w:rsid w:val="00B650E1"/>
    <w:rsid w:val="00B65622"/>
    <w:rsid w:val="00B656B9"/>
    <w:rsid w:val="00B661B1"/>
    <w:rsid w:val="00B665A2"/>
    <w:rsid w:val="00B66699"/>
    <w:rsid w:val="00B666C9"/>
    <w:rsid w:val="00B668B0"/>
    <w:rsid w:val="00B66ACB"/>
    <w:rsid w:val="00B66D87"/>
    <w:rsid w:val="00B66DD8"/>
    <w:rsid w:val="00B670A6"/>
    <w:rsid w:val="00B67201"/>
    <w:rsid w:val="00B6783C"/>
    <w:rsid w:val="00B679C4"/>
    <w:rsid w:val="00B70D84"/>
    <w:rsid w:val="00B70D86"/>
    <w:rsid w:val="00B71B45"/>
    <w:rsid w:val="00B71C1A"/>
    <w:rsid w:val="00B72210"/>
    <w:rsid w:val="00B73D62"/>
    <w:rsid w:val="00B74508"/>
    <w:rsid w:val="00B74AA6"/>
    <w:rsid w:val="00B751EE"/>
    <w:rsid w:val="00B7677B"/>
    <w:rsid w:val="00B76815"/>
    <w:rsid w:val="00B769BF"/>
    <w:rsid w:val="00B77C94"/>
    <w:rsid w:val="00B8007D"/>
    <w:rsid w:val="00B8076D"/>
    <w:rsid w:val="00B80867"/>
    <w:rsid w:val="00B809E2"/>
    <w:rsid w:val="00B80B9A"/>
    <w:rsid w:val="00B80D4D"/>
    <w:rsid w:val="00B815DA"/>
    <w:rsid w:val="00B81EE5"/>
    <w:rsid w:val="00B833B9"/>
    <w:rsid w:val="00B83AE1"/>
    <w:rsid w:val="00B83F62"/>
    <w:rsid w:val="00B840C4"/>
    <w:rsid w:val="00B8439E"/>
    <w:rsid w:val="00B84DBC"/>
    <w:rsid w:val="00B84E73"/>
    <w:rsid w:val="00B84FD1"/>
    <w:rsid w:val="00B856B6"/>
    <w:rsid w:val="00B85868"/>
    <w:rsid w:val="00B85DA9"/>
    <w:rsid w:val="00B86822"/>
    <w:rsid w:val="00B86E8B"/>
    <w:rsid w:val="00B86F1B"/>
    <w:rsid w:val="00B870B8"/>
    <w:rsid w:val="00B875D7"/>
    <w:rsid w:val="00B876CA"/>
    <w:rsid w:val="00B87783"/>
    <w:rsid w:val="00B87EBF"/>
    <w:rsid w:val="00B90090"/>
    <w:rsid w:val="00B90292"/>
    <w:rsid w:val="00B91173"/>
    <w:rsid w:val="00B91539"/>
    <w:rsid w:val="00B9172E"/>
    <w:rsid w:val="00B919DB"/>
    <w:rsid w:val="00B920D7"/>
    <w:rsid w:val="00B92477"/>
    <w:rsid w:val="00B925BA"/>
    <w:rsid w:val="00B927B4"/>
    <w:rsid w:val="00B92DBA"/>
    <w:rsid w:val="00B92FB1"/>
    <w:rsid w:val="00B93C7F"/>
    <w:rsid w:val="00B93EEC"/>
    <w:rsid w:val="00B93F2B"/>
    <w:rsid w:val="00B93F67"/>
    <w:rsid w:val="00B94028"/>
    <w:rsid w:val="00B94630"/>
    <w:rsid w:val="00B94BE4"/>
    <w:rsid w:val="00B94E59"/>
    <w:rsid w:val="00B94E87"/>
    <w:rsid w:val="00B94F51"/>
    <w:rsid w:val="00B94FDC"/>
    <w:rsid w:val="00B950F1"/>
    <w:rsid w:val="00B95B5C"/>
    <w:rsid w:val="00B96894"/>
    <w:rsid w:val="00B96AEB"/>
    <w:rsid w:val="00B96BBB"/>
    <w:rsid w:val="00B96DF9"/>
    <w:rsid w:val="00BA01BB"/>
    <w:rsid w:val="00BA1023"/>
    <w:rsid w:val="00BA1456"/>
    <w:rsid w:val="00BA15AF"/>
    <w:rsid w:val="00BA199A"/>
    <w:rsid w:val="00BA1B3A"/>
    <w:rsid w:val="00BA31A8"/>
    <w:rsid w:val="00BA3369"/>
    <w:rsid w:val="00BA372D"/>
    <w:rsid w:val="00BA39E8"/>
    <w:rsid w:val="00BA41C4"/>
    <w:rsid w:val="00BA43F5"/>
    <w:rsid w:val="00BA477E"/>
    <w:rsid w:val="00BA4DE3"/>
    <w:rsid w:val="00BA4E54"/>
    <w:rsid w:val="00BA521A"/>
    <w:rsid w:val="00BA533E"/>
    <w:rsid w:val="00BA5BFB"/>
    <w:rsid w:val="00BA5D02"/>
    <w:rsid w:val="00BA61EA"/>
    <w:rsid w:val="00BA6946"/>
    <w:rsid w:val="00BA7490"/>
    <w:rsid w:val="00BA7B23"/>
    <w:rsid w:val="00BA7EEA"/>
    <w:rsid w:val="00BB0434"/>
    <w:rsid w:val="00BB0525"/>
    <w:rsid w:val="00BB074A"/>
    <w:rsid w:val="00BB15B1"/>
    <w:rsid w:val="00BB17EE"/>
    <w:rsid w:val="00BB1CB4"/>
    <w:rsid w:val="00BB234D"/>
    <w:rsid w:val="00BB23B3"/>
    <w:rsid w:val="00BB2CD6"/>
    <w:rsid w:val="00BB33B4"/>
    <w:rsid w:val="00BB348B"/>
    <w:rsid w:val="00BB37DE"/>
    <w:rsid w:val="00BB3C37"/>
    <w:rsid w:val="00BB5100"/>
    <w:rsid w:val="00BB5432"/>
    <w:rsid w:val="00BB5BF8"/>
    <w:rsid w:val="00BB5F4D"/>
    <w:rsid w:val="00BB5F64"/>
    <w:rsid w:val="00BB66FC"/>
    <w:rsid w:val="00BB6A2E"/>
    <w:rsid w:val="00BB79D0"/>
    <w:rsid w:val="00BB7A9A"/>
    <w:rsid w:val="00BB7C39"/>
    <w:rsid w:val="00BC0700"/>
    <w:rsid w:val="00BC10CC"/>
    <w:rsid w:val="00BC1196"/>
    <w:rsid w:val="00BC165A"/>
    <w:rsid w:val="00BC165E"/>
    <w:rsid w:val="00BC1669"/>
    <w:rsid w:val="00BC1B4E"/>
    <w:rsid w:val="00BC1C26"/>
    <w:rsid w:val="00BC1C4F"/>
    <w:rsid w:val="00BC1F51"/>
    <w:rsid w:val="00BC2328"/>
    <w:rsid w:val="00BC246E"/>
    <w:rsid w:val="00BC24A1"/>
    <w:rsid w:val="00BC33C4"/>
    <w:rsid w:val="00BC3662"/>
    <w:rsid w:val="00BC3D6D"/>
    <w:rsid w:val="00BC52D6"/>
    <w:rsid w:val="00BC675E"/>
    <w:rsid w:val="00BC68C4"/>
    <w:rsid w:val="00BC6EC0"/>
    <w:rsid w:val="00BC721F"/>
    <w:rsid w:val="00BC745B"/>
    <w:rsid w:val="00BC7989"/>
    <w:rsid w:val="00BC7ADE"/>
    <w:rsid w:val="00BC7AE8"/>
    <w:rsid w:val="00BC7FC0"/>
    <w:rsid w:val="00BD03AE"/>
    <w:rsid w:val="00BD054B"/>
    <w:rsid w:val="00BD0768"/>
    <w:rsid w:val="00BD0B4F"/>
    <w:rsid w:val="00BD0C65"/>
    <w:rsid w:val="00BD13F1"/>
    <w:rsid w:val="00BD179C"/>
    <w:rsid w:val="00BD17B4"/>
    <w:rsid w:val="00BD17F2"/>
    <w:rsid w:val="00BD1B20"/>
    <w:rsid w:val="00BD2005"/>
    <w:rsid w:val="00BD238A"/>
    <w:rsid w:val="00BD2C8A"/>
    <w:rsid w:val="00BD3D47"/>
    <w:rsid w:val="00BD4D65"/>
    <w:rsid w:val="00BD4FC4"/>
    <w:rsid w:val="00BD583E"/>
    <w:rsid w:val="00BD6520"/>
    <w:rsid w:val="00BD6862"/>
    <w:rsid w:val="00BD6C8F"/>
    <w:rsid w:val="00BD7195"/>
    <w:rsid w:val="00BD7765"/>
    <w:rsid w:val="00BD7B2D"/>
    <w:rsid w:val="00BD7BA0"/>
    <w:rsid w:val="00BE031D"/>
    <w:rsid w:val="00BE06E7"/>
    <w:rsid w:val="00BE18BF"/>
    <w:rsid w:val="00BE1FDB"/>
    <w:rsid w:val="00BE20C6"/>
    <w:rsid w:val="00BE29C6"/>
    <w:rsid w:val="00BE29D4"/>
    <w:rsid w:val="00BE3122"/>
    <w:rsid w:val="00BE38AC"/>
    <w:rsid w:val="00BE3A00"/>
    <w:rsid w:val="00BE43AB"/>
    <w:rsid w:val="00BE4410"/>
    <w:rsid w:val="00BE4B4E"/>
    <w:rsid w:val="00BE4BEB"/>
    <w:rsid w:val="00BE57C0"/>
    <w:rsid w:val="00BE5816"/>
    <w:rsid w:val="00BE6538"/>
    <w:rsid w:val="00BE658A"/>
    <w:rsid w:val="00BE66CA"/>
    <w:rsid w:val="00BE6ADD"/>
    <w:rsid w:val="00BE7407"/>
    <w:rsid w:val="00BE74D5"/>
    <w:rsid w:val="00BE7B10"/>
    <w:rsid w:val="00BE7DD0"/>
    <w:rsid w:val="00BE7F00"/>
    <w:rsid w:val="00BE7F4E"/>
    <w:rsid w:val="00BE7F80"/>
    <w:rsid w:val="00BF0041"/>
    <w:rsid w:val="00BF0353"/>
    <w:rsid w:val="00BF0603"/>
    <w:rsid w:val="00BF0719"/>
    <w:rsid w:val="00BF0CFA"/>
    <w:rsid w:val="00BF0DE8"/>
    <w:rsid w:val="00BF0ECB"/>
    <w:rsid w:val="00BF11F6"/>
    <w:rsid w:val="00BF12DB"/>
    <w:rsid w:val="00BF151F"/>
    <w:rsid w:val="00BF1654"/>
    <w:rsid w:val="00BF2520"/>
    <w:rsid w:val="00BF27CD"/>
    <w:rsid w:val="00BF2D0A"/>
    <w:rsid w:val="00BF3235"/>
    <w:rsid w:val="00BF34A8"/>
    <w:rsid w:val="00BF3846"/>
    <w:rsid w:val="00BF3A3A"/>
    <w:rsid w:val="00BF3EC4"/>
    <w:rsid w:val="00BF4171"/>
    <w:rsid w:val="00BF46E9"/>
    <w:rsid w:val="00BF47C0"/>
    <w:rsid w:val="00BF4AD2"/>
    <w:rsid w:val="00BF4D9E"/>
    <w:rsid w:val="00BF4F35"/>
    <w:rsid w:val="00BF5102"/>
    <w:rsid w:val="00BF5157"/>
    <w:rsid w:val="00BF5312"/>
    <w:rsid w:val="00BF585B"/>
    <w:rsid w:val="00BF5920"/>
    <w:rsid w:val="00BF59C3"/>
    <w:rsid w:val="00BF5ACD"/>
    <w:rsid w:val="00BF5AE4"/>
    <w:rsid w:val="00BF5D5F"/>
    <w:rsid w:val="00BF5F8C"/>
    <w:rsid w:val="00BF6367"/>
    <w:rsid w:val="00BF63EC"/>
    <w:rsid w:val="00BF64A3"/>
    <w:rsid w:val="00BF68D5"/>
    <w:rsid w:val="00BF68DD"/>
    <w:rsid w:val="00BF712F"/>
    <w:rsid w:val="00BF7136"/>
    <w:rsid w:val="00BF7379"/>
    <w:rsid w:val="00BF7772"/>
    <w:rsid w:val="00BF7B6B"/>
    <w:rsid w:val="00BF7BB5"/>
    <w:rsid w:val="00C000C4"/>
    <w:rsid w:val="00C00776"/>
    <w:rsid w:val="00C007C0"/>
    <w:rsid w:val="00C012B6"/>
    <w:rsid w:val="00C01333"/>
    <w:rsid w:val="00C014A1"/>
    <w:rsid w:val="00C0204A"/>
    <w:rsid w:val="00C02461"/>
    <w:rsid w:val="00C02673"/>
    <w:rsid w:val="00C027FA"/>
    <w:rsid w:val="00C02909"/>
    <w:rsid w:val="00C029C1"/>
    <w:rsid w:val="00C02B70"/>
    <w:rsid w:val="00C02D07"/>
    <w:rsid w:val="00C033A7"/>
    <w:rsid w:val="00C034AA"/>
    <w:rsid w:val="00C038F6"/>
    <w:rsid w:val="00C03AEE"/>
    <w:rsid w:val="00C03BA8"/>
    <w:rsid w:val="00C03BBB"/>
    <w:rsid w:val="00C041EF"/>
    <w:rsid w:val="00C0452F"/>
    <w:rsid w:val="00C0495E"/>
    <w:rsid w:val="00C0518B"/>
    <w:rsid w:val="00C05AA1"/>
    <w:rsid w:val="00C05FA3"/>
    <w:rsid w:val="00C05FD6"/>
    <w:rsid w:val="00C06094"/>
    <w:rsid w:val="00C0633F"/>
    <w:rsid w:val="00C0642E"/>
    <w:rsid w:val="00C06497"/>
    <w:rsid w:val="00C064EB"/>
    <w:rsid w:val="00C06582"/>
    <w:rsid w:val="00C06710"/>
    <w:rsid w:val="00C067CF"/>
    <w:rsid w:val="00C072A9"/>
    <w:rsid w:val="00C075DA"/>
    <w:rsid w:val="00C079F6"/>
    <w:rsid w:val="00C1067C"/>
    <w:rsid w:val="00C1085C"/>
    <w:rsid w:val="00C10C58"/>
    <w:rsid w:val="00C1143D"/>
    <w:rsid w:val="00C114C5"/>
    <w:rsid w:val="00C116DE"/>
    <w:rsid w:val="00C11C5A"/>
    <w:rsid w:val="00C11D7C"/>
    <w:rsid w:val="00C120F6"/>
    <w:rsid w:val="00C12286"/>
    <w:rsid w:val="00C12BBC"/>
    <w:rsid w:val="00C12D1C"/>
    <w:rsid w:val="00C12F83"/>
    <w:rsid w:val="00C13169"/>
    <w:rsid w:val="00C13186"/>
    <w:rsid w:val="00C1379F"/>
    <w:rsid w:val="00C13956"/>
    <w:rsid w:val="00C13A4D"/>
    <w:rsid w:val="00C1433A"/>
    <w:rsid w:val="00C14708"/>
    <w:rsid w:val="00C14B03"/>
    <w:rsid w:val="00C1525A"/>
    <w:rsid w:val="00C1564E"/>
    <w:rsid w:val="00C1585D"/>
    <w:rsid w:val="00C15FB1"/>
    <w:rsid w:val="00C16A28"/>
    <w:rsid w:val="00C1725A"/>
    <w:rsid w:val="00C173CA"/>
    <w:rsid w:val="00C1748E"/>
    <w:rsid w:val="00C1753B"/>
    <w:rsid w:val="00C17BBF"/>
    <w:rsid w:val="00C20315"/>
    <w:rsid w:val="00C207C2"/>
    <w:rsid w:val="00C208DB"/>
    <w:rsid w:val="00C20ACF"/>
    <w:rsid w:val="00C20F3F"/>
    <w:rsid w:val="00C21132"/>
    <w:rsid w:val="00C2160B"/>
    <w:rsid w:val="00C21717"/>
    <w:rsid w:val="00C21780"/>
    <w:rsid w:val="00C21998"/>
    <w:rsid w:val="00C21AB9"/>
    <w:rsid w:val="00C221D3"/>
    <w:rsid w:val="00C224B5"/>
    <w:rsid w:val="00C22AFF"/>
    <w:rsid w:val="00C23276"/>
    <w:rsid w:val="00C2337D"/>
    <w:rsid w:val="00C236D7"/>
    <w:rsid w:val="00C237A4"/>
    <w:rsid w:val="00C23906"/>
    <w:rsid w:val="00C23986"/>
    <w:rsid w:val="00C24D5F"/>
    <w:rsid w:val="00C24EF9"/>
    <w:rsid w:val="00C254FF"/>
    <w:rsid w:val="00C25DAD"/>
    <w:rsid w:val="00C260FA"/>
    <w:rsid w:val="00C2704F"/>
    <w:rsid w:val="00C27718"/>
    <w:rsid w:val="00C27B44"/>
    <w:rsid w:val="00C27F07"/>
    <w:rsid w:val="00C30847"/>
    <w:rsid w:val="00C310E5"/>
    <w:rsid w:val="00C312AD"/>
    <w:rsid w:val="00C3143E"/>
    <w:rsid w:val="00C316A3"/>
    <w:rsid w:val="00C3178F"/>
    <w:rsid w:val="00C3196E"/>
    <w:rsid w:val="00C323A7"/>
    <w:rsid w:val="00C32612"/>
    <w:rsid w:val="00C329CA"/>
    <w:rsid w:val="00C33B99"/>
    <w:rsid w:val="00C33CA1"/>
    <w:rsid w:val="00C33F0F"/>
    <w:rsid w:val="00C342E7"/>
    <w:rsid w:val="00C345A7"/>
    <w:rsid w:val="00C3462D"/>
    <w:rsid w:val="00C3463E"/>
    <w:rsid w:val="00C34725"/>
    <w:rsid w:val="00C348E1"/>
    <w:rsid w:val="00C349A7"/>
    <w:rsid w:val="00C34A84"/>
    <w:rsid w:val="00C34AF1"/>
    <w:rsid w:val="00C34E47"/>
    <w:rsid w:val="00C34FFB"/>
    <w:rsid w:val="00C3526A"/>
    <w:rsid w:val="00C35598"/>
    <w:rsid w:val="00C356D1"/>
    <w:rsid w:val="00C362B7"/>
    <w:rsid w:val="00C379FD"/>
    <w:rsid w:val="00C37A4F"/>
    <w:rsid w:val="00C37B51"/>
    <w:rsid w:val="00C37FB4"/>
    <w:rsid w:val="00C40133"/>
    <w:rsid w:val="00C4042B"/>
    <w:rsid w:val="00C408D5"/>
    <w:rsid w:val="00C40C42"/>
    <w:rsid w:val="00C40F78"/>
    <w:rsid w:val="00C4100B"/>
    <w:rsid w:val="00C41661"/>
    <w:rsid w:val="00C41C4A"/>
    <w:rsid w:val="00C41DAD"/>
    <w:rsid w:val="00C42708"/>
    <w:rsid w:val="00C42883"/>
    <w:rsid w:val="00C42F73"/>
    <w:rsid w:val="00C430E6"/>
    <w:rsid w:val="00C4313B"/>
    <w:rsid w:val="00C431DA"/>
    <w:rsid w:val="00C43665"/>
    <w:rsid w:val="00C438A5"/>
    <w:rsid w:val="00C43917"/>
    <w:rsid w:val="00C43ABC"/>
    <w:rsid w:val="00C43D7F"/>
    <w:rsid w:val="00C43F2C"/>
    <w:rsid w:val="00C43FE1"/>
    <w:rsid w:val="00C442F0"/>
    <w:rsid w:val="00C446F6"/>
    <w:rsid w:val="00C44A71"/>
    <w:rsid w:val="00C44E92"/>
    <w:rsid w:val="00C45CD7"/>
    <w:rsid w:val="00C45D33"/>
    <w:rsid w:val="00C45DAC"/>
    <w:rsid w:val="00C45FBF"/>
    <w:rsid w:val="00C46257"/>
    <w:rsid w:val="00C468DA"/>
    <w:rsid w:val="00C46E62"/>
    <w:rsid w:val="00C47101"/>
    <w:rsid w:val="00C47905"/>
    <w:rsid w:val="00C47C98"/>
    <w:rsid w:val="00C47DE0"/>
    <w:rsid w:val="00C505DC"/>
    <w:rsid w:val="00C5083F"/>
    <w:rsid w:val="00C50B20"/>
    <w:rsid w:val="00C51508"/>
    <w:rsid w:val="00C515A9"/>
    <w:rsid w:val="00C515EA"/>
    <w:rsid w:val="00C517B0"/>
    <w:rsid w:val="00C52280"/>
    <w:rsid w:val="00C523A1"/>
    <w:rsid w:val="00C5299A"/>
    <w:rsid w:val="00C53748"/>
    <w:rsid w:val="00C54913"/>
    <w:rsid w:val="00C54B9D"/>
    <w:rsid w:val="00C55531"/>
    <w:rsid w:val="00C5584E"/>
    <w:rsid w:val="00C558B1"/>
    <w:rsid w:val="00C55DE7"/>
    <w:rsid w:val="00C56053"/>
    <w:rsid w:val="00C563B3"/>
    <w:rsid w:val="00C56728"/>
    <w:rsid w:val="00C56888"/>
    <w:rsid w:val="00C56D39"/>
    <w:rsid w:val="00C56F11"/>
    <w:rsid w:val="00C570B6"/>
    <w:rsid w:val="00C571E1"/>
    <w:rsid w:val="00C573D2"/>
    <w:rsid w:val="00C57C99"/>
    <w:rsid w:val="00C57CCB"/>
    <w:rsid w:val="00C57E1E"/>
    <w:rsid w:val="00C6033F"/>
    <w:rsid w:val="00C60865"/>
    <w:rsid w:val="00C60B69"/>
    <w:rsid w:val="00C60D03"/>
    <w:rsid w:val="00C60D13"/>
    <w:rsid w:val="00C61096"/>
    <w:rsid w:val="00C6153D"/>
    <w:rsid w:val="00C61823"/>
    <w:rsid w:val="00C621E2"/>
    <w:rsid w:val="00C6283D"/>
    <w:rsid w:val="00C62E02"/>
    <w:rsid w:val="00C632E1"/>
    <w:rsid w:val="00C63C4C"/>
    <w:rsid w:val="00C63CA0"/>
    <w:rsid w:val="00C63E73"/>
    <w:rsid w:val="00C64602"/>
    <w:rsid w:val="00C646D2"/>
    <w:rsid w:val="00C64AC9"/>
    <w:rsid w:val="00C64D05"/>
    <w:rsid w:val="00C64E3B"/>
    <w:rsid w:val="00C655FA"/>
    <w:rsid w:val="00C656F3"/>
    <w:rsid w:val="00C65A72"/>
    <w:rsid w:val="00C65B65"/>
    <w:rsid w:val="00C65D12"/>
    <w:rsid w:val="00C6660D"/>
    <w:rsid w:val="00C66C8E"/>
    <w:rsid w:val="00C66E5E"/>
    <w:rsid w:val="00C66F05"/>
    <w:rsid w:val="00C67B41"/>
    <w:rsid w:val="00C70FCC"/>
    <w:rsid w:val="00C72291"/>
    <w:rsid w:val="00C72565"/>
    <w:rsid w:val="00C72587"/>
    <w:rsid w:val="00C72E36"/>
    <w:rsid w:val="00C7354F"/>
    <w:rsid w:val="00C73768"/>
    <w:rsid w:val="00C73837"/>
    <w:rsid w:val="00C73AB8"/>
    <w:rsid w:val="00C73C81"/>
    <w:rsid w:val="00C7449C"/>
    <w:rsid w:val="00C74857"/>
    <w:rsid w:val="00C74AC7"/>
    <w:rsid w:val="00C74B0E"/>
    <w:rsid w:val="00C74E3B"/>
    <w:rsid w:val="00C74F3D"/>
    <w:rsid w:val="00C7513A"/>
    <w:rsid w:val="00C7521C"/>
    <w:rsid w:val="00C756F4"/>
    <w:rsid w:val="00C75A6E"/>
    <w:rsid w:val="00C76000"/>
    <w:rsid w:val="00C76860"/>
    <w:rsid w:val="00C76ADA"/>
    <w:rsid w:val="00C76D71"/>
    <w:rsid w:val="00C77073"/>
    <w:rsid w:val="00C776F5"/>
    <w:rsid w:val="00C777F4"/>
    <w:rsid w:val="00C77993"/>
    <w:rsid w:val="00C77A4A"/>
    <w:rsid w:val="00C77B1B"/>
    <w:rsid w:val="00C77EAB"/>
    <w:rsid w:val="00C80434"/>
    <w:rsid w:val="00C804DB"/>
    <w:rsid w:val="00C80516"/>
    <w:rsid w:val="00C8058E"/>
    <w:rsid w:val="00C809B7"/>
    <w:rsid w:val="00C81B2F"/>
    <w:rsid w:val="00C82228"/>
    <w:rsid w:val="00C8295E"/>
    <w:rsid w:val="00C82D6C"/>
    <w:rsid w:val="00C82E29"/>
    <w:rsid w:val="00C82E2F"/>
    <w:rsid w:val="00C83031"/>
    <w:rsid w:val="00C8305C"/>
    <w:rsid w:val="00C842D1"/>
    <w:rsid w:val="00C844B0"/>
    <w:rsid w:val="00C84DAA"/>
    <w:rsid w:val="00C84EE4"/>
    <w:rsid w:val="00C85031"/>
    <w:rsid w:val="00C85076"/>
    <w:rsid w:val="00C85504"/>
    <w:rsid w:val="00C859A2"/>
    <w:rsid w:val="00C86212"/>
    <w:rsid w:val="00C863EF"/>
    <w:rsid w:val="00C868F6"/>
    <w:rsid w:val="00C86A73"/>
    <w:rsid w:val="00C86C08"/>
    <w:rsid w:val="00C87540"/>
    <w:rsid w:val="00C87785"/>
    <w:rsid w:val="00C877F2"/>
    <w:rsid w:val="00C87C87"/>
    <w:rsid w:val="00C90139"/>
    <w:rsid w:val="00C90521"/>
    <w:rsid w:val="00C90C0C"/>
    <w:rsid w:val="00C91461"/>
    <w:rsid w:val="00C92850"/>
    <w:rsid w:val="00C928C5"/>
    <w:rsid w:val="00C92BF4"/>
    <w:rsid w:val="00C92EB3"/>
    <w:rsid w:val="00C92FF5"/>
    <w:rsid w:val="00C937B0"/>
    <w:rsid w:val="00C9418F"/>
    <w:rsid w:val="00C9429C"/>
    <w:rsid w:val="00C943EE"/>
    <w:rsid w:val="00C944EE"/>
    <w:rsid w:val="00C94713"/>
    <w:rsid w:val="00C94724"/>
    <w:rsid w:val="00C94D3E"/>
    <w:rsid w:val="00C9509B"/>
    <w:rsid w:val="00C9558F"/>
    <w:rsid w:val="00C9562C"/>
    <w:rsid w:val="00C95862"/>
    <w:rsid w:val="00C95D5F"/>
    <w:rsid w:val="00C95F1F"/>
    <w:rsid w:val="00C965E1"/>
    <w:rsid w:val="00C96D2F"/>
    <w:rsid w:val="00C96D42"/>
    <w:rsid w:val="00C96E61"/>
    <w:rsid w:val="00C9725F"/>
    <w:rsid w:val="00C97365"/>
    <w:rsid w:val="00C973FA"/>
    <w:rsid w:val="00C97416"/>
    <w:rsid w:val="00C97969"/>
    <w:rsid w:val="00C979FD"/>
    <w:rsid w:val="00C97C45"/>
    <w:rsid w:val="00C97D15"/>
    <w:rsid w:val="00CA0199"/>
    <w:rsid w:val="00CA02B8"/>
    <w:rsid w:val="00CA0A0C"/>
    <w:rsid w:val="00CA0ACA"/>
    <w:rsid w:val="00CA0B46"/>
    <w:rsid w:val="00CA0E03"/>
    <w:rsid w:val="00CA1003"/>
    <w:rsid w:val="00CA1239"/>
    <w:rsid w:val="00CA12AC"/>
    <w:rsid w:val="00CA13D8"/>
    <w:rsid w:val="00CA16A2"/>
    <w:rsid w:val="00CA1D1E"/>
    <w:rsid w:val="00CA2099"/>
    <w:rsid w:val="00CA2306"/>
    <w:rsid w:val="00CA34CC"/>
    <w:rsid w:val="00CA35BE"/>
    <w:rsid w:val="00CA3C4E"/>
    <w:rsid w:val="00CA5354"/>
    <w:rsid w:val="00CA53D9"/>
    <w:rsid w:val="00CA582E"/>
    <w:rsid w:val="00CA5ADF"/>
    <w:rsid w:val="00CA5B13"/>
    <w:rsid w:val="00CA5B69"/>
    <w:rsid w:val="00CA5B89"/>
    <w:rsid w:val="00CA5BF5"/>
    <w:rsid w:val="00CA62A9"/>
    <w:rsid w:val="00CA66E5"/>
    <w:rsid w:val="00CA670A"/>
    <w:rsid w:val="00CA6D40"/>
    <w:rsid w:val="00CA769A"/>
    <w:rsid w:val="00CA7AD2"/>
    <w:rsid w:val="00CA7AD7"/>
    <w:rsid w:val="00CA7B94"/>
    <w:rsid w:val="00CA7E29"/>
    <w:rsid w:val="00CB1CCF"/>
    <w:rsid w:val="00CB23BE"/>
    <w:rsid w:val="00CB2A00"/>
    <w:rsid w:val="00CB35DA"/>
    <w:rsid w:val="00CB3929"/>
    <w:rsid w:val="00CB3C26"/>
    <w:rsid w:val="00CB4ADC"/>
    <w:rsid w:val="00CB5368"/>
    <w:rsid w:val="00CB54E1"/>
    <w:rsid w:val="00CB5625"/>
    <w:rsid w:val="00CB5B45"/>
    <w:rsid w:val="00CB60BE"/>
    <w:rsid w:val="00CB6A67"/>
    <w:rsid w:val="00CB7D20"/>
    <w:rsid w:val="00CC01EE"/>
    <w:rsid w:val="00CC05E6"/>
    <w:rsid w:val="00CC0615"/>
    <w:rsid w:val="00CC0988"/>
    <w:rsid w:val="00CC0BA8"/>
    <w:rsid w:val="00CC10BA"/>
    <w:rsid w:val="00CC1196"/>
    <w:rsid w:val="00CC16E0"/>
    <w:rsid w:val="00CC2B1B"/>
    <w:rsid w:val="00CC30F5"/>
    <w:rsid w:val="00CC3A07"/>
    <w:rsid w:val="00CC3E1D"/>
    <w:rsid w:val="00CC4F3A"/>
    <w:rsid w:val="00CC5CF3"/>
    <w:rsid w:val="00CC61BC"/>
    <w:rsid w:val="00CC67C8"/>
    <w:rsid w:val="00CC72BC"/>
    <w:rsid w:val="00CC74E5"/>
    <w:rsid w:val="00CC76DA"/>
    <w:rsid w:val="00CC7A3C"/>
    <w:rsid w:val="00CC7AC1"/>
    <w:rsid w:val="00CD0059"/>
    <w:rsid w:val="00CD0DA2"/>
    <w:rsid w:val="00CD12F7"/>
    <w:rsid w:val="00CD1666"/>
    <w:rsid w:val="00CD17D1"/>
    <w:rsid w:val="00CD1934"/>
    <w:rsid w:val="00CD279C"/>
    <w:rsid w:val="00CD27B0"/>
    <w:rsid w:val="00CD28F2"/>
    <w:rsid w:val="00CD2C5C"/>
    <w:rsid w:val="00CD2C99"/>
    <w:rsid w:val="00CD3151"/>
    <w:rsid w:val="00CD3282"/>
    <w:rsid w:val="00CD3A03"/>
    <w:rsid w:val="00CD3B96"/>
    <w:rsid w:val="00CD3E14"/>
    <w:rsid w:val="00CD3EC2"/>
    <w:rsid w:val="00CD3F7E"/>
    <w:rsid w:val="00CD45EF"/>
    <w:rsid w:val="00CD52AC"/>
    <w:rsid w:val="00CD5648"/>
    <w:rsid w:val="00CD5BC2"/>
    <w:rsid w:val="00CD6020"/>
    <w:rsid w:val="00CD60A8"/>
    <w:rsid w:val="00CD61F9"/>
    <w:rsid w:val="00CD62E4"/>
    <w:rsid w:val="00CD6619"/>
    <w:rsid w:val="00CD75A0"/>
    <w:rsid w:val="00CE0500"/>
    <w:rsid w:val="00CE0AAF"/>
    <w:rsid w:val="00CE0D48"/>
    <w:rsid w:val="00CE0F26"/>
    <w:rsid w:val="00CE0F40"/>
    <w:rsid w:val="00CE103D"/>
    <w:rsid w:val="00CE1B82"/>
    <w:rsid w:val="00CE1DC0"/>
    <w:rsid w:val="00CE29B5"/>
    <w:rsid w:val="00CE2A10"/>
    <w:rsid w:val="00CE2A8A"/>
    <w:rsid w:val="00CE305F"/>
    <w:rsid w:val="00CE30C3"/>
    <w:rsid w:val="00CE383D"/>
    <w:rsid w:val="00CE3B54"/>
    <w:rsid w:val="00CE3CDB"/>
    <w:rsid w:val="00CE3E55"/>
    <w:rsid w:val="00CE3F23"/>
    <w:rsid w:val="00CE410D"/>
    <w:rsid w:val="00CE44A2"/>
    <w:rsid w:val="00CE4D22"/>
    <w:rsid w:val="00CE5713"/>
    <w:rsid w:val="00CE5783"/>
    <w:rsid w:val="00CE6008"/>
    <w:rsid w:val="00CE60D1"/>
    <w:rsid w:val="00CE61F8"/>
    <w:rsid w:val="00CE654F"/>
    <w:rsid w:val="00CE6E05"/>
    <w:rsid w:val="00CE70D4"/>
    <w:rsid w:val="00CE79FA"/>
    <w:rsid w:val="00CE7A33"/>
    <w:rsid w:val="00CE7BD1"/>
    <w:rsid w:val="00CE7E9D"/>
    <w:rsid w:val="00CF026E"/>
    <w:rsid w:val="00CF0415"/>
    <w:rsid w:val="00CF05EE"/>
    <w:rsid w:val="00CF0617"/>
    <w:rsid w:val="00CF06B7"/>
    <w:rsid w:val="00CF0783"/>
    <w:rsid w:val="00CF08A0"/>
    <w:rsid w:val="00CF0A12"/>
    <w:rsid w:val="00CF0AA3"/>
    <w:rsid w:val="00CF196D"/>
    <w:rsid w:val="00CF1AFA"/>
    <w:rsid w:val="00CF1C2F"/>
    <w:rsid w:val="00CF239F"/>
    <w:rsid w:val="00CF2D1A"/>
    <w:rsid w:val="00CF3718"/>
    <w:rsid w:val="00CF3AA5"/>
    <w:rsid w:val="00CF3AEB"/>
    <w:rsid w:val="00CF3CEB"/>
    <w:rsid w:val="00CF3E33"/>
    <w:rsid w:val="00CF3F32"/>
    <w:rsid w:val="00CF44A2"/>
    <w:rsid w:val="00CF4AB5"/>
    <w:rsid w:val="00CF5607"/>
    <w:rsid w:val="00CF61E8"/>
    <w:rsid w:val="00CF6550"/>
    <w:rsid w:val="00CF67F2"/>
    <w:rsid w:val="00CF6ADF"/>
    <w:rsid w:val="00D00B91"/>
    <w:rsid w:val="00D01770"/>
    <w:rsid w:val="00D021E0"/>
    <w:rsid w:val="00D02762"/>
    <w:rsid w:val="00D02FBA"/>
    <w:rsid w:val="00D033EF"/>
    <w:rsid w:val="00D034A5"/>
    <w:rsid w:val="00D036C5"/>
    <w:rsid w:val="00D04051"/>
    <w:rsid w:val="00D040EB"/>
    <w:rsid w:val="00D04911"/>
    <w:rsid w:val="00D04B39"/>
    <w:rsid w:val="00D052F6"/>
    <w:rsid w:val="00D0540E"/>
    <w:rsid w:val="00D057D7"/>
    <w:rsid w:val="00D05934"/>
    <w:rsid w:val="00D05F95"/>
    <w:rsid w:val="00D06057"/>
    <w:rsid w:val="00D06071"/>
    <w:rsid w:val="00D06212"/>
    <w:rsid w:val="00D06386"/>
    <w:rsid w:val="00D064EA"/>
    <w:rsid w:val="00D06645"/>
    <w:rsid w:val="00D0668B"/>
    <w:rsid w:val="00D067AC"/>
    <w:rsid w:val="00D06947"/>
    <w:rsid w:val="00D06E9A"/>
    <w:rsid w:val="00D071CF"/>
    <w:rsid w:val="00D073F0"/>
    <w:rsid w:val="00D102AB"/>
    <w:rsid w:val="00D1072C"/>
    <w:rsid w:val="00D107A0"/>
    <w:rsid w:val="00D109B8"/>
    <w:rsid w:val="00D1108A"/>
    <w:rsid w:val="00D11106"/>
    <w:rsid w:val="00D11787"/>
    <w:rsid w:val="00D12F3C"/>
    <w:rsid w:val="00D131FE"/>
    <w:rsid w:val="00D1337D"/>
    <w:rsid w:val="00D137C9"/>
    <w:rsid w:val="00D13B25"/>
    <w:rsid w:val="00D13B81"/>
    <w:rsid w:val="00D1426C"/>
    <w:rsid w:val="00D14459"/>
    <w:rsid w:val="00D15623"/>
    <w:rsid w:val="00D15A4A"/>
    <w:rsid w:val="00D15F04"/>
    <w:rsid w:val="00D15F8B"/>
    <w:rsid w:val="00D16190"/>
    <w:rsid w:val="00D164A7"/>
    <w:rsid w:val="00D166DD"/>
    <w:rsid w:val="00D16CA0"/>
    <w:rsid w:val="00D16F82"/>
    <w:rsid w:val="00D17022"/>
    <w:rsid w:val="00D170F0"/>
    <w:rsid w:val="00D1776D"/>
    <w:rsid w:val="00D17DA9"/>
    <w:rsid w:val="00D2008A"/>
    <w:rsid w:val="00D2064E"/>
    <w:rsid w:val="00D20696"/>
    <w:rsid w:val="00D2085D"/>
    <w:rsid w:val="00D20CFA"/>
    <w:rsid w:val="00D214DA"/>
    <w:rsid w:val="00D217C7"/>
    <w:rsid w:val="00D21B99"/>
    <w:rsid w:val="00D21E12"/>
    <w:rsid w:val="00D22062"/>
    <w:rsid w:val="00D2208A"/>
    <w:rsid w:val="00D22B78"/>
    <w:rsid w:val="00D23644"/>
    <w:rsid w:val="00D23827"/>
    <w:rsid w:val="00D23C30"/>
    <w:rsid w:val="00D24473"/>
    <w:rsid w:val="00D247E8"/>
    <w:rsid w:val="00D24B90"/>
    <w:rsid w:val="00D2551A"/>
    <w:rsid w:val="00D25635"/>
    <w:rsid w:val="00D266A4"/>
    <w:rsid w:val="00D278DC"/>
    <w:rsid w:val="00D318C0"/>
    <w:rsid w:val="00D31D20"/>
    <w:rsid w:val="00D32175"/>
    <w:rsid w:val="00D322FB"/>
    <w:rsid w:val="00D32F7E"/>
    <w:rsid w:val="00D33317"/>
    <w:rsid w:val="00D33958"/>
    <w:rsid w:val="00D33DC8"/>
    <w:rsid w:val="00D346EE"/>
    <w:rsid w:val="00D34795"/>
    <w:rsid w:val="00D35384"/>
    <w:rsid w:val="00D35A16"/>
    <w:rsid w:val="00D3605F"/>
    <w:rsid w:val="00D3670A"/>
    <w:rsid w:val="00D37171"/>
    <w:rsid w:val="00D37172"/>
    <w:rsid w:val="00D37424"/>
    <w:rsid w:val="00D37461"/>
    <w:rsid w:val="00D377D1"/>
    <w:rsid w:val="00D37947"/>
    <w:rsid w:val="00D4032E"/>
    <w:rsid w:val="00D406CB"/>
    <w:rsid w:val="00D409D2"/>
    <w:rsid w:val="00D40CC8"/>
    <w:rsid w:val="00D41125"/>
    <w:rsid w:val="00D41892"/>
    <w:rsid w:val="00D421FD"/>
    <w:rsid w:val="00D423E2"/>
    <w:rsid w:val="00D4258D"/>
    <w:rsid w:val="00D4301E"/>
    <w:rsid w:val="00D43054"/>
    <w:rsid w:val="00D4375C"/>
    <w:rsid w:val="00D43B32"/>
    <w:rsid w:val="00D43B67"/>
    <w:rsid w:val="00D43C13"/>
    <w:rsid w:val="00D43D0F"/>
    <w:rsid w:val="00D44DDF"/>
    <w:rsid w:val="00D44E55"/>
    <w:rsid w:val="00D44FE2"/>
    <w:rsid w:val="00D4572F"/>
    <w:rsid w:val="00D45AA4"/>
    <w:rsid w:val="00D45B88"/>
    <w:rsid w:val="00D45C21"/>
    <w:rsid w:val="00D46094"/>
    <w:rsid w:val="00D46682"/>
    <w:rsid w:val="00D467F8"/>
    <w:rsid w:val="00D46BA1"/>
    <w:rsid w:val="00D473C6"/>
    <w:rsid w:val="00D475D9"/>
    <w:rsid w:val="00D47B2D"/>
    <w:rsid w:val="00D47B83"/>
    <w:rsid w:val="00D47B8D"/>
    <w:rsid w:val="00D47CF2"/>
    <w:rsid w:val="00D47DDB"/>
    <w:rsid w:val="00D47FCB"/>
    <w:rsid w:val="00D50185"/>
    <w:rsid w:val="00D507AB"/>
    <w:rsid w:val="00D51209"/>
    <w:rsid w:val="00D5131D"/>
    <w:rsid w:val="00D513E0"/>
    <w:rsid w:val="00D51808"/>
    <w:rsid w:val="00D5194F"/>
    <w:rsid w:val="00D51A43"/>
    <w:rsid w:val="00D51CDA"/>
    <w:rsid w:val="00D53069"/>
    <w:rsid w:val="00D530BA"/>
    <w:rsid w:val="00D53678"/>
    <w:rsid w:val="00D53F65"/>
    <w:rsid w:val="00D542D6"/>
    <w:rsid w:val="00D547D2"/>
    <w:rsid w:val="00D547D6"/>
    <w:rsid w:val="00D54928"/>
    <w:rsid w:val="00D54A8B"/>
    <w:rsid w:val="00D550B5"/>
    <w:rsid w:val="00D5544D"/>
    <w:rsid w:val="00D55CB8"/>
    <w:rsid w:val="00D55FA2"/>
    <w:rsid w:val="00D560EF"/>
    <w:rsid w:val="00D56712"/>
    <w:rsid w:val="00D56A20"/>
    <w:rsid w:val="00D56D33"/>
    <w:rsid w:val="00D56F43"/>
    <w:rsid w:val="00D571E8"/>
    <w:rsid w:val="00D5770F"/>
    <w:rsid w:val="00D60117"/>
    <w:rsid w:val="00D6034A"/>
    <w:rsid w:val="00D60357"/>
    <w:rsid w:val="00D60408"/>
    <w:rsid w:val="00D60A40"/>
    <w:rsid w:val="00D60B08"/>
    <w:rsid w:val="00D60E08"/>
    <w:rsid w:val="00D60E2C"/>
    <w:rsid w:val="00D6108A"/>
    <w:rsid w:val="00D610CF"/>
    <w:rsid w:val="00D6111F"/>
    <w:rsid w:val="00D61A6E"/>
    <w:rsid w:val="00D62421"/>
    <w:rsid w:val="00D625C3"/>
    <w:rsid w:val="00D6332C"/>
    <w:rsid w:val="00D63521"/>
    <w:rsid w:val="00D635CA"/>
    <w:rsid w:val="00D636BF"/>
    <w:rsid w:val="00D639E3"/>
    <w:rsid w:val="00D64262"/>
    <w:rsid w:val="00D6489D"/>
    <w:rsid w:val="00D64928"/>
    <w:rsid w:val="00D64ED1"/>
    <w:rsid w:val="00D651E6"/>
    <w:rsid w:val="00D65562"/>
    <w:rsid w:val="00D656AA"/>
    <w:rsid w:val="00D65780"/>
    <w:rsid w:val="00D659F9"/>
    <w:rsid w:val="00D65FE2"/>
    <w:rsid w:val="00D66921"/>
    <w:rsid w:val="00D66BA1"/>
    <w:rsid w:val="00D66E7F"/>
    <w:rsid w:val="00D6730E"/>
    <w:rsid w:val="00D67638"/>
    <w:rsid w:val="00D70011"/>
    <w:rsid w:val="00D7039B"/>
    <w:rsid w:val="00D709B4"/>
    <w:rsid w:val="00D7136F"/>
    <w:rsid w:val="00D71BE7"/>
    <w:rsid w:val="00D723C8"/>
    <w:rsid w:val="00D725B3"/>
    <w:rsid w:val="00D728D0"/>
    <w:rsid w:val="00D732D4"/>
    <w:rsid w:val="00D73332"/>
    <w:rsid w:val="00D7347F"/>
    <w:rsid w:val="00D735A4"/>
    <w:rsid w:val="00D73E83"/>
    <w:rsid w:val="00D74C30"/>
    <w:rsid w:val="00D74E68"/>
    <w:rsid w:val="00D74FCC"/>
    <w:rsid w:val="00D75359"/>
    <w:rsid w:val="00D75804"/>
    <w:rsid w:val="00D75FA0"/>
    <w:rsid w:val="00D7603A"/>
    <w:rsid w:val="00D76689"/>
    <w:rsid w:val="00D766EE"/>
    <w:rsid w:val="00D76BBD"/>
    <w:rsid w:val="00D7723C"/>
    <w:rsid w:val="00D77327"/>
    <w:rsid w:val="00D77742"/>
    <w:rsid w:val="00D77809"/>
    <w:rsid w:val="00D77AEC"/>
    <w:rsid w:val="00D77E1E"/>
    <w:rsid w:val="00D80621"/>
    <w:rsid w:val="00D80D36"/>
    <w:rsid w:val="00D80D61"/>
    <w:rsid w:val="00D810BE"/>
    <w:rsid w:val="00D811C1"/>
    <w:rsid w:val="00D8196E"/>
    <w:rsid w:val="00D81C2A"/>
    <w:rsid w:val="00D822D5"/>
    <w:rsid w:val="00D82563"/>
    <w:rsid w:val="00D826DD"/>
    <w:rsid w:val="00D8274F"/>
    <w:rsid w:val="00D82751"/>
    <w:rsid w:val="00D827B8"/>
    <w:rsid w:val="00D82975"/>
    <w:rsid w:val="00D82AA0"/>
    <w:rsid w:val="00D82B74"/>
    <w:rsid w:val="00D82C5B"/>
    <w:rsid w:val="00D83435"/>
    <w:rsid w:val="00D8353F"/>
    <w:rsid w:val="00D83618"/>
    <w:rsid w:val="00D83AA8"/>
    <w:rsid w:val="00D83C51"/>
    <w:rsid w:val="00D83C5A"/>
    <w:rsid w:val="00D84B8D"/>
    <w:rsid w:val="00D850A8"/>
    <w:rsid w:val="00D85478"/>
    <w:rsid w:val="00D8555D"/>
    <w:rsid w:val="00D85587"/>
    <w:rsid w:val="00D8573F"/>
    <w:rsid w:val="00D859DE"/>
    <w:rsid w:val="00D85A91"/>
    <w:rsid w:val="00D85DD6"/>
    <w:rsid w:val="00D85F4A"/>
    <w:rsid w:val="00D8613E"/>
    <w:rsid w:val="00D869AD"/>
    <w:rsid w:val="00D878E3"/>
    <w:rsid w:val="00D87934"/>
    <w:rsid w:val="00D900E4"/>
    <w:rsid w:val="00D909AF"/>
    <w:rsid w:val="00D920D6"/>
    <w:rsid w:val="00D92226"/>
    <w:rsid w:val="00D924DD"/>
    <w:rsid w:val="00D92636"/>
    <w:rsid w:val="00D92FA9"/>
    <w:rsid w:val="00D933D1"/>
    <w:rsid w:val="00D93520"/>
    <w:rsid w:val="00D9376F"/>
    <w:rsid w:val="00D939E8"/>
    <w:rsid w:val="00D93F7C"/>
    <w:rsid w:val="00D9402A"/>
    <w:rsid w:val="00D9405C"/>
    <w:rsid w:val="00D94771"/>
    <w:rsid w:val="00D94815"/>
    <w:rsid w:val="00D956DB"/>
    <w:rsid w:val="00D959ED"/>
    <w:rsid w:val="00D961A8"/>
    <w:rsid w:val="00D96454"/>
    <w:rsid w:val="00D970BB"/>
    <w:rsid w:val="00D97151"/>
    <w:rsid w:val="00D97517"/>
    <w:rsid w:val="00D975A4"/>
    <w:rsid w:val="00D978DB"/>
    <w:rsid w:val="00D97D51"/>
    <w:rsid w:val="00DA0BE8"/>
    <w:rsid w:val="00DA10DF"/>
    <w:rsid w:val="00DA122A"/>
    <w:rsid w:val="00DA1426"/>
    <w:rsid w:val="00DA1642"/>
    <w:rsid w:val="00DA1E93"/>
    <w:rsid w:val="00DA1E99"/>
    <w:rsid w:val="00DA20D6"/>
    <w:rsid w:val="00DA21AD"/>
    <w:rsid w:val="00DA236D"/>
    <w:rsid w:val="00DA2A35"/>
    <w:rsid w:val="00DA3462"/>
    <w:rsid w:val="00DA372C"/>
    <w:rsid w:val="00DA38B8"/>
    <w:rsid w:val="00DA395E"/>
    <w:rsid w:val="00DA411A"/>
    <w:rsid w:val="00DA43ED"/>
    <w:rsid w:val="00DA45B1"/>
    <w:rsid w:val="00DA49D0"/>
    <w:rsid w:val="00DA527A"/>
    <w:rsid w:val="00DA5612"/>
    <w:rsid w:val="00DA5732"/>
    <w:rsid w:val="00DA58E0"/>
    <w:rsid w:val="00DA5B18"/>
    <w:rsid w:val="00DA5E3E"/>
    <w:rsid w:val="00DA5EC9"/>
    <w:rsid w:val="00DA5EF9"/>
    <w:rsid w:val="00DA62A4"/>
    <w:rsid w:val="00DA684E"/>
    <w:rsid w:val="00DA6B61"/>
    <w:rsid w:val="00DA7391"/>
    <w:rsid w:val="00DA7A37"/>
    <w:rsid w:val="00DB00C1"/>
    <w:rsid w:val="00DB03DD"/>
    <w:rsid w:val="00DB0573"/>
    <w:rsid w:val="00DB05FF"/>
    <w:rsid w:val="00DB076F"/>
    <w:rsid w:val="00DB080C"/>
    <w:rsid w:val="00DB0DB3"/>
    <w:rsid w:val="00DB12C1"/>
    <w:rsid w:val="00DB16EA"/>
    <w:rsid w:val="00DB1700"/>
    <w:rsid w:val="00DB1732"/>
    <w:rsid w:val="00DB1B84"/>
    <w:rsid w:val="00DB1D66"/>
    <w:rsid w:val="00DB23B2"/>
    <w:rsid w:val="00DB256E"/>
    <w:rsid w:val="00DB2B34"/>
    <w:rsid w:val="00DB2DD8"/>
    <w:rsid w:val="00DB308E"/>
    <w:rsid w:val="00DB33D6"/>
    <w:rsid w:val="00DB3B4D"/>
    <w:rsid w:val="00DB3D36"/>
    <w:rsid w:val="00DB3E6E"/>
    <w:rsid w:val="00DB45E9"/>
    <w:rsid w:val="00DB4D9A"/>
    <w:rsid w:val="00DB4EC0"/>
    <w:rsid w:val="00DB5236"/>
    <w:rsid w:val="00DB5483"/>
    <w:rsid w:val="00DB556E"/>
    <w:rsid w:val="00DB58CD"/>
    <w:rsid w:val="00DB64DF"/>
    <w:rsid w:val="00DB674C"/>
    <w:rsid w:val="00DB74DF"/>
    <w:rsid w:val="00DB76EA"/>
    <w:rsid w:val="00DB7721"/>
    <w:rsid w:val="00DB77AC"/>
    <w:rsid w:val="00DC0266"/>
    <w:rsid w:val="00DC03D1"/>
    <w:rsid w:val="00DC0682"/>
    <w:rsid w:val="00DC072B"/>
    <w:rsid w:val="00DC0853"/>
    <w:rsid w:val="00DC0BAB"/>
    <w:rsid w:val="00DC0C77"/>
    <w:rsid w:val="00DC0CF9"/>
    <w:rsid w:val="00DC178E"/>
    <w:rsid w:val="00DC181A"/>
    <w:rsid w:val="00DC1D01"/>
    <w:rsid w:val="00DC21EF"/>
    <w:rsid w:val="00DC2AF9"/>
    <w:rsid w:val="00DC341D"/>
    <w:rsid w:val="00DC34CD"/>
    <w:rsid w:val="00DC3773"/>
    <w:rsid w:val="00DC41B3"/>
    <w:rsid w:val="00DC4D4C"/>
    <w:rsid w:val="00DC514F"/>
    <w:rsid w:val="00DC5328"/>
    <w:rsid w:val="00DC53C6"/>
    <w:rsid w:val="00DC54E9"/>
    <w:rsid w:val="00DC54F5"/>
    <w:rsid w:val="00DC55AC"/>
    <w:rsid w:val="00DC5863"/>
    <w:rsid w:val="00DC6107"/>
    <w:rsid w:val="00DC645F"/>
    <w:rsid w:val="00DC6B7E"/>
    <w:rsid w:val="00DC7114"/>
    <w:rsid w:val="00DC74C5"/>
    <w:rsid w:val="00DC7511"/>
    <w:rsid w:val="00DC7C04"/>
    <w:rsid w:val="00DD02FD"/>
    <w:rsid w:val="00DD03E5"/>
    <w:rsid w:val="00DD08AA"/>
    <w:rsid w:val="00DD08D2"/>
    <w:rsid w:val="00DD0C31"/>
    <w:rsid w:val="00DD1BB9"/>
    <w:rsid w:val="00DD218E"/>
    <w:rsid w:val="00DD25CC"/>
    <w:rsid w:val="00DD2C7B"/>
    <w:rsid w:val="00DD2FA4"/>
    <w:rsid w:val="00DD34C0"/>
    <w:rsid w:val="00DD3977"/>
    <w:rsid w:val="00DD4752"/>
    <w:rsid w:val="00DD4D7B"/>
    <w:rsid w:val="00DD50E4"/>
    <w:rsid w:val="00DD5308"/>
    <w:rsid w:val="00DD5900"/>
    <w:rsid w:val="00DD590A"/>
    <w:rsid w:val="00DD5C0A"/>
    <w:rsid w:val="00DD5DA7"/>
    <w:rsid w:val="00DD5F2D"/>
    <w:rsid w:val="00DD648C"/>
    <w:rsid w:val="00DD67A3"/>
    <w:rsid w:val="00DD6CB9"/>
    <w:rsid w:val="00DD7495"/>
    <w:rsid w:val="00DD785F"/>
    <w:rsid w:val="00DE00D6"/>
    <w:rsid w:val="00DE0178"/>
    <w:rsid w:val="00DE038C"/>
    <w:rsid w:val="00DE0656"/>
    <w:rsid w:val="00DE0CF1"/>
    <w:rsid w:val="00DE1652"/>
    <w:rsid w:val="00DE196F"/>
    <w:rsid w:val="00DE1B52"/>
    <w:rsid w:val="00DE26C6"/>
    <w:rsid w:val="00DE2B6C"/>
    <w:rsid w:val="00DE2DAB"/>
    <w:rsid w:val="00DE2FA2"/>
    <w:rsid w:val="00DE4153"/>
    <w:rsid w:val="00DE41E9"/>
    <w:rsid w:val="00DE43F6"/>
    <w:rsid w:val="00DE4FD1"/>
    <w:rsid w:val="00DE526F"/>
    <w:rsid w:val="00DE528E"/>
    <w:rsid w:val="00DE537F"/>
    <w:rsid w:val="00DE5532"/>
    <w:rsid w:val="00DE5783"/>
    <w:rsid w:val="00DE5C11"/>
    <w:rsid w:val="00DE6052"/>
    <w:rsid w:val="00DE6F83"/>
    <w:rsid w:val="00DE7091"/>
    <w:rsid w:val="00DE7573"/>
    <w:rsid w:val="00DF0A45"/>
    <w:rsid w:val="00DF0C2C"/>
    <w:rsid w:val="00DF147A"/>
    <w:rsid w:val="00DF239C"/>
    <w:rsid w:val="00DF2D90"/>
    <w:rsid w:val="00DF3777"/>
    <w:rsid w:val="00DF37A4"/>
    <w:rsid w:val="00DF3FC3"/>
    <w:rsid w:val="00DF47F2"/>
    <w:rsid w:val="00DF48FB"/>
    <w:rsid w:val="00DF4E4C"/>
    <w:rsid w:val="00DF4E75"/>
    <w:rsid w:val="00DF57E8"/>
    <w:rsid w:val="00DF6406"/>
    <w:rsid w:val="00DF66C7"/>
    <w:rsid w:val="00DF736F"/>
    <w:rsid w:val="00DF737A"/>
    <w:rsid w:val="00DF773F"/>
    <w:rsid w:val="00DF79A8"/>
    <w:rsid w:val="00DF7B6B"/>
    <w:rsid w:val="00DF7FD7"/>
    <w:rsid w:val="00E00178"/>
    <w:rsid w:val="00E003B7"/>
    <w:rsid w:val="00E004CE"/>
    <w:rsid w:val="00E00BD5"/>
    <w:rsid w:val="00E00E7B"/>
    <w:rsid w:val="00E0110D"/>
    <w:rsid w:val="00E013D7"/>
    <w:rsid w:val="00E01736"/>
    <w:rsid w:val="00E01840"/>
    <w:rsid w:val="00E01CB0"/>
    <w:rsid w:val="00E01CF2"/>
    <w:rsid w:val="00E01DBF"/>
    <w:rsid w:val="00E01FFA"/>
    <w:rsid w:val="00E02023"/>
    <w:rsid w:val="00E025B6"/>
    <w:rsid w:val="00E02AFE"/>
    <w:rsid w:val="00E02B8E"/>
    <w:rsid w:val="00E02F17"/>
    <w:rsid w:val="00E0308B"/>
    <w:rsid w:val="00E03345"/>
    <w:rsid w:val="00E03577"/>
    <w:rsid w:val="00E03F3F"/>
    <w:rsid w:val="00E03F95"/>
    <w:rsid w:val="00E0475F"/>
    <w:rsid w:val="00E048C4"/>
    <w:rsid w:val="00E04A82"/>
    <w:rsid w:val="00E04BE6"/>
    <w:rsid w:val="00E053E2"/>
    <w:rsid w:val="00E0559B"/>
    <w:rsid w:val="00E05673"/>
    <w:rsid w:val="00E05AD3"/>
    <w:rsid w:val="00E0622E"/>
    <w:rsid w:val="00E0632D"/>
    <w:rsid w:val="00E066E9"/>
    <w:rsid w:val="00E06884"/>
    <w:rsid w:val="00E0788B"/>
    <w:rsid w:val="00E07E61"/>
    <w:rsid w:val="00E100D3"/>
    <w:rsid w:val="00E1026A"/>
    <w:rsid w:val="00E102A2"/>
    <w:rsid w:val="00E102F3"/>
    <w:rsid w:val="00E1092E"/>
    <w:rsid w:val="00E113ED"/>
    <w:rsid w:val="00E11528"/>
    <w:rsid w:val="00E11E97"/>
    <w:rsid w:val="00E124F6"/>
    <w:rsid w:val="00E12654"/>
    <w:rsid w:val="00E13090"/>
    <w:rsid w:val="00E130BC"/>
    <w:rsid w:val="00E1369D"/>
    <w:rsid w:val="00E1380C"/>
    <w:rsid w:val="00E13CCB"/>
    <w:rsid w:val="00E13E77"/>
    <w:rsid w:val="00E13F93"/>
    <w:rsid w:val="00E1451A"/>
    <w:rsid w:val="00E147E0"/>
    <w:rsid w:val="00E15526"/>
    <w:rsid w:val="00E15700"/>
    <w:rsid w:val="00E15D2D"/>
    <w:rsid w:val="00E16756"/>
    <w:rsid w:val="00E16C6B"/>
    <w:rsid w:val="00E172F1"/>
    <w:rsid w:val="00E17B3B"/>
    <w:rsid w:val="00E17B89"/>
    <w:rsid w:val="00E17D03"/>
    <w:rsid w:val="00E17EE6"/>
    <w:rsid w:val="00E20233"/>
    <w:rsid w:val="00E20D35"/>
    <w:rsid w:val="00E20DA0"/>
    <w:rsid w:val="00E20E46"/>
    <w:rsid w:val="00E20FBC"/>
    <w:rsid w:val="00E2147A"/>
    <w:rsid w:val="00E217C1"/>
    <w:rsid w:val="00E22316"/>
    <w:rsid w:val="00E228B7"/>
    <w:rsid w:val="00E22930"/>
    <w:rsid w:val="00E22B51"/>
    <w:rsid w:val="00E2339C"/>
    <w:rsid w:val="00E233BA"/>
    <w:rsid w:val="00E237E3"/>
    <w:rsid w:val="00E23E65"/>
    <w:rsid w:val="00E24198"/>
    <w:rsid w:val="00E24219"/>
    <w:rsid w:val="00E245B8"/>
    <w:rsid w:val="00E24A08"/>
    <w:rsid w:val="00E24BFC"/>
    <w:rsid w:val="00E25416"/>
    <w:rsid w:val="00E257AE"/>
    <w:rsid w:val="00E2688F"/>
    <w:rsid w:val="00E26E45"/>
    <w:rsid w:val="00E27596"/>
    <w:rsid w:val="00E275DE"/>
    <w:rsid w:val="00E275ED"/>
    <w:rsid w:val="00E2789F"/>
    <w:rsid w:val="00E278C5"/>
    <w:rsid w:val="00E30446"/>
    <w:rsid w:val="00E31469"/>
    <w:rsid w:val="00E315E7"/>
    <w:rsid w:val="00E31B60"/>
    <w:rsid w:val="00E324A9"/>
    <w:rsid w:val="00E3274B"/>
    <w:rsid w:val="00E32A63"/>
    <w:rsid w:val="00E32C8B"/>
    <w:rsid w:val="00E32D05"/>
    <w:rsid w:val="00E3328A"/>
    <w:rsid w:val="00E3349D"/>
    <w:rsid w:val="00E33505"/>
    <w:rsid w:val="00E34712"/>
    <w:rsid w:val="00E34CE5"/>
    <w:rsid w:val="00E34DC7"/>
    <w:rsid w:val="00E35573"/>
    <w:rsid w:val="00E35D24"/>
    <w:rsid w:val="00E35DB1"/>
    <w:rsid w:val="00E35E3B"/>
    <w:rsid w:val="00E35F74"/>
    <w:rsid w:val="00E3600D"/>
    <w:rsid w:val="00E36525"/>
    <w:rsid w:val="00E36C2E"/>
    <w:rsid w:val="00E37193"/>
    <w:rsid w:val="00E371A7"/>
    <w:rsid w:val="00E37299"/>
    <w:rsid w:val="00E3750F"/>
    <w:rsid w:val="00E377C1"/>
    <w:rsid w:val="00E37B3D"/>
    <w:rsid w:val="00E37EB9"/>
    <w:rsid w:val="00E40343"/>
    <w:rsid w:val="00E406C1"/>
    <w:rsid w:val="00E40F09"/>
    <w:rsid w:val="00E41C02"/>
    <w:rsid w:val="00E41CB4"/>
    <w:rsid w:val="00E42094"/>
    <w:rsid w:val="00E42380"/>
    <w:rsid w:val="00E42587"/>
    <w:rsid w:val="00E429CD"/>
    <w:rsid w:val="00E442B8"/>
    <w:rsid w:val="00E44433"/>
    <w:rsid w:val="00E44436"/>
    <w:rsid w:val="00E4459D"/>
    <w:rsid w:val="00E4515E"/>
    <w:rsid w:val="00E451FE"/>
    <w:rsid w:val="00E454F4"/>
    <w:rsid w:val="00E457A6"/>
    <w:rsid w:val="00E459A8"/>
    <w:rsid w:val="00E45AF4"/>
    <w:rsid w:val="00E45B2C"/>
    <w:rsid w:val="00E45E55"/>
    <w:rsid w:val="00E45FBE"/>
    <w:rsid w:val="00E46452"/>
    <w:rsid w:val="00E464FE"/>
    <w:rsid w:val="00E46909"/>
    <w:rsid w:val="00E46ABA"/>
    <w:rsid w:val="00E46B43"/>
    <w:rsid w:val="00E46E60"/>
    <w:rsid w:val="00E46FEC"/>
    <w:rsid w:val="00E47B1D"/>
    <w:rsid w:val="00E506A1"/>
    <w:rsid w:val="00E50B3D"/>
    <w:rsid w:val="00E50BBC"/>
    <w:rsid w:val="00E511E4"/>
    <w:rsid w:val="00E51929"/>
    <w:rsid w:val="00E51B2E"/>
    <w:rsid w:val="00E51C6A"/>
    <w:rsid w:val="00E51E06"/>
    <w:rsid w:val="00E528A5"/>
    <w:rsid w:val="00E52B77"/>
    <w:rsid w:val="00E52CA6"/>
    <w:rsid w:val="00E52EB9"/>
    <w:rsid w:val="00E53205"/>
    <w:rsid w:val="00E53849"/>
    <w:rsid w:val="00E53ECA"/>
    <w:rsid w:val="00E5446E"/>
    <w:rsid w:val="00E54AFE"/>
    <w:rsid w:val="00E54D7B"/>
    <w:rsid w:val="00E54F3D"/>
    <w:rsid w:val="00E54FA9"/>
    <w:rsid w:val="00E5552E"/>
    <w:rsid w:val="00E557A1"/>
    <w:rsid w:val="00E55878"/>
    <w:rsid w:val="00E559DE"/>
    <w:rsid w:val="00E55AB8"/>
    <w:rsid w:val="00E563C4"/>
    <w:rsid w:val="00E567D1"/>
    <w:rsid w:val="00E56FEC"/>
    <w:rsid w:val="00E5762C"/>
    <w:rsid w:val="00E579C5"/>
    <w:rsid w:val="00E57C1D"/>
    <w:rsid w:val="00E57DE2"/>
    <w:rsid w:val="00E57FAA"/>
    <w:rsid w:val="00E60860"/>
    <w:rsid w:val="00E61AE0"/>
    <w:rsid w:val="00E625F8"/>
    <w:rsid w:val="00E629E1"/>
    <w:rsid w:val="00E62A05"/>
    <w:rsid w:val="00E62B5E"/>
    <w:rsid w:val="00E62C0F"/>
    <w:rsid w:val="00E62F25"/>
    <w:rsid w:val="00E634F3"/>
    <w:rsid w:val="00E63512"/>
    <w:rsid w:val="00E63518"/>
    <w:rsid w:val="00E63878"/>
    <w:rsid w:val="00E63B20"/>
    <w:rsid w:val="00E63BBE"/>
    <w:rsid w:val="00E63E07"/>
    <w:rsid w:val="00E63EED"/>
    <w:rsid w:val="00E6403A"/>
    <w:rsid w:val="00E64699"/>
    <w:rsid w:val="00E64B7F"/>
    <w:rsid w:val="00E64C50"/>
    <w:rsid w:val="00E64CB2"/>
    <w:rsid w:val="00E64E25"/>
    <w:rsid w:val="00E64FAC"/>
    <w:rsid w:val="00E6578A"/>
    <w:rsid w:val="00E66F0F"/>
    <w:rsid w:val="00E67349"/>
    <w:rsid w:val="00E677D6"/>
    <w:rsid w:val="00E70E8F"/>
    <w:rsid w:val="00E70F69"/>
    <w:rsid w:val="00E7127D"/>
    <w:rsid w:val="00E71389"/>
    <w:rsid w:val="00E7168C"/>
    <w:rsid w:val="00E716E4"/>
    <w:rsid w:val="00E71ADC"/>
    <w:rsid w:val="00E71E22"/>
    <w:rsid w:val="00E72692"/>
    <w:rsid w:val="00E726AF"/>
    <w:rsid w:val="00E727DA"/>
    <w:rsid w:val="00E737CE"/>
    <w:rsid w:val="00E73C30"/>
    <w:rsid w:val="00E74144"/>
    <w:rsid w:val="00E74184"/>
    <w:rsid w:val="00E74318"/>
    <w:rsid w:val="00E74618"/>
    <w:rsid w:val="00E74A7F"/>
    <w:rsid w:val="00E74AFB"/>
    <w:rsid w:val="00E750CD"/>
    <w:rsid w:val="00E752EF"/>
    <w:rsid w:val="00E76028"/>
    <w:rsid w:val="00E766C7"/>
    <w:rsid w:val="00E769A0"/>
    <w:rsid w:val="00E76BA9"/>
    <w:rsid w:val="00E76D52"/>
    <w:rsid w:val="00E76DBC"/>
    <w:rsid w:val="00E770E6"/>
    <w:rsid w:val="00E77272"/>
    <w:rsid w:val="00E772BC"/>
    <w:rsid w:val="00E77341"/>
    <w:rsid w:val="00E77A72"/>
    <w:rsid w:val="00E80308"/>
    <w:rsid w:val="00E80555"/>
    <w:rsid w:val="00E80C9B"/>
    <w:rsid w:val="00E80F3C"/>
    <w:rsid w:val="00E81C9B"/>
    <w:rsid w:val="00E8229E"/>
    <w:rsid w:val="00E82754"/>
    <w:rsid w:val="00E828DC"/>
    <w:rsid w:val="00E8313E"/>
    <w:rsid w:val="00E843D2"/>
    <w:rsid w:val="00E8443D"/>
    <w:rsid w:val="00E844C0"/>
    <w:rsid w:val="00E84512"/>
    <w:rsid w:val="00E8451C"/>
    <w:rsid w:val="00E84657"/>
    <w:rsid w:val="00E8487E"/>
    <w:rsid w:val="00E84C31"/>
    <w:rsid w:val="00E84F48"/>
    <w:rsid w:val="00E84F8D"/>
    <w:rsid w:val="00E85405"/>
    <w:rsid w:val="00E85E66"/>
    <w:rsid w:val="00E8617E"/>
    <w:rsid w:val="00E8644B"/>
    <w:rsid w:val="00E86790"/>
    <w:rsid w:val="00E868EE"/>
    <w:rsid w:val="00E86AF2"/>
    <w:rsid w:val="00E87146"/>
    <w:rsid w:val="00E8719C"/>
    <w:rsid w:val="00E871E9"/>
    <w:rsid w:val="00E8721C"/>
    <w:rsid w:val="00E87402"/>
    <w:rsid w:val="00E874DA"/>
    <w:rsid w:val="00E900FF"/>
    <w:rsid w:val="00E9057C"/>
    <w:rsid w:val="00E9063B"/>
    <w:rsid w:val="00E906EA"/>
    <w:rsid w:val="00E90F4A"/>
    <w:rsid w:val="00E90FAD"/>
    <w:rsid w:val="00E9154A"/>
    <w:rsid w:val="00E920CD"/>
    <w:rsid w:val="00E92307"/>
    <w:rsid w:val="00E9293F"/>
    <w:rsid w:val="00E92A77"/>
    <w:rsid w:val="00E92CAA"/>
    <w:rsid w:val="00E93053"/>
    <w:rsid w:val="00E93911"/>
    <w:rsid w:val="00E939B7"/>
    <w:rsid w:val="00E93D08"/>
    <w:rsid w:val="00E942DB"/>
    <w:rsid w:val="00E945DE"/>
    <w:rsid w:val="00E9486F"/>
    <w:rsid w:val="00E94C18"/>
    <w:rsid w:val="00E951E9"/>
    <w:rsid w:val="00E95B0E"/>
    <w:rsid w:val="00E95BC6"/>
    <w:rsid w:val="00E96630"/>
    <w:rsid w:val="00E96DCF"/>
    <w:rsid w:val="00E9723C"/>
    <w:rsid w:val="00E9755B"/>
    <w:rsid w:val="00E9794F"/>
    <w:rsid w:val="00E97EED"/>
    <w:rsid w:val="00EA0773"/>
    <w:rsid w:val="00EA077F"/>
    <w:rsid w:val="00EA0D05"/>
    <w:rsid w:val="00EA10D7"/>
    <w:rsid w:val="00EA1379"/>
    <w:rsid w:val="00EA1A1D"/>
    <w:rsid w:val="00EA23BB"/>
    <w:rsid w:val="00EA2969"/>
    <w:rsid w:val="00EA2C15"/>
    <w:rsid w:val="00EA2E44"/>
    <w:rsid w:val="00EA3013"/>
    <w:rsid w:val="00EA395B"/>
    <w:rsid w:val="00EA3FA3"/>
    <w:rsid w:val="00EA4A11"/>
    <w:rsid w:val="00EA4AC0"/>
    <w:rsid w:val="00EA4CE2"/>
    <w:rsid w:val="00EA4E18"/>
    <w:rsid w:val="00EA4FD7"/>
    <w:rsid w:val="00EA5069"/>
    <w:rsid w:val="00EA5099"/>
    <w:rsid w:val="00EA51A0"/>
    <w:rsid w:val="00EA54B5"/>
    <w:rsid w:val="00EA55AB"/>
    <w:rsid w:val="00EA5D8D"/>
    <w:rsid w:val="00EA5E45"/>
    <w:rsid w:val="00EA601D"/>
    <w:rsid w:val="00EA60E8"/>
    <w:rsid w:val="00EA61E3"/>
    <w:rsid w:val="00EA644E"/>
    <w:rsid w:val="00EA6C00"/>
    <w:rsid w:val="00EA6C76"/>
    <w:rsid w:val="00EA6D05"/>
    <w:rsid w:val="00EA6E21"/>
    <w:rsid w:val="00EA752C"/>
    <w:rsid w:val="00EB0156"/>
    <w:rsid w:val="00EB0292"/>
    <w:rsid w:val="00EB057A"/>
    <w:rsid w:val="00EB076A"/>
    <w:rsid w:val="00EB096D"/>
    <w:rsid w:val="00EB09D0"/>
    <w:rsid w:val="00EB0CAA"/>
    <w:rsid w:val="00EB1109"/>
    <w:rsid w:val="00EB179D"/>
    <w:rsid w:val="00EB1832"/>
    <w:rsid w:val="00EB1B56"/>
    <w:rsid w:val="00EB332D"/>
    <w:rsid w:val="00EB3344"/>
    <w:rsid w:val="00EB3932"/>
    <w:rsid w:val="00EB3A00"/>
    <w:rsid w:val="00EB3E7E"/>
    <w:rsid w:val="00EB47ED"/>
    <w:rsid w:val="00EB4CEF"/>
    <w:rsid w:val="00EB517A"/>
    <w:rsid w:val="00EB6B25"/>
    <w:rsid w:val="00EB7850"/>
    <w:rsid w:val="00EB7CA3"/>
    <w:rsid w:val="00EB7F87"/>
    <w:rsid w:val="00EC0579"/>
    <w:rsid w:val="00EC05D7"/>
    <w:rsid w:val="00EC08D2"/>
    <w:rsid w:val="00EC0918"/>
    <w:rsid w:val="00EC0A55"/>
    <w:rsid w:val="00EC0CDE"/>
    <w:rsid w:val="00EC0F7D"/>
    <w:rsid w:val="00EC1059"/>
    <w:rsid w:val="00EC1579"/>
    <w:rsid w:val="00EC15C3"/>
    <w:rsid w:val="00EC19B9"/>
    <w:rsid w:val="00EC20B5"/>
    <w:rsid w:val="00EC2EA3"/>
    <w:rsid w:val="00EC3322"/>
    <w:rsid w:val="00EC3515"/>
    <w:rsid w:val="00EC35E4"/>
    <w:rsid w:val="00EC3EDE"/>
    <w:rsid w:val="00EC5C77"/>
    <w:rsid w:val="00EC6A98"/>
    <w:rsid w:val="00EC70C9"/>
    <w:rsid w:val="00EC765D"/>
    <w:rsid w:val="00EC7C7B"/>
    <w:rsid w:val="00EC7F80"/>
    <w:rsid w:val="00ED0517"/>
    <w:rsid w:val="00ED070F"/>
    <w:rsid w:val="00ED1719"/>
    <w:rsid w:val="00ED1BFD"/>
    <w:rsid w:val="00ED1EA3"/>
    <w:rsid w:val="00ED20FD"/>
    <w:rsid w:val="00ED2A7A"/>
    <w:rsid w:val="00ED3A9D"/>
    <w:rsid w:val="00ED4660"/>
    <w:rsid w:val="00ED4C57"/>
    <w:rsid w:val="00ED4DF1"/>
    <w:rsid w:val="00ED4E51"/>
    <w:rsid w:val="00ED4EF0"/>
    <w:rsid w:val="00ED583D"/>
    <w:rsid w:val="00ED58DB"/>
    <w:rsid w:val="00ED5C3C"/>
    <w:rsid w:val="00ED6F10"/>
    <w:rsid w:val="00ED6F7B"/>
    <w:rsid w:val="00ED73ED"/>
    <w:rsid w:val="00ED7481"/>
    <w:rsid w:val="00ED7C6D"/>
    <w:rsid w:val="00EE06D7"/>
    <w:rsid w:val="00EE0B3C"/>
    <w:rsid w:val="00EE0B3D"/>
    <w:rsid w:val="00EE0F4D"/>
    <w:rsid w:val="00EE14CA"/>
    <w:rsid w:val="00EE15E4"/>
    <w:rsid w:val="00EE193A"/>
    <w:rsid w:val="00EE210C"/>
    <w:rsid w:val="00EE22CE"/>
    <w:rsid w:val="00EE2348"/>
    <w:rsid w:val="00EE2406"/>
    <w:rsid w:val="00EE253D"/>
    <w:rsid w:val="00EE254C"/>
    <w:rsid w:val="00EE273D"/>
    <w:rsid w:val="00EE2769"/>
    <w:rsid w:val="00EE293F"/>
    <w:rsid w:val="00EE2D1B"/>
    <w:rsid w:val="00EE303B"/>
    <w:rsid w:val="00EE316A"/>
    <w:rsid w:val="00EE322D"/>
    <w:rsid w:val="00EE3E53"/>
    <w:rsid w:val="00EE448C"/>
    <w:rsid w:val="00EE4A73"/>
    <w:rsid w:val="00EE4FA3"/>
    <w:rsid w:val="00EE535F"/>
    <w:rsid w:val="00EE54F4"/>
    <w:rsid w:val="00EE57B4"/>
    <w:rsid w:val="00EE67A0"/>
    <w:rsid w:val="00EF0C1D"/>
    <w:rsid w:val="00EF1A39"/>
    <w:rsid w:val="00EF1BF8"/>
    <w:rsid w:val="00EF1EA7"/>
    <w:rsid w:val="00EF208F"/>
    <w:rsid w:val="00EF2150"/>
    <w:rsid w:val="00EF22C5"/>
    <w:rsid w:val="00EF2A7B"/>
    <w:rsid w:val="00EF314A"/>
    <w:rsid w:val="00EF3A09"/>
    <w:rsid w:val="00EF3C06"/>
    <w:rsid w:val="00EF3EA9"/>
    <w:rsid w:val="00EF45A3"/>
    <w:rsid w:val="00EF4831"/>
    <w:rsid w:val="00EF6176"/>
    <w:rsid w:val="00EF716B"/>
    <w:rsid w:val="00EF73FB"/>
    <w:rsid w:val="00EF74DD"/>
    <w:rsid w:val="00EF791A"/>
    <w:rsid w:val="00F00259"/>
    <w:rsid w:val="00F0025A"/>
    <w:rsid w:val="00F0032D"/>
    <w:rsid w:val="00F00FCD"/>
    <w:rsid w:val="00F0138A"/>
    <w:rsid w:val="00F016CF"/>
    <w:rsid w:val="00F0201E"/>
    <w:rsid w:val="00F027EE"/>
    <w:rsid w:val="00F027F5"/>
    <w:rsid w:val="00F02E37"/>
    <w:rsid w:val="00F033C1"/>
    <w:rsid w:val="00F03E2B"/>
    <w:rsid w:val="00F0416D"/>
    <w:rsid w:val="00F041AA"/>
    <w:rsid w:val="00F04491"/>
    <w:rsid w:val="00F04593"/>
    <w:rsid w:val="00F04C1B"/>
    <w:rsid w:val="00F04F3C"/>
    <w:rsid w:val="00F050FA"/>
    <w:rsid w:val="00F06503"/>
    <w:rsid w:val="00F065F9"/>
    <w:rsid w:val="00F06621"/>
    <w:rsid w:val="00F06FE7"/>
    <w:rsid w:val="00F07458"/>
    <w:rsid w:val="00F07572"/>
    <w:rsid w:val="00F07ADB"/>
    <w:rsid w:val="00F07E4E"/>
    <w:rsid w:val="00F10018"/>
    <w:rsid w:val="00F1017E"/>
    <w:rsid w:val="00F1038C"/>
    <w:rsid w:val="00F10435"/>
    <w:rsid w:val="00F1086D"/>
    <w:rsid w:val="00F108D5"/>
    <w:rsid w:val="00F10AA8"/>
    <w:rsid w:val="00F11237"/>
    <w:rsid w:val="00F11592"/>
    <w:rsid w:val="00F115D4"/>
    <w:rsid w:val="00F1162B"/>
    <w:rsid w:val="00F1171A"/>
    <w:rsid w:val="00F11778"/>
    <w:rsid w:val="00F117DE"/>
    <w:rsid w:val="00F117EF"/>
    <w:rsid w:val="00F1184C"/>
    <w:rsid w:val="00F118A9"/>
    <w:rsid w:val="00F11C1F"/>
    <w:rsid w:val="00F11C99"/>
    <w:rsid w:val="00F11CE1"/>
    <w:rsid w:val="00F11E5A"/>
    <w:rsid w:val="00F1221D"/>
    <w:rsid w:val="00F12682"/>
    <w:rsid w:val="00F12AD5"/>
    <w:rsid w:val="00F13048"/>
    <w:rsid w:val="00F13091"/>
    <w:rsid w:val="00F131C5"/>
    <w:rsid w:val="00F134E0"/>
    <w:rsid w:val="00F137A9"/>
    <w:rsid w:val="00F13EBF"/>
    <w:rsid w:val="00F14044"/>
    <w:rsid w:val="00F14C4C"/>
    <w:rsid w:val="00F14CE9"/>
    <w:rsid w:val="00F15150"/>
    <w:rsid w:val="00F152FD"/>
    <w:rsid w:val="00F158AD"/>
    <w:rsid w:val="00F15C5C"/>
    <w:rsid w:val="00F16372"/>
    <w:rsid w:val="00F164BE"/>
    <w:rsid w:val="00F16BD7"/>
    <w:rsid w:val="00F17091"/>
    <w:rsid w:val="00F170C7"/>
    <w:rsid w:val="00F172F9"/>
    <w:rsid w:val="00F17985"/>
    <w:rsid w:val="00F17D1C"/>
    <w:rsid w:val="00F17F64"/>
    <w:rsid w:val="00F20A08"/>
    <w:rsid w:val="00F20AD9"/>
    <w:rsid w:val="00F21322"/>
    <w:rsid w:val="00F217F6"/>
    <w:rsid w:val="00F21961"/>
    <w:rsid w:val="00F21B19"/>
    <w:rsid w:val="00F21B68"/>
    <w:rsid w:val="00F21EA5"/>
    <w:rsid w:val="00F22715"/>
    <w:rsid w:val="00F22CC6"/>
    <w:rsid w:val="00F2300F"/>
    <w:rsid w:val="00F23239"/>
    <w:rsid w:val="00F2356B"/>
    <w:rsid w:val="00F236B7"/>
    <w:rsid w:val="00F2379D"/>
    <w:rsid w:val="00F237AC"/>
    <w:rsid w:val="00F237B6"/>
    <w:rsid w:val="00F23993"/>
    <w:rsid w:val="00F23C03"/>
    <w:rsid w:val="00F23D6E"/>
    <w:rsid w:val="00F23EEE"/>
    <w:rsid w:val="00F23FCF"/>
    <w:rsid w:val="00F243F5"/>
    <w:rsid w:val="00F246F0"/>
    <w:rsid w:val="00F24C75"/>
    <w:rsid w:val="00F24F2D"/>
    <w:rsid w:val="00F254BF"/>
    <w:rsid w:val="00F25B94"/>
    <w:rsid w:val="00F25F2F"/>
    <w:rsid w:val="00F26477"/>
    <w:rsid w:val="00F26845"/>
    <w:rsid w:val="00F26C95"/>
    <w:rsid w:val="00F26CCB"/>
    <w:rsid w:val="00F26D9F"/>
    <w:rsid w:val="00F26E9D"/>
    <w:rsid w:val="00F272B1"/>
    <w:rsid w:val="00F27410"/>
    <w:rsid w:val="00F27722"/>
    <w:rsid w:val="00F3060B"/>
    <w:rsid w:val="00F30E10"/>
    <w:rsid w:val="00F30F21"/>
    <w:rsid w:val="00F31080"/>
    <w:rsid w:val="00F3150A"/>
    <w:rsid w:val="00F316A4"/>
    <w:rsid w:val="00F31EE5"/>
    <w:rsid w:val="00F333FE"/>
    <w:rsid w:val="00F33B43"/>
    <w:rsid w:val="00F33FEB"/>
    <w:rsid w:val="00F34558"/>
    <w:rsid w:val="00F34993"/>
    <w:rsid w:val="00F34EF2"/>
    <w:rsid w:val="00F3520A"/>
    <w:rsid w:val="00F357D5"/>
    <w:rsid w:val="00F35E75"/>
    <w:rsid w:val="00F36353"/>
    <w:rsid w:val="00F36524"/>
    <w:rsid w:val="00F367E0"/>
    <w:rsid w:val="00F36A4C"/>
    <w:rsid w:val="00F36ACD"/>
    <w:rsid w:val="00F36DA4"/>
    <w:rsid w:val="00F36E3F"/>
    <w:rsid w:val="00F3709D"/>
    <w:rsid w:val="00F37AD5"/>
    <w:rsid w:val="00F37E3D"/>
    <w:rsid w:val="00F4046A"/>
    <w:rsid w:val="00F40ECC"/>
    <w:rsid w:val="00F41BBC"/>
    <w:rsid w:val="00F41C1F"/>
    <w:rsid w:val="00F42313"/>
    <w:rsid w:val="00F4271B"/>
    <w:rsid w:val="00F42CD0"/>
    <w:rsid w:val="00F436C7"/>
    <w:rsid w:val="00F43E22"/>
    <w:rsid w:val="00F441FF"/>
    <w:rsid w:val="00F44459"/>
    <w:rsid w:val="00F44F16"/>
    <w:rsid w:val="00F44F18"/>
    <w:rsid w:val="00F4538A"/>
    <w:rsid w:val="00F45C53"/>
    <w:rsid w:val="00F45DC6"/>
    <w:rsid w:val="00F4637E"/>
    <w:rsid w:val="00F46480"/>
    <w:rsid w:val="00F4676E"/>
    <w:rsid w:val="00F471E7"/>
    <w:rsid w:val="00F4738A"/>
    <w:rsid w:val="00F500BB"/>
    <w:rsid w:val="00F502E1"/>
    <w:rsid w:val="00F503FF"/>
    <w:rsid w:val="00F505AE"/>
    <w:rsid w:val="00F509A5"/>
    <w:rsid w:val="00F50C7D"/>
    <w:rsid w:val="00F50EFF"/>
    <w:rsid w:val="00F5109E"/>
    <w:rsid w:val="00F516D4"/>
    <w:rsid w:val="00F51C0F"/>
    <w:rsid w:val="00F51CF3"/>
    <w:rsid w:val="00F51D0E"/>
    <w:rsid w:val="00F51D50"/>
    <w:rsid w:val="00F52200"/>
    <w:rsid w:val="00F5225A"/>
    <w:rsid w:val="00F52504"/>
    <w:rsid w:val="00F5253B"/>
    <w:rsid w:val="00F5291D"/>
    <w:rsid w:val="00F52A07"/>
    <w:rsid w:val="00F53271"/>
    <w:rsid w:val="00F5357B"/>
    <w:rsid w:val="00F538D6"/>
    <w:rsid w:val="00F53E1F"/>
    <w:rsid w:val="00F5457D"/>
    <w:rsid w:val="00F547D9"/>
    <w:rsid w:val="00F54C30"/>
    <w:rsid w:val="00F54C72"/>
    <w:rsid w:val="00F54F42"/>
    <w:rsid w:val="00F5500D"/>
    <w:rsid w:val="00F55203"/>
    <w:rsid w:val="00F55628"/>
    <w:rsid w:val="00F5570E"/>
    <w:rsid w:val="00F5633E"/>
    <w:rsid w:val="00F563F8"/>
    <w:rsid w:val="00F56491"/>
    <w:rsid w:val="00F56753"/>
    <w:rsid w:val="00F568EA"/>
    <w:rsid w:val="00F56B57"/>
    <w:rsid w:val="00F56C06"/>
    <w:rsid w:val="00F56EF2"/>
    <w:rsid w:val="00F570AD"/>
    <w:rsid w:val="00F57848"/>
    <w:rsid w:val="00F57883"/>
    <w:rsid w:val="00F57962"/>
    <w:rsid w:val="00F57AAF"/>
    <w:rsid w:val="00F60196"/>
    <w:rsid w:val="00F603EF"/>
    <w:rsid w:val="00F60615"/>
    <w:rsid w:val="00F60A9A"/>
    <w:rsid w:val="00F614B8"/>
    <w:rsid w:val="00F61753"/>
    <w:rsid w:val="00F61851"/>
    <w:rsid w:val="00F61AEF"/>
    <w:rsid w:val="00F61F32"/>
    <w:rsid w:val="00F62009"/>
    <w:rsid w:val="00F625ED"/>
    <w:rsid w:val="00F62D87"/>
    <w:rsid w:val="00F6308C"/>
    <w:rsid w:val="00F6357F"/>
    <w:rsid w:val="00F63E7E"/>
    <w:rsid w:val="00F64479"/>
    <w:rsid w:val="00F644C8"/>
    <w:rsid w:val="00F6493F"/>
    <w:rsid w:val="00F64AE7"/>
    <w:rsid w:val="00F64AF7"/>
    <w:rsid w:val="00F6507B"/>
    <w:rsid w:val="00F65862"/>
    <w:rsid w:val="00F65D73"/>
    <w:rsid w:val="00F65FE5"/>
    <w:rsid w:val="00F6611A"/>
    <w:rsid w:val="00F668FC"/>
    <w:rsid w:val="00F66B42"/>
    <w:rsid w:val="00F66C8B"/>
    <w:rsid w:val="00F673D2"/>
    <w:rsid w:val="00F676F1"/>
    <w:rsid w:val="00F67C38"/>
    <w:rsid w:val="00F67D0F"/>
    <w:rsid w:val="00F70147"/>
    <w:rsid w:val="00F7023F"/>
    <w:rsid w:val="00F702D6"/>
    <w:rsid w:val="00F70642"/>
    <w:rsid w:val="00F70795"/>
    <w:rsid w:val="00F70B20"/>
    <w:rsid w:val="00F71175"/>
    <w:rsid w:val="00F71CFE"/>
    <w:rsid w:val="00F7235A"/>
    <w:rsid w:val="00F72A8D"/>
    <w:rsid w:val="00F73195"/>
    <w:rsid w:val="00F7377D"/>
    <w:rsid w:val="00F73983"/>
    <w:rsid w:val="00F73F23"/>
    <w:rsid w:val="00F74118"/>
    <w:rsid w:val="00F74251"/>
    <w:rsid w:val="00F7446F"/>
    <w:rsid w:val="00F7479A"/>
    <w:rsid w:val="00F74AD2"/>
    <w:rsid w:val="00F74BE0"/>
    <w:rsid w:val="00F74C0A"/>
    <w:rsid w:val="00F74C44"/>
    <w:rsid w:val="00F7550A"/>
    <w:rsid w:val="00F757B0"/>
    <w:rsid w:val="00F75A89"/>
    <w:rsid w:val="00F75D02"/>
    <w:rsid w:val="00F76A0A"/>
    <w:rsid w:val="00F775F9"/>
    <w:rsid w:val="00F7791C"/>
    <w:rsid w:val="00F8020C"/>
    <w:rsid w:val="00F80F4B"/>
    <w:rsid w:val="00F81393"/>
    <w:rsid w:val="00F816F0"/>
    <w:rsid w:val="00F81CDA"/>
    <w:rsid w:val="00F82350"/>
    <w:rsid w:val="00F826D9"/>
    <w:rsid w:val="00F82E31"/>
    <w:rsid w:val="00F82EF7"/>
    <w:rsid w:val="00F8394B"/>
    <w:rsid w:val="00F83A98"/>
    <w:rsid w:val="00F83C98"/>
    <w:rsid w:val="00F83DDE"/>
    <w:rsid w:val="00F83E02"/>
    <w:rsid w:val="00F83EC3"/>
    <w:rsid w:val="00F840DA"/>
    <w:rsid w:val="00F84162"/>
    <w:rsid w:val="00F842BA"/>
    <w:rsid w:val="00F8455F"/>
    <w:rsid w:val="00F8458E"/>
    <w:rsid w:val="00F84607"/>
    <w:rsid w:val="00F84803"/>
    <w:rsid w:val="00F84836"/>
    <w:rsid w:val="00F84AEF"/>
    <w:rsid w:val="00F852FE"/>
    <w:rsid w:val="00F85A9E"/>
    <w:rsid w:val="00F85BD3"/>
    <w:rsid w:val="00F85DE8"/>
    <w:rsid w:val="00F85FAB"/>
    <w:rsid w:val="00F86002"/>
    <w:rsid w:val="00F862F2"/>
    <w:rsid w:val="00F8636A"/>
    <w:rsid w:val="00F868A8"/>
    <w:rsid w:val="00F87876"/>
    <w:rsid w:val="00F87FE4"/>
    <w:rsid w:val="00F90708"/>
    <w:rsid w:val="00F90B4C"/>
    <w:rsid w:val="00F90CA0"/>
    <w:rsid w:val="00F90D07"/>
    <w:rsid w:val="00F910D2"/>
    <w:rsid w:val="00F913FD"/>
    <w:rsid w:val="00F91631"/>
    <w:rsid w:val="00F9178B"/>
    <w:rsid w:val="00F91AE6"/>
    <w:rsid w:val="00F91BB4"/>
    <w:rsid w:val="00F9219D"/>
    <w:rsid w:val="00F921DE"/>
    <w:rsid w:val="00F9226C"/>
    <w:rsid w:val="00F9247B"/>
    <w:rsid w:val="00F924A3"/>
    <w:rsid w:val="00F926E0"/>
    <w:rsid w:val="00F9287A"/>
    <w:rsid w:val="00F92B1C"/>
    <w:rsid w:val="00F92E32"/>
    <w:rsid w:val="00F93058"/>
    <w:rsid w:val="00F935FF"/>
    <w:rsid w:val="00F9410E"/>
    <w:rsid w:val="00F9422C"/>
    <w:rsid w:val="00F94299"/>
    <w:rsid w:val="00F9431C"/>
    <w:rsid w:val="00F943C1"/>
    <w:rsid w:val="00F94A19"/>
    <w:rsid w:val="00F94FBE"/>
    <w:rsid w:val="00F95029"/>
    <w:rsid w:val="00F9502C"/>
    <w:rsid w:val="00F952DF"/>
    <w:rsid w:val="00F9592D"/>
    <w:rsid w:val="00F95ADA"/>
    <w:rsid w:val="00F95F5F"/>
    <w:rsid w:val="00F96454"/>
    <w:rsid w:val="00F96CAD"/>
    <w:rsid w:val="00F96E2A"/>
    <w:rsid w:val="00F97053"/>
    <w:rsid w:val="00F97606"/>
    <w:rsid w:val="00F978FC"/>
    <w:rsid w:val="00F97B39"/>
    <w:rsid w:val="00F97B3F"/>
    <w:rsid w:val="00F97DE4"/>
    <w:rsid w:val="00FA1945"/>
    <w:rsid w:val="00FA1A19"/>
    <w:rsid w:val="00FA1F61"/>
    <w:rsid w:val="00FA20DF"/>
    <w:rsid w:val="00FA3796"/>
    <w:rsid w:val="00FA3A1A"/>
    <w:rsid w:val="00FA3CC7"/>
    <w:rsid w:val="00FA3DB3"/>
    <w:rsid w:val="00FA431A"/>
    <w:rsid w:val="00FA455C"/>
    <w:rsid w:val="00FA458F"/>
    <w:rsid w:val="00FA46D5"/>
    <w:rsid w:val="00FA4734"/>
    <w:rsid w:val="00FA4B30"/>
    <w:rsid w:val="00FA5336"/>
    <w:rsid w:val="00FA5E18"/>
    <w:rsid w:val="00FA5EBB"/>
    <w:rsid w:val="00FA5F52"/>
    <w:rsid w:val="00FA6637"/>
    <w:rsid w:val="00FA6902"/>
    <w:rsid w:val="00FA701C"/>
    <w:rsid w:val="00FA701D"/>
    <w:rsid w:val="00FA749B"/>
    <w:rsid w:val="00FA7C4C"/>
    <w:rsid w:val="00FA7D78"/>
    <w:rsid w:val="00FA7F97"/>
    <w:rsid w:val="00FB0677"/>
    <w:rsid w:val="00FB0BFF"/>
    <w:rsid w:val="00FB0F6E"/>
    <w:rsid w:val="00FB0F81"/>
    <w:rsid w:val="00FB1FDE"/>
    <w:rsid w:val="00FB2662"/>
    <w:rsid w:val="00FB28E0"/>
    <w:rsid w:val="00FB2B73"/>
    <w:rsid w:val="00FB2BCC"/>
    <w:rsid w:val="00FB31B4"/>
    <w:rsid w:val="00FB3ABF"/>
    <w:rsid w:val="00FB3D98"/>
    <w:rsid w:val="00FB4229"/>
    <w:rsid w:val="00FB44CB"/>
    <w:rsid w:val="00FB461C"/>
    <w:rsid w:val="00FB4635"/>
    <w:rsid w:val="00FB4ABB"/>
    <w:rsid w:val="00FB51C6"/>
    <w:rsid w:val="00FB529A"/>
    <w:rsid w:val="00FB536B"/>
    <w:rsid w:val="00FB5698"/>
    <w:rsid w:val="00FB56F3"/>
    <w:rsid w:val="00FB5892"/>
    <w:rsid w:val="00FB59B3"/>
    <w:rsid w:val="00FB5C28"/>
    <w:rsid w:val="00FB5F2A"/>
    <w:rsid w:val="00FB6611"/>
    <w:rsid w:val="00FB6C46"/>
    <w:rsid w:val="00FB707A"/>
    <w:rsid w:val="00FB7999"/>
    <w:rsid w:val="00FC0053"/>
    <w:rsid w:val="00FC067F"/>
    <w:rsid w:val="00FC08D7"/>
    <w:rsid w:val="00FC133D"/>
    <w:rsid w:val="00FC1398"/>
    <w:rsid w:val="00FC15FC"/>
    <w:rsid w:val="00FC1BCD"/>
    <w:rsid w:val="00FC1F19"/>
    <w:rsid w:val="00FC26C0"/>
    <w:rsid w:val="00FC28BC"/>
    <w:rsid w:val="00FC3045"/>
    <w:rsid w:val="00FC32CD"/>
    <w:rsid w:val="00FC3467"/>
    <w:rsid w:val="00FC371A"/>
    <w:rsid w:val="00FC37C9"/>
    <w:rsid w:val="00FC3A3A"/>
    <w:rsid w:val="00FC3E57"/>
    <w:rsid w:val="00FC40E7"/>
    <w:rsid w:val="00FC4177"/>
    <w:rsid w:val="00FC43D1"/>
    <w:rsid w:val="00FC4CF1"/>
    <w:rsid w:val="00FC50B2"/>
    <w:rsid w:val="00FC5891"/>
    <w:rsid w:val="00FC5A82"/>
    <w:rsid w:val="00FC6A62"/>
    <w:rsid w:val="00FC6B5D"/>
    <w:rsid w:val="00FC6E3F"/>
    <w:rsid w:val="00FC6E66"/>
    <w:rsid w:val="00FC7105"/>
    <w:rsid w:val="00FC793C"/>
    <w:rsid w:val="00FC7AF0"/>
    <w:rsid w:val="00FC7D23"/>
    <w:rsid w:val="00FC7DA6"/>
    <w:rsid w:val="00FC7DAB"/>
    <w:rsid w:val="00FD0469"/>
    <w:rsid w:val="00FD0883"/>
    <w:rsid w:val="00FD0912"/>
    <w:rsid w:val="00FD0B9F"/>
    <w:rsid w:val="00FD15E3"/>
    <w:rsid w:val="00FD1989"/>
    <w:rsid w:val="00FD19C7"/>
    <w:rsid w:val="00FD1BE6"/>
    <w:rsid w:val="00FD231A"/>
    <w:rsid w:val="00FD25DD"/>
    <w:rsid w:val="00FD2DE6"/>
    <w:rsid w:val="00FD3C10"/>
    <w:rsid w:val="00FD4812"/>
    <w:rsid w:val="00FD49C1"/>
    <w:rsid w:val="00FD4FC4"/>
    <w:rsid w:val="00FD4FF9"/>
    <w:rsid w:val="00FD5B0B"/>
    <w:rsid w:val="00FD6136"/>
    <w:rsid w:val="00FD671D"/>
    <w:rsid w:val="00FD6F1F"/>
    <w:rsid w:val="00FD73B6"/>
    <w:rsid w:val="00FD7486"/>
    <w:rsid w:val="00FD7A8B"/>
    <w:rsid w:val="00FD7B9A"/>
    <w:rsid w:val="00FE05CA"/>
    <w:rsid w:val="00FE1140"/>
    <w:rsid w:val="00FE20B4"/>
    <w:rsid w:val="00FE23AA"/>
    <w:rsid w:val="00FE2447"/>
    <w:rsid w:val="00FE2888"/>
    <w:rsid w:val="00FE35B1"/>
    <w:rsid w:val="00FE3858"/>
    <w:rsid w:val="00FE3BA4"/>
    <w:rsid w:val="00FE3C26"/>
    <w:rsid w:val="00FE400C"/>
    <w:rsid w:val="00FE4291"/>
    <w:rsid w:val="00FE439D"/>
    <w:rsid w:val="00FE49B3"/>
    <w:rsid w:val="00FE4AA4"/>
    <w:rsid w:val="00FE5254"/>
    <w:rsid w:val="00FE52EE"/>
    <w:rsid w:val="00FE5472"/>
    <w:rsid w:val="00FE55F5"/>
    <w:rsid w:val="00FE56FA"/>
    <w:rsid w:val="00FE586C"/>
    <w:rsid w:val="00FE5CC8"/>
    <w:rsid w:val="00FE5CF9"/>
    <w:rsid w:val="00FE5D46"/>
    <w:rsid w:val="00FE5DD1"/>
    <w:rsid w:val="00FE605B"/>
    <w:rsid w:val="00FE62E9"/>
    <w:rsid w:val="00FE6795"/>
    <w:rsid w:val="00FE69DC"/>
    <w:rsid w:val="00FE7183"/>
    <w:rsid w:val="00FE76D8"/>
    <w:rsid w:val="00FE780A"/>
    <w:rsid w:val="00FE7917"/>
    <w:rsid w:val="00FE7936"/>
    <w:rsid w:val="00FF0410"/>
    <w:rsid w:val="00FF0586"/>
    <w:rsid w:val="00FF0853"/>
    <w:rsid w:val="00FF0E55"/>
    <w:rsid w:val="00FF160B"/>
    <w:rsid w:val="00FF19F7"/>
    <w:rsid w:val="00FF1C44"/>
    <w:rsid w:val="00FF1DBB"/>
    <w:rsid w:val="00FF225A"/>
    <w:rsid w:val="00FF27DD"/>
    <w:rsid w:val="00FF2C9E"/>
    <w:rsid w:val="00FF2DBA"/>
    <w:rsid w:val="00FF3051"/>
    <w:rsid w:val="00FF3226"/>
    <w:rsid w:val="00FF3354"/>
    <w:rsid w:val="00FF36F1"/>
    <w:rsid w:val="00FF47EC"/>
    <w:rsid w:val="00FF480B"/>
    <w:rsid w:val="00FF4AC8"/>
    <w:rsid w:val="00FF4EB5"/>
    <w:rsid w:val="00FF56CC"/>
    <w:rsid w:val="00FF5A00"/>
    <w:rsid w:val="00FF5C2A"/>
    <w:rsid w:val="00FF6018"/>
    <w:rsid w:val="00FF702D"/>
    <w:rsid w:val="00FF7100"/>
    <w:rsid w:val="00FF7264"/>
    <w:rsid w:val="00FF73A2"/>
    <w:rsid w:val="00FF7445"/>
    <w:rsid w:val="00FF76B5"/>
    <w:rsid w:val="00FF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7FB53071"/>
  <w15:docId w15:val="{DEAF9152-A85D-4880-8268-CD18A9C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671"/>
  </w:style>
  <w:style w:type="paragraph" w:styleId="1">
    <w:name w:val="heading 1"/>
    <w:basedOn w:val="a"/>
    <w:next w:val="a"/>
    <w:link w:val="10"/>
    <w:qFormat/>
    <w:rsid w:val="000B6140"/>
    <w:pPr>
      <w:keepNext/>
      <w:ind w:left="-567" w:right="-766" w:firstLine="567"/>
      <w:jc w:val="center"/>
      <w:outlineLvl w:val="0"/>
    </w:pPr>
    <w:rPr>
      <w:b/>
      <w:sz w:val="26"/>
    </w:rPr>
  </w:style>
  <w:style w:type="paragraph" w:styleId="2">
    <w:name w:val="heading 2"/>
    <w:basedOn w:val="a"/>
    <w:next w:val="a"/>
    <w:link w:val="20"/>
    <w:qFormat/>
    <w:rsid w:val="000B6140"/>
    <w:pPr>
      <w:keepNext/>
      <w:ind w:left="-284" w:right="-1192" w:firstLine="851"/>
      <w:jc w:val="right"/>
      <w:outlineLvl w:val="1"/>
    </w:pPr>
    <w:rPr>
      <w:sz w:val="24"/>
    </w:rPr>
  </w:style>
  <w:style w:type="paragraph" w:styleId="3">
    <w:name w:val="heading 3"/>
    <w:basedOn w:val="a"/>
    <w:next w:val="a"/>
    <w:link w:val="30"/>
    <w:qFormat/>
    <w:rsid w:val="000B6140"/>
    <w:pPr>
      <w:keepNext/>
      <w:tabs>
        <w:tab w:val="left" w:pos="9072"/>
      </w:tabs>
      <w:ind w:left="-851" w:right="610" w:firstLine="567"/>
      <w:jc w:val="center"/>
      <w:outlineLvl w:val="2"/>
    </w:pPr>
    <w:rPr>
      <w:sz w:val="24"/>
    </w:rPr>
  </w:style>
  <w:style w:type="paragraph" w:styleId="4">
    <w:name w:val="heading 4"/>
    <w:basedOn w:val="a"/>
    <w:next w:val="a"/>
    <w:qFormat/>
    <w:rsid w:val="000B6140"/>
    <w:pPr>
      <w:keepNext/>
      <w:ind w:left="-284" w:right="-1192" w:firstLine="851"/>
      <w:jc w:val="both"/>
      <w:outlineLvl w:val="3"/>
    </w:pPr>
    <w:rPr>
      <w:b/>
      <w:sz w:val="24"/>
    </w:rPr>
  </w:style>
  <w:style w:type="paragraph" w:styleId="5">
    <w:name w:val="heading 5"/>
    <w:basedOn w:val="a"/>
    <w:next w:val="a"/>
    <w:qFormat/>
    <w:rsid w:val="000B6140"/>
    <w:pPr>
      <w:keepNext/>
      <w:jc w:val="both"/>
      <w:outlineLvl w:val="4"/>
    </w:pPr>
    <w:rPr>
      <w:b/>
      <w:snapToGrid w:val="0"/>
      <w:color w:val="000000"/>
      <w:sz w:val="22"/>
    </w:rPr>
  </w:style>
  <w:style w:type="paragraph" w:styleId="6">
    <w:name w:val="heading 6"/>
    <w:basedOn w:val="a"/>
    <w:next w:val="a"/>
    <w:qFormat/>
    <w:rsid w:val="000B6140"/>
    <w:pPr>
      <w:keepNext/>
      <w:ind w:firstLine="142"/>
      <w:jc w:val="both"/>
      <w:outlineLvl w:val="5"/>
    </w:pPr>
    <w:rPr>
      <w:b/>
      <w:snapToGrid w:val="0"/>
      <w:color w:val="000000"/>
      <w:sz w:val="22"/>
    </w:rPr>
  </w:style>
  <w:style w:type="paragraph" w:styleId="7">
    <w:name w:val="heading 7"/>
    <w:basedOn w:val="a"/>
    <w:next w:val="a"/>
    <w:qFormat/>
    <w:rsid w:val="000B6140"/>
    <w:pPr>
      <w:keepNext/>
      <w:outlineLvl w:val="6"/>
    </w:pPr>
    <w:rPr>
      <w:snapToGrid w:val="0"/>
      <w:color w:val="000000"/>
      <w:sz w:val="24"/>
    </w:rPr>
  </w:style>
  <w:style w:type="paragraph" w:styleId="8">
    <w:name w:val="heading 8"/>
    <w:basedOn w:val="a"/>
    <w:next w:val="a"/>
    <w:qFormat/>
    <w:rsid w:val="000B6140"/>
    <w:pPr>
      <w:keepNext/>
      <w:jc w:val="center"/>
      <w:outlineLvl w:val="7"/>
    </w:pPr>
    <w:rPr>
      <w:sz w:val="24"/>
    </w:rPr>
  </w:style>
  <w:style w:type="paragraph" w:styleId="9">
    <w:name w:val="heading 9"/>
    <w:basedOn w:val="a"/>
    <w:next w:val="a"/>
    <w:qFormat/>
    <w:rsid w:val="000B6140"/>
    <w:pPr>
      <w:keepNext/>
      <w:numPr>
        <w:ilvl w:val="12"/>
      </w:numPr>
      <w:ind w:right="-99"/>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B6140"/>
    <w:rPr>
      <w:sz w:val="24"/>
      <w:lang w:val="ru-RU" w:eastAsia="ru-RU" w:bidi="ar-SA"/>
    </w:rPr>
  </w:style>
  <w:style w:type="paragraph" w:customStyle="1" w:styleId="11">
    <w:name w:val="Основной текст1"/>
    <w:rsid w:val="000B6140"/>
    <w:pPr>
      <w:jc w:val="both"/>
    </w:pPr>
    <w:rPr>
      <w:snapToGrid w:val="0"/>
      <w:color w:val="000000"/>
      <w:sz w:val="24"/>
    </w:rPr>
  </w:style>
  <w:style w:type="paragraph" w:styleId="a3">
    <w:name w:val="Subtitle"/>
    <w:basedOn w:val="a"/>
    <w:qFormat/>
    <w:rsid w:val="000B6140"/>
    <w:pPr>
      <w:spacing w:after="60"/>
      <w:jc w:val="center"/>
    </w:pPr>
    <w:rPr>
      <w:rFonts w:ascii="Arial" w:hAnsi="Arial"/>
      <w:i/>
      <w:sz w:val="24"/>
    </w:rPr>
  </w:style>
  <w:style w:type="paragraph" w:customStyle="1" w:styleId="12">
    <w:name w:val="Название1"/>
    <w:basedOn w:val="13"/>
    <w:rsid w:val="000B6140"/>
    <w:pPr>
      <w:ind w:right="-96" w:firstLine="567"/>
      <w:jc w:val="center"/>
    </w:pPr>
    <w:rPr>
      <w:b/>
      <w:sz w:val="28"/>
    </w:rPr>
  </w:style>
  <w:style w:type="paragraph" w:customStyle="1" w:styleId="13">
    <w:name w:val="Обычный1"/>
    <w:rsid w:val="000B6140"/>
    <w:rPr>
      <w:snapToGrid w:val="0"/>
    </w:rPr>
  </w:style>
  <w:style w:type="paragraph" w:styleId="a4">
    <w:name w:val="Body Text"/>
    <w:basedOn w:val="a"/>
    <w:link w:val="a5"/>
    <w:rsid w:val="000B6140"/>
    <w:pPr>
      <w:ind w:right="-766"/>
      <w:jc w:val="center"/>
    </w:pPr>
    <w:rPr>
      <w:b/>
      <w:sz w:val="28"/>
    </w:rPr>
  </w:style>
  <w:style w:type="paragraph" w:styleId="a6">
    <w:name w:val="Body Text Indent"/>
    <w:basedOn w:val="a"/>
    <w:link w:val="a7"/>
    <w:rsid w:val="000B6140"/>
    <w:pPr>
      <w:ind w:right="-766" w:firstLine="567"/>
      <w:jc w:val="both"/>
    </w:pPr>
    <w:rPr>
      <w:b/>
      <w:sz w:val="26"/>
    </w:rPr>
  </w:style>
  <w:style w:type="paragraph" w:styleId="21">
    <w:name w:val="Body Text 2"/>
    <w:basedOn w:val="a"/>
    <w:rsid w:val="000B6140"/>
    <w:pPr>
      <w:jc w:val="both"/>
    </w:pPr>
    <w:rPr>
      <w:sz w:val="24"/>
    </w:rPr>
  </w:style>
  <w:style w:type="paragraph" w:styleId="22">
    <w:name w:val="Body Text Indent 2"/>
    <w:basedOn w:val="a"/>
    <w:rsid w:val="000B6140"/>
    <w:pPr>
      <w:ind w:right="-99" w:firstLine="567"/>
      <w:jc w:val="both"/>
    </w:pPr>
    <w:rPr>
      <w:sz w:val="26"/>
    </w:rPr>
  </w:style>
  <w:style w:type="paragraph" w:styleId="a8">
    <w:name w:val="header"/>
    <w:basedOn w:val="a"/>
    <w:rsid w:val="000B6140"/>
    <w:pPr>
      <w:tabs>
        <w:tab w:val="center" w:pos="4153"/>
        <w:tab w:val="right" w:pos="8306"/>
      </w:tabs>
    </w:pPr>
  </w:style>
  <w:style w:type="paragraph" w:styleId="31">
    <w:name w:val="Body Text Indent 3"/>
    <w:basedOn w:val="a"/>
    <w:rsid w:val="000B6140"/>
    <w:pPr>
      <w:ind w:firstLine="709"/>
    </w:pPr>
    <w:rPr>
      <w:sz w:val="24"/>
    </w:rPr>
  </w:style>
  <w:style w:type="paragraph" w:styleId="a9">
    <w:name w:val="Block Text"/>
    <w:basedOn w:val="a"/>
    <w:rsid w:val="000B6140"/>
    <w:pPr>
      <w:tabs>
        <w:tab w:val="left" w:pos="9072"/>
      </w:tabs>
      <w:ind w:left="-851" w:right="610" w:firstLine="567"/>
      <w:jc w:val="both"/>
    </w:pPr>
    <w:rPr>
      <w:sz w:val="24"/>
    </w:rPr>
  </w:style>
  <w:style w:type="paragraph" w:styleId="23">
    <w:name w:val="List Bullet 2"/>
    <w:basedOn w:val="a"/>
    <w:autoRedefine/>
    <w:rsid w:val="000B6140"/>
    <w:pPr>
      <w:ind w:right="43" w:firstLine="567"/>
      <w:jc w:val="both"/>
    </w:pPr>
    <w:rPr>
      <w:sz w:val="26"/>
    </w:rPr>
  </w:style>
  <w:style w:type="paragraph" w:styleId="aa">
    <w:name w:val="Title"/>
    <w:basedOn w:val="a"/>
    <w:qFormat/>
    <w:rsid w:val="000B6140"/>
    <w:pPr>
      <w:ind w:left="567"/>
      <w:jc w:val="center"/>
    </w:pPr>
    <w:rPr>
      <w:sz w:val="28"/>
    </w:rPr>
  </w:style>
  <w:style w:type="paragraph" w:styleId="ab">
    <w:name w:val="footer"/>
    <w:basedOn w:val="a"/>
    <w:link w:val="ac"/>
    <w:rsid w:val="000B6140"/>
    <w:pPr>
      <w:tabs>
        <w:tab w:val="center" w:pos="4153"/>
        <w:tab w:val="right" w:pos="8306"/>
      </w:tabs>
    </w:pPr>
  </w:style>
  <w:style w:type="character" w:styleId="ad">
    <w:name w:val="page number"/>
    <w:basedOn w:val="a0"/>
    <w:rsid w:val="000B6140"/>
  </w:style>
  <w:style w:type="paragraph" w:styleId="32">
    <w:name w:val="Body Text 3"/>
    <w:basedOn w:val="a"/>
    <w:rsid w:val="000B6140"/>
    <w:pPr>
      <w:numPr>
        <w:ilvl w:val="12"/>
      </w:numPr>
      <w:ind w:right="-99"/>
      <w:jc w:val="center"/>
    </w:pPr>
    <w:rPr>
      <w:b/>
      <w:sz w:val="26"/>
    </w:rPr>
  </w:style>
  <w:style w:type="character" w:styleId="ae">
    <w:name w:val="line number"/>
    <w:basedOn w:val="a0"/>
    <w:rsid w:val="000B6140"/>
  </w:style>
  <w:style w:type="paragraph" w:customStyle="1" w:styleId="caaieiaie1">
    <w:name w:val="caaieiaie 1"/>
    <w:basedOn w:val="a"/>
    <w:next w:val="a"/>
    <w:rsid w:val="000B6140"/>
    <w:pPr>
      <w:keepNext/>
      <w:jc w:val="both"/>
    </w:pPr>
    <w:rPr>
      <w:b/>
      <w:sz w:val="24"/>
    </w:rPr>
  </w:style>
  <w:style w:type="paragraph" w:customStyle="1" w:styleId="caaieiaie2">
    <w:name w:val="caaieiaie 2"/>
    <w:basedOn w:val="a"/>
    <w:next w:val="a"/>
    <w:rsid w:val="000B6140"/>
    <w:pPr>
      <w:keepNext/>
      <w:jc w:val="both"/>
    </w:pPr>
    <w:rPr>
      <w:sz w:val="24"/>
    </w:rPr>
  </w:style>
  <w:style w:type="paragraph" w:customStyle="1" w:styleId="14">
    <w:name w:val="Цитата1"/>
    <w:basedOn w:val="a"/>
    <w:rsid w:val="000B6140"/>
    <w:pPr>
      <w:ind w:left="-567" w:right="43" w:firstLine="567"/>
      <w:jc w:val="both"/>
    </w:pPr>
    <w:rPr>
      <w:b/>
      <w:sz w:val="32"/>
    </w:rPr>
  </w:style>
  <w:style w:type="paragraph" w:customStyle="1" w:styleId="xl26">
    <w:name w:val="xl26"/>
    <w:basedOn w:val="a"/>
    <w:rsid w:val="000B6140"/>
    <w:pPr>
      <w:pBdr>
        <w:left w:val="single" w:sz="4" w:space="0" w:color="auto"/>
      </w:pBdr>
      <w:spacing w:before="100" w:beforeAutospacing="1" w:after="100" w:afterAutospacing="1"/>
      <w:jc w:val="center"/>
    </w:pPr>
    <w:rPr>
      <w:sz w:val="24"/>
      <w:szCs w:val="24"/>
    </w:rPr>
  </w:style>
  <w:style w:type="paragraph" w:customStyle="1" w:styleId="ConsTitle">
    <w:name w:val="ConsTitle"/>
    <w:rsid w:val="000B6140"/>
    <w:rPr>
      <w:rFonts w:ascii="Arial" w:hAnsi="Arial"/>
      <w:b/>
      <w:snapToGrid w:val="0"/>
      <w:sz w:val="16"/>
    </w:rPr>
  </w:style>
  <w:style w:type="paragraph" w:customStyle="1" w:styleId="ConsNonformat">
    <w:name w:val="ConsNonformat"/>
    <w:rsid w:val="000B6140"/>
    <w:pPr>
      <w:widowControl w:val="0"/>
      <w:autoSpaceDE w:val="0"/>
      <w:autoSpaceDN w:val="0"/>
      <w:adjustRightInd w:val="0"/>
    </w:pPr>
    <w:rPr>
      <w:rFonts w:ascii="Courier New" w:hAnsi="Courier New" w:cs="Courier New"/>
    </w:rPr>
  </w:style>
  <w:style w:type="paragraph" w:customStyle="1" w:styleId="ConsNormal">
    <w:name w:val="ConsNormal"/>
    <w:rsid w:val="000B6140"/>
    <w:pPr>
      <w:widowControl w:val="0"/>
      <w:autoSpaceDE w:val="0"/>
      <w:autoSpaceDN w:val="0"/>
      <w:adjustRightInd w:val="0"/>
      <w:ind w:firstLine="720"/>
    </w:pPr>
    <w:rPr>
      <w:rFonts w:ascii="Arial" w:hAnsi="Arial" w:cs="Arial"/>
    </w:rPr>
  </w:style>
  <w:style w:type="paragraph" w:customStyle="1" w:styleId="af">
    <w:name w:val="Îáû÷íûé"/>
    <w:rsid w:val="000B6140"/>
    <w:pPr>
      <w:widowControl w:val="0"/>
    </w:pPr>
  </w:style>
  <w:style w:type="paragraph" w:customStyle="1" w:styleId="af0">
    <w:name w:val="Для_актов"/>
    <w:basedOn w:val="a"/>
    <w:rsid w:val="000B6140"/>
    <w:pPr>
      <w:ind w:firstLine="720"/>
      <w:jc w:val="both"/>
    </w:pPr>
    <w:rPr>
      <w:sz w:val="26"/>
    </w:rPr>
  </w:style>
  <w:style w:type="paragraph" w:customStyle="1" w:styleId="ConsCell">
    <w:name w:val="ConsCell"/>
    <w:rsid w:val="000B6140"/>
    <w:pPr>
      <w:autoSpaceDE w:val="0"/>
      <w:autoSpaceDN w:val="0"/>
      <w:adjustRightInd w:val="0"/>
    </w:pPr>
    <w:rPr>
      <w:rFonts w:ascii="Arial" w:hAnsi="Arial" w:cs="Arial"/>
    </w:rPr>
  </w:style>
  <w:style w:type="paragraph" w:customStyle="1" w:styleId="ConsPlusTitle">
    <w:name w:val="ConsPlusTitle"/>
    <w:rsid w:val="000B6140"/>
    <w:pPr>
      <w:widowControl w:val="0"/>
      <w:autoSpaceDE w:val="0"/>
      <w:autoSpaceDN w:val="0"/>
      <w:adjustRightInd w:val="0"/>
    </w:pPr>
    <w:rPr>
      <w:rFonts w:ascii="Arial" w:hAnsi="Arial" w:cs="Arial"/>
      <w:b/>
      <w:bCs/>
    </w:rPr>
  </w:style>
  <w:style w:type="paragraph" w:customStyle="1" w:styleId="ConsPlusNormal">
    <w:name w:val="ConsPlusNormal"/>
    <w:link w:val="ConsPlusNormal0"/>
    <w:uiPriority w:val="99"/>
    <w:qFormat/>
    <w:rsid w:val="000B6140"/>
    <w:pPr>
      <w:widowControl w:val="0"/>
      <w:autoSpaceDE w:val="0"/>
      <w:autoSpaceDN w:val="0"/>
      <w:adjustRightInd w:val="0"/>
      <w:ind w:firstLine="720"/>
    </w:pPr>
    <w:rPr>
      <w:rFonts w:ascii="Arial" w:hAnsi="Arial" w:cs="Arial"/>
    </w:rPr>
  </w:style>
  <w:style w:type="paragraph" w:styleId="af1">
    <w:name w:val="Normal (Web)"/>
    <w:aliases w:val="Обычный (веб)11,Обычный (Web),Обычный (веб) Знак3,Обычный (веб)1 Знак,Обычный (веб) Знак Знак1,Обычный (веб) Знак1 Знак1,Обычный (веб) Знак Знак Знак,Обычный (веб)11 Знак,Обычный (Web)1 Знак,Обычный (Web) Знак Знак Знак Знак"/>
    <w:basedOn w:val="a"/>
    <w:link w:val="af2"/>
    <w:uiPriority w:val="99"/>
    <w:qFormat/>
    <w:rsid w:val="000B6140"/>
    <w:pPr>
      <w:spacing w:after="75"/>
    </w:pPr>
    <w:rPr>
      <w:rFonts w:ascii="Verdana" w:hAnsi="Verdana"/>
      <w:color w:val="000000"/>
      <w:sz w:val="18"/>
      <w:szCs w:val="18"/>
    </w:rPr>
  </w:style>
  <w:style w:type="paragraph" w:customStyle="1" w:styleId="af3">
    <w:name w:val="Абзац основной с отступом"/>
    <w:basedOn w:val="a"/>
    <w:rsid w:val="000B6140"/>
    <w:pPr>
      <w:ind w:firstLine="720"/>
      <w:jc w:val="both"/>
    </w:pPr>
    <w:rPr>
      <w:sz w:val="28"/>
      <w:szCs w:val="24"/>
    </w:rPr>
  </w:style>
  <w:style w:type="paragraph" w:customStyle="1" w:styleId="ConsPlusNonformat">
    <w:name w:val="ConsPlusNonformat"/>
    <w:rsid w:val="000B6140"/>
    <w:pPr>
      <w:autoSpaceDE w:val="0"/>
      <w:autoSpaceDN w:val="0"/>
      <w:adjustRightInd w:val="0"/>
    </w:pPr>
    <w:rPr>
      <w:rFonts w:ascii="Courier New" w:hAnsi="Courier New" w:cs="Courier New"/>
    </w:rPr>
  </w:style>
  <w:style w:type="character" w:customStyle="1" w:styleId="24">
    <w:name w:val="Заголовок 2 Знак Знак"/>
    <w:basedOn w:val="a0"/>
    <w:rsid w:val="000B6140"/>
    <w:rPr>
      <w:b/>
      <w:bCs/>
      <w:smallCaps/>
      <w:spacing w:val="-4"/>
      <w:kern w:val="28"/>
      <w:sz w:val="32"/>
      <w:szCs w:val="32"/>
      <w:lang w:val="ru-RU" w:eastAsia="ru-RU" w:bidi="ar-SA"/>
    </w:rPr>
  </w:style>
  <w:style w:type="paragraph" w:styleId="15">
    <w:name w:val="toc 1"/>
    <w:basedOn w:val="a"/>
    <w:next w:val="a"/>
    <w:autoRedefine/>
    <w:semiHidden/>
    <w:rsid w:val="000B6140"/>
    <w:pPr>
      <w:spacing w:before="120" w:after="120"/>
    </w:pPr>
    <w:rPr>
      <w:b/>
      <w:bCs/>
      <w:caps/>
    </w:rPr>
  </w:style>
  <w:style w:type="paragraph" w:styleId="25">
    <w:name w:val="toc 2"/>
    <w:basedOn w:val="a"/>
    <w:next w:val="a"/>
    <w:autoRedefine/>
    <w:semiHidden/>
    <w:rsid w:val="000B6140"/>
    <w:pPr>
      <w:ind w:left="200"/>
    </w:pPr>
    <w:rPr>
      <w:smallCaps/>
    </w:rPr>
  </w:style>
  <w:style w:type="character" w:styleId="af4">
    <w:name w:val="Hyperlink"/>
    <w:basedOn w:val="a0"/>
    <w:rsid w:val="000B6140"/>
    <w:rPr>
      <w:color w:val="0000FF"/>
      <w:u w:val="single"/>
    </w:rPr>
  </w:style>
  <w:style w:type="paragraph" w:customStyle="1" w:styleId="0">
    <w:name w:val="Цитата + Слева:  0 см"/>
    <w:aliases w:val="Первая строка:  1,25 см,Справа:  0,2 см"/>
    <w:basedOn w:val="a"/>
    <w:rsid w:val="000B6140"/>
    <w:pPr>
      <w:ind w:firstLine="720"/>
      <w:jc w:val="both"/>
    </w:pPr>
    <w:rPr>
      <w:sz w:val="28"/>
      <w:szCs w:val="24"/>
    </w:rPr>
  </w:style>
  <w:style w:type="paragraph" w:styleId="HTML">
    <w:name w:val="HTML Preformatted"/>
    <w:basedOn w:val="a"/>
    <w:rsid w:val="000B6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Cell">
    <w:name w:val="ConsPlusCell"/>
    <w:rsid w:val="000B6140"/>
    <w:pPr>
      <w:autoSpaceDE w:val="0"/>
      <w:autoSpaceDN w:val="0"/>
      <w:adjustRightInd w:val="0"/>
    </w:pPr>
    <w:rPr>
      <w:rFonts w:ascii="Arial" w:hAnsi="Arial" w:cs="Arial"/>
    </w:rPr>
  </w:style>
  <w:style w:type="paragraph" w:styleId="33">
    <w:name w:val="toc 3"/>
    <w:basedOn w:val="a"/>
    <w:next w:val="a"/>
    <w:autoRedefine/>
    <w:semiHidden/>
    <w:rsid w:val="000B6140"/>
    <w:pPr>
      <w:ind w:left="400"/>
    </w:pPr>
    <w:rPr>
      <w:i/>
      <w:iCs/>
    </w:rPr>
  </w:style>
  <w:style w:type="paragraph" w:customStyle="1" w:styleId="210">
    <w:name w:val="Основной текст 21"/>
    <w:basedOn w:val="a"/>
    <w:rsid w:val="000B6140"/>
    <w:pPr>
      <w:suppressAutoHyphens/>
      <w:jc w:val="both"/>
    </w:pPr>
    <w:rPr>
      <w:sz w:val="24"/>
      <w:lang w:eastAsia="ar-SA"/>
    </w:rPr>
  </w:style>
  <w:style w:type="paragraph" w:styleId="af5">
    <w:name w:val="Document Map"/>
    <w:basedOn w:val="a"/>
    <w:semiHidden/>
    <w:rsid w:val="006D24EA"/>
    <w:pPr>
      <w:shd w:val="clear" w:color="auto" w:fill="000080"/>
    </w:pPr>
    <w:rPr>
      <w:rFonts w:ascii="Tahoma" w:hAnsi="Tahoma" w:cs="Tahoma"/>
    </w:rPr>
  </w:style>
  <w:style w:type="paragraph" w:customStyle="1" w:styleId="af6">
    <w:name w:val="Знак"/>
    <w:basedOn w:val="a"/>
    <w:rsid w:val="00BF4F35"/>
    <w:pPr>
      <w:spacing w:after="160" w:line="240" w:lineRule="exact"/>
    </w:pPr>
    <w:rPr>
      <w:rFonts w:ascii="Verdana" w:hAnsi="Verdana" w:cs="Verdana"/>
      <w:lang w:val="en-US" w:eastAsia="en-US"/>
    </w:rPr>
  </w:style>
  <w:style w:type="table" w:styleId="af7">
    <w:name w:val="Table Grid"/>
    <w:basedOn w:val="a1"/>
    <w:rsid w:val="00C7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Обычный  + 14 Красный"/>
    <w:aliases w:val="По ширине,Обычный + 14 пт,Первая строка:  1.25 см,Перед:  6 пт"/>
    <w:basedOn w:val="af1"/>
    <w:uiPriority w:val="99"/>
    <w:rsid w:val="00D16F82"/>
    <w:pPr>
      <w:ind w:firstLine="709"/>
      <w:jc w:val="both"/>
    </w:pPr>
    <w:rPr>
      <w:rFonts w:ascii="Times New Roman" w:hAnsi="Times New Roman"/>
      <w:color w:val="FF0000"/>
      <w:sz w:val="28"/>
      <w:szCs w:val="28"/>
    </w:rPr>
  </w:style>
  <w:style w:type="paragraph" w:styleId="af8">
    <w:name w:val="Balloon Text"/>
    <w:basedOn w:val="a"/>
    <w:semiHidden/>
    <w:rsid w:val="00860D58"/>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23EEE"/>
    <w:pPr>
      <w:spacing w:before="100" w:beforeAutospacing="1" w:after="100" w:afterAutospacing="1"/>
    </w:pPr>
    <w:rPr>
      <w:rFonts w:ascii="Tahoma" w:hAnsi="Tahoma"/>
      <w:lang w:val="en-US" w:eastAsia="en-US"/>
    </w:rPr>
  </w:style>
  <w:style w:type="paragraph" w:customStyle="1" w:styleId="NormalANX">
    <w:name w:val="NormalANX"/>
    <w:basedOn w:val="a"/>
    <w:rsid w:val="00E84F8D"/>
    <w:pPr>
      <w:spacing w:before="240" w:after="240" w:line="360" w:lineRule="auto"/>
      <w:ind w:firstLine="720"/>
      <w:jc w:val="both"/>
    </w:pPr>
    <w:rPr>
      <w:sz w:val="28"/>
    </w:rPr>
  </w:style>
  <w:style w:type="paragraph" w:styleId="af9">
    <w:name w:val="List Paragraph"/>
    <w:aliases w:val="Абзац списка основной,List Paragraph2,ПАРАГРАФ,Нумерация,список 1,Абзац списка3,Абзац списка2"/>
    <w:basedOn w:val="a"/>
    <w:link w:val="afa"/>
    <w:uiPriority w:val="34"/>
    <w:qFormat/>
    <w:rsid w:val="0043536B"/>
    <w:pPr>
      <w:spacing w:after="200" w:line="276" w:lineRule="auto"/>
      <w:ind w:left="720"/>
      <w:contextualSpacing/>
    </w:pPr>
    <w:rPr>
      <w:rFonts w:ascii="Calibri" w:eastAsia="Calibri" w:hAnsi="Calibri"/>
      <w:sz w:val="22"/>
      <w:szCs w:val="22"/>
      <w:lang w:eastAsia="en-US"/>
    </w:rPr>
  </w:style>
  <w:style w:type="paragraph" w:styleId="afb">
    <w:name w:val="Plain Text"/>
    <w:basedOn w:val="a"/>
    <w:link w:val="afc"/>
    <w:rsid w:val="001F7760"/>
    <w:rPr>
      <w:rFonts w:ascii="Courier New" w:hAnsi="Courier New" w:cs="Courier New"/>
    </w:rPr>
  </w:style>
  <w:style w:type="paragraph" w:styleId="afd">
    <w:name w:val="No Spacing"/>
    <w:link w:val="afe"/>
    <w:qFormat/>
    <w:rsid w:val="008C5087"/>
    <w:rPr>
      <w:rFonts w:ascii="Calibri" w:eastAsia="Calibri" w:hAnsi="Calibri"/>
      <w:sz w:val="22"/>
      <w:szCs w:val="22"/>
      <w:lang w:eastAsia="en-US"/>
    </w:rPr>
  </w:style>
  <w:style w:type="character" w:customStyle="1" w:styleId="c1">
    <w:name w:val="c1"/>
    <w:basedOn w:val="a0"/>
    <w:rsid w:val="0084563B"/>
    <w:rPr>
      <w:b/>
      <w:bCs/>
    </w:rPr>
  </w:style>
  <w:style w:type="paragraph" w:customStyle="1" w:styleId="aff">
    <w:name w:val="после :"/>
    <w:basedOn w:val="a"/>
    <w:rsid w:val="00397B6F"/>
    <w:pPr>
      <w:overflowPunct w:val="0"/>
      <w:autoSpaceDE w:val="0"/>
      <w:autoSpaceDN w:val="0"/>
      <w:adjustRightInd w:val="0"/>
      <w:ind w:firstLine="454"/>
      <w:jc w:val="both"/>
    </w:pPr>
    <w:rPr>
      <w:sz w:val="24"/>
    </w:rPr>
  </w:style>
  <w:style w:type="paragraph" w:customStyle="1" w:styleId="aff0">
    <w:name w:val="Знак"/>
    <w:basedOn w:val="a"/>
    <w:rsid w:val="0087631C"/>
    <w:pPr>
      <w:spacing w:before="100" w:beforeAutospacing="1" w:after="100" w:afterAutospacing="1"/>
    </w:pPr>
    <w:rPr>
      <w:rFonts w:ascii="Tahoma" w:hAnsi="Tahoma"/>
      <w:lang w:val="en-US" w:eastAsia="en-US"/>
    </w:rPr>
  </w:style>
  <w:style w:type="paragraph" w:customStyle="1" w:styleId="aff1">
    <w:name w:val="Мой стиль Знак Знак"/>
    <w:basedOn w:val="a"/>
    <w:semiHidden/>
    <w:rsid w:val="00662470"/>
    <w:pPr>
      <w:ind w:firstLine="567"/>
      <w:jc w:val="both"/>
    </w:pPr>
    <w:rPr>
      <w:sz w:val="24"/>
    </w:rPr>
  </w:style>
  <w:style w:type="character" w:customStyle="1" w:styleId="afc">
    <w:name w:val="Текст Знак"/>
    <w:basedOn w:val="a0"/>
    <w:link w:val="afb"/>
    <w:locked/>
    <w:rsid w:val="00AB75AC"/>
    <w:rPr>
      <w:rFonts w:ascii="Courier New" w:hAnsi="Courier New" w:cs="Courier New"/>
      <w:lang w:val="ru-RU" w:eastAsia="ru-RU" w:bidi="ar-SA"/>
    </w:rPr>
  </w:style>
  <w:style w:type="character" w:customStyle="1" w:styleId="ConsPlusNormal0">
    <w:name w:val="ConsPlusNormal Знак"/>
    <w:basedOn w:val="a0"/>
    <w:link w:val="ConsPlusNormal"/>
    <w:uiPriority w:val="99"/>
    <w:locked/>
    <w:rsid w:val="00AB75AC"/>
    <w:rPr>
      <w:rFonts w:ascii="Arial" w:hAnsi="Arial" w:cs="Arial"/>
      <w:lang w:val="ru-RU" w:eastAsia="ru-RU" w:bidi="ar-SA"/>
    </w:rPr>
  </w:style>
  <w:style w:type="paragraph" w:customStyle="1" w:styleId="p17">
    <w:name w:val="p17"/>
    <w:basedOn w:val="a"/>
    <w:rsid w:val="00AB75AC"/>
    <w:pPr>
      <w:spacing w:before="100" w:beforeAutospacing="1" w:after="100" w:afterAutospacing="1"/>
    </w:pPr>
    <w:rPr>
      <w:sz w:val="24"/>
      <w:szCs w:val="24"/>
    </w:rPr>
  </w:style>
  <w:style w:type="character" w:customStyle="1" w:styleId="afa">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f9"/>
    <w:uiPriority w:val="34"/>
    <w:locked/>
    <w:rsid w:val="009B3B50"/>
    <w:rPr>
      <w:rFonts w:ascii="Calibri" w:eastAsia="Calibri" w:hAnsi="Calibri"/>
      <w:sz w:val="22"/>
      <w:szCs w:val="22"/>
      <w:lang w:val="ru-RU" w:eastAsia="en-US" w:bidi="ar-SA"/>
    </w:rPr>
  </w:style>
  <w:style w:type="character" w:customStyle="1" w:styleId="40">
    <w:name w:val="Основной текст (4)"/>
    <w:basedOn w:val="a0"/>
    <w:rsid w:val="00A315D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e">
    <w:name w:val="Без интервала Знак"/>
    <w:link w:val="afd"/>
    <w:locked/>
    <w:rsid w:val="00892DAD"/>
    <w:rPr>
      <w:rFonts w:ascii="Calibri" w:eastAsia="Calibri" w:hAnsi="Calibri"/>
      <w:sz w:val="22"/>
      <w:szCs w:val="22"/>
      <w:lang w:val="ru-RU" w:eastAsia="en-US" w:bidi="ar-SA"/>
    </w:rPr>
  </w:style>
  <w:style w:type="paragraph" w:customStyle="1" w:styleId="26">
    <w:name w:val="Текст2"/>
    <w:basedOn w:val="a"/>
    <w:rsid w:val="00892DAD"/>
    <w:pPr>
      <w:suppressAutoHyphens/>
    </w:pPr>
    <w:rPr>
      <w:rFonts w:ascii="Consolas" w:hAnsi="Consolas"/>
      <w:sz w:val="21"/>
      <w:szCs w:val="21"/>
      <w:lang w:eastAsia="ar-SA"/>
    </w:rPr>
  </w:style>
  <w:style w:type="character" w:customStyle="1" w:styleId="aff2">
    <w:name w:val="Основной текст_"/>
    <w:basedOn w:val="a0"/>
    <w:link w:val="16"/>
    <w:locked/>
    <w:rsid w:val="00AF5CF8"/>
    <w:rPr>
      <w:sz w:val="27"/>
      <w:szCs w:val="27"/>
      <w:shd w:val="clear" w:color="auto" w:fill="FFFFFF"/>
      <w:lang w:bidi="ar-SA"/>
    </w:rPr>
  </w:style>
  <w:style w:type="paragraph" w:customStyle="1" w:styleId="16">
    <w:name w:val="Основной текст1"/>
    <w:basedOn w:val="a"/>
    <w:link w:val="aff2"/>
    <w:rsid w:val="00AF5CF8"/>
    <w:pPr>
      <w:shd w:val="clear" w:color="auto" w:fill="FFFFFF"/>
      <w:spacing w:after="420" w:line="240" w:lineRule="atLeast"/>
    </w:pPr>
    <w:rPr>
      <w:sz w:val="27"/>
      <w:szCs w:val="27"/>
      <w:shd w:val="clear" w:color="auto" w:fill="FFFFFF"/>
    </w:rPr>
  </w:style>
  <w:style w:type="character" w:customStyle="1" w:styleId="aff3">
    <w:name w:val="Знак Знак"/>
    <w:basedOn w:val="a0"/>
    <w:locked/>
    <w:rsid w:val="006E4527"/>
    <w:rPr>
      <w:sz w:val="24"/>
      <w:lang w:val="ru-RU" w:eastAsia="ru-RU" w:bidi="ar-SA"/>
    </w:rPr>
  </w:style>
  <w:style w:type="paragraph" w:customStyle="1" w:styleId="Default">
    <w:name w:val="Default"/>
    <w:rsid w:val="00A90BD8"/>
    <w:pPr>
      <w:autoSpaceDE w:val="0"/>
      <w:autoSpaceDN w:val="0"/>
      <w:adjustRightInd w:val="0"/>
    </w:pPr>
    <w:rPr>
      <w:color w:val="000000"/>
      <w:sz w:val="24"/>
      <w:szCs w:val="24"/>
    </w:rPr>
  </w:style>
  <w:style w:type="paragraph" w:styleId="aff4">
    <w:name w:val="footnote text"/>
    <w:basedOn w:val="a"/>
    <w:link w:val="aff5"/>
    <w:unhideWhenUsed/>
    <w:rsid w:val="007D10C9"/>
  </w:style>
  <w:style w:type="character" w:customStyle="1" w:styleId="aff5">
    <w:name w:val="Текст сноски Знак"/>
    <w:basedOn w:val="a0"/>
    <w:link w:val="aff4"/>
    <w:rsid w:val="007D10C9"/>
  </w:style>
  <w:style w:type="character" w:styleId="aff6">
    <w:name w:val="footnote reference"/>
    <w:basedOn w:val="a0"/>
    <w:unhideWhenUsed/>
    <w:rsid w:val="007D10C9"/>
    <w:rPr>
      <w:vertAlign w:val="superscript"/>
    </w:rPr>
  </w:style>
  <w:style w:type="paragraph" w:customStyle="1" w:styleId="aff7">
    <w:name w:val="ЭЭГ"/>
    <w:basedOn w:val="a"/>
    <w:uiPriority w:val="99"/>
    <w:rsid w:val="00364A5D"/>
    <w:pPr>
      <w:spacing w:line="360" w:lineRule="auto"/>
      <w:ind w:firstLine="720"/>
      <w:jc w:val="both"/>
    </w:pPr>
    <w:rPr>
      <w:sz w:val="24"/>
      <w:szCs w:val="24"/>
    </w:rPr>
  </w:style>
  <w:style w:type="character" w:customStyle="1" w:styleId="ac">
    <w:name w:val="Нижний колонтитул Знак"/>
    <w:basedOn w:val="a0"/>
    <w:link w:val="ab"/>
    <w:uiPriority w:val="99"/>
    <w:rsid w:val="008C1EBF"/>
  </w:style>
  <w:style w:type="character" w:customStyle="1" w:styleId="NoSpacingChar">
    <w:name w:val="No Spacing Char"/>
    <w:link w:val="17"/>
    <w:locked/>
    <w:rsid w:val="00302734"/>
    <w:rPr>
      <w:rFonts w:ascii="Calibri" w:eastAsia="Calibri" w:hAnsi="Calibri"/>
      <w:sz w:val="22"/>
      <w:szCs w:val="22"/>
    </w:rPr>
  </w:style>
  <w:style w:type="paragraph" w:customStyle="1" w:styleId="17">
    <w:name w:val="Без интервала1"/>
    <w:link w:val="NoSpacingChar"/>
    <w:rsid w:val="00302734"/>
    <w:rPr>
      <w:rFonts w:ascii="Calibri" w:eastAsia="Calibri" w:hAnsi="Calibri"/>
      <w:sz w:val="22"/>
      <w:szCs w:val="22"/>
    </w:rPr>
  </w:style>
  <w:style w:type="paragraph" w:customStyle="1" w:styleId="27">
    <w:name w:val="Основной текст2"/>
    <w:rsid w:val="002E2B14"/>
    <w:pPr>
      <w:jc w:val="both"/>
    </w:pPr>
    <w:rPr>
      <w:snapToGrid w:val="0"/>
      <w:color w:val="000000"/>
      <w:sz w:val="24"/>
    </w:rPr>
  </w:style>
  <w:style w:type="paragraph" w:customStyle="1" w:styleId="28">
    <w:name w:val="Название2"/>
    <w:basedOn w:val="29"/>
    <w:rsid w:val="002E2B14"/>
    <w:pPr>
      <w:ind w:right="-96" w:firstLine="567"/>
      <w:jc w:val="center"/>
    </w:pPr>
    <w:rPr>
      <w:b/>
      <w:sz w:val="28"/>
    </w:rPr>
  </w:style>
  <w:style w:type="paragraph" w:customStyle="1" w:styleId="29">
    <w:name w:val="Обычный2"/>
    <w:rsid w:val="002E2B14"/>
    <w:rPr>
      <w:snapToGrid w:val="0"/>
    </w:rPr>
  </w:style>
  <w:style w:type="paragraph" w:customStyle="1" w:styleId="2a">
    <w:name w:val="Цитата2"/>
    <w:basedOn w:val="a"/>
    <w:rsid w:val="002E2B14"/>
    <w:pPr>
      <w:ind w:left="-567" w:right="43" w:firstLine="567"/>
      <w:jc w:val="both"/>
    </w:pPr>
    <w:rPr>
      <w:b/>
      <w:sz w:val="32"/>
    </w:rPr>
  </w:style>
  <w:style w:type="paragraph" w:customStyle="1" w:styleId="aff8">
    <w:name w:val="Знак"/>
    <w:basedOn w:val="a"/>
    <w:rsid w:val="002E2B14"/>
    <w:pPr>
      <w:spacing w:after="160" w:line="240" w:lineRule="exact"/>
    </w:pPr>
    <w:rPr>
      <w:rFonts w:ascii="Verdana" w:hAnsi="Verdana" w:cs="Verdana"/>
      <w:lang w:val="en-US" w:eastAsia="en-US"/>
    </w:rPr>
  </w:style>
  <w:style w:type="character" w:styleId="aff9">
    <w:name w:val="Strong"/>
    <w:basedOn w:val="a0"/>
    <w:uiPriority w:val="22"/>
    <w:qFormat/>
    <w:rsid w:val="004731B4"/>
    <w:rPr>
      <w:b/>
      <w:bCs/>
    </w:rPr>
  </w:style>
  <w:style w:type="paragraph" w:customStyle="1" w:styleId="18">
    <w:name w:val="Текст1"/>
    <w:basedOn w:val="a"/>
    <w:rsid w:val="00960463"/>
    <w:pPr>
      <w:suppressAutoHyphens/>
      <w:jc w:val="both"/>
    </w:pPr>
    <w:rPr>
      <w:rFonts w:ascii="Courier New" w:hAnsi="Courier New" w:cs="Courier New"/>
      <w:lang w:eastAsia="ar-SA"/>
    </w:rPr>
  </w:style>
  <w:style w:type="character" w:customStyle="1" w:styleId="30">
    <w:name w:val="Заголовок 3 Знак"/>
    <w:basedOn w:val="a0"/>
    <w:link w:val="3"/>
    <w:rsid w:val="00274C16"/>
    <w:rPr>
      <w:sz w:val="24"/>
    </w:rPr>
  </w:style>
  <w:style w:type="character" w:customStyle="1" w:styleId="10">
    <w:name w:val="Заголовок 1 Знак"/>
    <w:basedOn w:val="a0"/>
    <w:link w:val="1"/>
    <w:rsid w:val="002B7271"/>
    <w:rPr>
      <w:b/>
      <w:sz w:val="26"/>
    </w:rPr>
  </w:style>
  <w:style w:type="character" w:customStyle="1" w:styleId="a7">
    <w:name w:val="Основной текст с отступом Знак"/>
    <w:basedOn w:val="a0"/>
    <w:link w:val="a6"/>
    <w:rsid w:val="002B7271"/>
    <w:rPr>
      <w:b/>
      <w:sz w:val="26"/>
    </w:rPr>
  </w:style>
  <w:style w:type="character" w:customStyle="1" w:styleId="a5">
    <w:name w:val="Основной текст Знак"/>
    <w:basedOn w:val="a0"/>
    <w:link w:val="a4"/>
    <w:rsid w:val="00165476"/>
    <w:rPr>
      <w:b/>
      <w:sz w:val="28"/>
    </w:rPr>
  </w:style>
  <w:style w:type="character" w:customStyle="1" w:styleId="af2">
    <w:name w:val="Обычный (веб) Знак"/>
    <w:aliases w:val="Обычный (веб)11 Знак1,Обычный (Web) Знак,Обычный (веб) Знак3 Знак,Обычный (веб)1 Знак Знак,Обычный (веб) Знак Знак1 Знак,Обычный (веб) Знак1 Знак1 Знак,Обычный (веб) Знак Знак Знак Знак,Обычный (веб)11 Знак Знак"/>
    <w:basedOn w:val="a0"/>
    <w:link w:val="af1"/>
    <w:uiPriority w:val="99"/>
    <w:locked/>
    <w:rsid w:val="002227D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86">
      <w:bodyDiv w:val="1"/>
      <w:marLeft w:val="0"/>
      <w:marRight w:val="0"/>
      <w:marTop w:val="0"/>
      <w:marBottom w:val="0"/>
      <w:divBdr>
        <w:top w:val="none" w:sz="0" w:space="0" w:color="auto"/>
        <w:left w:val="none" w:sz="0" w:space="0" w:color="auto"/>
        <w:bottom w:val="none" w:sz="0" w:space="0" w:color="auto"/>
        <w:right w:val="none" w:sz="0" w:space="0" w:color="auto"/>
      </w:divBdr>
    </w:div>
    <w:div w:id="10036269">
      <w:bodyDiv w:val="1"/>
      <w:marLeft w:val="0"/>
      <w:marRight w:val="0"/>
      <w:marTop w:val="0"/>
      <w:marBottom w:val="0"/>
      <w:divBdr>
        <w:top w:val="none" w:sz="0" w:space="0" w:color="auto"/>
        <w:left w:val="none" w:sz="0" w:space="0" w:color="auto"/>
        <w:bottom w:val="none" w:sz="0" w:space="0" w:color="auto"/>
        <w:right w:val="none" w:sz="0" w:space="0" w:color="auto"/>
      </w:divBdr>
    </w:div>
    <w:div w:id="15010689">
      <w:bodyDiv w:val="1"/>
      <w:marLeft w:val="0"/>
      <w:marRight w:val="0"/>
      <w:marTop w:val="0"/>
      <w:marBottom w:val="0"/>
      <w:divBdr>
        <w:top w:val="none" w:sz="0" w:space="0" w:color="auto"/>
        <w:left w:val="none" w:sz="0" w:space="0" w:color="auto"/>
        <w:bottom w:val="none" w:sz="0" w:space="0" w:color="auto"/>
        <w:right w:val="none" w:sz="0" w:space="0" w:color="auto"/>
      </w:divBdr>
    </w:div>
    <w:div w:id="21174897">
      <w:bodyDiv w:val="1"/>
      <w:marLeft w:val="0"/>
      <w:marRight w:val="0"/>
      <w:marTop w:val="0"/>
      <w:marBottom w:val="0"/>
      <w:divBdr>
        <w:top w:val="none" w:sz="0" w:space="0" w:color="auto"/>
        <w:left w:val="none" w:sz="0" w:space="0" w:color="auto"/>
        <w:bottom w:val="none" w:sz="0" w:space="0" w:color="auto"/>
        <w:right w:val="none" w:sz="0" w:space="0" w:color="auto"/>
      </w:divBdr>
    </w:div>
    <w:div w:id="21177543">
      <w:bodyDiv w:val="1"/>
      <w:marLeft w:val="0"/>
      <w:marRight w:val="0"/>
      <w:marTop w:val="0"/>
      <w:marBottom w:val="0"/>
      <w:divBdr>
        <w:top w:val="none" w:sz="0" w:space="0" w:color="auto"/>
        <w:left w:val="none" w:sz="0" w:space="0" w:color="auto"/>
        <w:bottom w:val="none" w:sz="0" w:space="0" w:color="auto"/>
        <w:right w:val="none" w:sz="0" w:space="0" w:color="auto"/>
      </w:divBdr>
    </w:div>
    <w:div w:id="31268875">
      <w:bodyDiv w:val="1"/>
      <w:marLeft w:val="0"/>
      <w:marRight w:val="0"/>
      <w:marTop w:val="0"/>
      <w:marBottom w:val="0"/>
      <w:divBdr>
        <w:top w:val="none" w:sz="0" w:space="0" w:color="auto"/>
        <w:left w:val="none" w:sz="0" w:space="0" w:color="auto"/>
        <w:bottom w:val="none" w:sz="0" w:space="0" w:color="auto"/>
        <w:right w:val="none" w:sz="0" w:space="0" w:color="auto"/>
      </w:divBdr>
    </w:div>
    <w:div w:id="45690683">
      <w:bodyDiv w:val="1"/>
      <w:marLeft w:val="0"/>
      <w:marRight w:val="0"/>
      <w:marTop w:val="0"/>
      <w:marBottom w:val="0"/>
      <w:divBdr>
        <w:top w:val="none" w:sz="0" w:space="0" w:color="auto"/>
        <w:left w:val="none" w:sz="0" w:space="0" w:color="auto"/>
        <w:bottom w:val="none" w:sz="0" w:space="0" w:color="auto"/>
        <w:right w:val="none" w:sz="0" w:space="0" w:color="auto"/>
      </w:divBdr>
    </w:div>
    <w:div w:id="49236312">
      <w:bodyDiv w:val="1"/>
      <w:marLeft w:val="0"/>
      <w:marRight w:val="0"/>
      <w:marTop w:val="0"/>
      <w:marBottom w:val="0"/>
      <w:divBdr>
        <w:top w:val="none" w:sz="0" w:space="0" w:color="auto"/>
        <w:left w:val="none" w:sz="0" w:space="0" w:color="auto"/>
        <w:bottom w:val="none" w:sz="0" w:space="0" w:color="auto"/>
        <w:right w:val="none" w:sz="0" w:space="0" w:color="auto"/>
      </w:divBdr>
    </w:div>
    <w:div w:id="72549992">
      <w:bodyDiv w:val="1"/>
      <w:marLeft w:val="0"/>
      <w:marRight w:val="0"/>
      <w:marTop w:val="0"/>
      <w:marBottom w:val="0"/>
      <w:divBdr>
        <w:top w:val="none" w:sz="0" w:space="0" w:color="auto"/>
        <w:left w:val="none" w:sz="0" w:space="0" w:color="auto"/>
        <w:bottom w:val="none" w:sz="0" w:space="0" w:color="auto"/>
        <w:right w:val="none" w:sz="0" w:space="0" w:color="auto"/>
      </w:divBdr>
    </w:div>
    <w:div w:id="77288220">
      <w:bodyDiv w:val="1"/>
      <w:marLeft w:val="0"/>
      <w:marRight w:val="0"/>
      <w:marTop w:val="0"/>
      <w:marBottom w:val="0"/>
      <w:divBdr>
        <w:top w:val="none" w:sz="0" w:space="0" w:color="auto"/>
        <w:left w:val="none" w:sz="0" w:space="0" w:color="auto"/>
        <w:bottom w:val="none" w:sz="0" w:space="0" w:color="auto"/>
        <w:right w:val="none" w:sz="0" w:space="0" w:color="auto"/>
      </w:divBdr>
    </w:div>
    <w:div w:id="82923353">
      <w:bodyDiv w:val="1"/>
      <w:marLeft w:val="0"/>
      <w:marRight w:val="0"/>
      <w:marTop w:val="0"/>
      <w:marBottom w:val="0"/>
      <w:divBdr>
        <w:top w:val="none" w:sz="0" w:space="0" w:color="auto"/>
        <w:left w:val="none" w:sz="0" w:space="0" w:color="auto"/>
        <w:bottom w:val="none" w:sz="0" w:space="0" w:color="auto"/>
        <w:right w:val="none" w:sz="0" w:space="0" w:color="auto"/>
      </w:divBdr>
    </w:div>
    <w:div w:id="85616469">
      <w:bodyDiv w:val="1"/>
      <w:marLeft w:val="0"/>
      <w:marRight w:val="0"/>
      <w:marTop w:val="0"/>
      <w:marBottom w:val="0"/>
      <w:divBdr>
        <w:top w:val="none" w:sz="0" w:space="0" w:color="auto"/>
        <w:left w:val="none" w:sz="0" w:space="0" w:color="auto"/>
        <w:bottom w:val="none" w:sz="0" w:space="0" w:color="auto"/>
        <w:right w:val="none" w:sz="0" w:space="0" w:color="auto"/>
      </w:divBdr>
    </w:div>
    <w:div w:id="92745460">
      <w:bodyDiv w:val="1"/>
      <w:marLeft w:val="0"/>
      <w:marRight w:val="0"/>
      <w:marTop w:val="0"/>
      <w:marBottom w:val="0"/>
      <w:divBdr>
        <w:top w:val="none" w:sz="0" w:space="0" w:color="auto"/>
        <w:left w:val="none" w:sz="0" w:space="0" w:color="auto"/>
        <w:bottom w:val="none" w:sz="0" w:space="0" w:color="auto"/>
        <w:right w:val="none" w:sz="0" w:space="0" w:color="auto"/>
      </w:divBdr>
    </w:div>
    <w:div w:id="98649888">
      <w:bodyDiv w:val="1"/>
      <w:marLeft w:val="0"/>
      <w:marRight w:val="0"/>
      <w:marTop w:val="0"/>
      <w:marBottom w:val="0"/>
      <w:divBdr>
        <w:top w:val="none" w:sz="0" w:space="0" w:color="auto"/>
        <w:left w:val="none" w:sz="0" w:space="0" w:color="auto"/>
        <w:bottom w:val="none" w:sz="0" w:space="0" w:color="auto"/>
        <w:right w:val="none" w:sz="0" w:space="0" w:color="auto"/>
      </w:divBdr>
    </w:div>
    <w:div w:id="100147316">
      <w:bodyDiv w:val="1"/>
      <w:marLeft w:val="0"/>
      <w:marRight w:val="0"/>
      <w:marTop w:val="0"/>
      <w:marBottom w:val="0"/>
      <w:divBdr>
        <w:top w:val="none" w:sz="0" w:space="0" w:color="auto"/>
        <w:left w:val="none" w:sz="0" w:space="0" w:color="auto"/>
        <w:bottom w:val="none" w:sz="0" w:space="0" w:color="auto"/>
        <w:right w:val="none" w:sz="0" w:space="0" w:color="auto"/>
      </w:divBdr>
    </w:div>
    <w:div w:id="101582111">
      <w:bodyDiv w:val="1"/>
      <w:marLeft w:val="0"/>
      <w:marRight w:val="0"/>
      <w:marTop w:val="0"/>
      <w:marBottom w:val="0"/>
      <w:divBdr>
        <w:top w:val="none" w:sz="0" w:space="0" w:color="auto"/>
        <w:left w:val="none" w:sz="0" w:space="0" w:color="auto"/>
        <w:bottom w:val="none" w:sz="0" w:space="0" w:color="auto"/>
        <w:right w:val="none" w:sz="0" w:space="0" w:color="auto"/>
      </w:divBdr>
    </w:div>
    <w:div w:id="113260164">
      <w:bodyDiv w:val="1"/>
      <w:marLeft w:val="0"/>
      <w:marRight w:val="0"/>
      <w:marTop w:val="0"/>
      <w:marBottom w:val="0"/>
      <w:divBdr>
        <w:top w:val="none" w:sz="0" w:space="0" w:color="auto"/>
        <w:left w:val="none" w:sz="0" w:space="0" w:color="auto"/>
        <w:bottom w:val="none" w:sz="0" w:space="0" w:color="auto"/>
        <w:right w:val="none" w:sz="0" w:space="0" w:color="auto"/>
      </w:divBdr>
    </w:div>
    <w:div w:id="114836244">
      <w:bodyDiv w:val="1"/>
      <w:marLeft w:val="0"/>
      <w:marRight w:val="0"/>
      <w:marTop w:val="0"/>
      <w:marBottom w:val="0"/>
      <w:divBdr>
        <w:top w:val="none" w:sz="0" w:space="0" w:color="auto"/>
        <w:left w:val="none" w:sz="0" w:space="0" w:color="auto"/>
        <w:bottom w:val="none" w:sz="0" w:space="0" w:color="auto"/>
        <w:right w:val="none" w:sz="0" w:space="0" w:color="auto"/>
      </w:divBdr>
    </w:div>
    <w:div w:id="117995283">
      <w:bodyDiv w:val="1"/>
      <w:marLeft w:val="0"/>
      <w:marRight w:val="0"/>
      <w:marTop w:val="0"/>
      <w:marBottom w:val="0"/>
      <w:divBdr>
        <w:top w:val="none" w:sz="0" w:space="0" w:color="auto"/>
        <w:left w:val="none" w:sz="0" w:space="0" w:color="auto"/>
        <w:bottom w:val="none" w:sz="0" w:space="0" w:color="auto"/>
        <w:right w:val="none" w:sz="0" w:space="0" w:color="auto"/>
      </w:divBdr>
    </w:div>
    <w:div w:id="123037555">
      <w:bodyDiv w:val="1"/>
      <w:marLeft w:val="0"/>
      <w:marRight w:val="0"/>
      <w:marTop w:val="0"/>
      <w:marBottom w:val="0"/>
      <w:divBdr>
        <w:top w:val="none" w:sz="0" w:space="0" w:color="auto"/>
        <w:left w:val="none" w:sz="0" w:space="0" w:color="auto"/>
        <w:bottom w:val="none" w:sz="0" w:space="0" w:color="auto"/>
        <w:right w:val="none" w:sz="0" w:space="0" w:color="auto"/>
      </w:divBdr>
    </w:div>
    <w:div w:id="158204766">
      <w:bodyDiv w:val="1"/>
      <w:marLeft w:val="0"/>
      <w:marRight w:val="0"/>
      <w:marTop w:val="0"/>
      <w:marBottom w:val="0"/>
      <w:divBdr>
        <w:top w:val="none" w:sz="0" w:space="0" w:color="auto"/>
        <w:left w:val="none" w:sz="0" w:space="0" w:color="auto"/>
        <w:bottom w:val="none" w:sz="0" w:space="0" w:color="auto"/>
        <w:right w:val="none" w:sz="0" w:space="0" w:color="auto"/>
      </w:divBdr>
    </w:div>
    <w:div w:id="159345956">
      <w:bodyDiv w:val="1"/>
      <w:marLeft w:val="0"/>
      <w:marRight w:val="0"/>
      <w:marTop w:val="0"/>
      <w:marBottom w:val="0"/>
      <w:divBdr>
        <w:top w:val="none" w:sz="0" w:space="0" w:color="auto"/>
        <w:left w:val="none" w:sz="0" w:space="0" w:color="auto"/>
        <w:bottom w:val="none" w:sz="0" w:space="0" w:color="auto"/>
        <w:right w:val="none" w:sz="0" w:space="0" w:color="auto"/>
      </w:divBdr>
    </w:div>
    <w:div w:id="161704331">
      <w:bodyDiv w:val="1"/>
      <w:marLeft w:val="0"/>
      <w:marRight w:val="0"/>
      <w:marTop w:val="0"/>
      <w:marBottom w:val="0"/>
      <w:divBdr>
        <w:top w:val="none" w:sz="0" w:space="0" w:color="auto"/>
        <w:left w:val="none" w:sz="0" w:space="0" w:color="auto"/>
        <w:bottom w:val="none" w:sz="0" w:space="0" w:color="auto"/>
        <w:right w:val="none" w:sz="0" w:space="0" w:color="auto"/>
      </w:divBdr>
    </w:div>
    <w:div w:id="163934681">
      <w:bodyDiv w:val="1"/>
      <w:marLeft w:val="0"/>
      <w:marRight w:val="0"/>
      <w:marTop w:val="0"/>
      <w:marBottom w:val="0"/>
      <w:divBdr>
        <w:top w:val="none" w:sz="0" w:space="0" w:color="auto"/>
        <w:left w:val="none" w:sz="0" w:space="0" w:color="auto"/>
        <w:bottom w:val="none" w:sz="0" w:space="0" w:color="auto"/>
        <w:right w:val="none" w:sz="0" w:space="0" w:color="auto"/>
      </w:divBdr>
    </w:div>
    <w:div w:id="167718101">
      <w:bodyDiv w:val="1"/>
      <w:marLeft w:val="0"/>
      <w:marRight w:val="0"/>
      <w:marTop w:val="0"/>
      <w:marBottom w:val="0"/>
      <w:divBdr>
        <w:top w:val="none" w:sz="0" w:space="0" w:color="auto"/>
        <w:left w:val="none" w:sz="0" w:space="0" w:color="auto"/>
        <w:bottom w:val="none" w:sz="0" w:space="0" w:color="auto"/>
        <w:right w:val="none" w:sz="0" w:space="0" w:color="auto"/>
      </w:divBdr>
    </w:div>
    <w:div w:id="172380673">
      <w:bodyDiv w:val="1"/>
      <w:marLeft w:val="0"/>
      <w:marRight w:val="0"/>
      <w:marTop w:val="0"/>
      <w:marBottom w:val="0"/>
      <w:divBdr>
        <w:top w:val="none" w:sz="0" w:space="0" w:color="auto"/>
        <w:left w:val="none" w:sz="0" w:space="0" w:color="auto"/>
        <w:bottom w:val="none" w:sz="0" w:space="0" w:color="auto"/>
        <w:right w:val="none" w:sz="0" w:space="0" w:color="auto"/>
      </w:divBdr>
    </w:div>
    <w:div w:id="176307167">
      <w:bodyDiv w:val="1"/>
      <w:marLeft w:val="0"/>
      <w:marRight w:val="0"/>
      <w:marTop w:val="0"/>
      <w:marBottom w:val="0"/>
      <w:divBdr>
        <w:top w:val="none" w:sz="0" w:space="0" w:color="auto"/>
        <w:left w:val="none" w:sz="0" w:space="0" w:color="auto"/>
        <w:bottom w:val="none" w:sz="0" w:space="0" w:color="auto"/>
        <w:right w:val="none" w:sz="0" w:space="0" w:color="auto"/>
      </w:divBdr>
    </w:div>
    <w:div w:id="183789128">
      <w:bodyDiv w:val="1"/>
      <w:marLeft w:val="0"/>
      <w:marRight w:val="0"/>
      <w:marTop w:val="0"/>
      <w:marBottom w:val="0"/>
      <w:divBdr>
        <w:top w:val="none" w:sz="0" w:space="0" w:color="auto"/>
        <w:left w:val="none" w:sz="0" w:space="0" w:color="auto"/>
        <w:bottom w:val="none" w:sz="0" w:space="0" w:color="auto"/>
        <w:right w:val="none" w:sz="0" w:space="0" w:color="auto"/>
      </w:divBdr>
    </w:div>
    <w:div w:id="196627577">
      <w:bodyDiv w:val="1"/>
      <w:marLeft w:val="0"/>
      <w:marRight w:val="0"/>
      <w:marTop w:val="0"/>
      <w:marBottom w:val="0"/>
      <w:divBdr>
        <w:top w:val="none" w:sz="0" w:space="0" w:color="auto"/>
        <w:left w:val="none" w:sz="0" w:space="0" w:color="auto"/>
        <w:bottom w:val="none" w:sz="0" w:space="0" w:color="auto"/>
        <w:right w:val="none" w:sz="0" w:space="0" w:color="auto"/>
      </w:divBdr>
    </w:div>
    <w:div w:id="211581175">
      <w:bodyDiv w:val="1"/>
      <w:marLeft w:val="0"/>
      <w:marRight w:val="0"/>
      <w:marTop w:val="0"/>
      <w:marBottom w:val="0"/>
      <w:divBdr>
        <w:top w:val="none" w:sz="0" w:space="0" w:color="auto"/>
        <w:left w:val="none" w:sz="0" w:space="0" w:color="auto"/>
        <w:bottom w:val="none" w:sz="0" w:space="0" w:color="auto"/>
        <w:right w:val="none" w:sz="0" w:space="0" w:color="auto"/>
      </w:divBdr>
    </w:div>
    <w:div w:id="235552488">
      <w:bodyDiv w:val="1"/>
      <w:marLeft w:val="0"/>
      <w:marRight w:val="0"/>
      <w:marTop w:val="0"/>
      <w:marBottom w:val="0"/>
      <w:divBdr>
        <w:top w:val="none" w:sz="0" w:space="0" w:color="auto"/>
        <w:left w:val="none" w:sz="0" w:space="0" w:color="auto"/>
        <w:bottom w:val="none" w:sz="0" w:space="0" w:color="auto"/>
        <w:right w:val="none" w:sz="0" w:space="0" w:color="auto"/>
      </w:divBdr>
    </w:div>
    <w:div w:id="240793770">
      <w:bodyDiv w:val="1"/>
      <w:marLeft w:val="0"/>
      <w:marRight w:val="0"/>
      <w:marTop w:val="0"/>
      <w:marBottom w:val="0"/>
      <w:divBdr>
        <w:top w:val="none" w:sz="0" w:space="0" w:color="auto"/>
        <w:left w:val="none" w:sz="0" w:space="0" w:color="auto"/>
        <w:bottom w:val="none" w:sz="0" w:space="0" w:color="auto"/>
        <w:right w:val="none" w:sz="0" w:space="0" w:color="auto"/>
      </w:divBdr>
    </w:div>
    <w:div w:id="257905031">
      <w:bodyDiv w:val="1"/>
      <w:marLeft w:val="0"/>
      <w:marRight w:val="0"/>
      <w:marTop w:val="0"/>
      <w:marBottom w:val="0"/>
      <w:divBdr>
        <w:top w:val="none" w:sz="0" w:space="0" w:color="auto"/>
        <w:left w:val="none" w:sz="0" w:space="0" w:color="auto"/>
        <w:bottom w:val="none" w:sz="0" w:space="0" w:color="auto"/>
        <w:right w:val="none" w:sz="0" w:space="0" w:color="auto"/>
      </w:divBdr>
    </w:div>
    <w:div w:id="260915750">
      <w:bodyDiv w:val="1"/>
      <w:marLeft w:val="0"/>
      <w:marRight w:val="0"/>
      <w:marTop w:val="0"/>
      <w:marBottom w:val="0"/>
      <w:divBdr>
        <w:top w:val="none" w:sz="0" w:space="0" w:color="auto"/>
        <w:left w:val="none" w:sz="0" w:space="0" w:color="auto"/>
        <w:bottom w:val="none" w:sz="0" w:space="0" w:color="auto"/>
        <w:right w:val="none" w:sz="0" w:space="0" w:color="auto"/>
      </w:divBdr>
    </w:div>
    <w:div w:id="273095680">
      <w:bodyDiv w:val="1"/>
      <w:marLeft w:val="0"/>
      <w:marRight w:val="0"/>
      <w:marTop w:val="0"/>
      <w:marBottom w:val="0"/>
      <w:divBdr>
        <w:top w:val="none" w:sz="0" w:space="0" w:color="auto"/>
        <w:left w:val="none" w:sz="0" w:space="0" w:color="auto"/>
        <w:bottom w:val="none" w:sz="0" w:space="0" w:color="auto"/>
        <w:right w:val="none" w:sz="0" w:space="0" w:color="auto"/>
      </w:divBdr>
    </w:div>
    <w:div w:id="274603716">
      <w:bodyDiv w:val="1"/>
      <w:marLeft w:val="0"/>
      <w:marRight w:val="0"/>
      <w:marTop w:val="0"/>
      <w:marBottom w:val="0"/>
      <w:divBdr>
        <w:top w:val="none" w:sz="0" w:space="0" w:color="auto"/>
        <w:left w:val="none" w:sz="0" w:space="0" w:color="auto"/>
        <w:bottom w:val="none" w:sz="0" w:space="0" w:color="auto"/>
        <w:right w:val="none" w:sz="0" w:space="0" w:color="auto"/>
      </w:divBdr>
    </w:div>
    <w:div w:id="284970774">
      <w:bodyDiv w:val="1"/>
      <w:marLeft w:val="0"/>
      <w:marRight w:val="0"/>
      <w:marTop w:val="0"/>
      <w:marBottom w:val="0"/>
      <w:divBdr>
        <w:top w:val="none" w:sz="0" w:space="0" w:color="auto"/>
        <w:left w:val="none" w:sz="0" w:space="0" w:color="auto"/>
        <w:bottom w:val="none" w:sz="0" w:space="0" w:color="auto"/>
        <w:right w:val="none" w:sz="0" w:space="0" w:color="auto"/>
      </w:divBdr>
    </w:div>
    <w:div w:id="286786172">
      <w:bodyDiv w:val="1"/>
      <w:marLeft w:val="0"/>
      <w:marRight w:val="0"/>
      <w:marTop w:val="0"/>
      <w:marBottom w:val="0"/>
      <w:divBdr>
        <w:top w:val="none" w:sz="0" w:space="0" w:color="auto"/>
        <w:left w:val="none" w:sz="0" w:space="0" w:color="auto"/>
        <w:bottom w:val="none" w:sz="0" w:space="0" w:color="auto"/>
        <w:right w:val="none" w:sz="0" w:space="0" w:color="auto"/>
      </w:divBdr>
    </w:div>
    <w:div w:id="298804502">
      <w:bodyDiv w:val="1"/>
      <w:marLeft w:val="0"/>
      <w:marRight w:val="0"/>
      <w:marTop w:val="0"/>
      <w:marBottom w:val="0"/>
      <w:divBdr>
        <w:top w:val="none" w:sz="0" w:space="0" w:color="auto"/>
        <w:left w:val="none" w:sz="0" w:space="0" w:color="auto"/>
        <w:bottom w:val="none" w:sz="0" w:space="0" w:color="auto"/>
        <w:right w:val="none" w:sz="0" w:space="0" w:color="auto"/>
      </w:divBdr>
    </w:div>
    <w:div w:id="311178906">
      <w:bodyDiv w:val="1"/>
      <w:marLeft w:val="0"/>
      <w:marRight w:val="0"/>
      <w:marTop w:val="0"/>
      <w:marBottom w:val="0"/>
      <w:divBdr>
        <w:top w:val="none" w:sz="0" w:space="0" w:color="auto"/>
        <w:left w:val="none" w:sz="0" w:space="0" w:color="auto"/>
        <w:bottom w:val="none" w:sz="0" w:space="0" w:color="auto"/>
        <w:right w:val="none" w:sz="0" w:space="0" w:color="auto"/>
      </w:divBdr>
    </w:div>
    <w:div w:id="319240178">
      <w:bodyDiv w:val="1"/>
      <w:marLeft w:val="0"/>
      <w:marRight w:val="0"/>
      <w:marTop w:val="0"/>
      <w:marBottom w:val="0"/>
      <w:divBdr>
        <w:top w:val="none" w:sz="0" w:space="0" w:color="auto"/>
        <w:left w:val="none" w:sz="0" w:space="0" w:color="auto"/>
        <w:bottom w:val="none" w:sz="0" w:space="0" w:color="auto"/>
        <w:right w:val="none" w:sz="0" w:space="0" w:color="auto"/>
      </w:divBdr>
    </w:div>
    <w:div w:id="324435603">
      <w:bodyDiv w:val="1"/>
      <w:marLeft w:val="0"/>
      <w:marRight w:val="0"/>
      <w:marTop w:val="0"/>
      <w:marBottom w:val="0"/>
      <w:divBdr>
        <w:top w:val="none" w:sz="0" w:space="0" w:color="auto"/>
        <w:left w:val="none" w:sz="0" w:space="0" w:color="auto"/>
        <w:bottom w:val="none" w:sz="0" w:space="0" w:color="auto"/>
        <w:right w:val="none" w:sz="0" w:space="0" w:color="auto"/>
      </w:divBdr>
    </w:div>
    <w:div w:id="330721681">
      <w:bodyDiv w:val="1"/>
      <w:marLeft w:val="0"/>
      <w:marRight w:val="0"/>
      <w:marTop w:val="0"/>
      <w:marBottom w:val="0"/>
      <w:divBdr>
        <w:top w:val="none" w:sz="0" w:space="0" w:color="auto"/>
        <w:left w:val="none" w:sz="0" w:space="0" w:color="auto"/>
        <w:bottom w:val="none" w:sz="0" w:space="0" w:color="auto"/>
        <w:right w:val="none" w:sz="0" w:space="0" w:color="auto"/>
      </w:divBdr>
    </w:div>
    <w:div w:id="332150927">
      <w:bodyDiv w:val="1"/>
      <w:marLeft w:val="0"/>
      <w:marRight w:val="0"/>
      <w:marTop w:val="0"/>
      <w:marBottom w:val="0"/>
      <w:divBdr>
        <w:top w:val="none" w:sz="0" w:space="0" w:color="auto"/>
        <w:left w:val="none" w:sz="0" w:space="0" w:color="auto"/>
        <w:bottom w:val="none" w:sz="0" w:space="0" w:color="auto"/>
        <w:right w:val="none" w:sz="0" w:space="0" w:color="auto"/>
      </w:divBdr>
    </w:div>
    <w:div w:id="333725869">
      <w:bodyDiv w:val="1"/>
      <w:marLeft w:val="0"/>
      <w:marRight w:val="0"/>
      <w:marTop w:val="0"/>
      <w:marBottom w:val="0"/>
      <w:divBdr>
        <w:top w:val="none" w:sz="0" w:space="0" w:color="auto"/>
        <w:left w:val="none" w:sz="0" w:space="0" w:color="auto"/>
        <w:bottom w:val="none" w:sz="0" w:space="0" w:color="auto"/>
        <w:right w:val="none" w:sz="0" w:space="0" w:color="auto"/>
      </w:divBdr>
    </w:div>
    <w:div w:id="333997121">
      <w:bodyDiv w:val="1"/>
      <w:marLeft w:val="0"/>
      <w:marRight w:val="0"/>
      <w:marTop w:val="0"/>
      <w:marBottom w:val="0"/>
      <w:divBdr>
        <w:top w:val="none" w:sz="0" w:space="0" w:color="auto"/>
        <w:left w:val="none" w:sz="0" w:space="0" w:color="auto"/>
        <w:bottom w:val="none" w:sz="0" w:space="0" w:color="auto"/>
        <w:right w:val="none" w:sz="0" w:space="0" w:color="auto"/>
      </w:divBdr>
    </w:div>
    <w:div w:id="347409465">
      <w:bodyDiv w:val="1"/>
      <w:marLeft w:val="0"/>
      <w:marRight w:val="0"/>
      <w:marTop w:val="0"/>
      <w:marBottom w:val="0"/>
      <w:divBdr>
        <w:top w:val="none" w:sz="0" w:space="0" w:color="auto"/>
        <w:left w:val="none" w:sz="0" w:space="0" w:color="auto"/>
        <w:bottom w:val="none" w:sz="0" w:space="0" w:color="auto"/>
        <w:right w:val="none" w:sz="0" w:space="0" w:color="auto"/>
      </w:divBdr>
    </w:div>
    <w:div w:id="350107649">
      <w:bodyDiv w:val="1"/>
      <w:marLeft w:val="0"/>
      <w:marRight w:val="0"/>
      <w:marTop w:val="0"/>
      <w:marBottom w:val="0"/>
      <w:divBdr>
        <w:top w:val="none" w:sz="0" w:space="0" w:color="auto"/>
        <w:left w:val="none" w:sz="0" w:space="0" w:color="auto"/>
        <w:bottom w:val="none" w:sz="0" w:space="0" w:color="auto"/>
        <w:right w:val="none" w:sz="0" w:space="0" w:color="auto"/>
      </w:divBdr>
    </w:div>
    <w:div w:id="382290465">
      <w:bodyDiv w:val="1"/>
      <w:marLeft w:val="0"/>
      <w:marRight w:val="0"/>
      <w:marTop w:val="0"/>
      <w:marBottom w:val="0"/>
      <w:divBdr>
        <w:top w:val="none" w:sz="0" w:space="0" w:color="auto"/>
        <w:left w:val="none" w:sz="0" w:space="0" w:color="auto"/>
        <w:bottom w:val="none" w:sz="0" w:space="0" w:color="auto"/>
        <w:right w:val="none" w:sz="0" w:space="0" w:color="auto"/>
      </w:divBdr>
    </w:div>
    <w:div w:id="384259056">
      <w:bodyDiv w:val="1"/>
      <w:marLeft w:val="0"/>
      <w:marRight w:val="0"/>
      <w:marTop w:val="0"/>
      <w:marBottom w:val="0"/>
      <w:divBdr>
        <w:top w:val="none" w:sz="0" w:space="0" w:color="auto"/>
        <w:left w:val="none" w:sz="0" w:space="0" w:color="auto"/>
        <w:bottom w:val="none" w:sz="0" w:space="0" w:color="auto"/>
        <w:right w:val="none" w:sz="0" w:space="0" w:color="auto"/>
      </w:divBdr>
    </w:div>
    <w:div w:id="397359906">
      <w:bodyDiv w:val="1"/>
      <w:marLeft w:val="0"/>
      <w:marRight w:val="0"/>
      <w:marTop w:val="0"/>
      <w:marBottom w:val="0"/>
      <w:divBdr>
        <w:top w:val="none" w:sz="0" w:space="0" w:color="auto"/>
        <w:left w:val="none" w:sz="0" w:space="0" w:color="auto"/>
        <w:bottom w:val="none" w:sz="0" w:space="0" w:color="auto"/>
        <w:right w:val="none" w:sz="0" w:space="0" w:color="auto"/>
      </w:divBdr>
    </w:div>
    <w:div w:id="402877179">
      <w:bodyDiv w:val="1"/>
      <w:marLeft w:val="0"/>
      <w:marRight w:val="0"/>
      <w:marTop w:val="0"/>
      <w:marBottom w:val="0"/>
      <w:divBdr>
        <w:top w:val="none" w:sz="0" w:space="0" w:color="auto"/>
        <w:left w:val="none" w:sz="0" w:space="0" w:color="auto"/>
        <w:bottom w:val="none" w:sz="0" w:space="0" w:color="auto"/>
        <w:right w:val="none" w:sz="0" w:space="0" w:color="auto"/>
      </w:divBdr>
    </w:div>
    <w:div w:id="413169032">
      <w:bodyDiv w:val="1"/>
      <w:marLeft w:val="0"/>
      <w:marRight w:val="0"/>
      <w:marTop w:val="0"/>
      <w:marBottom w:val="0"/>
      <w:divBdr>
        <w:top w:val="none" w:sz="0" w:space="0" w:color="auto"/>
        <w:left w:val="none" w:sz="0" w:space="0" w:color="auto"/>
        <w:bottom w:val="none" w:sz="0" w:space="0" w:color="auto"/>
        <w:right w:val="none" w:sz="0" w:space="0" w:color="auto"/>
      </w:divBdr>
    </w:div>
    <w:div w:id="417680252">
      <w:bodyDiv w:val="1"/>
      <w:marLeft w:val="0"/>
      <w:marRight w:val="0"/>
      <w:marTop w:val="0"/>
      <w:marBottom w:val="0"/>
      <w:divBdr>
        <w:top w:val="none" w:sz="0" w:space="0" w:color="auto"/>
        <w:left w:val="none" w:sz="0" w:space="0" w:color="auto"/>
        <w:bottom w:val="none" w:sz="0" w:space="0" w:color="auto"/>
        <w:right w:val="none" w:sz="0" w:space="0" w:color="auto"/>
      </w:divBdr>
    </w:div>
    <w:div w:id="421805545">
      <w:bodyDiv w:val="1"/>
      <w:marLeft w:val="0"/>
      <w:marRight w:val="0"/>
      <w:marTop w:val="0"/>
      <w:marBottom w:val="0"/>
      <w:divBdr>
        <w:top w:val="none" w:sz="0" w:space="0" w:color="auto"/>
        <w:left w:val="none" w:sz="0" w:space="0" w:color="auto"/>
        <w:bottom w:val="none" w:sz="0" w:space="0" w:color="auto"/>
        <w:right w:val="none" w:sz="0" w:space="0" w:color="auto"/>
      </w:divBdr>
    </w:div>
    <w:div w:id="428045821">
      <w:bodyDiv w:val="1"/>
      <w:marLeft w:val="0"/>
      <w:marRight w:val="0"/>
      <w:marTop w:val="0"/>
      <w:marBottom w:val="0"/>
      <w:divBdr>
        <w:top w:val="none" w:sz="0" w:space="0" w:color="auto"/>
        <w:left w:val="none" w:sz="0" w:space="0" w:color="auto"/>
        <w:bottom w:val="none" w:sz="0" w:space="0" w:color="auto"/>
        <w:right w:val="none" w:sz="0" w:space="0" w:color="auto"/>
      </w:divBdr>
    </w:div>
    <w:div w:id="429010141">
      <w:bodyDiv w:val="1"/>
      <w:marLeft w:val="0"/>
      <w:marRight w:val="0"/>
      <w:marTop w:val="0"/>
      <w:marBottom w:val="0"/>
      <w:divBdr>
        <w:top w:val="none" w:sz="0" w:space="0" w:color="auto"/>
        <w:left w:val="none" w:sz="0" w:space="0" w:color="auto"/>
        <w:bottom w:val="none" w:sz="0" w:space="0" w:color="auto"/>
        <w:right w:val="none" w:sz="0" w:space="0" w:color="auto"/>
      </w:divBdr>
    </w:div>
    <w:div w:id="438336446">
      <w:bodyDiv w:val="1"/>
      <w:marLeft w:val="0"/>
      <w:marRight w:val="0"/>
      <w:marTop w:val="0"/>
      <w:marBottom w:val="0"/>
      <w:divBdr>
        <w:top w:val="none" w:sz="0" w:space="0" w:color="auto"/>
        <w:left w:val="none" w:sz="0" w:space="0" w:color="auto"/>
        <w:bottom w:val="none" w:sz="0" w:space="0" w:color="auto"/>
        <w:right w:val="none" w:sz="0" w:space="0" w:color="auto"/>
      </w:divBdr>
      <w:divsChild>
        <w:div w:id="256911687">
          <w:marLeft w:val="0"/>
          <w:marRight w:val="0"/>
          <w:marTop w:val="0"/>
          <w:marBottom w:val="0"/>
          <w:divBdr>
            <w:top w:val="none" w:sz="0" w:space="0" w:color="auto"/>
            <w:left w:val="none" w:sz="0" w:space="0" w:color="auto"/>
            <w:bottom w:val="none" w:sz="0" w:space="0" w:color="auto"/>
            <w:right w:val="none" w:sz="0" w:space="0" w:color="auto"/>
          </w:divBdr>
        </w:div>
      </w:divsChild>
    </w:div>
    <w:div w:id="455218333">
      <w:bodyDiv w:val="1"/>
      <w:marLeft w:val="0"/>
      <w:marRight w:val="0"/>
      <w:marTop w:val="0"/>
      <w:marBottom w:val="0"/>
      <w:divBdr>
        <w:top w:val="none" w:sz="0" w:space="0" w:color="auto"/>
        <w:left w:val="none" w:sz="0" w:space="0" w:color="auto"/>
        <w:bottom w:val="none" w:sz="0" w:space="0" w:color="auto"/>
        <w:right w:val="none" w:sz="0" w:space="0" w:color="auto"/>
      </w:divBdr>
    </w:div>
    <w:div w:id="460345548">
      <w:bodyDiv w:val="1"/>
      <w:marLeft w:val="0"/>
      <w:marRight w:val="0"/>
      <w:marTop w:val="0"/>
      <w:marBottom w:val="0"/>
      <w:divBdr>
        <w:top w:val="none" w:sz="0" w:space="0" w:color="auto"/>
        <w:left w:val="none" w:sz="0" w:space="0" w:color="auto"/>
        <w:bottom w:val="none" w:sz="0" w:space="0" w:color="auto"/>
        <w:right w:val="none" w:sz="0" w:space="0" w:color="auto"/>
      </w:divBdr>
    </w:div>
    <w:div w:id="468090853">
      <w:bodyDiv w:val="1"/>
      <w:marLeft w:val="0"/>
      <w:marRight w:val="0"/>
      <w:marTop w:val="0"/>
      <w:marBottom w:val="0"/>
      <w:divBdr>
        <w:top w:val="none" w:sz="0" w:space="0" w:color="auto"/>
        <w:left w:val="none" w:sz="0" w:space="0" w:color="auto"/>
        <w:bottom w:val="none" w:sz="0" w:space="0" w:color="auto"/>
        <w:right w:val="none" w:sz="0" w:space="0" w:color="auto"/>
      </w:divBdr>
    </w:div>
    <w:div w:id="473763335">
      <w:bodyDiv w:val="1"/>
      <w:marLeft w:val="0"/>
      <w:marRight w:val="0"/>
      <w:marTop w:val="0"/>
      <w:marBottom w:val="0"/>
      <w:divBdr>
        <w:top w:val="none" w:sz="0" w:space="0" w:color="auto"/>
        <w:left w:val="none" w:sz="0" w:space="0" w:color="auto"/>
        <w:bottom w:val="none" w:sz="0" w:space="0" w:color="auto"/>
        <w:right w:val="none" w:sz="0" w:space="0" w:color="auto"/>
      </w:divBdr>
    </w:div>
    <w:div w:id="478956470">
      <w:bodyDiv w:val="1"/>
      <w:marLeft w:val="0"/>
      <w:marRight w:val="0"/>
      <w:marTop w:val="0"/>
      <w:marBottom w:val="0"/>
      <w:divBdr>
        <w:top w:val="none" w:sz="0" w:space="0" w:color="auto"/>
        <w:left w:val="none" w:sz="0" w:space="0" w:color="auto"/>
        <w:bottom w:val="none" w:sz="0" w:space="0" w:color="auto"/>
        <w:right w:val="none" w:sz="0" w:space="0" w:color="auto"/>
      </w:divBdr>
    </w:div>
    <w:div w:id="483854393">
      <w:bodyDiv w:val="1"/>
      <w:marLeft w:val="0"/>
      <w:marRight w:val="0"/>
      <w:marTop w:val="0"/>
      <w:marBottom w:val="0"/>
      <w:divBdr>
        <w:top w:val="none" w:sz="0" w:space="0" w:color="auto"/>
        <w:left w:val="none" w:sz="0" w:space="0" w:color="auto"/>
        <w:bottom w:val="none" w:sz="0" w:space="0" w:color="auto"/>
        <w:right w:val="none" w:sz="0" w:space="0" w:color="auto"/>
      </w:divBdr>
    </w:div>
    <w:div w:id="511801450">
      <w:bodyDiv w:val="1"/>
      <w:marLeft w:val="0"/>
      <w:marRight w:val="0"/>
      <w:marTop w:val="0"/>
      <w:marBottom w:val="0"/>
      <w:divBdr>
        <w:top w:val="none" w:sz="0" w:space="0" w:color="auto"/>
        <w:left w:val="none" w:sz="0" w:space="0" w:color="auto"/>
        <w:bottom w:val="none" w:sz="0" w:space="0" w:color="auto"/>
        <w:right w:val="none" w:sz="0" w:space="0" w:color="auto"/>
      </w:divBdr>
    </w:div>
    <w:div w:id="516969510">
      <w:bodyDiv w:val="1"/>
      <w:marLeft w:val="0"/>
      <w:marRight w:val="0"/>
      <w:marTop w:val="0"/>
      <w:marBottom w:val="0"/>
      <w:divBdr>
        <w:top w:val="none" w:sz="0" w:space="0" w:color="auto"/>
        <w:left w:val="none" w:sz="0" w:space="0" w:color="auto"/>
        <w:bottom w:val="none" w:sz="0" w:space="0" w:color="auto"/>
        <w:right w:val="none" w:sz="0" w:space="0" w:color="auto"/>
      </w:divBdr>
    </w:div>
    <w:div w:id="518544095">
      <w:bodyDiv w:val="1"/>
      <w:marLeft w:val="0"/>
      <w:marRight w:val="0"/>
      <w:marTop w:val="0"/>
      <w:marBottom w:val="0"/>
      <w:divBdr>
        <w:top w:val="none" w:sz="0" w:space="0" w:color="auto"/>
        <w:left w:val="none" w:sz="0" w:space="0" w:color="auto"/>
        <w:bottom w:val="none" w:sz="0" w:space="0" w:color="auto"/>
        <w:right w:val="none" w:sz="0" w:space="0" w:color="auto"/>
      </w:divBdr>
    </w:div>
    <w:div w:id="533158637">
      <w:bodyDiv w:val="1"/>
      <w:marLeft w:val="0"/>
      <w:marRight w:val="0"/>
      <w:marTop w:val="0"/>
      <w:marBottom w:val="0"/>
      <w:divBdr>
        <w:top w:val="none" w:sz="0" w:space="0" w:color="auto"/>
        <w:left w:val="none" w:sz="0" w:space="0" w:color="auto"/>
        <w:bottom w:val="none" w:sz="0" w:space="0" w:color="auto"/>
        <w:right w:val="none" w:sz="0" w:space="0" w:color="auto"/>
      </w:divBdr>
    </w:div>
    <w:div w:id="538863996">
      <w:bodyDiv w:val="1"/>
      <w:marLeft w:val="0"/>
      <w:marRight w:val="0"/>
      <w:marTop w:val="0"/>
      <w:marBottom w:val="0"/>
      <w:divBdr>
        <w:top w:val="none" w:sz="0" w:space="0" w:color="auto"/>
        <w:left w:val="none" w:sz="0" w:space="0" w:color="auto"/>
        <w:bottom w:val="none" w:sz="0" w:space="0" w:color="auto"/>
        <w:right w:val="none" w:sz="0" w:space="0" w:color="auto"/>
      </w:divBdr>
    </w:div>
    <w:div w:id="540899649">
      <w:bodyDiv w:val="1"/>
      <w:marLeft w:val="0"/>
      <w:marRight w:val="0"/>
      <w:marTop w:val="0"/>
      <w:marBottom w:val="0"/>
      <w:divBdr>
        <w:top w:val="none" w:sz="0" w:space="0" w:color="auto"/>
        <w:left w:val="none" w:sz="0" w:space="0" w:color="auto"/>
        <w:bottom w:val="none" w:sz="0" w:space="0" w:color="auto"/>
        <w:right w:val="none" w:sz="0" w:space="0" w:color="auto"/>
      </w:divBdr>
    </w:div>
    <w:div w:id="542249716">
      <w:bodyDiv w:val="1"/>
      <w:marLeft w:val="0"/>
      <w:marRight w:val="0"/>
      <w:marTop w:val="0"/>
      <w:marBottom w:val="0"/>
      <w:divBdr>
        <w:top w:val="none" w:sz="0" w:space="0" w:color="auto"/>
        <w:left w:val="none" w:sz="0" w:space="0" w:color="auto"/>
        <w:bottom w:val="none" w:sz="0" w:space="0" w:color="auto"/>
        <w:right w:val="none" w:sz="0" w:space="0" w:color="auto"/>
      </w:divBdr>
    </w:div>
    <w:div w:id="542979333">
      <w:bodyDiv w:val="1"/>
      <w:marLeft w:val="0"/>
      <w:marRight w:val="0"/>
      <w:marTop w:val="0"/>
      <w:marBottom w:val="0"/>
      <w:divBdr>
        <w:top w:val="none" w:sz="0" w:space="0" w:color="auto"/>
        <w:left w:val="none" w:sz="0" w:space="0" w:color="auto"/>
        <w:bottom w:val="none" w:sz="0" w:space="0" w:color="auto"/>
        <w:right w:val="none" w:sz="0" w:space="0" w:color="auto"/>
      </w:divBdr>
    </w:div>
    <w:div w:id="548029051">
      <w:bodyDiv w:val="1"/>
      <w:marLeft w:val="0"/>
      <w:marRight w:val="0"/>
      <w:marTop w:val="0"/>
      <w:marBottom w:val="0"/>
      <w:divBdr>
        <w:top w:val="none" w:sz="0" w:space="0" w:color="auto"/>
        <w:left w:val="none" w:sz="0" w:space="0" w:color="auto"/>
        <w:bottom w:val="none" w:sz="0" w:space="0" w:color="auto"/>
        <w:right w:val="none" w:sz="0" w:space="0" w:color="auto"/>
      </w:divBdr>
    </w:div>
    <w:div w:id="548107191">
      <w:bodyDiv w:val="1"/>
      <w:marLeft w:val="0"/>
      <w:marRight w:val="0"/>
      <w:marTop w:val="0"/>
      <w:marBottom w:val="0"/>
      <w:divBdr>
        <w:top w:val="none" w:sz="0" w:space="0" w:color="auto"/>
        <w:left w:val="none" w:sz="0" w:space="0" w:color="auto"/>
        <w:bottom w:val="none" w:sz="0" w:space="0" w:color="auto"/>
        <w:right w:val="none" w:sz="0" w:space="0" w:color="auto"/>
      </w:divBdr>
    </w:div>
    <w:div w:id="549458026">
      <w:bodyDiv w:val="1"/>
      <w:marLeft w:val="0"/>
      <w:marRight w:val="0"/>
      <w:marTop w:val="0"/>
      <w:marBottom w:val="0"/>
      <w:divBdr>
        <w:top w:val="none" w:sz="0" w:space="0" w:color="auto"/>
        <w:left w:val="none" w:sz="0" w:space="0" w:color="auto"/>
        <w:bottom w:val="none" w:sz="0" w:space="0" w:color="auto"/>
        <w:right w:val="none" w:sz="0" w:space="0" w:color="auto"/>
      </w:divBdr>
    </w:div>
    <w:div w:id="551579690">
      <w:bodyDiv w:val="1"/>
      <w:marLeft w:val="0"/>
      <w:marRight w:val="0"/>
      <w:marTop w:val="0"/>
      <w:marBottom w:val="0"/>
      <w:divBdr>
        <w:top w:val="none" w:sz="0" w:space="0" w:color="auto"/>
        <w:left w:val="none" w:sz="0" w:space="0" w:color="auto"/>
        <w:bottom w:val="none" w:sz="0" w:space="0" w:color="auto"/>
        <w:right w:val="none" w:sz="0" w:space="0" w:color="auto"/>
      </w:divBdr>
    </w:div>
    <w:div w:id="554388210">
      <w:bodyDiv w:val="1"/>
      <w:marLeft w:val="0"/>
      <w:marRight w:val="0"/>
      <w:marTop w:val="0"/>
      <w:marBottom w:val="0"/>
      <w:divBdr>
        <w:top w:val="none" w:sz="0" w:space="0" w:color="auto"/>
        <w:left w:val="none" w:sz="0" w:space="0" w:color="auto"/>
        <w:bottom w:val="none" w:sz="0" w:space="0" w:color="auto"/>
        <w:right w:val="none" w:sz="0" w:space="0" w:color="auto"/>
      </w:divBdr>
    </w:div>
    <w:div w:id="555167543">
      <w:bodyDiv w:val="1"/>
      <w:marLeft w:val="0"/>
      <w:marRight w:val="0"/>
      <w:marTop w:val="0"/>
      <w:marBottom w:val="0"/>
      <w:divBdr>
        <w:top w:val="none" w:sz="0" w:space="0" w:color="auto"/>
        <w:left w:val="none" w:sz="0" w:space="0" w:color="auto"/>
        <w:bottom w:val="none" w:sz="0" w:space="0" w:color="auto"/>
        <w:right w:val="none" w:sz="0" w:space="0" w:color="auto"/>
      </w:divBdr>
    </w:div>
    <w:div w:id="559558898">
      <w:bodyDiv w:val="1"/>
      <w:marLeft w:val="0"/>
      <w:marRight w:val="0"/>
      <w:marTop w:val="0"/>
      <w:marBottom w:val="0"/>
      <w:divBdr>
        <w:top w:val="none" w:sz="0" w:space="0" w:color="auto"/>
        <w:left w:val="none" w:sz="0" w:space="0" w:color="auto"/>
        <w:bottom w:val="none" w:sz="0" w:space="0" w:color="auto"/>
        <w:right w:val="none" w:sz="0" w:space="0" w:color="auto"/>
      </w:divBdr>
    </w:div>
    <w:div w:id="560942463">
      <w:bodyDiv w:val="1"/>
      <w:marLeft w:val="0"/>
      <w:marRight w:val="0"/>
      <w:marTop w:val="0"/>
      <w:marBottom w:val="0"/>
      <w:divBdr>
        <w:top w:val="none" w:sz="0" w:space="0" w:color="auto"/>
        <w:left w:val="none" w:sz="0" w:space="0" w:color="auto"/>
        <w:bottom w:val="none" w:sz="0" w:space="0" w:color="auto"/>
        <w:right w:val="none" w:sz="0" w:space="0" w:color="auto"/>
      </w:divBdr>
    </w:div>
    <w:div w:id="577715562">
      <w:bodyDiv w:val="1"/>
      <w:marLeft w:val="0"/>
      <w:marRight w:val="0"/>
      <w:marTop w:val="0"/>
      <w:marBottom w:val="0"/>
      <w:divBdr>
        <w:top w:val="none" w:sz="0" w:space="0" w:color="auto"/>
        <w:left w:val="none" w:sz="0" w:space="0" w:color="auto"/>
        <w:bottom w:val="none" w:sz="0" w:space="0" w:color="auto"/>
        <w:right w:val="none" w:sz="0" w:space="0" w:color="auto"/>
      </w:divBdr>
    </w:div>
    <w:div w:id="578758717">
      <w:bodyDiv w:val="1"/>
      <w:marLeft w:val="0"/>
      <w:marRight w:val="0"/>
      <w:marTop w:val="0"/>
      <w:marBottom w:val="0"/>
      <w:divBdr>
        <w:top w:val="none" w:sz="0" w:space="0" w:color="auto"/>
        <w:left w:val="none" w:sz="0" w:space="0" w:color="auto"/>
        <w:bottom w:val="none" w:sz="0" w:space="0" w:color="auto"/>
        <w:right w:val="none" w:sz="0" w:space="0" w:color="auto"/>
      </w:divBdr>
    </w:div>
    <w:div w:id="612400623">
      <w:bodyDiv w:val="1"/>
      <w:marLeft w:val="0"/>
      <w:marRight w:val="0"/>
      <w:marTop w:val="0"/>
      <w:marBottom w:val="0"/>
      <w:divBdr>
        <w:top w:val="none" w:sz="0" w:space="0" w:color="auto"/>
        <w:left w:val="none" w:sz="0" w:space="0" w:color="auto"/>
        <w:bottom w:val="none" w:sz="0" w:space="0" w:color="auto"/>
        <w:right w:val="none" w:sz="0" w:space="0" w:color="auto"/>
      </w:divBdr>
    </w:div>
    <w:div w:id="617302845">
      <w:bodyDiv w:val="1"/>
      <w:marLeft w:val="0"/>
      <w:marRight w:val="0"/>
      <w:marTop w:val="0"/>
      <w:marBottom w:val="0"/>
      <w:divBdr>
        <w:top w:val="none" w:sz="0" w:space="0" w:color="auto"/>
        <w:left w:val="none" w:sz="0" w:space="0" w:color="auto"/>
        <w:bottom w:val="none" w:sz="0" w:space="0" w:color="auto"/>
        <w:right w:val="none" w:sz="0" w:space="0" w:color="auto"/>
      </w:divBdr>
    </w:div>
    <w:div w:id="622617305">
      <w:bodyDiv w:val="1"/>
      <w:marLeft w:val="0"/>
      <w:marRight w:val="0"/>
      <w:marTop w:val="0"/>
      <w:marBottom w:val="0"/>
      <w:divBdr>
        <w:top w:val="none" w:sz="0" w:space="0" w:color="auto"/>
        <w:left w:val="none" w:sz="0" w:space="0" w:color="auto"/>
        <w:bottom w:val="none" w:sz="0" w:space="0" w:color="auto"/>
        <w:right w:val="none" w:sz="0" w:space="0" w:color="auto"/>
      </w:divBdr>
    </w:div>
    <w:div w:id="639727453">
      <w:bodyDiv w:val="1"/>
      <w:marLeft w:val="0"/>
      <w:marRight w:val="0"/>
      <w:marTop w:val="0"/>
      <w:marBottom w:val="0"/>
      <w:divBdr>
        <w:top w:val="none" w:sz="0" w:space="0" w:color="auto"/>
        <w:left w:val="none" w:sz="0" w:space="0" w:color="auto"/>
        <w:bottom w:val="none" w:sz="0" w:space="0" w:color="auto"/>
        <w:right w:val="none" w:sz="0" w:space="0" w:color="auto"/>
      </w:divBdr>
    </w:div>
    <w:div w:id="640770612">
      <w:bodyDiv w:val="1"/>
      <w:marLeft w:val="0"/>
      <w:marRight w:val="0"/>
      <w:marTop w:val="0"/>
      <w:marBottom w:val="0"/>
      <w:divBdr>
        <w:top w:val="none" w:sz="0" w:space="0" w:color="auto"/>
        <w:left w:val="none" w:sz="0" w:space="0" w:color="auto"/>
        <w:bottom w:val="none" w:sz="0" w:space="0" w:color="auto"/>
        <w:right w:val="none" w:sz="0" w:space="0" w:color="auto"/>
      </w:divBdr>
    </w:div>
    <w:div w:id="640967935">
      <w:bodyDiv w:val="1"/>
      <w:marLeft w:val="0"/>
      <w:marRight w:val="0"/>
      <w:marTop w:val="0"/>
      <w:marBottom w:val="0"/>
      <w:divBdr>
        <w:top w:val="none" w:sz="0" w:space="0" w:color="auto"/>
        <w:left w:val="none" w:sz="0" w:space="0" w:color="auto"/>
        <w:bottom w:val="none" w:sz="0" w:space="0" w:color="auto"/>
        <w:right w:val="none" w:sz="0" w:space="0" w:color="auto"/>
      </w:divBdr>
    </w:div>
    <w:div w:id="648092210">
      <w:bodyDiv w:val="1"/>
      <w:marLeft w:val="0"/>
      <w:marRight w:val="0"/>
      <w:marTop w:val="0"/>
      <w:marBottom w:val="0"/>
      <w:divBdr>
        <w:top w:val="none" w:sz="0" w:space="0" w:color="auto"/>
        <w:left w:val="none" w:sz="0" w:space="0" w:color="auto"/>
        <w:bottom w:val="none" w:sz="0" w:space="0" w:color="auto"/>
        <w:right w:val="none" w:sz="0" w:space="0" w:color="auto"/>
      </w:divBdr>
    </w:div>
    <w:div w:id="650519077">
      <w:bodyDiv w:val="1"/>
      <w:marLeft w:val="0"/>
      <w:marRight w:val="0"/>
      <w:marTop w:val="0"/>
      <w:marBottom w:val="0"/>
      <w:divBdr>
        <w:top w:val="none" w:sz="0" w:space="0" w:color="auto"/>
        <w:left w:val="none" w:sz="0" w:space="0" w:color="auto"/>
        <w:bottom w:val="none" w:sz="0" w:space="0" w:color="auto"/>
        <w:right w:val="none" w:sz="0" w:space="0" w:color="auto"/>
      </w:divBdr>
    </w:div>
    <w:div w:id="652294339">
      <w:bodyDiv w:val="1"/>
      <w:marLeft w:val="0"/>
      <w:marRight w:val="0"/>
      <w:marTop w:val="0"/>
      <w:marBottom w:val="0"/>
      <w:divBdr>
        <w:top w:val="none" w:sz="0" w:space="0" w:color="auto"/>
        <w:left w:val="none" w:sz="0" w:space="0" w:color="auto"/>
        <w:bottom w:val="none" w:sz="0" w:space="0" w:color="auto"/>
        <w:right w:val="none" w:sz="0" w:space="0" w:color="auto"/>
      </w:divBdr>
    </w:div>
    <w:div w:id="661473456">
      <w:bodyDiv w:val="1"/>
      <w:marLeft w:val="0"/>
      <w:marRight w:val="0"/>
      <w:marTop w:val="0"/>
      <w:marBottom w:val="0"/>
      <w:divBdr>
        <w:top w:val="none" w:sz="0" w:space="0" w:color="auto"/>
        <w:left w:val="none" w:sz="0" w:space="0" w:color="auto"/>
        <w:bottom w:val="none" w:sz="0" w:space="0" w:color="auto"/>
        <w:right w:val="none" w:sz="0" w:space="0" w:color="auto"/>
      </w:divBdr>
    </w:div>
    <w:div w:id="674265143">
      <w:bodyDiv w:val="1"/>
      <w:marLeft w:val="0"/>
      <w:marRight w:val="0"/>
      <w:marTop w:val="0"/>
      <w:marBottom w:val="0"/>
      <w:divBdr>
        <w:top w:val="none" w:sz="0" w:space="0" w:color="auto"/>
        <w:left w:val="none" w:sz="0" w:space="0" w:color="auto"/>
        <w:bottom w:val="none" w:sz="0" w:space="0" w:color="auto"/>
        <w:right w:val="none" w:sz="0" w:space="0" w:color="auto"/>
      </w:divBdr>
    </w:div>
    <w:div w:id="680278566">
      <w:bodyDiv w:val="1"/>
      <w:marLeft w:val="0"/>
      <w:marRight w:val="0"/>
      <w:marTop w:val="0"/>
      <w:marBottom w:val="0"/>
      <w:divBdr>
        <w:top w:val="none" w:sz="0" w:space="0" w:color="auto"/>
        <w:left w:val="none" w:sz="0" w:space="0" w:color="auto"/>
        <w:bottom w:val="none" w:sz="0" w:space="0" w:color="auto"/>
        <w:right w:val="none" w:sz="0" w:space="0" w:color="auto"/>
      </w:divBdr>
    </w:div>
    <w:div w:id="685330468">
      <w:bodyDiv w:val="1"/>
      <w:marLeft w:val="0"/>
      <w:marRight w:val="0"/>
      <w:marTop w:val="0"/>
      <w:marBottom w:val="0"/>
      <w:divBdr>
        <w:top w:val="none" w:sz="0" w:space="0" w:color="auto"/>
        <w:left w:val="none" w:sz="0" w:space="0" w:color="auto"/>
        <w:bottom w:val="none" w:sz="0" w:space="0" w:color="auto"/>
        <w:right w:val="none" w:sz="0" w:space="0" w:color="auto"/>
      </w:divBdr>
    </w:div>
    <w:div w:id="688995935">
      <w:bodyDiv w:val="1"/>
      <w:marLeft w:val="0"/>
      <w:marRight w:val="0"/>
      <w:marTop w:val="0"/>
      <w:marBottom w:val="0"/>
      <w:divBdr>
        <w:top w:val="none" w:sz="0" w:space="0" w:color="auto"/>
        <w:left w:val="none" w:sz="0" w:space="0" w:color="auto"/>
        <w:bottom w:val="none" w:sz="0" w:space="0" w:color="auto"/>
        <w:right w:val="none" w:sz="0" w:space="0" w:color="auto"/>
      </w:divBdr>
    </w:div>
    <w:div w:id="700936157">
      <w:bodyDiv w:val="1"/>
      <w:marLeft w:val="0"/>
      <w:marRight w:val="0"/>
      <w:marTop w:val="0"/>
      <w:marBottom w:val="0"/>
      <w:divBdr>
        <w:top w:val="none" w:sz="0" w:space="0" w:color="auto"/>
        <w:left w:val="none" w:sz="0" w:space="0" w:color="auto"/>
        <w:bottom w:val="none" w:sz="0" w:space="0" w:color="auto"/>
        <w:right w:val="none" w:sz="0" w:space="0" w:color="auto"/>
      </w:divBdr>
    </w:div>
    <w:div w:id="700980583">
      <w:bodyDiv w:val="1"/>
      <w:marLeft w:val="0"/>
      <w:marRight w:val="0"/>
      <w:marTop w:val="0"/>
      <w:marBottom w:val="0"/>
      <w:divBdr>
        <w:top w:val="none" w:sz="0" w:space="0" w:color="auto"/>
        <w:left w:val="none" w:sz="0" w:space="0" w:color="auto"/>
        <w:bottom w:val="none" w:sz="0" w:space="0" w:color="auto"/>
        <w:right w:val="none" w:sz="0" w:space="0" w:color="auto"/>
      </w:divBdr>
    </w:div>
    <w:div w:id="717359727">
      <w:bodyDiv w:val="1"/>
      <w:marLeft w:val="0"/>
      <w:marRight w:val="0"/>
      <w:marTop w:val="0"/>
      <w:marBottom w:val="0"/>
      <w:divBdr>
        <w:top w:val="none" w:sz="0" w:space="0" w:color="auto"/>
        <w:left w:val="none" w:sz="0" w:space="0" w:color="auto"/>
        <w:bottom w:val="none" w:sz="0" w:space="0" w:color="auto"/>
        <w:right w:val="none" w:sz="0" w:space="0" w:color="auto"/>
      </w:divBdr>
    </w:div>
    <w:div w:id="738481017">
      <w:bodyDiv w:val="1"/>
      <w:marLeft w:val="0"/>
      <w:marRight w:val="0"/>
      <w:marTop w:val="0"/>
      <w:marBottom w:val="0"/>
      <w:divBdr>
        <w:top w:val="none" w:sz="0" w:space="0" w:color="auto"/>
        <w:left w:val="none" w:sz="0" w:space="0" w:color="auto"/>
        <w:bottom w:val="none" w:sz="0" w:space="0" w:color="auto"/>
        <w:right w:val="none" w:sz="0" w:space="0" w:color="auto"/>
      </w:divBdr>
    </w:div>
    <w:div w:id="754939792">
      <w:bodyDiv w:val="1"/>
      <w:marLeft w:val="0"/>
      <w:marRight w:val="0"/>
      <w:marTop w:val="0"/>
      <w:marBottom w:val="0"/>
      <w:divBdr>
        <w:top w:val="none" w:sz="0" w:space="0" w:color="auto"/>
        <w:left w:val="none" w:sz="0" w:space="0" w:color="auto"/>
        <w:bottom w:val="none" w:sz="0" w:space="0" w:color="auto"/>
        <w:right w:val="none" w:sz="0" w:space="0" w:color="auto"/>
      </w:divBdr>
    </w:div>
    <w:div w:id="759639406">
      <w:bodyDiv w:val="1"/>
      <w:marLeft w:val="0"/>
      <w:marRight w:val="0"/>
      <w:marTop w:val="0"/>
      <w:marBottom w:val="0"/>
      <w:divBdr>
        <w:top w:val="none" w:sz="0" w:space="0" w:color="auto"/>
        <w:left w:val="none" w:sz="0" w:space="0" w:color="auto"/>
        <w:bottom w:val="none" w:sz="0" w:space="0" w:color="auto"/>
        <w:right w:val="none" w:sz="0" w:space="0" w:color="auto"/>
      </w:divBdr>
    </w:div>
    <w:div w:id="770779133">
      <w:bodyDiv w:val="1"/>
      <w:marLeft w:val="0"/>
      <w:marRight w:val="0"/>
      <w:marTop w:val="0"/>
      <w:marBottom w:val="0"/>
      <w:divBdr>
        <w:top w:val="none" w:sz="0" w:space="0" w:color="auto"/>
        <w:left w:val="none" w:sz="0" w:space="0" w:color="auto"/>
        <w:bottom w:val="none" w:sz="0" w:space="0" w:color="auto"/>
        <w:right w:val="none" w:sz="0" w:space="0" w:color="auto"/>
      </w:divBdr>
    </w:div>
    <w:div w:id="779761525">
      <w:bodyDiv w:val="1"/>
      <w:marLeft w:val="0"/>
      <w:marRight w:val="0"/>
      <w:marTop w:val="0"/>
      <w:marBottom w:val="0"/>
      <w:divBdr>
        <w:top w:val="none" w:sz="0" w:space="0" w:color="auto"/>
        <w:left w:val="none" w:sz="0" w:space="0" w:color="auto"/>
        <w:bottom w:val="none" w:sz="0" w:space="0" w:color="auto"/>
        <w:right w:val="none" w:sz="0" w:space="0" w:color="auto"/>
      </w:divBdr>
    </w:div>
    <w:div w:id="782916307">
      <w:bodyDiv w:val="1"/>
      <w:marLeft w:val="0"/>
      <w:marRight w:val="0"/>
      <w:marTop w:val="0"/>
      <w:marBottom w:val="0"/>
      <w:divBdr>
        <w:top w:val="none" w:sz="0" w:space="0" w:color="auto"/>
        <w:left w:val="none" w:sz="0" w:space="0" w:color="auto"/>
        <w:bottom w:val="none" w:sz="0" w:space="0" w:color="auto"/>
        <w:right w:val="none" w:sz="0" w:space="0" w:color="auto"/>
      </w:divBdr>
    </w:div>
    <w:div w:id="787626066">
      <w:bodyDiv w:val="1"/>
      <w:marLeft w:val="0"/>
      <w:marRight w:val="0"/>
      <w:marTop w:val="0"/>
      <w:marBottom w:val="0"/>
      <w:divBdr>
        <w:top w:val="none" w:sz="0" w:space="0" w:color="auto"/>
        <w:left w:val="none" w:sz="0" w:space="0" w:color="auto"/>
        <w:bottom w:val="none" w:sz="0" w:space="0" w:color="auto"/>
        <w:right w:val="none" w:sz="0" w:space="0" w:color="auto"/>
      </w:divBdr>
    </w:div>
    <w:div w:id="799692658">
      <w:bodyDiv w:val="1"/>
      <w:marLeft w:val="0"/>
      <w:marRight w:val="0"/>
      <w:marTop w:val="0"/>
      <w:marBottom w:val="0"/>
      <w:divBdr>
        <w:top w:val="none" w:sz="0" w:space="0" w:color="auto"/>
        <w:left w:val="none" w:sz="0" w:space="0" w:color="auto"/>
        <w:bottom w:val="none" w:sz="0" w:space="0" w:color="auto"/>
        <w:right w:val="none" w:sz="0" w:space="0" w:color="auto"/>
      </w:divBdr>
    </w:div>
    <w:div w:id="807287731">
      <w:bodyDiv w:val="1"/>
      <w:marLeft w:val="0"/>
      <w:marRight w:val="0"/>
      <w:marTop w:val="0"/>
      <w:marBottom w:val="0"/>
      <w:divBdr>
        <w:top w:val="none" w:sz="0" w:space="0" w:color="auto"/>
        <w:left w:val="none" w:sz="0" w:space="0" w:color="auto"/>
        <w:bottom w:val="none" w:sz="0" w:space="0" w:color="auto"/>
        <w:right w:val="none" w:sz="0" w:space="0" w:color="auto"/>
      </w:divBdr>
    </w:div>
    <w:div w:id="816456693">
      <w:bodyDiv w:val="1"/>
      <w:marLeft w:val="0"/>
      <w:marRight w:val="0"/>
      <w:marTop w:val="0"/>
      <w:marBottom w:val="0"/>
      <w:divBdr>
        <w:top w:val="none" w:sz="0" w:space="0" w:color="auto"/>
        <w:left w:val="none" w:sz="0" w:space="0" w:color="auto"/>
        <w:bottom w:val="none" w:sz="0" w:space="0" w:color="auto"/>
        <w:right w:val="none" w:sz="0" w:space="0" w:color="auto"/>
      </w:divBdr>
    </w:div>
    <w:div w:id="826047489">
      <w:bodyDiv w:val="1"/>
      <w:marLeft w:val="0"/>
      <w:marRight w:val="0"/>
      <w:marTop w:val="0"/>
      <w:marBottom w:val="0"/>
      <w:divBdr>
        <w:top w:val="none" w:sz="0" w:space="0" w:color="auto"/>
        <w:left w:val="none" w:sz="0" w:space="0" w:color="auto"/>
        <w:bottom w:val="none" w:sz="0" w:space="0" w:color="auto"/>
        <w:right w:val="none" w:sz="0" w:space="0" w:color="auto"/>
      </w:divBdr>
    </w:div>
    <w:div w:id="831021349">
      <w:bodyDiv w:val="1"/>
      <w:marLeft w:val="0"/>
      <w:marRight w:val="0"/>
      <w:marTop w:val="0"/>
      <w:marBottom w:val="0"/>
      <w:divBdr>
        <w:top w:val="none" w:sz="0" w:space="0" w:color="auto"/>
        <w:left w:val="none" w:sz="0" w:space="0" w:color="auto"/>
        <w:bottom w:val="none" w:sz="0" w:space="0" w:color="auto"/>
        <w:right w:val="none" w:sz="0" w:space="0" w:color="auto"/>
      </w:divBdr>
    </w:div>
    <w:div w:id="841429637">
      <w:bodyDiv w:val="1"/>
      <w:marLeft w:val="0"/>
      <w:marRight w:val="0"/>
      <w:marTop w:val="0"/>
      <w:marBottom w:val="0"/>
      <w:divBdr>
        <w:top w:val="none" w:sz="0" w:space="0" w:color="auto"/>
        <w:left w:val="none" w:sz="0" w:space="0" w:color="auto"/>
        <w:bottom w:val="none" w:sz="0" w:space="0" w:color="auto"/>
        <w:right w:val="none" w:sz="0" w:space="0" w:color="auto"/>
      </w:divBdr>
    </w:div>
    <w:div w:id="849370098">
      <w:bodyDiv w:val="1"/>
      <w:marLeft w:val="0"/>
      <w:marRight w:val="0"/>
      <w:marTop w:val="0"/>
      <w:marBottom w:val="0"/>
      <w:divBdr>
        <w:top w:val="none" w:sz="0" w:space="0" w:color="auto"/>
        <w:left w:val="none" w:sz="0" w:space="0" w:color="auto"/>
        <w:bottom w:val="none" w:sz="0" w:space="0" w:color="auto"/>
        <w:right w:val="none" w:sz="0" w:space="0" w:color="auto"/>
      </w:divBdr>
    </w:div>
    <w:div w:id="875965362">
      <w:bodyDiv w:val="1"/>
      <w:marLeft w:val="0"/>
      <w:marRight w:val="0"/>
      <w:marTop w:val="0"/>
      <w:marBottom w:val="0"/>
      <w:divBdr>
        <w:top w:val="none" w:sz="0" w:space="0" w:color="auto"/>
        <w:left w:val="none" w:sz="0" w:space="0" w:color="auto"/>
        <w:bottom w:val="none" w:sz="0" w:space="0" w:color="auto"/>
        <w:right w:val="none" w:sz="0" w:space="0" w:color="auto"/>
      </w:divBdr>
    </w:div>
    <w:div w:id="882328985">
      <w:bodyDiv w:val="1"/>
      <w:marLeft w:val="0"/>
      <w:marRight w:val="0"/>
      <w:marTop w:val="0"/>
      <w:marBottom w:val="0"/>
      <w:divBdr>
        <w:top w:val="none" w:sz="0" w:space="0" w:color="auto"/>
        <w:left w:val="none" w:sz="0" w:space="0" w:color="auto"/>
        <w:bottom w:val="none" w:sz="0" w:space="0" w:color="auto"/>
        <w:right w:val="none" w:sz="0" w:space="0" w:color="auto"/>
      </w:divBdr>
    </w:div>
    <w:div w:id="886528061">
      <w:bodyDiv w:val="1"/>
      <w:marLeft w:val="0"/>
      <w:marRight w:val="0"/>
      <w:marTop w:val="0"/>
      <w:marBottom w:val="0"/>
      <w:divBdr>
        <w:top w:val="none" w:sz="0" w:space="0" w:color="auto"/>
        <w:left w:val="none" w:sz="0" w:space="0" w:color="auto"/>
        <w:bottom w:val="none" w:sz="0" w:space="0" w:color="auto"/>
        <w:right w:val="none" w:sz="0" w:space="0" w:color="auto"/>
      </w:divBdr>
    </w:div>
    <w:div w:id="895626197">
      <w:bodyDiv w:val="1"/>
      <w:marLeft w:val="0"/>
      <w:marRight w:val="0"/>
      <w:marTop w:val="0"/>
      <w:marBottom w:val="0"/>
      <w:divBdr>
        <w:top w:val="none" w:sz="0" w:space="0" w:color="auto"/>
        <w:left w:val="none" w:sz="0" w:space="0" w:color="auto"/>
        <w:bottom w:val="none" w:sz="0" w:space="0" w:color="auto"/>
        <w:right w:val="none" w:sz="0" w:space="0" w:color="auto"/>
      </w:divBdr>
    </w:div>
    <w:div w:id="899828345">
      <w:bodyDiv w:val="1"/>
      <w:marLeft w:val="0"/>
      <w:marRight w:val="0"/>
      <w:marTop w:val="0"/>
      <w:marBottom w:val="0"/>
      <w:divBdr>
        <w:top w:val="none" w:sz="0" w:space="0" w:color="auto"/>
        <w:left w:val="none" w:sz="0" w:space="0" w:color="auto"/>
        <w:bottom w:val="none" w:sz="0" w:space="0" w:color="auto"/>
        <w:right w:val="none" w:sz="0" w:space="0" w:color="auto"/>
      </w:divBdr>
    </w:div>
    <w:div w:id="902643291">
      <w:bodyDiv w:val="1"/>
      <w:marLeft w:val="0"/>
      <w:marRight w:val="0"/>
      <w:marTop w:val="0"/>
      <w:marBottom w:val="0"/>
      <w:divBdr>
        <w:top w:val="none" w:sz="0" w:space="0" w:color="auto"/>
        <w:left w:val="none" w:sz="0" w:space="0" w:color="auto"/>
        <w:bottom w:val="none" w:sz="0" w:space="0" w:color="auto"/>
        <w:right w:val="none" w:sz="0" w:space="0" w:color="auto"/>
      </w:divBdr>
    </w:div>
    <w:div w:id="907035831">
      <w:bodyDiv w:val="1"/>
      <w:marLeft w:val="0"/>
      <w:marRight w:val="0"/>
      <w:marTop w:val="0"/>
      <w:marBottom w:val="0"/>
      <w:divBdr>
        <w:top w:val="none" w:sz="0" w:space="0" w:color="auto"/>
        <w:left w:val="none" w:sz="0" w:space="0" w:color="auto"/>
        <w:bottom w:val="none" w:sz="0" w:space="0" w:color="auto"/>
        <w:right w:val="none" w:sz="0" w:space="0" w:color="auto"/>
      </w:divBdr>
    </w:div>
    <w:div w:id="911240270">
      <w:bodyDiv w:val="1"/>
      <w:marLeft w:val="0"/>
      <w:marRight w:val="0"/>
      <w:marTop w:val="0"/>
      <w:marBottom w:val="0"/>
      <w:divBdr>
        <w:top w:val="none" w:sz="0" w:space="0" w:color="auto"/>
        <w:left w:val="none" w:sz="0" w:space="0" w:color="auto"/>
        <w:bottom w:val="none" w:sz="0" w:space="0" w:color="auto"/>
        <w:right w:val="none" w:sz="0" w:space="0" w:color="auto"/>
      </w:divBdr>
    </w:div>
    <w:div w:id="941575284">
      <w:bodyDiv w:val="1"/>
      <w:marLeft w:val="0"/>
      <w:marRight w:val="0"/>
      <w:marTop w:val="0"/>
      <w:marBottom w:val="0"/>
      <w:divBdr>
        <w:top w:val="none" w:sz="0" w:space="0" w:color="auto"/>
        <w:left w:val="none" w:sz="0" w:space="0" w:color="auto"/>
        <w:bottom w:val="none" w:sz="0" w:space="0" w:color="auto"/>
        <w:right w:val="none" w:sz="0" w:space="0" w:color="auto"/>
      </w:divBdr>
    </w:div>
    <w:div w:id="956719958">
      <w:bodyDiv w:val="1"/>
      <w:marLeft w:val="0"/>
      <w:marRight w:val="0"/>
      <w:marTop w:val="0"/>
      <w:marBottom w:val="0"/>
      <w:divBdr>
        <w:top w:val="none" w:sz="0" w:space="0" w:color="auto"/>
        <w:left w:val="none" w:sz="0" w:space="0" w:color="auto"/>
        <w:bottom w:val="none" w:sz="0" w:space="0" w:color="auto"/>
        <w:right w:val="none" w:sz="0" w:space="0" w:color="auto"/>
      </w:divBdr>
    </w:div>
    <w:div w:id="977762125">
      <w:bodyDiv w:val="1"/>
      <w:marLeft w:val="0"/>
      <w:marRight w:val="0"/>
      <w:marTop w:val="0"/>
      <w:marBottom w:val="0"/>
      <w:divBdr>
        <w:top w:val="none" w:sz="0" w:space="0" w:color="auto"/>
        <w:left w:val="none" w:sz="0" w:space="0" w:color="auto"/>
        <w:bottom w:val="none" w:sz="0" w:space="0" w:color="auto"/>
        <w:right w:val="none" w:sz="0" w:space="0" w:color="auto"/>
      </w:divBdr>
    </w:div>
    <w:div w:id="983465803">
      <w:bodyDiv w:val="1"/>
      <w:marLeft w:val="0"/>
      <w:marRight w:val="0"/>
      <w:marTop w:val="0"/>
      <w:marBottom w:val="0"/>
      <w:divBdr>
        <w:top w:val="none" w:sz="0" w:space="0" w:color="auto"/>
        <w:left w:val="none" w:sz="0" w:space="0" w:color="auto"/>
        <w:bottom w:val="none" w:sz="0" w:space="0" w:color="auto"/>
        <w:right w:val="none" w:sz="0" w:space="0" w:color="auto"/>
      </w:divBdr>
    </w:div>
    <w:div w:id="1008365673">
      <w:bodyDiv w:val="1"/>
      <w:marLeft w:val="0"/>
      <w:marRight w:val="0"/>
      <w:marTop w:val="0"/>
      <w:marBottom w:val="0"/>
      <w:divBdr>
        <w:top w:val="none" w:sz="0" w:space="0" w:color="auto"/>
        <w:left w:val="none" w:sz="0" w:space="0" w:color="auto"/>
        <w:bottom w:val="none" w:sz="0" w:space="0" w:color="auto"/>
        <w:right w:val="none" w:sz="0" w:space="0" w:color="auto"/>
      </w:divBdr>
    </w:div>
    <w:div w:id="1015576385">
      <w:bodyDiv w:val="1"/>
      <w:marLeft w:val="0"/>
      <w:marRight w:val="0"/>
      <w:marTop w:val="0"/>
      <w:marBottom w:val="0"/>
      <w:divBdr>
        <w:top w:val="none" w:sz="0" w:space="0" w:color="auto"/>
        <w:left w:val="none" w:sz="0" w:space="0" w:color="auto"/>
        <w:bottom w:val="none" w:sz="0" w:space="0" w:color="auto"/>
        <w:right w:val="none" w:sz="0" w:space="0" w:color="auto"/>
      </w:divBdr>
    </w:div>
    <w:div w:id="1021400106">
      <w:bodyDiv w:val="1"/>
      <w:marLeft w:val="0"/>
      <w:marRight w:val="0"/>
      <w:marTop w:val="0"/>
      <w:marBottom w:val="0"/>
      <w:divBdr>
        <w:top w:val="none" w:sz="0" w:space="0" w:color="auto"/>
        <w:left w:val="none" w:sz="0" w:space="0" w:color="auto"/>
        <w:bottom w:val="none" w:sz="0" w:space="0" w:color="auto"/>
        <w:right w:val="none" w:sz="0" w:space="0" w:color="auto"/>
      </w:divBdr>
    </w:div>
    <w:div w:id="1022366513">
      <w:bodyDiv w:val="1"/>
      <w:marLeft w:val="0"/>
      <w:marRight w:val="0"/>
      <w:marTop w:val="0"/>
      <w:marBottom w:val="0"/>
      <w:divBdr>
        <w:top w:val="none" w:sz="0" w:space="0" w:color="auto"/>
        <w:left w:val="none" w:sz="0" w:space="0" w:color="auto"/>
        <w:bottom w:val="none" w:sz="0" w:space="0" w:color="auto"/>
        <w:right w:val="none" w:sz="0" w:space="0" w:color="auto"/>
      </w:divBdr>
    </w:div>
    <w:div w:id="1025402175">
      <w:bodyDiv w:val="1"/>
      <w:marLeft w:val="0"/>
      <w:marRight w:val="0"/>
      <w:marTop w:val="0"/>
      <w:marBottom w:val="0"/>
      <w:divBdr>
        <w:top w:val="none" w:sz="0" w:space="0" w:color="auto"/>
        <w:left w:val="none" w:sz="0" w:space="0" w:color="auto"/>
        <w:bottom w:val="none" w:sz="0" w:space="0" w:color="auto"/>
        <w:right w:val="none" w:sz="0" w:space="0" w:color="auto"/>
      </w:divBdr>
    </w:div>
    <w:div w:id="1030765165">
      <w:bodyDiv w:val="1"/>
      <w:marLeft w:val="0"/>
      <w:marRight w:val="0"/>
      <w:marTop w:val="0"/>
      <w:marBottom w:val="0"/>
      <w:divBdr>
        <w:top w:val="none" w:sz="0" w:space="0" w:color="auto"/>
        <w:left w:val="none" w:sz="0" w:space="0" w:color="auto"/>
        <w:bottom w:val="none" w:sz="0" w:space="0" w:color="auto"/>
        <w:right w:val="none" w:sz="0" w:space="0" w:color="auto"/>
      </w:divBdr>
    </w:div>
    <w:div w:id="1036976470">
      <w:bodyDiv w:val="1"/>
      <w:marLeft w:val="0"/>
      <w:marRight w:val="0"/>
      <w:marTop w:val="0"/>
      <w:marBottom w:val="0"/>
      <w:divBdr>
        <w:top w:val="none" w:sz="0" w:space="0" w:color="auto"/>
        <w:left w:val="none" w:sz="0" w:space="0" w:color="auto"/>
        <w:bottom w:val="none" w:sz="0" w:space="0" w:color="auto"/>
        <w:right w:val="none" w:sz="0" w:space="0" w:color="auto"/>
      </w:divBdr>
    </w:div>
    <w:div w:id="1047265672">
      <w:bodyDiv w:val="1"/>
      <w:marLeft w:val="0"/>
      <w:marRight w:val="0"/>
      <w:marTop w:val="0"/>
      <w:marBottom w:val="0"/>
      <w:divBdr>
        <w:top w:val="none" w:sz="0" w:space="0" w:color="auto"/>
        <w:left w:val="none" w:sz="0" w:space="0" w:color="auto"/>
        <w:bottom w:val="none" w:sz="0" w:space="0" w:color="auto"/>
        <w:right w:val="none" w:sz="0" w:space="0" w:color="auto"/>
      </w:divBdr>
    </w:div>
    <w:div w:id="1050151989">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438662">
      <w:bodyDiv w:val="1"/>
      <w:marLeft w:val="0"/>
      <w:marRight w:val="0"/>
      <w:marTop w:val="0"/>
      <w:marBottom w:val="0"/>
      <w:divBdr>
        <w:top w:val="none" w:sz="0" w:space="0" w:color="auto"/>
        <w:left w:val="none" w:sz="0" w:space="0" w:color="auto"/>
        <w:bottom w:val="none" w:sz="0" w:space="0" w:color="auto"/>
        <w:right w:val="none" w:sz="0" w:space="0" w:color="auto"/>
      </w:divBdr>
    </w:div>
    <w:div w:id="1061290453">
      <w:bodyDiv w:val="1"/>
      <w:marLeft w:val="0"/>
      <w:marRight w:val="0"/>
      <w:marTop w:val="0"/>
      <w:marBottom w:val="0"/>
      <w:divBdr>
        <w:top w:val="none" w:sz="0" w:space="0" w:color="auto"/>
        <w:left w:val="none" w:sz="0" w:space="0" w:color="auto"/>
        <w:bottom w:val="none" w:sz="0" w:space="0" w:color="auto"/>
        <w:right w:val="none" w:sz="0" w:space="0" w:color="auto"/>
      </w:divBdr>
    </w:div>
    <w:div w:id="1065833594">
      <w:bodyDiv w:val="1"/>
      <w:marLeft w:val="0"/>
      <w:marRight w:val="0"/>
      <w:marTop w:val="0"/>
      <w:marBottom w:val="0"/>
      <w:divBdr>
        <w:top w:val="none" w:sz="0" w:space="0" w:color="auto"/>
        <w:left w:val="none" w:sz="0" w:space="0" w:color="auto"/>
        <w:bottom w:val="none" w:sz="0" w:space="0" w:color="auto"/>
        <w:right w:val="none" w:sz="0" w:space="0" w:color="auto"/>
      </w:divBdr>
    </w:div>
    <w:div w:id="1072697919">
      <w:bodyDiv w:val="1"/>
      <w:marLeft w:val="0"/>
      <w:marRight w:val="0"/>
      <w:marTop w:val="0"/>
      <w:marBottom w:val="0"/>
      <w:divBdr>
        <w:top w:val="none" w:sz="0" w:space="0" w:color="auto"/>
        <w:left w:val="none" w:sz="0" w:space="0" w:color="auto"/>
        <w:bottom w:val="none" w:sz="0" w:space="0" w:color="auto"/>
        <w:right w:val="none" w:sz="0" w:space="0" w:color="auto"/>
      </w:divBdr>
    </w:div>
    <w:div w:id="1073312642">
      <w:bodyDiv w:val="1"/>
      <w:marLeft w:val="0"/>
      <w:marRight w:val="0"/>
      <w:marTop w:val="0"/>
      <w:marBottom w:val="0"/>
      <w:divBdr>
        <w:top w:val="none" w:sz="0" w:space="0" w:color="auto"/>
        <w:left w:val="none" w:sz="0" w:space="0" w:color="auto"/>
        <w:bottom w:val="none" w:sz="0" w:space="0" w:color="auto"/>
        <w:right w:val="none" w:sz="0" w:space="0" w:color="auto"/>
      </w:divBdr>
    </w:div>
    <w:div w:id="1109546327">
      <w:bodyDiv w:val="1"/>
      <w:marLeft w:val="0"/>
      <w:marRight w:val="0"/>
      <w:marTop w:val="0"/>
      <w:marBottom w:val="0"/>
      <w:divBdr>
        <w:top w:val="none" w:sz="0" w:space="0" w:color="auto"/>
        <w:left w:val="none" w:sz="0" w:space="0" w:color="auto"/>
        <w:bottom w:val="none" w:sz="0" w:space="0" w:color="auto"/>
        <w:right w:val="none" w:sz="0" w:space="0" w:color="auto"/>
      </w:divBdr>
    </w:div>
    <w:div w:id="1112939537">
      <w:bodyDiv w:val="1"/>
      <w:marLeft w:val="0"/>
      <w:marRight w:val="0"/>
      <w:marTop w:val="0"/>
      <w:marBottom w:val="0"/>
      <w:divBdr>
        <w:top w:val="none" w:sz="0" w:space="0" w:color="auto"/>
        <w:left w:val="none" w:sz="0" w:space="0" w:color="auto"/>
        <w:bottom w:val="none" w:sz="0" w:space="0" w:color="auto"/>
        <w:right w:val="none" w:sz="0" w:space="0" w:color="auto"/>
      </w:divBdr>
    </w:div>
    <w:div w:id="1121806594">
      <w:bodyDiv w:val="1"/>
      <w:marLeft w:val="0"/>
      <w:marRight w:val="0"/>
      <w:marTop w:val="0"/>
      <w:marBottom w:val="0"/>
      <w:divBdr>
        <w:top w:val="none" w:sz="0" w:space="0" w:color="auto"/>
        <w:left w:val="none" w:sz="0" w:space="0" w:color="auto"/>
        <w:bottom w:val="none" w:sz="0" w:space="0" w:color="auto"/>
        <w:right w:val="none" w:sz="0" w:space="0" w:color="auto"/>
      </w:divBdr>
    </w:div>
    <w:div w:id="1134756861">
      <w:bodyDiv w:val="1"/>
      <w:marLeft w:val="0"/>
      <w:marRight w:val="0"/>
      <w:marTop w:val="0"/>
      <w:marBottom w:val="0"/>
      <w:divBdr>
        <w:top w:val="none" w:sz="0" w:space="0" w:color="auto"/>
        <w:left w:val="none" w:sz="0" w:space="0" w:color="auto"/>
        <w:bottom w:val="none" w:sz="0" w:space="0" w:color="auto"/>
        <w:right w:val="none" w:sz="0" w:space="0" w:color="auto"/>
      </w:divBdr>
    </w:div>
    <w:div w:id="1141079130">
      <w:bodyDiv w:val="1"/>
      <w:marLeft w:val="0"/>
      <w:marRight w:val="0"/>
      <w:marTop w:val="0"/>
      <w:marBottom w:val="0"/>
      <w:divBdr>
        <w:top w:val="none" w:sz="0" w:space="0" w:color="auto"/>
        <w:left w:val="none" w:sz="0" w:space="0" w:color="auto"/>
        <w:bottom w:val="none" w:sz="0" w:space="0" w:color="auto"/>
        <w:right w:val="none" w:sz="0" w:space="0" w:color="auto"/>
      </w:divBdr>
    </w:div>
    <w:div w:id="1142381601">
      <w:bodyDiv w:val="1"/>
      <w:marLeft w:val="0"/>
      <w:marRight w:val="0"/>
      <w:marTop w:val="0"/>
      <w:marBottom w:val="0"/>
      <w:divBdr>
        <w:top w:val="none" w:sz="0" w:space="0" w:color="auto"/>
        <w:left w:val="none" w:sz="0" w:space="0" w:color="auto"/>
        <w:bottom w:val="none" w:sz="0" w:space="0" w:color="auto"/>
        <w:right w:val="none" w:sz="0" w:space="0" w:color="auto"/>
      </w:divBdr>
    </w:div>
    <w:div w:id="1157960368">
      <w:bodyDiv w:val="1"/>
      <w:marLeft w:val="0"/>
      <w:marRight w:val="0"/>
      <w:marTop w:val="0"/>
      <w:marBottom w:val="0"/>
      <w:divBdr>
        <w:top w:val="none" w:sz="0" w:space="0" w:color="auto"/>
        <w:left w:val="none" w:sz="0" w:space="0" w:color="auto"/>
        <w:bottom w:val="none" w:sz="0" w:space="0" w:color="auto"/>
        <w:right w:val="none" w:sz="0" w:space="0" w:color="auto"/>
      </w:divBdr>
    </w:div>
    <w:div w:id="1178348960">
      <w:bodyDiv w:val="1"/>
      <w:marLeft w:val="0"/>
      <w:marRight w:val="0"/>
      <w:marTop w:val="0"/>
      <w:marBottom w:val="0"/>
      <w:divBdr>
        <w:top w:val="none" w:sz="0" w:space="0" w:color="auto"/>
        <w:left w:val="none" w:sz="0" w:space="0" w:color="auto"/>
        <w:bottom w:val="none" w:sz="0" w:space="0" w:color="auto"/>
        <w:right w:val="none" w:sz="0" w:space="0" w:color="auto"/>
      </w:divBdr>
    </w:div>
    <w:div w:id="1180781247">
      <w:bodyDiv w:val="1"/>
      <w:marLeft w:val="0"/>
      <w:marRight w:val="0"/>
      <w:marTop w:val="0"/>
      <w:marBottom w:val="0"/>
      <w:divBdr>
        <w:top w:val="none" w:sz="0" w:space="0" w:color="auto"/>
        <w:left w:val="none" w:sz="0" w:space="0" w:color="auto"/>
        <w:bottom w:val="none" w:sz="0" w:space="0" w:color="auto"/>
        <w:right w:val="none" w:sz="0" w:space="0" w:color="auto"/>
      </w:divBdr>
    </w:div>
    <w:div w:id="1202329425">
      <w:bodyDiv w:val="1"/>
      <w:marLeft w:val="0"/>
      <w:marRight w:val="0"/>
      <w:marTop w:val="0"/>
      <w:marBottom w:val="0"/>
      <w:divBdr>
        <w:top w:val="none" w:sz="0" w:space="0" w:color="auto"/>
        <w:left w:val="none" w:sz="0" w:space="0" w:color="auto"/>
        <w:bottom w:val="none" w:sz="0" w:space="0" w:color="auto"/>
        <w:right w:val="none" w:sz="0" w:space="0" w:color="auto"/>
      </w:divBdr>
    </w:div>
    <w:div w:id="1215658485">
      <w:bodyDiv w:val="1"/>
      <w:marLeft w:val="0"/>
      <w:marRight w:val="0"/>
      <w:marTop w:val="0"/>
      <w:marBottom w:val="0"/>
      <w:divBdr>
        <w:top w:val="none" w:sz="0" w:space="0" w:color="auto"/>
        <w:left w:val="none" w:sz="0" w:space="0" w:color="auto"/>
        <w:bottom w:val="none" w:sz="0" w:space="0" w:color="auto"/>
        <w:right w:val="none" w:sz="0" w:space="0" w:color="auto"/>
      </w:divBdr>
    </w:div>
    <w:div w:id="1222211623">
      <w:bodyDiv w:val="1"/>
      <w:marLeft w:val="0"/>
      <w:marRight w:val="0"/>
      <w:marTop w:val="0"/>
      <w:marBottom w:val="0"/>
      <w:divBdr>
        <w:top w:val="none" w:sz="0" w:space="0" w:color="auto"/>
        <w:left w:val="none" w:sz="0" w:space="0" w:color="auto"/>
        <w:bottom w:val="none" w:sz="0" w:space="0" w:color="auto"/>
        <w:right w:val="none" w:sz="0" w:space="0" w:color="auto"/>
      </w:divBdr>
    </w:div>
    <w:div w:id="1231160591">
      <w:bodyDiv w:val="1"/>
      <w:marLeft w:val="0"/>
      <w:marRight w:val="0"/>
      <w:marTop w:val="0"/>
      <w:marBottom w:val="0"/>
      <w:divBdr>
        <w:top w:val="none" w:sz="0" w:space="0" w:color="auto"/>
        <w:left w:val="none" w:sz="0" w:space="0" w:color="auto"/>
        <w:bottom w:val="none" w:sz="0" w:space="0" w:color="auto"/>
        <w:right w:val="none" w:sz="0" w:space="0" w:color="auto"/>
      </w:divBdr>
    </w:div>
    <w:div w:id="1234271009">
      <w:bodyDiv w:val="1"/>
      <w:marLeft w:val="0"/>
      <w:marRight w:val="0"/>
      <w:marTop w:val="0"/>
      <w:marBottom w:val="0"/>
      <w:divBdr>
        <w:top w:val="none" w:sz="0" w:space="0" w:color="auto"/>
        <w:left w:val="none" w:sz="0" w:space="0" w:color="auto"/>
        <w:bottom w:val="none" w:sz="0" w:space="0" w:color="auto"/>
        <w:right w:val="none" w:sz="0" w:space="0" w:color="auto"/>
      </w:divBdr>
    </w:div>
    <w:div w:id="1235580153">
      <w:bodyDiv w:val="1"/>
      <w:marLeft w:val="0"/>
      <w:marRight w:val="0"/>
      <w:marTop w:val="0"/>
      <w:marBottom w:val="0"/>
      <w:divBdr>
        <w:top w:val="none" w:sz="0" w:space="0" w:color="auto"/>
        <w:left w:val="none" w:sz="0" w:space="0" w:color="auto"/>
        <w:bottom w:val="none" w:sz="0" w:space="0" w:color="auto"/>
        <w:right w:val="none" w:sz="0" w:space="0" w:color="auto"/>
      </w:divBdr>
    </w:div>
    <w:div w:id="1246572122">
      <w:bodyDiv w:val="1"/>
      <w:marLeft w:val="0"/>
      <w:marRight w:val="0"/>
      <w:marTop w:val="0"/>
      <w:marBottom w:val="0"/>
      <w:divBdr>
        <w:top w:val="none" w:sz="0" w:space="0" w:color="auto"/>
        <w:left w:val="none" w:sz="0" w:space="0" w:color="auto"/>
        <w:bottom w:val="none" w:sz="0" w:space="0" w:color="auto"/>
        <w:right w:val="none" w:sz="0" w:space="0" w:color="auto"/>
      </w:divBdr>
    </w:div>
    <w:div w:id="1247156004">
      <w:bodyDiv w:val="1"/>
      <w:marLeft w:val="0"/>
      <w:marRight w:val="0"/>
      <w:marTop w:val="0"/>
      <w:marBottom w:val="0"/>
      <w:divBdr>
        <w:top w:val="none" w:sz="0" w:space="0" w:color="auto"/>
        <w:left w:val="none" w:sz="0" w:space="0" w:color="auto"/>
        <w:bottom w:val="none" w:sz="0" w:space="0" w:color="auto"/>
        <w:right w:val="none" w:sz="0" w:space="0" w:color="auto"/>
      </w:divBdr>
    </w:div>
    <w:div w:id="1259212236">
      <w:bodyDiv w:val="1"/>
      <w:marLeft w:val="0"/>
      <w:marRight w:val="0"/>
      <w:marTop w:val="0"/>
      <w:marBottom w:val="0"/>
      <w:divBdr>
        <w:top w:val="none" w:sz="0" w:space="0" w:color="auto"/>
        <w:left w:val="none" w:sz="0" w:space="0" w:color="auto"/>
        <w:bottom w:val="none" w:sz="0" w:space="0" w:color="auto"/>
        <w:right w:val="none" w:sz="0" w:space="0" w:color="auto"/>
      </w:divBdr>
    </w:div>
    <w:div w:id="1272980809">
      <w:bodyDiv w:val="1"/>
      <w:marLeft w:val="0"/>
      <w:marRight w:val="0"/>
      <w:marTop w:val="0"/>
      <w:marBottom w:val="0"/>
      <w:divBdr>
        <w:top w:val="none" w:sz="0" w:space="0" w:color="auto"/>
        <w:left w:val="none" w:sz="0" w:space="0" w:color="auto"/>
        <w:bottom w:val="none" w:sz="0" w:space="0" w:color="auto"/>
        <w:right w:val="none" w:sz="0" w:space="0" w:color="auto"/>
      </w:divBdr>
    </w:div>
    <w:div w:id="1273393055">
      <w:bodyDiv w:val="1"/>
      <w:marLeft w:val="0"/>
      <w:marRight w:val="0"/>
      <w:marTop w:val="0"/>
      <w:marBottom w:val="0"/>
      <w:divBdr>
        <w:top w:val="none" w:sz="0" w:space="0" w:color="auto"/>
        <w:left w:val="none" w:sz="0" w:space="0" w:color="auto"/>
        <w:bottom w:val="none" w:sz="0" w:space="0" w:color="auto"/>
        <w:right w:val="none" w:sz="0" w:space="0" w:color="auto"/>
      </w:divBdr>
    </w:div>
    <w:div w:id="1274091036">
      <w:bodyDiv w:val="1"/>
      <w:marLeft w:val="0"/>
      <w:marRight w:val="0"/>
      <w:marTop w:val="0"/>
      <w:marBottom w:val="0"/>
      <w:divBdr>
        <w:top w:val="none" w:sz="0" w:space="0" w:color="auto"/>
        <w:left w:val="none" w:sz="0" w:space="0" w:color="auto"/>
        <w:bottom w:val="none" w:sz="0" w:space="0" w:color="auto"/>
        <w:right w:val="none" w:sz="0" w:space="0" w:color="auto"/>
      </w:divBdr>
    </w:div>
    <w:div w:id="1274745865">
      <w:bodyDiv w:val="1"/>
      <w:marLeft w:val="0"/>
      <w:marRight w:val="0"/>
      <w:marTop w:val="0"/>
      <w:marBottom w:val="0"/>
      <w:divBdr>
        <w:top w:val="none" w:sz="0" w:space="0" w:color="auto"/>
        <w:left w:val="none" w:sz="0" w:space="0" w:color="auto"/>
        <w:bottom w:val="none" w:sz="0" w:space="0" w:color="auto"/>
        <w:right w:val="none" w:sz="0" w:space="0" w:color="auto"/>
      </w:divBdr>
    </w:div>
    <w:div w:id="1280574274">
      <w:bodyDiv w:val="1"/>
      <w:marLeft w:val="0"/>
      <w:marRight w:val="0"/>
      <w:marTop w:val="0"/>
      <w:marBottom w:val="0"/>
      <w:divBdr>
        <w:top w:val="none" w:sz="0" w:space="0" w:color="auto"/>
        <w:left w:val="none" w:sz="0" w:space="0" w:color="auto"/>
        <w:bottom w:val="none" w:sz="0" w:space="0" w:color="auto"/>
        <w:right w:val="none" w:sz="0" w:space="0" w:color="auto"/>
      </w:divBdr>
    </w:div>
    <w:div w:id="1283079106">
      <w:bodyDiv w:val="1"/>
      <w:marLeft w:val="0"/>
      <w:marRight w:val="0"/>
      <w:marTop w:val="0"/>
      <w:marBottom w:val="0"/>
      <w:divBdr>
        <w:top w:val="none" w:sz="0" w:space="0" w:color="auto"/>
        <w:left w:val="none" w:sz="0" w:space="0" w:color="auto"/>
        <w:bottom w:val="none" w:sz="0" w:space="0" w:color="auto"/>
        <w:right w:val="none" w:sz="0" w:space="0" w:color="auto"/>
      </w:divBdr>
    </w:div>
    <w:div w:id="1297948378">
      <w:bodyDiv w:val="1"/>
      <w:marLeft w:val="0"/>
      <w:marRight w:val="0"/>
      <w:marTop w:val="0"/>
      <w:marBottom w:val="0"/>
      <w:divBdr>
        <w:top w:val="none" w:sz="0" w:space="0" w:color="auto"/>
        <w:left w:val="none" w:sz="0" w:space="0" w:color="auto"/>
        <w:bottom w:val="none" w:sz="0" w:space="0" w:color="auto"/>
        <w:right w:val="none" w:sz="0" w:space="0" w:color="auto"/>
      </w:divBdr>
    </w:div>
    <w:div w:id="1300183246">
      <w:bodyDiv w:val="1"/>
      <w:marLeft w:val="0"/>
      <w:marRight w:val="0"/>
      <w:marTop w:val="0"/>
      <w:marBottom w:val="0"/>
      <w:divBdr>
        <w:top w:val="none" w:sz="0" w:space="0" w:color="auto"/>
        <w:left w:val="none" w:sz="0" w:space="0" w:color="auto"/>
        <w:bottom w:val="none" w:sz="0" w:space="0" w:color="auto"/>
        <w:right w:val="none" w:sz="0" w:space="0" w:color="auto"/>
      </w:divBdr>
    </w:div>
    <w:div w:id="1304578848">
      <w:bodyDiv w:val="1"/>
      <w:marLeft w:val="0"/>
      <w:marRight w:val="0"/>
      <w:marTop w:val="0"/>
      <w:marBottom w:val="0"/>
      <w:divBdr>
        <w:top w:val="none" w:sz="0" w:space="0" w:color="auto"/>
        <w:left w:val="none" w:sz="0" w:space="0" w:color="auto"/>
        <w:bottom w:val="none" w:sz="0" w:space="0" w:color="auto"/>
        <w:right w:val="none" w:sz="0" w:space="0" w:color="auto"/>
      </w:divBdr>
    </w:div>
    <w:div w:id="1305961496">
      <w:bodyDiv w:val="1"/>
      <w:marLeft w:val="0"/>
      <w:marRight w:val="0"/>
      <w:marTop w:val="0"/>
      <w:marBottom w:val="0"/>
      <w:divBdr>
        <w:top w:val="none" w:sz="0" w:space="0" w:color="auto"/>
        <w:left w:val="none" w:sz="0" w:space="0" w:color="auto"/>
        <w:bottom w:val="none" w:sz="0" w:space="0" w:color="auto"/>
        <w:right w:val="none" w:sz="0" w:space="0" w:color="auto"/>
      </w:divBdr>
    </w:div>
    <w:div w:id="1312521746">
      <w:bodyDiv w:val="1"/>
      <w:marLeft w:val="0"/>
      <w:marRight w:val="0"/>
      <w:marTop w:val="0"/>
      <w:marBottom w:val="0"/>
      <w:divBdr>
        <w:top w:val="none" w:sz="0" w:space="0" w:color="auto"/>
        <w:left w:val="none" w:sz="0" w:space="0" w:color="auto"/>
        <w:bottom w:val="none" w:sz="0" w:space="0" w:color="auto"/>
        <w:right w:val="none" w:sz="0" w:space="0" w:color="auto"/>
      </w:divBdr>
    </w:div>
    <w:div w:id="1320690619">
      <w:bodyDiv w:val="1"/>
      <w:marLeft w:val="0"/>
      <w:marRight w:val="0"/>
      <w:marTop w:val="0"/>
      <w:marBottom w:val="0"/>
      <w:divBdr>
        <w:top w:val="none" w:sz="0" w:space="0" w:color="auto"/>
        <w:left w:val="none" w:sz="0" w:space="0" w:color="auto"/>
        <w:bottom w:val="none" w:sz="0" w:space="0" w:color="auto"/>
        <w:right w:val="none" w:sz="0" w:space="0" w:color="auto"/>
      </w:divBdr>
    </w:div>
    <w:div w:id="1326518288">
      <w:bodyDiv w:val="1"/>
      <w:marLeft w:val="0"/>
      <w:marRight w:val="0"/>
      <w:marTop w:val="0"/>
      <w:marBottom w:val="0"/>
      <w:divBdr>
        <w:top w:val="none" w:sz="0" w:space="0" w:color="auto"/>
        <w:left w:val="none" w:sz="0" w:space="0" w:color="auto"/>
        <w:bottom w:val="none" w:sz="0" w:space="0" w:color="auto"/>
        <w:right w:val="none" w:sz="0" w:space="0" w:color="auto"/>
      </w:divBdr>
    </w:div>
    <w:div w:id="1332027113">
      <w:bodyDiv w:val="1"/>
      <w:marLeft w:val="0"/>
      <w:marRight w:val="0"/>
      <w:marTop w:val="0"/>
      <w:marBottom w:val="0"/>
      <w:divBdr>
        <w:top w:val="none" w:sz="0" w:space="0" w:color="auto"/>
        <w:left w:val="none" w:sz="0" w:space="0" w:color="auto"/>
        <w:bottom w:val="none" w:sz="0" w:space="0" w:color="auto"/>
        <w:right w:val="none" w:sz="0" w:space="0" w:color="auto"/>
      </w:divBdr>
    </w:div>
    <w:div w:id="1334338469">
      <w:bodyDiv w:val="1"/>
      <w:marLeft w:val="0"/>
      <w:marRight w:val="0"/>
      <w:marTop w:val="0"/>
      <w:marBottom w:val="0"/>
      <w:divBdr>
        <w:top w:val="none" w:sz="0" w:space="0" w:color="auto"/>
        <w:left w:val="none" w:sz="0" w:space="0" w:color="auto"/>
        <w:bottom w:val="none" w:sz="0" w:space="0" w:color="auto"/>
        <w:right w:val="none" w:sz="0" w:space="0" w:color="auto"/>
      </w:divBdr>
    </w:div>
    <w:div w:id="1337656776">
      <w:bodyDiv w:val="1"/>
      <w:marLeft w:val="0"/>
      <w:marRight w:val="0"/>
      <w:marTop w:val="0"/>
      <w:marBottom w:val="0"/>
      <w:divBdr>
        <w:top w:val="none" w:sz="0" w:space="0" w:color="auto"/>
        <w:left w:val="none" w:sz="0" w:space="0" w:color="auto"/>
        <w:bottom w:val="none" w:sz="0" w:space="0" w:color="auto"/>
        <w:right w:val="none" w:sz="0" w:space="0" w:color="auto"/>
      </w:divBdr>
    </w:div>
    <w:div w:id="1350370505">
      <w:bodyDiv w:val="1"/>
      <w:marLeft w:val="0"/>
      <w:marRight w:val="0"/>
      <w:marTop w:val="0"/>
      <w:marBottom w:val="0"/>
      <w:divBdr>
        <w:top w:val="none" w:sz="0" w:space="0" w:color="auto"/>
        <w:left w:val="none" w:sz="0" w:space="0" w:color="auto"/>
        <w:bottom w:val="none" w:sz="0" w:space="0" w:color="auto"/>
        <w:right w:val="none" w:sz="0" w:space="0" w:color="auto"/>
      </w:divBdr>
    </w:div>
    <w:div w:id="1355379425">
      <w:bodyDiv w:val="1"/>
      <w:marLeft w:val="0"/>
      <w:marRight w:val="0"/>
      <w:marTop w:val="0"/>
      <w:marBottom w:val="0"/>
      <w:divBdr>
        <w:top w:val="none" w:sz="0" w:space="0" w:color="auto"/>
        <w:left w:val="none" w:sz="0" w:space="0" w:color="auto"/>
        <w:bottom w:val="none" w:sz="0" w:space="0" w:color="auto"/>
        <w:right w:val="none" w:sz="0" w:space="0" w:color="auto"/>
      </w:divBdr>
    </w:div>
    <w:div w:id="1363627075">
      <w:bodyDiv w:val="1"/>
      <w:marLeft w:val="0"/>
      <w:marRight w:val="0"/>
      <w:marTop w:val="0"/>
      <w:marBottom w:val="0"/>
      <w:divBdr>
        <w:top w:val="none" w:sz="0" w:space="0" w:color="auto"/>
        <w:left w:val="none" w:sz="0" w:space="0" w:color="auto"/>
        <w:bottom w:val="none" w:sz="0" w:space="0" w:color="auto"/>
        <w:right w:val="none" w:sz="0" w:space="0" w:color="auto"/>
      </w:divBdr>
    </w:div>
    <w:div w:id="1397245155">
      <w:bodyDiv w:val="1"/>
      <w:marLeft w:val="0"/>
      <w:marRight w:val="0"/>
      <w:marTop w:val="0"/>
      <w:marBottom w:val="0"/>
      <w:divBdr>
        <w:top w:val="none" w:sz="0" w:space="0" w:color="auto"/>
        <w:left w:val="none" w:sz="0" w:space="0" w:color="auto"/>
        <w:bottom w:val="none" w:sz="0" w:space="0" w:color="auto"/>
        <w:right w:val="none" w:sz="0" w:space="0" w:color="auto"/>
      </w:divBdr>
    </w:div>
    <w:div w:id="1400398858">
      <w:bodyDiv w:val="1"/>
      <w:marLeft w:val="0"/>
      <w:marRight w:val="0"/>
      <w:marTop w:val="0"/>
      <w:marBottom w:val="0"/>
      <w:divBdr>
        <w:top w:val="none" w:sz="0" w:space="0" w:color="auto"/>
        <w:left w:val="none" w:sz="0" w:space="0" w:color="auto"/>
        <w:bottom w:val="none" w:sz="0" w:space="0" w:color="auto"/>
        <w:right w:val="none" w:sz="0" w:space="0" w:color="auto"/>
      </w:divBdr>
    </w:div>
    <w:div w:id="1401250323">
      <w:bodyDiv w:val="1"/>
      <w:marLeft w:val="0"/>
      <w:marRight w:val="0"/>
      <w:marTop w:val="0"/>
      <w:marBottom w:val="0"/>
      <w:divBdr>
        <w:top w:val="none" w:sz="0" w:space="0" w:color="auto"/>
        <w:left w:val="none" w:sz="0" w:space="0" w:color="auto"/>
        <w:bottom w:val="none" w:sz="0" w:space="0" w:color="auto"/>
        <w:right w:val="none" w:sz="0" w:space="0" w:color="auto"/>
      </w:divBdr>
    </w:div>
    <w:div w:id="1403915701">
      <w:bodyDiv w:val="1"/>
      <w:marLeft w:val="0"/>
      <w:marRight w:val="0"/>
      <w:marTop w:val="0"/>
      <w:marBottom w:val="0"/>
      <w:divBdr>
        <w:top w:val="none" w:sz="0" w:space="0" w:color="auto"/>
        <w:left w:val="none" w:sz="0" w:space="0" w:color="auto"/>
        <w:bottom w:val="none" w:sz="0" w:space="0" w:color="auto"/>
        <w:right w:val="none" w:sz="0" w:space="0" w:color="auto"/>
      </w:divBdr>
    </w:div>
    <w:div w:id="1410614528">
      <w:bodyDiv w:val="1"/>
      <w:marLeft w:val="0"/>
      <w:marRight w:val="0"/>
      <w:marTop w:val="0"/>
      <w:marBottom w:val="0"/>
      <w:divBdr>
        <w:top w:val="none" w:sz="0" w:space="0" w:color="auto"/>
        <w:left w:val="none" w:sz="0" w:space="0" w:color="auto"/>
        <w:bottom w:val="none" w:sz="0" w:space="0" w:color="auto"/>
        <w:right w:val="none" w:sz="0" w:space="0" w:color="auto"/>
      </w:divBdr>
    </w:div>
    <w:div w:id="1450128097">
      <w:bodyDiv w:val="1"/>
      <w:marLeft w:val="0"/>
      <w:marRight w:val="0"/>
      <w:marTop w:val="0"/>
      <w:marBottom w:val="0"/>
      <w:divBdr>
        <w:top w:val="none" w:sz="0" w:space="0" w:color="auto"/>
        <w:left w:val="none" w:sz="0" w:space="0" w:color="auto"/>
        <w:bottom w:val="none" w:sz="0" w:space="0" w:color="auto"/>
        <w:right w:val="none" w:sz="0" w:space="0" w:color="auto"/>
      </w:divBdr>
    </w:div>
    <w:div w:id="1467815002">
      <w:bodyDiv w:val="1"/>
      <w:marLeft w:val="0"/>
      <w:marRight w:val="0"/>
      <w:marTop w:val="0"/>
      <w:marBottom w:val="0"/>
      <w:divBdr>
        <w:top w:val="none" w:sz="0" w:space="0" w:color="auto"/>
        <w:left w:val="none" w:sz="0" w:space="0" w:color="auto"/>
        <w:bottom w:val="none" w:sz="0" w:space="0" w:color="auto"/>
        <w:right w:val="none" w:sz="0" w:space="0" w:color="auto"/>
      </w:divBdr>
    </w:div>
    <w:div w:id="1489132900">
      <w:bodyDiv w:val="1"/>
      <w:marLeft w:val="0"/>
      <w:marRight w:val="0"/>
      <w:marTop w:val="0"/>
      <w:marBottom w:val="0"/>
      <w:divBdr>
        <w:top w:val="none" w:sz="0" w:space="0" w:color="auto"/>
        <w:left w:val="none" w:sz="0" w:space="0" w:color="auto"/>
        <w:bottom w:val="none" w:sz="0" w:space="0" w:color="auto"/>
        <w:right w:val="none" w:sz="0" w:space="0" w:color="auto"/>
      </w:divBdr>
    </w:div>
    <w:div w:id="1499493458">
      <w:bodyDiv w:val="1"/>
      <w:marLeft w:val="0"/>
      <w:marRight w:val="0"/>
      <w:marTop w:val="0"/>
      <w:marBottom w:val="0"/>
      <w:divBdr>
        <w:top w:val="none" w:sz="0" w:space="0" w:color="auto"/>
        <w:left w:val="none" w:sz="0" w:space="0" w:color="auto"/>
        <w:bottom w:val="none" w:sz="0" w:space="0" w:color="auto"/>
        <w:right w:val="none" w:sz="0" w:space="0" w:color="auto"/>
      </w:divBdr>
    </w:div>
    <w:div w:id="1500191017">
      <w:bodyDiv w:val="1"/>
      <w:marLeft w:val="0"/>
      <w:marRight w:val="0"/>
      <w:marTop w:val="0"/>
      <w:marBottom w:val="0"/>
      <w:divBdr>
        <w:top w:val="none" w:sz="0" w:space="0" w:color="auto"/>
        <w:left w:val="none" w:sz="0" w:space="0" w:color="auto"/>
        <w:bottom w:val="none" w:sz="0" w:space="0" w:color="auto"/>
        <w:right w:val="none" w:sz="0" w:space="0" w:color="auto"/>
      </w:divBdr>
    </w:div>
    <w:div w:id="1503349850">
      <w:bodyDiv w:val="1"/>
      <w:marLeft w:val="0"/>
      <w:marRight w:val="0"/>
      <w:marTop w:val="0"/>
      <w:marBottom w:val="0"/>
      <w:divBdr>
        <w:top w:val="none" w:sz="0" w:space="0" w:color="auto"/>
        <w:left w:val="none" w:sz="0" w:space="0" w:color="auto"/>
        <w:bottom w:val="none" w:sz="0" w:space="0" w:color="auto"/>
        <w:right w:val="none" w:sz="0" w:space="0" w:color="auto"/>
      </w:divBdr>
    </w:div>
    <w:div w:id="1504275178">
      <w:bodyDiv w:val="1"/>
      <w:marLeft w:val="0"/>
      <w:marRight w:val="0"/>
      <w:marTop w:val="0"/>
      <w:marBottom w:val="0"/>
      <w:divBdr>
        <w:top w:val="none" w:sz="0" w:space="0" w:color="auto"/>
        <w:left w:val="none" w:sz="0" w:space="0" w:color="auto"/>
        <w:bottom w:val="none" w:sz="0" w:space="0" w:color="auto"/>
        <w:right w:val="none" w:sz="0" w:space="0" w:color="auto"/>
      </w:divBdr>
    </w:div>
    <w:div w:id="1505318214">
      <w:bodyDiv w:val="1"/>
      <w:marLeft w:val="0"/>
      <w:marRight w:val="0"/>
      <w:marTop w:val="0"/>
      <w:marBottom w:val="0"/>
      <w:divBdr>
        <w:top w:val="none" w:sz="0" w:space="0" w:color="auto"/>
        <w:left w:val="none" w:sz="0" w:space="0" w:color="auto"/>
        <w:bottom w:val="none" w:sz="0" w:space="0" w:color="auto"/>
        <w:right w:val="none" w:sz="0" w:space="0" w:color="auto"/>
      </w:divBdr>
    </w:div>
    <w:div w:id="1511331841">
      <w:bodyDiv w:val="1"/>
      <w:marLeft w:val="0"/>
      <w:marRight w:val="0"/>
      <w:marTop w:val="0"/>
      <w:marBottom w:val="0"/>
      <w:divBdr>
        <w:top w:val="none" w:sz="0" w:space="0" w:color="auto"/>
        <w:left w:val="none" w:sz="0" w:space="0" w:color="auto"/>
        <w:bottom w:val="none" w:sz="0" w:space="0" w:color="auto"/>
        <w:right w:val="none" w:sz="0" w:space="0" w:color="auto"/>
      </w:divBdr>
    </w:div>
    <w:div w:id="1517114981">
      <w:bodyDiv w:val="1"/>
      <w:marLeft w:val="0"/>
      <w:marRight w:val="0"/>
      <w:marTop w:val="0"/>
      <w:marBottom w:val="0"/>
      <w:divBdr>
        <w:top w:val="none" w:sz="0" w:space="0" w:color="auto"/>
        <w:left w:val="none" w:sz="0" w:space="0" w:color="auto"/>
        <w:bottom w:val="none" w:sz="0" w:space="0" w:color="auto"/>
        <w:right w:val="none" w:sz="0" w:space="0" w:color="auto"/>
      </w:divBdr>
    </w:div>
    <w:div w:id="1524367824">
      <w:bodyDiv w:val="1"/>
      <w:marLeft w:val="0"/>
      <w:marRight w:val="0"/>
      <w:marTop w:val="0"/>
      <w:marBottom w:val="0"/>
      <w:divBdr>
        <w:top w:val="none" w:sz="0" w:space="0" w:color="auto"/>
        <w:left w:val="none" w:sz="0" w:space="0" w:color="auto"/>
        <w:bottom w:val="none" w:sz="0" w:space="0" w:color="auto"/>
        <w:right w:val="none" w:sz="0" w:space="0" w:color="auto"/>
      </w:divBdr>
    </w:div>
    <w:div w:id="1554200088">
      <w:bodyDiv w:val="1"/>
      <w:marLeft w:val="0"/>
      <w:marRight w:val="0"/>
      <w:marTop w:val="0"/>
      <w:marBottom w:val="0"/>
      <w:divBdr>
        <w:top w:val="none" w:sz="0" w:space="0" w:color="auto"/>
        <w:left w:val="none" w:sz="0" w:space="0" w:color="auto"/>
        <w:bottom w:val="none" w:sz="0" w:space="0" w:color="auto"/>
        <w:right w:val="none" w:sz="0" w:space="0" w:color="auto"/>
      </w:divBdr>
    </w:div>
    <w:div w:id="1575896271">
      <w:bodyDiv w:val="1"/>
      <w:marLeft w:val="0"/>
      <w:marRight w:val="0"/>
      <w:marTop w:val="0"/>
      <w:marBottom w:val="0"/>
      <w:divBdr>
        <w:top w:val="none" w:sz="0" w:space="0" w:color="auto"/>
        <w:left w:val="none" w:sz="0" w:space="0" w:color="auto"/>
        <w:bottom w:val="none" w:sz="0" w:space="0" w:color="auto"/>
        <w:right w:val="none" w:sz="0" w:space="0" w:color="auto"/>
      </w:divBdr>
    </w:div>
    <w:div w:id="1587806986">
      <w:bodyDiv w:val="1"/>
      <w:marLeft w:val="0"/>
      <w:marRight w:val="0"/>
      <w:marTop w:val="0"/>
      <w:marBottom w:val="0"/>
      <w:divBdr>
        <w:top w:val="none" w:sz="0" w:space="0" w:color="auto"/>
        <w:left w:val="none" w:sz="0" w:space="0" w:color="auto"/>
        <w:bottom w:val="none" w:sz="0" w:space="0" w:color="auto"/>
        <w:right w:val="none" w:sz="0" w:space="0" w:color="auto"/>
      </w:divBdr>
    </w:div>
    <w:div w:id="1595943322">
      <w:bodyDiv w:val="1"/>
      <w:marLeft w:val="0"/>
      <w:marRight w:val="0"/>
      <w:marTop w:val="0"/>
      <w:marBottom w:val="0"/>
      <w:divBdr>
        <w:top w:val="none" w:sz="0" w:space="0" w:color="auto"/>
        <w:left w:val="none" w:sz="0" w:space="0" w:color="auto"/>
        <w:bottom w:val="none" w:sz="0" w:space="0" w:color="auto"/>
        <w:right w:val="none" w:sz="0" w:space="0" w:color="auto"/>
      </w:divBdr>
    </w:div>
    <w:div w:id="1596473364">
      <w:bodyDiv w:val="1"/>
      <w:marLeft w:val="0"/>
      <w:marRight w:val="0"/>
      <w:marTop w:val="0"/>
      <w:marBottom w:val="0"/>
      <w:divBdr>
        <w:top w:val="none" w:sz="0" w:space="0" w:color="auto"/>
        <w:left w:val="none" w:sz="0" w:space="0" w:color="auto"/>
        <w:bottom w:val="none" w:sz="0" w:space="0" w:color="auto"/>
        <w:right w:val="none" w:sz="0" w:space="0" w:color="auto"/>
      </w:divBdr>
    </w:div>
    <w:div w:id="1611165278">
      <w:bodyDiv w:val="1"/>
      <w:marLeft w:val="0"/>
      <w:marRight w:val="0"/>
      <w:marTop w:val="0"/>
      <w:marBottom w:val="0"/>
      <w:divBdr>
        <w:top w:val="none" w:sz="0" w:space="0" w:color="auto"/>
        <w:left w:val="none" w:sz="0" w:space="0" w:color="auto"/>
        <w:bottom w:val="none" w:sz="0" w:space="0" w:color="auto"/>
        <w:right w:val="none" w:sz="0" w:space="0" w:color="auto"/>
      </w:divBdr>
    </w:div>
    <w:div w:id="1624071975">
      <w:bodyDiv w:val="1"/>
      <w:marLeft w:val="0"/>
      <w:marRight w:val="0"/>
      <w:marTop w:val="0"/>
      <w:marBottom w:val="0"/>
      <w:divBdr>
        <w:top w:val="none" w:sz="0" w:space="0" w:color="auto"/>
        <w:left w:val="none" w:sz="0" w:space="0" w:color="auto"/>
        <w:bottom w:val="none" w:sz="0" w:space="0" w:color="auto"/>
        <w:right w:val="none" w:sz="0" w:space="0" w:color="auto"/>
      </w:divBdr>
    </w:div>
    <w:div w:id="1632513229">
      <w:bodyDiv w:val="1"/>
      <w:marLeft w:val="0"/>
      <w:marRight w:val="0"/>
      <w:marTop w:val="0"/>
      <w:marBottom w:val="0"/>
      <w:divBdr>
        <w:top w:val="none" w:sz="0" w:space="0" w:color="auto"/>
        <w:left w:val="none" w:sz="0" w:space="0" w:color="auto"/>
        <w:bottom w:val="none" w:sz="0" w:space="0" w:color="auto"/>
        <w:right w:val="none" w:sz="0" w:space="0" w:color="auto"/>
      </w:divBdr>
    </w:div>
    <w:div w:id="1640768921">
      <w:bodyDiv w:val="1"/>
      <w:marLeft w:val="0"/>
      <w:marRight w:val="0"/>
      <w:marTop w:val="0"/>
      <w:marBottom w:val="0"/>
      <w:divBdr>
        <w:top w:val="none" w:sz="0" w:space="0" w:color="auto"/>
        <w:left w:val="none" w:sz="0" w:space="0" w:color="auto"/>
        <w:bottom w:val="none" w:sz="0" w:space="0" w:color="auto"/>
        <w:right w:val="none" w:sz="0" w:space="0" w:color="auto"/>
      </w:divBdr>
    </w:div>
    <w:div w:id="1652975943">
      <w:bodyDiv w:val="1"/>
      <w:marLeft w:val="0"/>
      <w:marRight w:val="0"/>
      <w:marTop w:val="0"/>
      <w:marBottom w:val="0"/>
      <w:divBdr>
        <w:top w:val="none" w:sz="0" w:space="0" w:color="auto"/>
        <w:left w:val="none" w:sz="0" w:space="0" w:color="auto"/>
        <w:bottom w:val="none" w:sz="0" w:space="0" w:color="auto"/>
        <w:right w:val="none" w:sz="0" w:space="0" w:color="auto"/>
      </w:divBdr>
    </w:div>
    <w:div w:id="1655186264">
      <w:bodyDiv w:val="1"/>
      <w:marLeft w:val="0"/>
      <w:marRight w:val="0"/>
      <w:marTop w:val="0"/>
      <w:marBottom w:val="0"/>
      <w:divBdr>
        <w:top w:val="none" w:sz="0" w:space="0" w:color="auto"/>
        <w:left w:val="none" w:sz="0" w:space="0" w:color="auto"/>
        <w:bottom w:val="none" w:sz="0" w:space="0" w:color="auto"/>
        <w:right w:val="none" w:sz="0" w:space="0" w:color="auto"/>
      </w:divBdr>
    </w:div>
    <w:div w:id="1669626452">
      <w:bodyDiv w:val="1"/>
      <w:marLeft w:val="0"/>
      <w:marRight w:val="0"/>
      <w:marTop w:val="0"/>
      <w:marBottom w:val="0"/>
      <w:divBdr>
        <w:top w:val="none" w:sz="0" w:space="0" w:color="auto"/>
        <w:left w:val="none" w:sz="0" w:space="0" w:color="auto"/>
        <w:bottom w:val="none" w:sz="0" w:space="0" w:color="auto"/>
        <w:right w:val="none" w:sz="0" w:space="0" w:color="auto"/>
      </w:divBdr>
    </w:div>
    <w:div w:id="1691712448">
      <w:bodyDiv w:val="1"/>
      <w:marLeft w:val="0"/>
      <w:marRight w:val="0"/>
      <w:marTop w:val="0"/>
      <w:marBottom w:val="0"/>
      <w:divBdr>
        <w:top w:val="none" w:sz="0" w:space="0" w:color="auto"/>
        <w:left w:val="none" w:sz="0" w:space="0" w:color="auto"/>
        <w:bottom w:val="none" w:sz="0" w:space="0" w:color="auto"/>
        <w:right w:val="none" w:sz="0" w:space="0" w:color="auto"/>
      </w:divBdr>
    </w:div>
    <w:div w:id="1695376478">
      <w:bodyDiv w:val="1"/>
      <w:marLeft w:val="0"/>
      <w:marRight w:val="0"/>
      <w:marTop w:val="0"/>
      <w:marBottom w:val="0"/>
      <w:divBdr>
        <w:top w:val="none" w:sz="0" w:space="0" w:color="auto"/>
        <w:left w:val="none" w:sz="0" w:space="0" w:color="auto"/>
        <w:bottom w:val="none" w:sz="0" w:space="0" w:color="auto"/>
        <w:right w:val="none" w:sz="0" w:space="0" w:color="auto"/>
      </w:divBdr>
    </w:div>
    <w:div w:id="1716544288">
      <w:bodyDiv w:val="1"/>
      <w:marLeft w:val="0"/>
      <w:marRight w:val="0"/>
      <w:marTop w:val="0"/>
      <w:marBottom w:val="0"/>
      <w:divBdr>
        <w:top w:val="none" w:sz="0" w:space="0" w:color="auto"/>
        <w:left w:val="none" w:sz="0" w:space="0" w:color="auto"/>
        <w:bottom w:val="none" w:sz="0" w:space="0" w:color="auto"/>
        <w:right w:val="none" w:sz="0" w:space="0" w:color="auto"/>
      </w:divBdr>
    </w:div>
    <w:div w:id="1722557462">
      <w:bodyDiv w:val="1"/>
      <w:marLeft w:val="0"/>
      <w:marRight w:val="0"/>
      <w:marTop w:val="0"/>
      <w:marBottom w:val="0"/>
      <w:divBdr>
        <w:top w:val="none" w:sz="0" w:space="0" w:color="auto"/>
        <w:left w:val="none" w:sz="0" w:space="0" w:color="auto"/>
        <w:bottom w:val="none" w:sz="0" w:space="0" w:color="auto"/>
        <w:right w:val="none" w:sz="0" w:space="0" w:color="auto"/>
      </w:divBdr>
    </w:div>
    <w:div w:id="1747533266">
      <w:bodyDiv w:val="1"/>
      <w:marLeft w:val="0"/>
      <w:marRight w:val="0"/>
      <w:marTop w:val="0"/>
      <w:marBottom w:val="0"/>
      <w:divBdr>
        <w:top w:val="none" w:sz="0" w:space="0" w:color="auto"/>
        <w:left w:val="none" w:sz="0" w:space="0" w:color="auto"/>
        <w:bottom w:val="none" w:sz="0" w:space="0" w:color="auto"/>
        <w:right w:val="none" w:sz="0" w:space="0" w:color="auto"/>
      </w:divBdr>
    </w:div>
    <w:div w:id="1750615308">
      <w:bodyDiv w:val="1"/>
      <w:marLeft w:val="0"/>
      <w:marRight w:val="0"/>
      <w:marTop w:val="0"/>
      <w:marBottom w:val="0"/>
      <w:divBdr>
        <w:top w:val="none" w:sz="0" w:space="0" w:color="auto"/>
        <w:left w:val="none" w:sz="0" w:space="0" w:color="auto"/>
        <w:bottom w:val="none" w:sz="0" w:space="0" w:color="auto"/>
        <w:right w:val="none" w:sz="0" w:space="0" w:color="auto"/>
      </w:divBdr>
    </w:div>
    <w:div w:id="1756894965">
      <w:bodyDiv w:val="1"/>
      <w:marLeft w:val="0"/>
      <w:marRight w:val="0"/>
      <w:marTop w:val="0"/>
      <w:marBottom w:val="0"/>
      <w:divBdr>
        <w:top w:val="none" w:sz="0" w:space="0" w:color="auto"/>
        <w:left w:val="none" w:sz="0" w:space="0" w:color="auto"/>
        <w:bottom w:val="none" w:sz="0" w:space="0" w:color="auto"/>
        <w:right w:val="none" w:sz="0" w:space="0" w:color="auto"/>
      </w:divBdr>
    </w:div>
    <w:div w:id="1757625209">
      <w:bodyDiv w:val="1"/>
      <w:marLeft w:val="0"/>
      <w:marRight w:val="0"/>
      <w:marTop w:val="0"/>
      <w:marBottom w:val="0"/>
      <w:divBdr>
        <w:top w:val="none" w:sz="0" w:space="0" w:color="auto"/>
        <w:left w:val="none" w:sz="0" w:space="0" w:color="auto"/>
        <w:bottom w:val="none" w:sz="0" w:space="0" w:color="auto"/>
        <w:right w:val="none" w:sz="0" w:space="0" w:color="auto"/>
      </w:divBdr>
    </w:div>
    <w:div w:id="1768884708">
      <w:bodyDiv w:val="1"/>
      <w:marLeft w:val="0"/>
      <w:marRight w:val="0"/>
      <w:marTop w:val="0"/>
      <w:marBottom w:val="0"/>
      <w:divBdr>
        <w:top w:val="none" w:sz="0" w:space="0" w:color="auto"/>
        <w:left w:val="none" w:sz="0" w:space="0" w:color="auto"/>
        <w:bottom w:val="none" w:sz="0" w:space="0" w:color="auto"/>
        <w:right w:val="none" w:sz="0" w:space="0" w:color="auto"/>
      </w:divBdr>
    </w:div>
    <w:div w:id="1770618780">
      <w:bodyDiv w:val="1"/>
      <w:marLeft w:val="0"/>
      <w:marRight w:val="0"/>
      <w:marTop w:val="0"/>
      <w:marBottom w:val="0"/>
      <w:divBdr>
        <w:top w:val="none" w:sz="0" w:space="0" w:color="auto"/>
        <w:left w:val="none" w:sz="0" w:space="0" w:color="auto"/>
        <w:bottom w:val="none" w:sz="0" w:space="0" w:color="auto"/>
        <w:right w:val="none" w:sz="0" w:space="0" w:color="auto"/>
      </w:divBdr>
    </w:div>
    <w:div w:id="1773238690">
      <w:bodyDiv w:val="1"/>
      <w:marLeft w:val="0"/>
      <w:marRight w:val="0"/>
      <w:marTop w:val="0"/>
      <w:marBottom w:val="0"/>
      <w:divBdr>
        <w:top w:val="none" w:sz="0" w:space="0" w:color="auto"/>
        <w:left w:val="none" w:sz="0" w:space="0" w:color="auto"/>
        <w:bottom w:val="none" w:sz="0" w:space="0" w:color="auto"/>
        <w:right w:val="none" w:sz="0" w:space="0" w:color="auto"/>
      </w:divBdr>
    </w:div>
    <w:div w:id="1778410183">
      <w:bodyDiv w:val="1"/>
      <w:marLeft w:val="0"/>
      <w:marRight w:val="0"/>
      <w:marTop w:val="0"/>
      <w:marBottom w:val="0"/>
      <w:divBdr>
        <w:top w:val="none" w:sz="0" w:space="0" w:color="auto"/>
        <w:left w:val="none" w:sz="0" w:space="0" w:color="auto"/>
        <w:bottom w:val="none" w:sz="0" w:space="0" w:color="auto"/>
        <w:right w:val="none" w:sz="0" w:space="0" w:color="auto"/>
      </w:divBdr>
    </w:div>
    <w:div w:id="1780491418">
      <w:bodyDiv w:val="1"/>
      <w:marLeft w:val="0"/>
      <w:marRight w:val="0"/>
      <w:marTop w:val="0"/>
      <w:marBottom w:val="0"/>
      <w:divBdr>
        <w:top w:val="none" w:sz="0" w:space="0" w:color="auto"/>
        <w:left w:val="none" w:sz="0" w:space="0" w:color="auto"/>
        <w:bottom w:val="none" w:sz="0" w:space="0" w:color="auto"/>
        <w:right w:val="none" w:sz="0" w:space="0" w:color="auto"/>
      </w:divBdr>
    </w:div>
    <w:div w:id="1790398108">
      <w:bodyDiv w:val="1"/>
      <w:marLeft w:val="0"/>
      <w:marRight w:val="0"/>
      <w:marTop w:val="0"/>
      <w:marBottom w:val="0"/>
      <w:divBdr>
        <w:top w:val="none" w:sz="0" w:space="0" w:color="auto"/>
        <w:left w:val="none" w:sz="0" w:space="0" w:color="auto"/>
        <w:bottom w:val="none" w:sz="0" w:space="0" w:color="auto"/>
        <w:right w:val="none" w:sz="0" w:space="0" w:color="auto"/>
      </w:divBdr>
    </w:div>
    <w:div w:id="1800881105">
      <w:bodyDiv w:val="1"/>
      <w:marLeft w:val="0"/>
      <w:marRight w:val="0"/>
      <w:marTop w:val="0"/>
      <w:marBottom w:val="0"/>
      <w:divBdr>
        <w:top w:val="none" w:sz="0" w:space="0" w:color="auto"/>
        <w:left w:val="none" w:sz="0" w:space="0" w:color="auto"/>
        <w:bottom w:val="none" w:sz="0" w:space="0" w:color="auto"/>
        <w:right w:val="none" w:sz="0" w:space="0" w:color="auto"/>
      </w:divBdr>
    </w:div>
    <w:div w:id="1800998263">
      <w:bodyDiv w:val="1"/>
      <w:marLeft w:val="0"/>
      <w:marRight w:val="0"/>
      <w:marTop w:val="0"/>
      <w:marBottom w:val="0"/>
      <w:divBdr>
        <w:top w:val="none" w:sz="0" w:space="0" w:color="auto"/>
        <w:left w:val="none" w:sz="0" w:space="0" w:color="auto"/>
        <w:bottom w:val="none" w:sz="0" w:space="0" w:color="auto"/>
        <w:right w:val="none" w:sz="0" w:space="0" w:color="auto"/>
      </w:divBdr>
    </w:div>
    <w:div w:id="1807548420">
      <w:bodyDiv w:val="1"/>
      <w:marLeft w:val="0"/>
      <w:marRight w:val="0"/>
      <w:marTop w:val="0"/>
      <w:marBottom w:val="0"/>
      <w:divBdr>
        <w:top w:val="none" w:sz="0" w:space="0" w:color="auto"/>
        <w:left w:val="none" w:sz="0" w:space="0" w:color="auto"/>
        <w:bottom w:val="none" w:sz="0" w:space="0" w:color="auto"/>
        <w:right w:val="none" w:sz="0" w:space="0" w:color="auto"/>
      </w:divBdr>
    </w:div>
    <w:div w:id="1808543555">
      <w:bodyDiv w:val="1"/>
      <w:marLeft w:val="0"/>
      <w:marRight w:val="0"/>
      <w:marTop w:val="0"/>
      <w:marBottom w:val="0"/>
      <w:divBdr>
        <w:top w:val="none" w:sz="0" w:space="0" w:color="auto"/>
        <w:left w:val="none" w:sz="0" w:space="0" w:color="auto"/>
        <w:bottom w:val="none" w:sz="0" w:space="0" w:color="auto"/>
        <w:right w:val="none" w:sz="0" w:space="0" w:color="auto"/>
      </w:divBdr>
    </w:div>
    <w:div w:id="1816679756">
      <w:bodyDiv w:val="1"/>
      <w:marLeft w:val="0"/>
      <w:marRight w:val="0"/>
      <w:marTop w:val="0"/>
      <w:marBottom w:val="0"/>
      <w:divBdr>
        <w:top w:val="none" w:sz="0" w:space="0" w:color="auto"/>
        <w:left w:val="none" w:sz="0" w:space="0" w:color="auto"/>
        <w:bottom w:val="none" w:sz="0" w:space="0" w:color="auto"/>
        <w:right w:val="none" w:sz="0" w:space="0" w:color="auto"/>
      </w:divBdr>
    </w:div>
    <w:div w:id="1816799845">
      <w:bodyDiv w:val="1"/>
      <w:marLeft w:val="0"/>
      <w:marRight w:val="0"/>
      <w:marTop w:val="0"/>
      <w:marBottom w:val="0"/>
      <w:divBdr>
        <w:top w:val="none" w:sz="0" w:space="0" w:color="auto"/>
        <w:left w:val="none" w:sz="0" w:space="0" w:color="auto"/>
        <w:bottom w:val="none" w:sz="0" w:space="0" w:color="auto"/>
        <w:right w:val="none" w:sz="0" w:space="0" w:color="auto"/>
      </w:divBdr>
    </w:div>
    <w:div w:id="1823886993">
      <w:bodyDiv w:val="1"/>
      <w:marLeft w:val="0"/>
      <w:marRight w:val="0"/>
      <w:marTop w:val="0"/>
      <w:marBottom w:val="0"/>
      <w:divBdr>
        <w:top w:val="none" w:sz="0" w:space="0" w:color="auto"/>
        <w:left w:val="none" w:sz="0" w:space="0" w:color="auto"/>
        <w:bottom w:val="none" w:sz="0" w:space="0" w:color="auto"/>
        <w:right w:val="none" w:sz="0" w:space="0" w:color="auto"/>
      </w:divBdr>
    </w:div>
    <w:div w:id="1832019706">
      <w:bodyDiv w:val="1"/>
      <w:marLeft w:val="0"/>
      <w:marRight w:val="0"/>
      <w:marTop w:val="0"/>
      <w:marBottom w:val="0"/>
      <w:divBdr>
        <w:top w:val="none" w:sz="0" w:space="0" w:color="auto"/>
        <w:left w:val="none" w:sz="0" w:space="0" w:color="auto"/>
        <w:bottom w:val="none" w:sz="0" w:space="0" w:color="auto"/>
        <w:right w:val="none" w:sz="0" w:space="0" w:color="auto"/>
      </w:divBdr>
    </w:div>
    <w:div w:id="1843930894">
      <w:bodyDiv w:val="1"/>
      <w:marLeft w:val="0"/>
      <w:marRight w:val="0"/>
      <w:marTop w:val="0"/>
      <w:marBottom w:val="0"/>
      <w:divBdr>
        <w:top w:val="none" w:sz="0" w:space="0" w:color="auto"/>
        <w:left w:val="none" w:sz="0" w:space="0" w:color="auto"/>
        <w:bottom w:val="none" w:sz="0" w:space="0" w:color="auto"/>
        <w:right w:val="none" w:sz="0" w:space="0" w:color="auto"/>
      </w:divBdr>
    </w:div>
    <w:div w:id="1848324524">
      <w:bodyDiv w:val="1"/>
      <w:marLeft w:val="0"/>
      <w:marRight w:val="0"/>
      <w:marTop w:val="0"/>
      <w:marBottom w:val="0"/>
      <w:divBdr>
        <w:top w:val="none" w:sz="0" w:space="0" w:color="auto"/>
        <w:left w:val="none" w:sz="0" w:space="0" w:color="auto"/>
        <w:bottom w:val="none" w:sz="0" w:space="0" w:color="auto"/>
        <w:right w:val="none" w:sz="0" w:space="0" w:color="auto"/>
      </w:divBdr>
    </w:div>
    <w:div w:id="1861166245">
      <w:bodyDiv w:val="1"/>
      <w:marLeft w:val="0"/>
      <w:marRight w:val="0"/>
      <w:marTop w:val="0"/>
      <w:marBottom w:val="0"/>
      <w:divBdr>
        <w:top w:val="none" w:sz="0" w:space="0" w:color="auto"/>
        <w:left w:val="none" w:sz="0" w:space="0" w:color="auto"/>
        <w:bottom w:val="none" w:sz="0" w:space="0" w:color="auto"/>
        <w:right w:val="none" w:sz="0" w:space="0" w:color="auto"/>
      </w:divBdr>
    </w:div>
    <w:div w:id="1862667402">
      <w:bodyDiv w:val="1"/>
      <w:marLeft w:val="0"/>
      <w:marRight w:val="0"/>
      <w:marTop w:val="0"/>
      <w:marBottom w:val="0"/>
      <w:divBdr>
        <w:top w:val="none" w:sz="0" w:space="0" w:color="auto"/>
        <w:left w:val="none" w:sz="0" w:space="0" w:color="auto"/>
        <w:bottom w:val="none" w:sz="0" w:space="0" w:color="auto"/>
        <w:right w:val="none" w:sz="0" w:space="0" w:color="auto"/>
      </w:divBdr>
    </w:div>
    <w:div w:id="1868135593">
      <w:bodyDiv w:val="1"/>
      <w:marLeft w:val="0"/>
      <w:marRight w:val="0"/>
      <w:marTop w:val="0"/>
      <w:marBottom w:val="0"/>
      <w:divBdr>
        <w:top w:val="none" w:sz="0" w:space="0" w:color="auto"/>
        <w:left w:val="none" w:sz="0" w:space="0" w:color="auto"/>
        <w:bottom w:val="none" w:sz="0" w:space="0" w:color="auto"/>
        <w:right w:val="none" w:sz="0" w:space="0" w:color="auto"/>
      </w:divBdr>
    </w:div>
    <w:div w:id="1868328152">
      <w:bodyDiv w:val="1"/>
      <w:marLeft w:val="0"/>
      <w:marRight w:val="0"/>
      <w:marTop w:val="0"/>
      <w:marBottom w:val="0"/>
      <w:divBdr>
        <w:top w:val="none" w:sz="0" w:space="0" w:color="auto"/>
        <w:left w:val="none" w:sz="0" w:space="0" w:color="auto"/>
        <w:bottom w:val="none" w:sz="0" w:space="0" w:color="auto"/>
        <w:right w:val="none" w:sz="0" w:space="0" w:color="auto"/>
      </w:divBdr>
    </w:div>
    <w:div w:id="1880043753">
      <w:bodyDiv w:val="1"/>
      <w:marLeft w:val="0"/>
      <w:marRight w:val="0"/>
      <w:marTop w:val="0"/>
      <w:marBottom w:val="0"/>
      <w:divBdr>
        <w:top w:val="none" w:sz="0" w:space="0" w:color="auto"/>
        <w:left w:val="none" w:sz="0" w:space="0" w:color="auto"/>
        <w:bottom w:val="none" w:sz="0" w:space="0" w:color="auto"/>
        <w:right w:val="none" w:sz="0" w:space="0" w:color="auto"/>
      </w:divBdr>
    </w:div>
    <w:div w:id="1891568791">
      <w:bodyDiv w:val="1"/>
      <w:marLeft w:val="0"/>
      <w:marRight w:val="0"/>
      <w:marTop w:val="0"/>
      <w:marBottom w:val="0"/>
      <w:divBdr>
        <w:top w:val="none" w:sz="0" w:space="0" w:color="auto"/>
        <w:left w:val="none" w:sz="0" w:space="0" w:color="auto"/>
        <w:bottom w:val="none" w:sz="0" w:space="0" w:color="auto"/>
        <w:right w:val="none" w:sz="0" w:space="0" w:color="auto"/>
      </w:divBdr>
    </w:div>
    <w:div w:id="1905218844">
      <w:bodyDiv w:val="1"/>
      <w:marLeft w:val="0"/>
      <w:marRight w:val="0"/>
      <w:marTop w:val="0"/>
      <w:marBottom w:val="0"/>
      <w:divBdr>
        <w:top w:val="none" w:sz="0" w:space="0" w:color="auto"/>
        <w:left w:val="none" w:sz="0" w:space="0" w:color="auto"/>
        <w:bottom w:val="none" w:sz="0" w:space="0" w:color="auto"/>
        <w:right w:val="none" w:sz="0" w:space="0" w:color="auto"/>
      </w:divBdr>
    </w:div>
    <w:div w:id="1909460569">
      <w:bodyDiv w:val="1"/>
      <w:marLeft w:val="0"/>
      <w:marRight w:val="0"/>
      <w:marTop w:val="0"/>
      <w:marBottom w:val="0"/>
      <w:divBdr>
        <w:top w:val="none" w:sz="0" w:space="0" w:color="auto"/>
        <w:left w:val="none" w:sz="0" w:space="0" w:color="auto"/>
        <w:bottom w:val="none" w:sz="0" w:space="0" w:color="auto"/>
        <w:right w:val="none" w:sz="0" w:space="0" w:color="auto"/>
      </w:divBdr>
    </w:div>
    <w:div w:id="1919554334">
      <w:bodyDiv w:val="1"/>
      <w:marLeft w:val="0"/>
      <w:marRight w:val="0"/>
      <w:marTop w:val="0"/>
      <w:marBottom w:val="0"/>
      <w:divBdr>
        <w:top w:val="none" w:sz="0" w:space="0" w:color="auto"/>
        <w:left w:val="none" w:sz="0" w:space="0" w:color="auto"/>
        <w:bottom w:val="none" w:sz="0" w:space="0" w:color="auto"/>
        <w:right w:val="none" w:sz="0" w:space="0" w:color="auto"/>
      </w:divBdr>
    </w:div>
    <w:div w:id="1929074978">
      <w:bodyDiv w:val="1"/>
      <w:marLeft w:val="0"/>
      <w:marRight w:val="0"/>
      <w:marTop w:val="0"/>
      <w:marBottom w:val="0"/>
      <w:divBdr>
        <w:top w:val="none" w:sz="0" w:space="0" w:color="auto"/>
        <w:left w:val="none" w:sz="0" w:space="0" w:color="auto"/>
        <w:bottom w:val="none" w:sz="0" w:space="0" w:color="auto"/>
        <w:right w:val="none" w:sz="0" w:space="0" w:color="auto"/>
      </w:divBdr>
    </w:div>
    <w:div w:id="1934319505">
      <w:bodyDiv w:val="1"/>
      <w:marLeft w:val="0"/>
      <w:marRight w:val="0"/>
      <w:marTop w:val="0"/>
      <w:marBottom w:val="0"/>
      <w:divBdr>
        <w:top w:val="none" w:sz="0" w:space="0" w:color="auto"/>
        <w:left w:val="none" w:sz="0" w:space="0" w:color="auto"/>
        <w:bottom w:val="none" w:sz="0" w:space="0" w:color="auto"/>
        <w:right w:val="none" w:sz="0" w:space="0" w:color="auto"/>
      </w:divBdr>
    </w:div>
    <w:div w:id="1951080908">
      <w:bodyDiv w:val="1"/>
      <w:marLeft w:val="0"/>
      <w:marRight w:val="0"/>
      <w:marTop w:val="0"/>
      <w:marBottom w:val="0"/>
      <w:divBdr>
        <w:top w:val="none" w:sz="0" w:space="0" w:color="auto"/>
        <w:left w:val="none" w:sz="0" w:space="0" w:color="auto"/>
        <w:bottom w:val="none" w:sz="0" w:space="0" w:color="auto"/>
        <w:right w:val="none" w:sz="0" w:space="0" w:color="auto"/>
      </w:divBdr>
    </w:div>
    <w:div w:id="1951937456">
      <w:bodyDiv w:val="1"/>
      <w:marLeft w:val="0"/>
      <w:marRight w:val="0"/>
      <w:marTop w:val="0"/>
      <w:marBottom w:val="0"/>
      <w:divBdr>
        <w:top w:val="none" w:sz="0" w:space="0" w:color="auto"/>
        <w:left w:val="none" w:sz="0" w:space="0" w:color="auto"/>
        <w:bottom w:val="none" w:sz="0" w:space="0" w:color="auto"/>
        <w:right w:val="none" w:sz="0" w:space="0" w:color="auto"/>
      </w:divBdr>
    </w:div>
    <w:div w:id="1952543923">
      <w:bodyDiv w:val="1"/>
      <w:marLeft w:val="0"/>
      <w:marRight w:val="0"/>
      <w:marTop w:val="0"/>
      <w:marBottom w:val="0"/>
      <w:divBdr>
        <w:top w:val="none" w:sz="0" w:space="0" w:color="auto"/>
        <w:left w:val="none" w:sz="0" w:space="0" w:color="auto"/>
        <w:bottom w:val="none" w:sz="0" w:space="0" w:color="auto"/>
        <w:right w:val="none" w:sz="0" w:space="0" w:color="auto"/>
      </w:divBdr>
    </w:div>
    <w:div w:id="1953970675">
      <w:bodyDiv w:val="1"/>
      <w:marLeft w:val="0"/>
      <w:marRight w:val="0"/>
      <w:marTop w:val="0"/>
      <w:marBottom w:val="0"/>
      <w:divBdr>
        <w:top w:val="none" w:sz="0" w:space="0" w:color="auto"/>
        <w:left w:val="none" w:sz="0" w:space="0" w:color="auto"/>
        <w:bottom w:val="none" w:sz="0" w:space="0" w:color="auto"/>
        <w:right w:val="none" w:sz="0" w:space="0" w:color="auto"/>
      </w:divBdr>
    </w:div>
    <w:div w:id="1956519750">
      <w:bodyDiv w:val="1"/>
      <w:marLeft w:val="0"/>
      <w:marRight w:val="0"/>
      <w:marTop w:val="0"/>
      <w:marBottom w:val="0"/>
      <w:divBdr>
        <w:top w:val="none" w:sz="0" w:space="0" w:color="auto"/>
        <w:left w:val="none" w:sz="0" w:space="0" w:color="auto"/>
        <w:bottom w:val="none" w:sz="0" w:space="0" w:color="auto"/>
        <w:right w:val="none" w:sz="0" w:space="0" w:color="auto"/>
      </w:divBdr>
    </w:div>
    <w:div w:id="1962805077">
      <w:bodyDiv w:val="1"/>
      <w:marLeft w:val="0"/>
      <w:marRight w:val="0"/>
      <w:marTop w:val="0"/>
      <w:marBottom w:val="0"/>
      <w:divBdr>
        <w:top w:val="none" w:sz="0" w:space="0" w:color="auto"/>
        <w:left w:val="none" w:sz="0" w:space="0" w:color="auto"/>
        <w:bottom w:val="none" w:sz="0" w:space="0" w:color="auto"/>
        <w:right w:val="none" w:sz="0" w:space="0" w:color="auto"/>
      </w:divBdr>
    </w:div>
    <w:div w:id="1964270011">
      <w:bodyDiv w:val="1"/>
      <w:marLeft w:val="0"/>
      <w:marRight w:val="0"/>
      <w:marTop w:val="0"/>
      <w:marBottom w:val="0"/>
      <w:divBdr>
        <w:top w:val="none" w:sz="0" w:space="0" w:color="auto"/>
        <w:left w:val="none" w:sz="0" w:space="0" w:color="auto"/>
        <w:bottom w:val="none" w:sz="0" w:space="0" w:color="auto"/>
        <w:right w:val="none" w:sz="0" w:space="0" w:color="auto"/>
      </w:divBdr>
    </w:div>
    <w:div w:id="1972779914">
      <w:bodyDiv w:val="1"/>
      <w:marLeft w:val="0"/>
      <w:marRight w:val="0"/>
      <w:marTop w:val="0"/>
      <w:marBottom w:val="0"/>
      <w:divBdr>
        <w:top w:val="none" w:sz="0" w:space="0" w:color="auto"/>
        <w:left w:val="none" w:sz="0" w:space="0" w:color="auto"/>
        <w:bottom w:val="none" w:sz="0" w:space="0" w:color="auto"/>
        <w:right w:val="none" w:sz="0" w:space="0" w:color="auto"/>
      </w:divBdr>
    </w:div>
    <w:div w:id="1975255058">
      <w:bodyDiv w:val="1"/>
      <w:marLeft w:val="0"/>
      <w:marRight w:val="0"/>
      <w:marTop w:val="0"/>
      <w:marBottom w:val="0"/>
      <w:divBdr>
        <w:top w:val="none" w:sz="0" w:space="0" w:color="auto"/>
        <w:left w:val="none" w:sz="0" w:space="0" w:color="auto"/>
        <w:bottom w:val="none" w:sz="0" w:space="0" w:color="auto"/>
        <w:right w:val="none" w:sz="0" w:space="0" w:color="auto"/>
      </w:divBdr>
    </w:div>
    <w:div w:id="1978027051">
      <w:bodyDiv w:val="1"/>
      <w:marLeft w:val="0"/>
      <w:marRight w:val="0"/>
      <w:marTop w:val="0"/>
      <w:marBottom w:val="0"/>
      <w:divBdr>
        <w:top w:val="none" w:sz="0" w:space="0" w:color="auto"/>
        <w:left w:val="none" w:sz="0" w:space="0" w:color="auto"/>
        <w:bottom w:val="none" w:sz="0" w:space="0" w:color="auto"/>
        <w:right w:val="none" w:sz="0" w:space="0" w:color="auto"/>
      </w:divBdr>
    </w:div>
    <w:div w:id="2001158072">
      <w:bodyDiv w:val="1"/>
      <w:marLeft w:val="0"/>
      <w:marRight w:val="0"/>
      <w:marTop w:val="0"/>
      <w:marBottom w:val="0"/>
      <w:divBdr>
        <w:top w:val="none" w:sz="0" w:space="0" w:color="auto"/>
        <w:left w:val="none" w:sz="0" w:space="0" w:color="auto"/>
        <w:bottom w:val="none" w:sz="0" w:space="0" w:color="auto"/>
        <w:right w:val="none" w:sz="0" w:space="0" w:color="auto"/>
      </w:divBdr>
    </w:div>
    <w:div w:id="2013990388">
      <w:bodyDiv w:val="1"/>
      <w:marLeft w:val="0"/>
      <w:marRight w:val="0"/>
      <w:marTop w:val="0"/>
      <w:marBottom w:val="0"/>
      <w:divBdr>
        <w:top w:val="none" w:sz="0" w:space="0" w:color="auto"/>
        <w:left w:val="none" w:sz="0" w:space="0" w:color="auto"/>
        <w:bottom w:val="none" w:sz="0" w:space="0" w:color="auto"/>
        <w:right w:val="none" w:sz="0" w:space="0" w:color="auto"/>
      </w:divBdr>
    </w:div>
    <w:div w:id="2059429560">
      <w:bodyDiv w:val="1"/>
      <w:marLeft w:val="0"/>
      <w:marRight w:val="0"/>
      <w:marTop w:val="0"/>
      <w:marBottom w:val="0"/>
      <w:divBdr>
        <w:top w:val="none" w:sz="0" w:space="0" w:color="auto"/>
        <w:left w:val="none" w:sz="0" w:space="0" w:color="auto"/>
        <w:bottom w:val="none" w:sz="0" w:space="0" w:color="auto"/>
        <w:right w:val="none" w:sz="0" w:space="0" w:color="auto"/>
      </w:divBdr>
    </w:div>
    <w:div w:id="2064256573">
      <w:bodyDiv w:val="1"/>
      <w:marLeft w:val="0"/>
      <w:marRight w:val="0"/>
      <w:marTop w:val="0"/>
      <w:marBottom w:val="0"/>
      <w:divBdr>
        <w:top w:val="none" w:sz="0" w:space="0" w:color="auto"/>
        <w:left w:val="none" w:sz="0" w:space="0" w:color="auto"/>
        <w:bottom w:val="none" w:sz="0" w:space="0" w:color="auto"/>
        <w:right w:val="none" w:sz="0" w:space="0" w:color="auto"/>
      </w:divBdr>
    </w:div>
    <w:div w:id="2071537056">
      <w:bodyDiv w:val="1"/>
      <w:marLeft w:val="0"/>
      <w:marRight w:val="0"/>
      <w:marTop w:val="0"/>
      <w:marBottom w:val="0"/>
      <w:divBdr>
        <w:top w:val="none" w:sz="0" w:space="0" w:color="auto"/>
        <w:left w:val="none" w:sz="0" w:space="0" w:color="auto"/>
        <w:bottom w:val="none" w:sz="0" w:space="0" w:color="auto"/>
        <w:right w:val="none" w:sz="0" w:space="0" w:color="auto"/>
      </w:divBdr>
    </w:div>
    <w:div w:id="2083597394">
      <w:bodyDiv w:val="1"/>
      <w:marLeft w:val="0"/>
      <w:marRight w:val="0"/>
      <w:marTop w:val="0"/>
      <w:marBottom w:val="0"/>
      <w:divBdr>
        <w:top w:val="none" w:sz="0" w:space="0" w:color="auto"/>
        <w:left w:val="none" w:sz="0" w:space="0" w:color="auto"/>
        <w:bottom w:val="none" w:sz="0" w:space="0" w:color="auto"/>
        <w:right w:val="none" w:sz="0" w:space="0" w:color="auto"/>
      </w:divBdr>
    </w:div>
    <w:div w:id="2092964485">
      <w:bodyDiv w:val="1"/>
      <w:marLeft w:val="0"/>
      <w:marRight w:val="0"/>
      <w:marTop w:val="0"/>
      <w:marBottom w:val="0"/>
      <w:divBdr>
        <w:top w:val="none" w:sz="0" w:space="0" w:color="auto"/>
        <w:left w:val="none" w:sz="0" w:space="0" w:color="auto"/>
        <w:bottom w:val="none" w:sz="0" w:space="0" w:color="auto"/>
        <w:right w:val="none" w:sz="0" w:space="0" w:color="auto"/>
      </w:divBdr>
    </w:div>
    <w:div w:id="2099980534">
      <w:bodyDiv w:val="1"/>
      <w:marLeft w:val="0"/>
      <w:marRight w:val="0"/>
      <w:marTop w:val="0"/>
      <w:marBottom w:val="0"/>
      <w:divBdr>
        <w:top w:val="none" w:sz="0" w:space="0" w:color="auto"/>
        <w:left w:val="none" w:sz="0" w:space="0" w:color="auto"/>
        <w:bottom w:val="none" w:sz="0" w:space="0" w:color="auto"/>
        <w:right w:val="none" w:sz="0" w:space="0" w:color="auto"/>
      </w:divBdr>
    </w:div>
    <w:div w:id="2104565738">
      <w:bodyDiv w:val="1"/>
      <w:marLeft w:val="0"/>
      <w:marRight w:val="0"/>
      <w:marTop w:val="0"/>
      <w:marBottom w:val="0"/>
      <w:divBdr>
        <w:top w:val="none" w:sz="0" w:space="0" w:color="auto"/>
        <w:left w:val="none" w:sz="0" w:space="0" w:color="auto"/>
        <w:bottom w:val="none" w:sz="0" w:space="0" w:color="auto"/>
        <w:right w:val="none" w:sz="0" w:space="0" w:color="auto"/>
      </w:divBdr>
    </w:div>
    <w:div w:id="2105419384">
      <w:bodyDiv w:val="1"/>
      <w:marLeft w:val="0"/>
      <w:marRight w:val="0"/>
      <w:marTop w:val="0"/>
      <w:marBottom w:val="0"/>
      <w:divBdr>
        <w:top w:val="none" w:sz="0" w:space="0" w:color="auto"/>
        <w:left w:val="none" w:sz="0" w:space="0" w:color="auto"/>
        <w:bottom w:val="none" w:sz="0" w:space="0" w:color="auto"/>
        <w:right w:val="none" w:sz="0" w:space="0" w:color="auto"/>
      </w:divBdr>
    </w:div>
    <w:div w:id="2114785206">
      <w:bodyDiv w:val="1"/>
      <w:marLeft w:val="0"/>
      <w:marRight w:val="0"/>
      <w:marTop w:val="0"/>
      <w:marBottom w:val="0"/>
      <w:divBdr>
        <w:top w:val="none" w:sz="0" w:space="0" w:color="auto"/>
        <w:left w:val="none" w:sz="0" w:space="0" w:color="auto"/>
        <w:bottom w:val="none" w:sz="0" w:space="0" w:color="auto"/>
        <w:right w:val="none" w:sz="0" w:space="0" w:color="auto"/>
      </w:divBdr>
    </w:div>
    <w:div w:id="2115665441">
      <w:bodyDiv w:val="1"/>
      <w:marLeft w:val="0"/>
      <w:marRight w:val="0"/>
      <w:marTop w:val="0"/>
      <w:marBottom w:val="0"/>
      <w:divBdr>
        <w:top w:val="none" w:sz="0" w:space="0" w:color="auto"/>
        <w:left w:val="none" w:sz="0" w:space="0" w:color="auto"/>
        <w:bottom w:val="none" w:sz="0" w:space="0" w:color="auto"/>
        <w:right w:val="none" w:sz="0" w:space="0" w:color="auto"/>
      </w:divBdr>
    </w:div>
    <w:div w:id="2115787138">
      <w:bodyDiv w:val="1"/>
      <w:marLeft w:val="0"/>
      <w:marRight w:val="0"/>
      <w:marTop w:val="0"/>
      <w:marBottom w:val="0"/>
      <w:divBdr>
        <w:top w:val="none" w:sz="0" w:space="0" w:color="auto"/>
        <w:left w:val="none" w:sz="0" w:space="0" w:color="auto"/>
        <w:bottom w:val="none" w:sz="0" w:space="0" w:color="auto"/>
        <w:right w:val="none" w:sz="0" w:space="0" w:color="auto"/>
      </w:divBdr>
    </w:div>
    <w:div w:id="2133280707">
      <w:bodyDiv w:val="1"/>
      <w:marLeft w:val="0"/>
      <w:marRight w:val="0"/>
      <w:marTop w:val="0"/>
      <w:marBottom w:val="0"/>
      <w:divBdr>
        <w:top w:val="none" w:sz="0" w:space="0" w:color="auto"/>
        <w:left w:val="none" w:sz="0" w:space="0" w:color="auto"/>
        <w:bottom w:val="none" w:sz="0" w:space="0" w:color="auto"/>
        <w:right w:val="none" w:sz="0" w:space="0" w:color="auto"/>
      </w:divBdr>
    </w:div>
    <w:div w:id="21420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9741082845413685"/>
          <c:y val="1.2442822841352897E-3"/>
          <c:w val="0.60850001821182365"/>
          <c:h val="0.85847230031958865"/>
        </c:manualLayout>
      </c:layout>
      <c:pie3DChart>
        <c:varyColors val="1"/>
        <c:ser>
          <c:idx val="0"/>
          <c:order val="0"/>
          <c:tx>
            <c:strRef>
              <c:f>Лист1!$B$1</c:f>
              <c:strCache>
                <c:ptCount val="1"/>
                <c:pt idx="0">
                  <c:v>Продажи</c:v>
                </c:pt>
              </c:strCache>
            </c:strRef>
          </c:tx>
          <c:explosion val="30"/>
          <c:dPt>
            <c:idx val="0"/>
            <c:bubble3D val="0"/>
            <c:explosion val="17"/>
            <c:extLst>
              <c:ext xmlns:c16="http://schemas.microsoft.com/office/drawing/2014/chart" uri="{C3380CC4-5D6E-409C-BE32-E72D297353CC}">
                <c16:uniqueId val="{00000000-1843-47EC-9293-DE27DDC783FF}"/>
              </c:ext>
            </c:extLst>
          </c:dPt>
          <c:dLbls>
            <c:spPr>
              <a:noFill/>
              <a:ln>
                <a:noFill/>
              </a:ln>
              <a:effectLst/>
            </c:spPr>
            <c:txPr>
              <a:bodyPr/>
              <a:lstStyle/>
              <a:p>
                <a:pPr>
                  <a:defRPr>
                    <a:solidFill>
                      <a:schemeClr val="bg1"/>
                    </a:solidFill>
                  </a:defRPr>
                </a:pPr>
                <a:endParaRPr lang="ru-RU"/>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Лист1!$A$2:$A$7</c:f>
              <c:strCache>
                <c:ptCount val="6"/>
                <c:pt idx="0">
                  <c:v>обработка древесины и производство изделий из дерева </c:v>
                </c:pt>
                <c:pt idx="1">
                  <c:v>производство и распределение электроэнергии , газа и воды</c:v>
                </c:pt>
                <c:pt idx="2">
                  <c:v>транспорт и связь</c:v>
                </c:pt>
                <c:pt idx="3">
                  <c:v>Операции с недвижимым имуществом, аренда и предоставление услуг </c:v>
                </c:pt>
                <c:pt idx="4">
                  <c:v>Здравоохранение и предоставление социальных услуг</c:v>
                </c:pt>
                <c:pt idx="5">
                  <c:v>прочие </c:v>
                </c:pt>
              </c:strCache>
            </c:strRef>
          </c:cat>
          <c:val>
            <c:numRef>
              <c:f>Лист1!$B$2:$B$7</c:f>
              <c:numCache>
                <c:formatCode>#,##0.00</c:formatCode>
                <c:ptCount val="6"/>
                <c:pt idx="0">
                  <c:v>6154284</c:v>
                </c:pt>
                <c:pt idx="1">
                  <c:v>914328</c:v>
                </c:pt>
                <c:pt idx="2">
                  <c:v>899535</c:v>
                </c:pt>
                <c:pt idx="3">
                  <c:v>554283</c:v>
                </c:pt>
                <c:pt idx="4">
                  <c:v>776851</c:v>
                </c:pt>
                <c:pt idx="5">
                  <c:v>491208</c:v>
                </c:pt>
              </c:numCache>
            </c:numRef>
          </c:val>
          <c:extLst>
            <c:ext xmlns:c16="http://schemas.microsoft.com/office/drawing/2014/chart" uri="{C3380CC4-5D6E-409C-BE32-E72D297353CC}">
              <c16:uniqueId val="{00000001-1843-47EC-9293-DE27DDC783FF}"/>
            </c:ext>
          </c:extLst>
        </c:ser>
        <c:dLbls>
          <c:showLegendKey val="0"/>
          <c:showVal val="0"/>
          <c:showCatName val="0"/>
          <c:showSerName val="0"/>
          <c:showPercent val="1"/>
          <c:showBubbleSize val="0"/>
          <c:showLeaderLines val="1"/>
        </c:dLbls>
      </c:pie3DChart>
    </c:plotArea>
    <c:legend>
      <c:legendPos val="r"/>
      <c:layout>
        <c:manualLayout>
          <c:xMode val="edge"/>
          <c:yMode val="edge"/>
          <c:x val="9.4295216454522296E-2"/>
          <c:y val="0.68818305085593456"/>
          <c:w val="0.83312478461016892"/>
          <c:h val="0.31181690613466484"/>
        </c:manualLayout>
      </c:layout>
      <c:overlay val="0"/>
      <c:txPr>
        <a:bodyPr/>
        <a:lstStyle/>
        <a:p>
          <a:pPr>
            <a:defRPr sz="1300">
              <a:latin typeface="Times New Roman" pitchFamily="18" charset="0"/>
              <a:cs typeface="Times New Roman" pitchFamily="18" charset="0"/>
            </a:defRPr>
          </a:pPr>
          <a:endParaRPr lang="ru-RU"/>
        </a:p>
      </c:txPr>
    </c:legend>
    <c:plotVisOnly val="1"/>
    <c:dispBlanksAs val="zero"/>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Численность населения, всего</c:v>
                </c:pt>
              </c:strCache>
            </c:strRef>
          </c:tx>
          <c:spPr>
            <a:ln>
              <a:solidFill>
                <a:srgbClr val="00B050"/>
              </a:solidFill>
            </a:ln>
          </c:spPr>
          <c:marker>
            <c:spPr>
              <a:solidFill>
                <a:srgbClr val="00B050"/>
              </a:solidFill>
              <a:ln>
                <a:solidFill>
                  <a:srgbClr val="00B050"/>
                </a:solidFill>
              </a:ln>
            </c:spPr>
          </c:marker>
          <c:dLbls>
            <c:dLbl>
              <c:idx val="0"/>
              <c:layout>
                <c:manualLayout>
                  <c:x val="-3.0092592592592591E-2"/>
                  <c:y val="8.3333333333333565E-2"/>
                </c:manualLayout>
              </c:layout>
              <c:tx>
                <c:rich>
                  <a:bodyPr/>
                  <a:lstStyle/>
                  <a:p>
                    <a:r>
                      <a:rPr lang="en-US"/>
                      <a:t>70278</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C66-4434-BA77-7C3E6F2ABC72}"/>
                </c:ext>
              </c:extLst>
            </c:dLbl>
            <c:dLbl>
              <c:idx val="1"/>
              <c:layout>
                <c:manualLayout>
                  <c:x val="-1.6203703703703803E-2"/>
                  <c:y val="8.3333333333333565E-2"/>
                </c:manualLayout>
              </c:layout>
              <c:tx>
                <c:rich>
                  <a:bodyPr/>
                  <a:lstStyle/>
                  <a:p>
                    <a:r>
                      <a:rPr lang="en-US"/>
                      <a:t>65916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C66-4434-BA77-7C3E6F2ABC72}"/>
                </c:ext>
              </c:extLst>
            </c:dLbl>
            <c:dLbl>
              <c:idx val="2"/>
              <c:layout>
                <c:manualLayout>
                  <c:x val="-2.0833333333333651E-2"/>
                  <c:y val="7.936507936507943E-2"/>
                </c:manualLayout>
              </c:layout>
              <c:tx>
                <c:rich>
                  <a:bodyPr/>
                  <a:lstStyle/>
                  <a:p>
                    <a:r>
                      <a:rPr lang="en-US"/>
                      <a:t>65539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C66-4434-BA77-7C3E6F2ABC72}"/>
                </c:ext>
              </c:extLst>
            </c:dLbl>
            <c:dLbl>
              <c:idx val="3"/>
              <c:layout>
                <c:manualLayout>
                  <c:x val="-2.3148148148148997E-3"/>
                  <c:y val="9.1269841269841251E-2"/>
                </c:manualLayout>
              </c:layout>
              <c:tx>
                <c:rich>
                  <a:bodyPr/>
                  <a:lstStyle/>
                  <a:p>
                    <a:r>
                      <a:rPr lang="en-US"/>
                      <a:t>65229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C66-4434-BA77-7C3E6F2ABC72}"/>
                </c:ext>
              </c:extLst>
            </c:dLbl>
            <c:dLbl>
              <c:idx val="4"/>
              <c:layout>
                <c:manualLayout>
                  <c:x val="-4.6296296296297014E-3"/>
                  <c:y val="6.349206349206353E-2"/>
                </c:manualLayout>
              </c:layout>
              <c:tx>
                <c:rich>
                  <a:bodyPr/>
                  <a:lstStyle/>
                  <a:p>
                    <a:r>
                      <a:rPr lang="en-US"/>
                      <a:t>64842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C66-4434-BA77-7C3E6F2ABC72}"/>
                </c:ext>
              </c:extLst>
            </c:dLbl>
            <c:dLbl>
              <c:idx val="5"/>
              <c:layout>
                <c:manualLayout>
                  <c:x val="-3.4677267283337448E-2"/>
                  <c:y val="9.5238208860256204E-2"/>
                </c:manualLayout>
              </c:layout>
              <c:tx>
                <c:rich>
                  <a:bodyPr/>
                  <a:lstStyle/>
                  <a:p>
                    <a:r>
                      <a:rPr lang="en-US"/>
                      <a:t>64697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C66-4434-BA77-7C3E6F2AB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2005</c:v>
                </c:pt>
                <c:pt idx="1">
                  <c:v>2012</c:v>
                </c:pt>
                <c:pt idx="2">
                  <c:v>2013</c:v>
                </c:pt>
                <c:pt idx="3">
                  <c:v>2014</c:v>
                </c:pt>
                <c:pt idx="4">
                  <c:v>2015</c:v>
                </c:pt>
                <c:pt idx="5">
                  <c:v>2016</c:v>
                </c:pt>
              </c:numCache>
            </c:numRef>
          </c:cat>
          <c:val>
            <c:numRef>
              <c:f>Лист1!$B$2:$B$7</c:f>
              <c:numCache>
                <c:formatCode>General</c:formatCode>
                <c:ptCount val="6"/>
                <c:pt idx="0">
                  <c:v>44943</c:v>
                </c:pt>
                <c:pt idx="1">
                  <c:v>46961</c:v>
                </c:pt>
                <c:pt idx="2">
                  <c:v>47486</c:v>
                </c:pt>
                <c:pt idx="3">
                  <c:v>47845</c:v>
                </c:pt>
                <c:pt idx="4">
                  <c:v>47706</c:v>
                </c:pt>
                <c:pt idx="5">
                  <c:v>48134</c:v>
                </c:pt>
              </c:numCache>
            </c:numRef>
          </c:val>
          <c:smooth val="0"/>
          <c:extLst>
            <c:ext xmlns:c16="http://schemas.microsoft.com/office/drawing/2014/chart" uri="{C3380CC4-5D6E-409C-BE32-E72D297353CC}">
              <c16:uniqueId val="{00000006-2C66-4434-BA77-7C3E6F2ABC72}"/>
            </c:ext>
          </c:extLst>
        </c:ser>
        <c:ser>
          <c:idx val="1"/>
          <c:order val="1"/>
          <c:tx>
            <c:strRef>
              <c:f>Лист1!$C$1</c:f>
              <c:strCache>
                <c:ptCount val="1"/>
                <c:pt idx="0">
                  <c:v>Городское население</c:v>
                </c:pt>
              </c:strCache>
            </c:strRef>
          </c:tx>
          <c:spPr>
            <a:ln>
              <a:solidFill>
                <a:srgbClr val="7030A0"/>
              </a:solidFill>
            </a:ln>
          </c:spPr>
          <c:marker>
            <c:spPr>
              <a:solidFill>
                <a:srgbClr val="7030A0"/>
              </a:solidFill>
              <a:ln>
                <a:solidFill>
                  <a:srgbClr val="7030A0"/>
                </a:solidFill>
              </a:ln>
            </c:spPr>
          </c:marker>
          <c:dLbls>
            <c:dLbl>
              <c:idx val="0"/>
              <c:layout>
                <c:manualLayout>
                  <c:x val="-2.3148148148148147E-2"/>
                  <c:y val="-7.5396825396826544E-2"/>
                </c:manualLayout>
              </c:layout>
              <c:tx>
                <c:rich>
                  <a:bodyPr/>
                  <a:lstStyle/>
                  <a:p>
                    <a:r>
                      <a:rPr lang="en-US"/>
                      <a:t>70206</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C66-4434-BA77-7C3E6F2ABC72}"/>
                </c:ext>
              </c:extLst>
            </c:dLbl>
            <c:dLbl>
              <c:idx val="1"/>
              <c:layout>
                <c:manualLayout>
                  <c:x val="-2.3148148148148147E-3"/>
                  <c:y val="-5.9523809523809486E-2"/>
                </c:manualLayout>
              </c:layout>
              <c:tx>
                <c:rich>
                  <a:bodyPr/>
                  <a:lstStyle/>
                  <a:p>
                    <a:r>
                      <a:rPr lang="en-US"/>
                      <a:t>65863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C66-4434-BA77-7C3E6F2ABC72}"/>
                </c:ext>
              </c:extLst>
            </c:dLbl>
            <c:dLbl>
              <c:idx val="2"/>
              <c:layout>
                <c:manualLayout>
                  <c:x val="-2.3148148148148147E-3"/>
                  <c:y val="-7.1428571428571494E-2"/>
                </c:manualLayout>
              </c:layout>
              <c:tx>
                <c:rich>
                  <a:bodyPr/>
                  <a:lstStyle/>
                  <a:p>
                    <a:r>
                      <a:rPr lang="en-US"/>
                      <a:t>65485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C66-4434-BA77-7C3E6F2ABC72}"/>
                </c:ext>
              </c:extLst>
            </c:dLbl>
            <c:dLbl>
              <c:idx val="3"/>
              <c:layout>
                <c:manualLayout>
                  <c:x val="-2.3148148148148997E-3"/>
                  <c:y val="-7.1428571428571494E-2"/>
                </c:manualLayout>
              </c:layout>
              <c:tx>
                <c:rich>
                  <a:bodyPr/>
                  <a:lstStyle/>
                  <a:p>
                    <a:r>
                      <a:rPr lang="en-US"/>
                      <a:t>65175</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C66-4434-BA77-7C3E6F2ABC72}"/>
                </c:ext>
              </c:extLst>
            </c:dLbl>
            <c:dLbl>
              <c:idx val="4"/>
              <c:layout>
                <c:manualLayout>
                  <c:x val="-1.3888888888889089E-2"/>
                  <c:y val="-7.1428571428571494E-2"/>
                </c:manualLayout>
              </c:layout>
              <c:tx>
                <c:rich>
                  <a:bodyPr/>
                  <a:lstStyle/>
                  <a:p>
                    <a:r>
                      <a:rPr lang="en-US"/>
                      <a:t>64789</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C66-4434-BA77-7C3E6F2ABC72}"/>
                </c:ext>
              </c:extLst>
            </c:dLbl>
            <c:dLbl>
              <c:idx val="5"/>
              <c:layout>
                <c:manualLayout>
                  <c:x val="-2.0833333333333651E-2"/>
                  <c:y val="-8.3333333333333565E-2"/>
                </c:manualLayout>
              </c:layout>
              <c:tx>
                <c:rich>
                  <a:bodyPr/>
                  <a:lstStyle/>
                  <a:p>
                    <a:r>
                      <a:rPr lang="en-US"/>
                      <a:t>64650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C66-4434-BA77-7C3E6F2AB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2005</c:v>
                </c:pt>
                <c:pt idx="1">
                  <c:v>2012</c:v>
                </c:pt>
                <c:pt idx="2">
                  <c:v>2013</c:v>
                </c:pt>
                <c:pt idx="3">
                  <c:v>2014</c:v>
                </c:pt>
                <c:pt idx="4">
                  <c:v>2015</c:v>
                </c:pt>
                <c:pt idx="5">
                  <c:v>2016</c:v>
                </c:pt>
              </c:numCache>
            </c:numRef>
          </c:cat>
          <c:val>
            <c:numRef>
              <c:f>Лист1!$C$2:$C$7</c:f>
              <c:numCache>
                <c:formatCode>General</c:formatCode>
                <c:ptCount val="6"/>
                <c:pt idx="0">
                  <c:v>15167</c:v>
                </c:pt>
                <c:pt idx="1">
                  <c:v>15246</c:v>
                </c:pt>
                <c:pt idx="2">
                  <c:v>15148</c:v>
                </c:pt>
                <c:pt idx="3">
                  <c:v>11824</c:v>
                </c:pt>
                <c:pt idx="4">
                  <c:v>11689</c:v>
                </c:pt>
                <c:pt idx="5">
                  <c:v>11553</c:v>
                </c:pt>
              </c:numCache>
            </c:numRef>
          </c:val>
          <c:smooth val="0"/>
          <c:extLst>
            <c:ext xmlns:c16="http://schemas.microsoft.com/office/drawing/2014/chart" uri="{C3380CC4-5D6E-409C-BE32-E72D297353CC}">
              <c16:uniqueId val="{0000000D-2C66-4434-BA77-7C3E6F2ABC72}"/>
            </c:ext>
          </c:extLst>
        </c:ser>
        <c:ser>
          <c:idx val="2"/>
          <c:order val="2"/>
          <c:tx>
            <c:strRef>
              <c:f>Лист1!$D$1</c:f>
              <c:strCache>
                <c:ptCount val="1"/>
                <c:pt idx="0">
                  <c:v>Сельское население</c:v>
                </c:pt>
              </c:strCache>
            </c:strRef>
          </c:tx>
          <c:spPr>
            <a:ln>
              <a:solidFill>
                <a:schemeClr val="accent6">
                  <a:lumMod val="75000"/>
                </a:schemeClr>
              </a:solidFill>
            </a:ln>
          </c:spPr>
          <c:marker>
            <c:spPr>
              <a:solidFill>
                <a:schemeClr val="accent2"/>
              </a:solidFill>
              <a:ln>
                <a:solidFill>
                  <a:schemeClr val="accent6">
                    <a:lumMod val="75000"/>
                  </a:schemeClr>
                </a:solidFill>
              </a:ln>
            </c:spPr>
          </c:marker>
          <c:dLbls>
            <c:dLbl>
              <c:idx val="0"/>
              <c:layout>
                <c:manualLayout>
                  <c:x val="0"/>
                  <c:y val="-0.11111111111111149"/>
                </c:manualLayout>
              </c:layout>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C66-4434-BA77-7C3E6F2ABC72}"/>
                </c:ext>
              </c:extLst>
            </c:dLbl>
            <c:dLbl>
              <c:idx val="1"/>
              <c:layout>
                <c:manualLayout>
                  <c:x val="-6.9444444444445603E-3"/>
                  <c:y val="-7.936507936507943E-2"/>
                </c:manualLayout>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2C66-4434-BA77-7C3E6F2ABC72}"/>
                </c:ext>
              </c:extLst>
            </c:dLbl>
            <c:dLbl>
              <c:idx val="2"/>
              <c:layout>
                <c:manualLayout>
                  <c:x val="-1.3888888888889157E-2"/>
                  <c:y val="-7.5396825396826544E-2"/>
                </c:manualLayout>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C66-4434-BA77-7C3E6F2ABC72}"/>
                </c:ext>
              </c:extLst>
            </c:dLbl>
            <c:dLbl>
              <c:idx val="3"/>
              <c:layout>
                <c:manualLayout>
                  <c:x val="-1.157407407407416E-2"/>
                  <c:y val="-7.5396825396826544E-2"/>
                </c:manualLayout>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C66-4434-BA77-7C3E6F2ABC72}"/>
                </c:ext>
              </c:extLst>
            </c:dLbl>
            <c:dLbl>
              <c:idx val="4"/>
              <c:layout>
                <c:manualLayout>
                  <c:x val="-6.9444444444445603E-3"/>
                  <c:y val="-8.3333333333333565E-2"/>
                </c:manualLayout>
              </c:layout>
              <c:tx>
                <c:rich>
                  <a:bodyPr/>
                  <a:lstStyle/>
                  <a:p>
                    <a:r>
                      <a:rPr lang="en-US"/>
                      <a:t>53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2C66-4434-BA77-7C3E6F2ABC72}"/>
                </c:ext>
              </c:extLst>
            </c:dLbl>
            <c:dLbl>
              <c:idx val="5"/>
              <c:layout>
                <c:manualLayout>
                  <c:x val="0"/>
                  <c:y val="-8.730158730158713E-2"/>
                </c:manualLayout>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2C66-4434-BA77-7C3E6F2ABC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Лист1!$A$2:$A$7</c:f>
              <c:numCache>
                <c:formatCode>General</c:formatCode>
                <c:ptCount val="6"/>
                <c:pt idx="0">
                  <c:v>2005</c:v>
                </c:pt>
                <c:pt idx="1">
                  <c:v>2012</c:v>
                </c:pt>
                <c:pt idx="2">
                  <c:v>2013</c:v>
                </c:pt>
                <c:pt idx="3">
                  <c:v>2014</c:v>
                </c:pt>
                <c:pt idx="4">
                  <c:v>2015</c:v>
                </c:pt>
                <c:pt idx="5">
                  <c:v>2016</c:v>
                </c:pt>
              </c:numCache>
            </c:numRef>
          </c:cat>
          <c:val>
            <c:numRef>
              <c:f>Лист1!$D$2:$D$7</c:f>
              <c:numCache>
                <c:formatCode>General</c:formatCode>
                <c:ptCount val="6"/>
                <c:pt idx="0">
                  <c:v>29776</c:v>
                </c:pt>
                <c:pt idx="1">
                  <c:v>31715</c:v>
                </c:pt>
                <c:pt idx="2">
                  <c:v>32338</c:v>
                </c:pt>
                <c:pt idx="3">
                  <c:v>36021</c:v>
                </c:pt>
                <c:pt idx="4">
                  <c:v>36017</c:v>
                </c:pt>
                <c:pt idx="5">
                  <c:v>36581</c:v>
                </c:pt>
              </c:numCache>
            </c:numRef>
          </c:val>
          <c:smooth val="0"/>
          <c:extLst>
            <c:ext xmlns:c16="http://schemas.microsoft.com/office/drawing/2014/chart" uri="{C3380CC4-5D6E-409C-BE32-E72D297353CC}">
              <c16:uniqueId val="{00000014-2C66-4434-BA77-7C3E6F2ABC72}"/>
            </c:ext>
          </c:extLst>
        </c:ser>
        <c:dLbls>
          <c:showLegendKey val="0"/>
          <c:showVal val="0"/>
          <c:showCatName val="0"/>
          <c:showSerName val="0"/>
          <c:showPercent val="0"/>
          <c:showBubbleSize val="0"/>
        </c:dLbls>
        <c:marker val="1"/>
        <c:smooth val="0"/>
        <c:axId val="55943168"/>
        <c:axId val="55944704"/>
      </c:lineChart>
      <c:catAx>
        <c:axId val="55943168"/>
        <c:scaling>
          <c:orientation val="minMax"/>
        </c:scaling>
        <c:delete val="0"/>
        <c:axPos val="b"/>
        <c:numFmt formatCode="General" sourceLinked="1"/>
        <c:majorTickMark val="out"/>
        <c:minorTickMark val="none"/>
        <c:tickLblPos val="nextTo"/>
        <c:crossAx val="55944704"/>
        <c:crosses val="autoZero"/>
        <c:auto val="1"/>
        <c:lblAlgn val="ctr"/>
        <c:lblOffset val="100"/>
        <c:noMultiLvlLbl val="0"/>
      </c:catAx>
      <c:valAx>
        <c:axId val="55944704"/>
        <c:scaling>
          <c:orientation val="minMax"/>
        </c:scaling>
        <c:delete val="0"/>
        <c:axPos val="l"/>
        <c:majorGridlines/>
        <c:numFmt formatCode="General" sourceLinked="1"/>
        <c:majorTickMark val="out"/>
        <c:minorTickMark val="none"/>
        <c:tickLblPos val="nextTo"/>
        <c:crossAx val="55943168"/>
        <c:crosses val="autoZero"/>
        <c:crossBetween val="between"/>
      </c:valAx>
      <c:spPr>
        <a:ln>
          <a:solidFill>
            <a:srgbClr val="00B0F0"/>
          </a:solidFill>
        </a:ln>
      </c:spPr>
    </c:plotArea>
    <c:legend>
      <c:legendPos val="b"/>
      <c:layout/>
      <c:overlay val="0"/>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dLbls>
            <c:dLbl>
              <c:idx val="0"/>
              <c:layout>
                <c:manualLayout>
                  <c:x val="-9.7222222222222224E-2"/>
                  <c:y val="-5.4607508532423174E-2"/>
                </c:manualLayout>
              </c:layout>
              <c:tx>
                <c:rich>
                  <a:bodyPr/>
                  <a:lstStyle/>
                  <a:p>
                    <a:pPr>
                      <a:defRPr b="1"/>
                    </a:pPr>
                    <a:r>
                      <a:rPr lang="en-US"/>
                      <a:t>21669,3</a:t>
                    </a:r>
                  </a:p>
                </c:rich>
              </c:tx>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644-4608-81C2-8584F26A1B41}"/>
                </c:ext>
              </c:extLst>
            </c:dLbl>
            <c:dLbl>
              <c:idx val="1"/>
              <c:layout>
                <c:manualLayout>
                  <c:x val="-7.1759259259259259E-2"/>
                  <c:y val="-0.17747440273037787"/>
                </c:manualLayout>
              </c:layout>
              <c:spPr/>
              <c:txPr>
                <a:bodyPr/>
                <a:lstStyle/>
                <a:p>
                  <a:pPr>
                    <a:defRPr b="1"/>
                  </a:pPr>
                  <a:endParaRPr lang="ru-RU"/>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644-4608-81C2-8584F26A1B41}"/>
                </c:ext>
              </c:extLst>
            </c:dLbl>
            <c:dLbl>
              <c:idx val="2"/>
              <c:layout>
                <c:manualLayout>
                  <c:x val="-4.3981481481481483E-2"/>
                  <c:y val="-0.14562002275312855"/>
                </c:manualLayout>
              </c:layout>
              <c:tx>
                <c:rich>
                  <a:bodyPr/>
                  <a:lstStyle/>
                  <a:p>
                    <a:pPr>
                      <a:defRPr b="1"/>
                    </a:pPr>
                    <a:r>
                      <a:rPr lang="en-US"/>
                      <a:t>24085,5</a:t>
                    </a:r>
                  </a:p>
                </c:rich>
              </c:tx>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644-4608-81C2-8584F26A1B41}"/>
                </c:ext>
              </c:extLst>
            </c:dLbl>
            <c:dLbl>
              <c:idx val="3"/>
              <c:layout>
                <c:manualLayout>
                  <c:x val="0"/>
                  <c:y val="-0.10921501706484642"/>
                </c:manualLayout>
              </c:layout>
              <c:tx>
                <c:rich>
                  <a:bodyPr/>
                  <a:lstStyle/>
                  <a:p>
                    <a:pPr>
                      <a:defRPr b="1"/>
                    </a:pPr>
                    <a:r>
                      <a:rPr lang="en-US"/>
                      <a:t>26708,2</a:t>
                    </a:r>
                  </a:p>
                </c:rich>
              </c:tx>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644-4608-81C2-8584F26A1B41}"/>
                </c:ext>
              </c:extLst>
            </c:dLbl>
            <c:dLbl>
              <c:idx val="4"/>
              <c:layout>
                <c:manualLayout>
                  <c:x val="-1.1455573172807341E-2"/>
                  <c:y val="-5.2127110720601992E-2"/>
                </c:manualLayout>
              </c:layout>
              <c:tx>
                <c:rich>
                  <a:bodyPr/>
                  <a:lstStyle/>
                  <a:p>
                    <a:pPr>
                      <a:defRPr b="1"/>
                    </a:pPr>
                    <a:r>
                      <a:rPr lang="en-US"/>
                      <a:t>27</a:t>
                    </a:r>
                    <a:r>
                      <a:rPr lang="en-US" baseline="0"/>
                      <a:t> 729,2</a:t>
                    </a:r>
                    <a:endParaRPr lang="en-US"/>
                  </a:p>
                </c:rich>
              </c:tx>
              <c:sp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644-4608-81C2-8584F26A1B4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2011</c:v>
                </c:pt>
                <c:pt idx="1">
                  <c:v>2012</c:v>
                </c:pt>
                <c:pt idx="2">
                  <c:v>2013</c:v>
                </c:pt>
                <c:pt idx="3">
                  <c:v>2014</c:v>
                </c:pt>
                <c:pt idx="4">
                  <c:v>2015</c:v>
                </c:pt>
              </c:numCache>
            </c:numRef>
          </c:cat>
          <c:val>
            <c:numRef>
              <c:f>Лист1!$B$2:$B$6</c:f>
              <c:numCache>
                <c:formatCode>General</c:formatCode>
                <c:ptCount val="5"/>
                <c:pt idx="0">
                  <c:v>20988.75</c:v>
                </c:pt>
                <c:pt idx="1">
                  <c:v>25674.5</c:v>
                </c:pt>
                <c:pt idx="2">
                  <c:v>30294.6</c:v>
                </c:pt>
                <c:pt idx="3">
                  <c:v>35298.699999999997</c:v>
                </c:pt>
                <c:pt idx="4">
                  <c:v>36558.199999999997</c:v>
                </c:pt>
              </c:numCache>
            </c:numRef>
          </c:val>
          <c:smooth val="0"/>
          <c:extLst>
            <c:ext xmlns:c16="http://schemas.microsoft.com/office/drawing/2014/chart" uri="{C3380CC4-5D6E-409C-BE32-E72D297353CC}">
              <c16:uniqueId val="{00000005-E644-4608-81C2-8584F26A1B41}"/>
            </c:ext>
          </c:extLst>
        </c:ser>
        <c:dLbls>
          <c:showLegendKey val="0"/>
          <c:showVal val="0"/>
          <c:showCatName val="0"/>
          <c:showSerName val="0"/>
          <c:showPercent val="0"/>
          <c:showBubbleSize val="0"/>
        </c:dLbls>
        <c:marker val="1"/>
        <c:smooth val="0"/>
        <c:axId val="55648640"/>
        <c:axId val="55650176"/>
      </c:lineChart>
      <c:catAx>
        <c:axId val="55648640"/>
        <c:scaling>
          <c:orientation val="minMax"/>
        </c:scaling>
        <c:delete val="0"/>
        <c:axPos val="b"/>
        <c:numFmt formatCode="General" sourceLinked="1"/>
        <c:majorTickMark val="out"/>
        <c:minorTickMark val="none"/>
        <c:tickLblPos val="nextTo"/>
        <c:crossAx val="55650176"/>
        <c:crosses val="autoZero"/>
        <c:auto val="1"/>
        <c:lblAlgn val="ctr"/>
        <c:lblOffset val="100"/>
        <c:noMultiLvlLbl val="0"/>
      </c:catAx>
      <c:valAx>
        <c:axId val="55650176"/>
        <c:scaling>
          <c:orientation val="minMax"/>
        </c:scaling>
        <c:delete val="1"/>
        <c:axPos val="l"/>
        <c:majorGridlines/>
        <c:numFmt formatCode="General" sourceLinked="1"/>
        <c:majorTickMark val="out"/>
        <c:minorTickMark val="none"/>
        <c:tickLblPos val="none"/>
        <c:crossAx val="5564864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47CCD-74CF-4BB5-86C7-B03785DD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60</Pages>
  <Words>17586</Words>
  <Characters>119812</Characters>
  <Application>Microsoft Office Word</Application>
  <DocSecurity>0</DocSecurity>
  <Lines>998</Lines>
  <Paragraphs>274</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ГОРОДА КРАСНОЯРСКА</vt:lpstr>
    </vt:vector>
  </TitlesOfParts>
  <Company>.</Company>
  <LinksUpToDate>false</LinksUpToDate>
  <CharactersWithSpaces>137124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ГОРОДА КРАСНОЯРСКА</dc:title>
  <dc:creator>Alex</dc:creator>
  <cp:lastModifiedBy>Lespalata</cp:lastModifiedBy>
  <cp:revision>6</cp:revision>
  <cp:lastPrinted>2017-11-22T09:07:00Z</cp:lastPrinted>
  <dcterms:created xsi:type="dcterms:W3CDTF">2017-11-27T04:48:00Z</dcterms:created>
  <dcterms:modified xsi:type="dcterms:W3CDTF">2017-12-14T07:21:00Z</dcterms:modified>
</cp:coreProperties>
</file>