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D7" w:rsidRDefault="009C3B1A">
      <w:pPr>
        <w:pStyle w:val="20"/>
        <w:shd w:val="clear" w:color="auto" w:fill="auto"/>
        <w:ind w:left="180"/>
      </w:pPr>
      <w:r>
        <w:t xml:space="preserve">Адреса и телефоны органов, уполномоченных осуществлять </w:t>
      </w:r>
      <w:proofErr w:type="gramStart"/>
      <w:r>
        <w:t>контроль</w:t>
      </w:r>
      <w:r>
        <w:br/>
        <w:t>за</w:t>
      </w:r>
      <w:proofErr w:type="gramEnd"/>
      <w:r>
        <w:t xml:space="preserve"> предоставлением услуги по обращению с твердыми</w:t>
      </w:r>
      <w:r>
        <w:br/>
        <w:t>коммунальными отходами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10"/>
        <w:gridCol w:w="2621"/>
        <w:gridCol w:w="3413"/>
      </w:tblGrid>
      <w:tr w:rsidR="003B6FD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  <w:b/>
                <w:bCs/>
              </w:rPr>
              <w:t>Наименование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1"/>
                <w:b/>
                <w:bCs/>
              </w:rPr>
              <w:t>Адресные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1"/>
                <w:b/>
                <w:bCs/>
              </w:rPr>
              <w:t>реквизиты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Контактные данные и режим работы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МИНИСТЕРСТВО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Адрес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+ 7(391)222-50-51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ЭКОЛОГИИ и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местонахождения: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е-</w:t>
            </w:r>
          </w:p>
        </w:tc>
      </w:tr>
      <w:tr w:rsidR="003B6FD7" w:rsidRPr="009C3B1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РАЦИОНАЛЬНОГО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line="260" w:lineRule="exact"/>
              <w:ind w:left="180"/>
              <w:jc w:val="left"/>
            </w:pPr>
            <w:r>
              <w:rPr>
                <w:rStyle w:val="213pt"/>
              </w:rPr>
              <w:t>ПРИРОДОПОЛЬЗОВАНИЯ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660049,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line="260" w:lineRule="exact"/>
              <w:ind w:left="420" w:hanging="420"/>
              <w:jc w:val="left"/>
            </w:pPr>
            <w:r>
              <w:rPr>
                <w:rStyle w:val="213pt"/>
              </w:rPr>
              <w:t>Красноярский край,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D7" w:rsidRPr="009C3B1A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lang w:val="en-US"/>
              </w:rPr>
            </w:pPr>
            <w:r>
              <w:rPr>
                <w:rStyle w:val="213pt"/>
                <w:lang w:val="en-US" w:eastAsia="en-US" w:bidi="en-US"/>
              </w:rPr>
              <w:t xml:space="preserve">mail: </w:t>
            </w:r>
            <w:proofErr w:type="spellStart"/>
            <w:r>
              <w:rPr>
                <w:rStyle w:val="213pt"/>
                <w:lang w:val="en-US" w:eastAsia="en-US" w:bidi="en-US"/>
              </w:rPr>
              <w:t>mpr</w:t>
            </w:r>
            <w:proofErr w:type="spellEnd"/>
            <w:r>
              <w:rPr>
                <w:rStyle w:val="213pt"/>
                <w:lang w:val="en-US" w:eastAsia="en-US" w:bidi="en-US"/>
              </w:rPr>
              <w:t>(a&gt;mpr.krskstate.ru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3pt"/>
              </w:rPr>
              <w:t>КРАСНОЯРСКОГО КРАЯ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after="300" w:line="326" w:lineRule="exact"/>
            </w:pPr>
            <w:r>
              <w:rPr>
                <w:rStyle w:val="213pt"/>
              </w:rPr>
              <w:t>г. Красноярск, пр. Мира, 10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before="300"/>
            </w:pPr>
            <w:r>
              <w:rPr>
                <w:rStyle w:val="213pt"/>
              </w:rPr>
              <w:t>Адрес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>юридический: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>660009,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ind w:left="420" w:hanging="420"/>
              <w:jc w:val="left"/>
            </w:pPr>
            <w:r>
              <w:rPr>
                <w:rStyle w:val="213pt"/>
              </w:rPr>
              <w:t xml:space="preserve">Красноярский край, </w:t>
            </w:r>
            <w:proofErr w:type="gramStart"/>
            <w:r>
              <w:rPr>
                <w:rStyle w:val="213pt"/>
              </w:rPr>
              <w:t>г</w:t>
            </w:r>
            <w:proofErr w:type="gramEnd"/>
            <w:r>
              <w:rPr>
                <w:rStyle w:val="213pt"/>
              </w:rPr>
              <w:t>. Красноярск, ул. Ленина, 125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 xml:space="preserve">Рабочие дни: ПН-ПТ </w:t>
            </w:r>
            <w:r>
              <w:rPr>
                <w:rStyle w:val="213pt"/>
              </w:rPr>
              <w:t>Время работы: 9.00 - 18.00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>Обед: 13.00 - 14.00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СЛУЖБА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660049,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+ 7(391)212-46-31,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>СТРОИТЕЛЬНОГО НАДЗОРА И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3pt"/>
              </w:rPr>
              <w:t xml:space="preserve">Красноярский край, </w:t>
            </w:r>
            <w:proofErr w:type="gramStart"/>
            <w:r>
              <w:rPr>
                <w:rStyle w:val="213pt"/>
              </w:rPr>
              <w:t>г</w:t>
            </w:r>
            <w:proofErr w:type="gramEnd"/>
            <w:r>
              <w:rPr>
                <w:rStyle w:val="213pt"/>
              </w:rPr>
              <w:t>. Красноярск, ул.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многоканальный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ЖИЛИЩНОГО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  <w:ind w:left="420" w:hanging="420"/>
              <w:jc w:val="left"/>
            </w:pPr>
            <w:r>
              <w:rPr>
                <w:rStyle w:val="213pt"/>
              </w:rPr>
              <w:t>П. Коммуны, д. 33 -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Рабочие дни: ПН-ПТ</w:t>
            </w:r>
          </w:p>
        </w:tc>
      </w:tr>
      <w:tr w:rsidR="003B6FD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КОНТРОЛЯ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line="260" w:lineRule="exact"/>
              <w:ind w:left="180"/>
              <w:jc w:val="left"/>
            </w:pPr>
            <w:r>
              <w:rPr>
                <w:rStyle w:val="213pt"/>
              </w:rPr>
              <w:t>КРАСНОЯРСКОГО КРАЯ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7 этаж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 xml:space="preserve">Время </w:t>
            </w:r>
            <w:r>
              <w:rPr>
                <w:rStyle w:val="213pt"/>
              </w:rPr>
              <w:t>работы: 9.00 - 18.00</w:t>
            </w:r>
          </w:p>
          <w:p w:rsidR="003B6FD7" w:rsidRDefault="009C3B1A">
            <w:pPr>
              <w:pStyle w:val="20"/>
              <w:framePr w:w="9643" w:wrap="notBeside" w:vAnchor="text" w:hAnchor="text" w:xAlign="center" w:y="1"/>
              <w:shd w:val="clear" w:color="auto" w:fill="auto"/>
            </w:pPr>
            <w:r>
              <w:rPr>
                <w:rStyle w:val="213pt"/>
              </w:rPr>
              <w:t>Обед: 13.00- 14.00</w:t>
            </w:r>
          </w:p>
        </w:tc>
      </w:tr>
    </w:tbl>
    <w:p w:rsidR="003B6FD7" w:rsidRDefault="003B6FD7">
      <w:pPr>
        <w:framePr w:w="9643" w:wrap="notBeside" w:vAnchor="text" w:hAnchor="text" w:xAlign="center" w:y="1"/>
        <w:rPr>
          <w:sz w:val="2"/>
          <w:szCs w:val="2"/>
        </w:rPr>
      </w:pPr>
    </w:p>
    <w:p w:rsidR="003B6FD7" w:rsidRDefault="003B6FD7">
      <w:pPr>
        <w:rPr>
          <w:sz w:val="2"/>
          <w:szCs w:val="2"/>
        </w:rPr>
      </w:pPr>
    </w:p>
    <w:sectPr w:rsidR="003B6FD7" w:rsidSect="003B6FD7">
      <w:pgSz w:w="11900" w:h="16840"/>
      <w:pgMar w:top="580" w:right="349" w:bottom="580" w:left="19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D7" w:rsidRDefault="003B6FD7" w:rsidP="003B6FD7">
      <w:r>
        <w:separator/>
      </w:r>
    </w:p>
  </w:endnote>
  <w:endnote w:type="continuationSeparator" w:id="0">
    <w:p w:rsidR="003B6FD7" w:rsidRDefault="003B6FD7" w:rsidP="003B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D7" w:rsidRDefault="003B6FD7"/>
  </w:footnote>
  <w:footnote w:type="continuationSeparator" w:id="0">
    <w:p w:rsidR="003B6FD7" w:rsidRDefault="003B6F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6FD7"/>
    <w:rsid w:val="003B6FD7"/>
    <w:rsid w:val="009C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F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FD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3B6F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B6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B6F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3B6FD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3B6FD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6F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rsid w:val="003B6FD7"/>
    <w:pPr>
      <w:shd w:val="clear" w:color="auto" w:fill="FFFFFF"/>
      <w:spacing w:before="5100" w:line="173" w:lineRule="exac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20">
    <w:name w:val="Основной текст (2)"/>
    <w:basedOn w:val="a"/>
    <w:link w:val="2"/>
    <w:rsid w:val="003B6FD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Раменская Лариса Александровна</cp:lastModifiedBy>
  <cp:revision>2</cp:revision>
  <dcterms:created xsi:type="dcterms:W3CDTF">2013-12-31T19:20:00Z</dcterms:created>
  <dcterms:modified xsi:type="dcterms:W3CDTF">2013-12-31T19:20:00Z</dcterms:modified>
</cp:coreProperties>
</file>