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314" w:rsidRPr="00A37687" w:rsidRDefault="004E5314" w:rsidP="004E5314">
      <w:pPr>
        <w:pStyle w:val="af7"/>
        <w:ind w:firstLine="5670"/>
        <w:rPr>
          <w:rFonts w:ascii="Arial" w:eastAsia="MS Mincho" w:hAnsi="Arial" w:cs="Arial"/>
          <w:sz w:val="24"/>
          <w:szCs w:val="24"/>
        </w:rPr>
      </w:pPr>
      <w:r w:rsidRPr="00A37687">
        <w:rPr>
          <w:rFonts w:ascii="Arial" w:eastAsia="MS Mincho" w:hAnsi="Arial" w:cs="Arial"/>
          <w:sz w:val="24"/>
          <w:szCs w:val="24"/>
        </w:rPr>
        <w:t xml:space="preserve">Приложение </w:t>
      </w:r>
    </w:p>
    <w:p w:rsidR="004E5314" w:rsidRPr="00A37687" w:rsidRDefault="004E5314" w:rsidP="004E5314">
      <w:pPr>
        <w:pStyle w:val="af7"/>
        <w:ind w:firstLine="5670"/>
        <w:rPr>
          <w:rFonts w:ascii="Arial" w:eastAsia="MS Mincho" w:hAnsi="Arial" w:cs="Arial"/>
          <w:sz w:val="24"/>
          <w:szCs w:val="24"/>
        </w:rPr>
      </w:pPr>
      <w:r w:rsidRPr="00A37687">
        <w:rPr>
          <w:rFonts w:ascii="Arial" w:eastAsia="MS Mincho" w:hAnsi="Arial" w:cs="Arial"/>
          <w:sz w:val="24"/>
          <w:szCs w:val="24"/>
        </w:rPr>
        <w:t xml:space="preserve">к постановлению </w:t>
      </w:r>
    </w:p>
    <w:p w:rsidR="004E5314" w:rsidRPr="00A37687" w:rsidRDefault="004E5314" w:rsidP="004E5314">
      <w:pPr>
        <w:pStyle w:val="af7"/>
        <w:ind w:firstLine="5670"/>
        <w:rPr>
          <w:rFonts w:ascii="Arial" w:eastAsia="MS Mincho" w:hAnsi="Arial" w:cs="Arial"/>
          <w:sz w:val="24"/>
          <w:szCs w:val="24"/>
        </w:rPr>
      </w:pPr>
      <w:r w:rsidRPr="00A37687">
        <w:rPr>
          <w:rFonts w:ascii="Arial" w:eastAsia="MS Mincho" w:hAnsi="Arial" w:cs="Arial"/>
          <w:sz w:val="24"/>
          <w:szCs w:val="24"/>
        </w:rPr>
        <w:t>администрации города</w:t>
      </w:r>
      <w:r w:rsidR="00C1693A">
        <w:rPr>
          <w:rFonts w:ascii="Arial" w:eastAsia="MS Mincho" w:hAnsi="Arial" w:cs="Arial"/>
          <w:sz w:val="24"/>
          <w:szCs w:val="24"/>
        </w:rPr>
        <w:t xml:space="preserve"> </w:t>
      </w:r>
    </w:p>
    <w:p w:rsidR="004E5314" w:rsidRPr="00A37687" w:rsidRDefault="004E5314" w:rsidP="004E5314">
      <w:pPr>
        <w:pStyle w:val="af7"/>
        <w:ind w:firstLine="5670"/>
        <w:rPr>
          <w:rFonts w:ascii="Arial" w:eastAsia="MS Mincho" w:hAnsi="Arial" w:cs="Arial"/>
          <w:sz w:val="24"/>
          <w:szCs w:val="24"/>
        </w:rPr>
      </w:pPr>
      <w:r w:rsidRPr="00A37687">
        <w:rPr>
          <w:rFonts w:ascii="Arial" w:eastAsia="MS Mincho" w:hAnsi="Arial" w:cs="Arial"/>
          <w:sz w:val="24"/>
          <w:szCs w:val="24"/>
        </w:rPr>
        <w:t>от 14.06.2023 № 872</w:t>
      </w:r>
    </w:p>
    <w:p w:rsidR="00EE59C8" w:rsidRPr="00A37687" w:rsidRDefault="00EE59C8" w:rsidP="004E5314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EE59C8">
      <w:pPr>
        <w:pStyle w:val="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АДМИНИСТРАТИВНЫЙ РЕГЛАМЕНТ</w:t>
      </w:r>
      <w:r w:rsidRPr="00A37687">
        <w:rPr>
          <w:rFonts w:ascii="Arial" w:hAnsi="Arial" w:cs="Arial"/>
          <w:sz w:val="24"/>
          <w:szCs w:val="24"/>
        </w:rPr>
        <w:br/>
        <w:t xml:space="preserve"> предоставления муниципальной услуги «Направление уведомления о планиру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мом сносе объекта капитального строительства и уведомления о завершении сноса объекта капи</w:t>
      </w:r>
      <w:bookmarkStart w:id="0" w:name="_GoBack"/>
      <w:bookmarkEnd w:id="0"/>
      <w:r w:rsidRPr="00A37687">
        <w:rPr>
          <w:rFonts w:ascii="Arial" w:hAnsi="Arial" w:cs="Arial"/>
          <w:sz w:val="24"/>
          <w:szCs w:val="24"/>
        </w:rPr>
        <w:t>тального строительства»</w:t>
      </w:r>
      <w:r w:rsidR="00606690" w:rsidRPr="00A37687">
        <w:rPr>
          <w:rFonts w:ascii="Arial" w:hAnsi="Arial" w:cs="Arial"/>
          <w:sz w:val="24"/>
          <w:szCs w:val="24"/>
        </w:rPr>
        <w:br/>
      </w:r>
      <w:r w:rsidRPr="00A37687">
        <w:rPr>
          <w:rFonts w:ascii="Arial" w:hAnsi="Arial" w:cs="Arial"/>
          <w:sz w:val="24"/>
          <w:szCs w:val="24"/>
        </w:rPr>
        <w:t xml:space="preserve"> на территории </w:t>
      </w:r>
      <w:r w:rsidR="00080C12" w:rsidRPr="00A37687">
        <w:rPr>
          <w:rFonts w:ascii="Arial" w:hAnsi="Arial" w:cs="Arial"/>
          <w:sz w:val="24"/>
          <w:szCs w:val="24"/>
        </w:rPr>
        <w:t>городского округа</w:t>
      </w:r>
      <w:r w:rsidRPr="00A37687">
        <w:rPr>
          <w:rFonts w:ascii="Arial" w:hAnsi="Arial" w:cs="Arial"/>
          <w:sz w:val="24"/>
          <w:szCs w:val="24"/>
        </w:rPr>
        <w:t xml:space="preserve"> город Лесосибирск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C51202">
      <w:pPr>
        <w:pStyle w:val="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Содержание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1.</w:t>
      </w:r>
      <w:r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Общие положения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2.</w:t>
      </w:r>
      <w:r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Стандарт предоставления муниципальной услуги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3.</w:t>
      </w:r>
      <w:r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сти выполнения административных процедур в электронной форме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4.</w:t>
      </w:r>
      <w:r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 xml:space="preserve">Формы </w:t>
      </w:r>
      <w:proofErr w:type="gramStart"/>
      <w:r w:rsidRPr="00A37687">
        <w:rPr>
          <w:rFonts w:ascii="Arial" w:hAnsi="Arial" w:cs="Arial"/>
          <w:sz w:val="24"/>
          <w:szCs w:val="24"/>
        </w:rPr>
        <w:t>контроля за</w:t>
      </w:r>
      <w:proofErr w:type="gramEnd"/>
      <w:r w:rsidRPr="00A37687">
        <w:rPr>
          <w:rFonts w:ascii="Arial" w:hAnsi="Arial" w:cs="Arial"/>
          <w:sz w:val="24"/>
          <w:szCs w:val="24"/>
        </w:rPr>
        <w:t xml:space="preserve"> исполнением административного регламента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5.</w:t>
      </w:r>
      <w:r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а также их должностных лиц, муниципальных служащих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6.</w:t>
      </w:r>
      <w:r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Особенности выполнения административных процедур (действий)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в мн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гофункциональных центрах предоставления государственных и муниц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пальных услуг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606690" w:rsidP="00606690">
      <w:pPr>
        <w:pStyle w:val="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I.</w:t>
      </w:r>
      <w:r w:rsidRPr="00A37687">
        <w:rPr>
          <w:rFonts w:ascii="Arial" w:hAnsi="Arial" w:cs="Arial"/>
          <w:sz w:val="24"/>
          <w:szCs w:val="24"/>
          <w:lang w:val="en-US"/>
        </w:rPr>
        <w:t> </w:t>
      </w:r>
      <w:r w:rsidR="00EE59C8" w:rsidRPr="00A37687">
        <w:rPr>
          <w:rFonts w:ascii="Arial" w:hAnsi="Arial" w:cs="Arial"/>
          <w:sz w:val="24"/>
          <w:szCs w:val="24"/>
        </w:rPr>
        <w:t>Общие положения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606690">
      <w:pPr>
        <w:pStyle w:val="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Предмет регулирования Административного регламента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1.1.</w:t>
      </w:r>
      <w:r w:rsidR="00606690" w:rsidRPr="00A37687">
        <w:rPr>
          <w:rFonts w:ascii="Arial" w:hAnsi="Arial" w:cs="Arial"/>
          <w:sz w:val="24"/>
          <w:szCs w:val="24"/>
          <w:lang w:val="en-US"/>
        </w:rPr>
        <w:t> </w:t>
      </w:r>
      <w:proofErr w:type="gramStart"/>
      <w:r w:rsidRPr="00A37687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«Направление уведомления о планируемом сносе объекта капитального стро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тельства и уведомления о завершении сноса объекта капитального строител</w:t>
      </w:r>
      <w:r w:rsidRPr="00A37687">
        <w:rPr>
          <w:rFonts w:ascii="Arial" w:hAnsi="Arial" w:cs="Arial"/>
          <w:sz w:val="24"/>
          <w:szCs w:val="24"/>
        </w:rPr>
        <w:t>ь</w:t>
      </w:r>
      <w:r w:rsidRPr="00A37687">
        <w:rPr>
          <w:rFonts w:ascii="Arial" w:hAnsi="Arial" w:cs="Arial"/>
          <w:sz w:val="24"/>
          <w:szCs w:val="24"/>
        </w:rPr>
        <w:t>ства» разработан в целях повышения качества и доступности предоставления м</w:t>
      </w:r>
      <w:r w:rsidRPr="00A37687">
        <w:rPr>
          <w:rFonts w:ascii="Arial" w:hAnsi="Arial" w:cs="Arial"/>
          <w:sz w:val="24"/>
          <w:szCs w:val="24"/>
        </w:rPr>
        <w:t>у</w:t>
      </w:r>
      <w:r w:rsidRPr="00A37687">
        <w:rPr>
          <w:rFonts w:ascii="Arial" w:hAnsi="Arial" w:cs="Arial"/>
          <w:sz w:val="24"/>
          <w:szCs w:val="24"/>
        </w:rPr>
        <w:t>ниципальной услуги, определяет стандарт, сроки и последовательность действий (административных процедур) при осуществлении полномочий по предоставл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нию муниципальной услуги на территории муниципального образования г.</w:t>
      </w:r>
      <w:r w:rsidR="00A157D8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Лесосибирск.</w:t>
      </w:r>
      <w:proofErr w:type="gramEnd"/>
      <w:r w:rsidRPr="00A37687">
        <w:rPr>
          <w:rFonts w:ascii="Arial" w:hAnsi="Arial" w:cs="Arial"/>
          <w:sz w:val="24"/>
          <w:szCs w:val="24"/>
        </w:rPr>
        <w:t xml:space="preserve"> Настоящий Административный регламент регулирует отношения, возникающие при оказании </w:t>
      </w:r>
      <w:proofErr w:type="gramStart"/>
      <w:r w:rsidRPr="00A37687">
        <w:rPr>
          <w:rFonts w:ascii="Arial" w:hAnsi="Arial" w:cs="Arial"/>
          <w:sz w:val="24"/>
          <w:szCs w:val="24"/>
        </w:rPr>
        <w:t>следующих</w:t>
      </w:r>
      <w:proofErr w:type="gramEnd"/>
      <w:r w:rsidRPr="00A376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7687">
        <w:rPr>
          <w:rFonts w:ascii="Arial" w:hAnsi="Arial" w:cs="Arial"/>
          <w:sz w:val="24"/>
          <w:szCs w:val="24"/>
        </w:rPr>
        <w:t>подуслуг</w:t>
      </w:r>
      <w:proofErr w:type="spellEnd"/>
      <w:r w:rsidRPr="00A37687">
        <w:rPr>
          <w:rFonts w:ascii="Arial" w:hAnsi="Arial" w:cs="Arial"/>
          <w:sz w:val="24"/>
          <w:szCs w:val="24"/>
        </w:rPr>
        <w:t>: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1.</w:t>
      </w:r>
      <w:r w:rsidR="00606690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Направление уведомления о сносе объекта капитального строительства;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2.</w:t>
      </w:r>
      <w:r w:rsidR="00606690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Направление уведомления о завершении сноса объекта капитального строительства.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606690">
      <w:pPr>
        <w:pStyle w:val="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Круг заявителей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1.2.</w:t>
      </w:r>
      <w:r w:rsidR="00606690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Заявителями на получение муниципальной услуги являются физич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ские лица, юридические лица, индивидуальные предприниматели, являющиеся застройщиками (далее - Заявитель).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lastRenderedPageBreak/>
        <w:t>1.3.</w:t>
      </w:r>
      <w:r w:rsidR="00606690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Интересы заявителей, указанных в пункте 1.2 настоящего Администр</w:t>
      </w:r>
      <w:r w:rsidRPr="00A37687">
        <w:rPr>
          <w:rFonts w:ascii="Arial" w:hAnsi="Arial" w:cs="Arial"/>
          <w:sz w:val="24"/>
          <w:szCs w:val="24"/>
        </w:rPr>
        <w:t>а</w:t>
      </w:r>
      <w:r w:rsidRPr="00A37687">
        <w:rPr>
          <w:rFonts w:ascii="Arial" w:hAnsi="Arial" w:cs="Arial"/>
          <w:sz w:val="24"/>
          <w:szCs w:val="24"/>
        </w:rPr>
        <w:t>тивного регламента, могут представлять лица, обладающие соответствующими полномочиями (далее - представитель).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606690">
      <w:pPr>
        <w:pStyle w:val="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1.4.</w:t>
      </w:r>
      <w:r w:rsidR="00606690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Информирование о порядке предоставления муниципальной услуги осуществляется: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1)</w:t>
      </w:r>
      <w:r w:rsidR="00606690" w:rsidRPr="00A37687">
        <w:rPr>
          <w:rFonts w:ascii="Arial" w:hAnsi="Arial" w:cs="Arial"/>
          <w:sz w:val="24"/>
          <w:szCs w:val="24"/>
          <w:lang w:val="en-US"/>
        </w:rPr>
        <w:t>  </w:t>
      </w:r>
      <w:r w:rsidRPr="00A37687">
        <w:rPr>
          <w:rFonts w:ascii="Arial" w:hAnsi="Arial" w:cs="Arial"/>
          <w:sz w:val="24"/>
          <w:szCs w:val="24"/>
        </w:rPr>
        <w:t>непосредственно при личном приеме заявителя в администрацию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города Лесосибирска (далее - Уполномоченный орган) или многофункциональном центре предоставления государственных и муниципальных услуг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(далее - многофункци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нальный центр);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2)</w:t>
      </w:r>
      <w:r w:rsidR="00606690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по телефону Уполномоченного органа или многофункционального це</w:t>
      </w:r>
      <w:r w:rsidRPr="00A37687">
        <w:rPr>
          <w:rFonts w:ascii="Arial" w:hAnsi="Arial" w:cs="Arial"/>
          <w:sz w:val="24"/>
          <w:szCs w:val="24"/>
        </w:rPr>
        <w:t>н</w:t>
      </w:r>
      <w:r w:rsidRPr="00A37687">
        <w:rPr>
          <w:rFonts w:ascii="Arial" w:hAnsi="Arial" w:cs="Arial"/>
          <w:sz w:val="24"/>
          <w:szCs w:val="24"/>
        </w:rPr>
        <w:t>тра;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3)</w:t>
      </w:r>
      <w:r w:rsidR="00606690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письменно, в том числе посредством электронной почты, факсимильной связи;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4)</w:t>
      </w:r>
      <w:r w:rsidR="00606690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посредством размещения в открытой и доступной форме информации: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- ЕПГУ, Единый портал);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на региональном портале государственных и муниципальных услуг (фун</w:t>
      </w:r>
      <w:r w:rsidRPr="00A37687">
        <w:rPr>
          <w:rFonts w:ascii="Arial" w:hAnsi="Arial" w:cs="Arial"/>
          <w:sz w:val="24"/>
          <w:szCs w:val="24"/>
        </w:rPr>
        <w:t>к</w:t>
      </w:r>
      <w:r w:rsidRPr="00A37687">
        <w:rPr>
          <w:rFonts w:ascii="Arial" w:hAnsi="Arial" w:cs="Arial"/>
          <w:sz w:val="24"/>
          <w:szCs w:val="24"/>
        </w:rPr>
        <w:t>ций), являющегося государственной информационной системой субъекта Росси</w:t>
      </w:r>
      <w:r w:rsidRPr="00A37687">
        <w:rPr>
          <w:rFonts w:ascii="Arial" w:hAnsi="Arial" w:cs="Arial"/>
          <w:sz w:val="24"/>
          <w:szCs w:val="24"/>
        </w:rPr>
        <w:t>й</w:t>
      </w:r>
      <w:r w:rsidRPr="00A37687">
        <w:rPr>
          <w:rFonts w:ascii="Arial" w:hAnsi="Arial" w:cs="Arial"/>
          <w:sz w:val="24"/>
          <w:szCs w:val="24"/>
        </w:rPr>
        <w:t>ской Федерации (https://gosuslugi.krskstate.ru/) (далее - региональный портал);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на официальном сайте Уполномоченного органа (https://lesosibirsk.krskstate.ru/);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5)</w:t>
      </w:r>
      <w:r w:rsidR="00606690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1.5.</w:t>
      </w:r>
      <w:r w:rsidR="00606690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 xml:space="preserve">Информирование осуществляется по вопросам, касающимся: 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способов подачи уведомления о планируемом сносе объекта капитального строительства и уведомления о завершении сноса объекта капитального стро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тельства (далее - уведомление о сносе, уведомление о завершении сноса соо</w:t>
      </w:r>
      <w:r w:rsidRPr="00A37687">
        <w:rPr>
          <w:rFonts w:ascii="Arial" w:hAnsi="Arial" w:cs="Arial"/>
          <w:sz w:val="24"/>
          <w:szCs w:val="24"/>
        </w:rPr>
        <w:t>т</w:t>
      </w:r>
      <w:r w:rsidRPr="00A37687">
        <w:rPr>
          <w:rFonts w:ascii="Arial" w:hAnsi="Arial" w:cs="Arial"/>
          <w:sz w:val="24"/>
          <w:szCs w:val="24"/>
        </w:rPr>
        <w:t>ветственно);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адресов Уполномоченного органа и многофункциональных центров,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обр</w:t>
      </w:r>
      <w:r w:rsidRPr="00A37687">
        <w:rPr>
          <w:rFonts w:ascii="Arial" w:hAnsi="Arial" w:cs="Arial"/>
          <w:sz w:val="24"/>
          <w:szCs w:val="24"/>
        </w:rPr>
        <w:t>а</w:t>
      </w:r>
      <w:r w:rsidRPr="00A37687">
        <w:rPr>
          <w:rFonts w:ascii="Arial" w:hAnsi="Arial" w:cs="Arial"/>
          <w:sz w:val="24"/>
          <w:szCs w:val="24"/>
        </w:rPr>
        <w:t>щение в которые необходимо для предоставления муниципальной услуги;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 услуги;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порядка и сроков предоставления муниципальной услуги; порядка получ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ния сведений о ходе рассмотрения уведомления об окончании строительства и о результатах предоставления муниципальной услуги;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</w:t>
      </w:r>
      <w:r w:rsidRPr="00A37687">
        <w:rPr>
          <w:rFonts w:ascii="Arial" w:hAnsi="Arial" w:cs="Arial"/>
          <w:sz w:val="24"/>
          <w:szCs w:val="24"/>
        </w:rPr>
        <w:t>ь</w:t>
      </w:r>
      <w:r w:rsidRPr="00A37687">
        <w:rPr>
          <w:rFonts w:ascii="Arial" w:hAnsi="Arial" w:cs="Arial"/>
          <w:sz w:val="24"/>
          <w:szCs w:val="24"/>
        </w:rPr>
        <w:t>ной услуги.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Получение информации по вопросам предоставления муниципальной усл</w:t>
      </w:r>
      <w:r w:rsidRPr="00A37687">
        <w:rPr>
          <w:rFonts w:ascii="Arial" w:hAnsi="Arial" w:cs="Arial"/>
          <w:sz w:val="24"/>
          <w:szCs w:val="24"/>
        </w:rPr>
        <w:t>у</w:t>
      </w:r>
      <w:r w:rsidRPr="00A37687">
        <w:rPr>
          <w:rFonts w:ascii="Arial" w:hAnsi="Arial" w:cs="Arial"/>
          <w:sz w:val="24"/>
          <w:szCs w:val="24"/>
        </w:rPr>
        <w:t>ги и услуг, которые являются необходимыми и обязательными для предоставл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ния муниципальной услуги осуществляется бесплатно.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1.6.</w:t>
      </w:r>
      <w:r w:rsidR="00606690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При устном обращении Заявителя (лично или по телефону) должнос</w:t>
      </w:r>
      <w:r w:rsidRPr="00A37687">
        <w:rPr>
          <w:rFonts w:ascii="Arial" w:hAnsi="Arial" w:cs="Arial"/>
          <w:sz w:val="24"/>
          <w:szCs w:val="24"/>
        </w:rPr>
        <w:t>т</w:t>
      </w:r>
      <w:r w:rsidRPr="00A37687">
        <w:rPr>
          <w:rFonts w:ascii="Arial" w:hAnsi="Arial" w:cs="Arial"/>
          <w:sz w:val="24"/>
          <w:szCs w:val="24"/>
        </w:rPr>
        <w:t>ное лицо Уполномоченного органа, работник многофункционального центра, ос</w:t>
      </w:r>
      <w:r w:rsidRPr="00A37687">
        <w:rPr>
          <w:rFonts w:ascii="Arial" w:hAnsi="Arial" w:cs="Arial"/>
          <w:sz w:val="24"/>
          <w:szCs w:val="24"/>
        </w:rPr>
        <w:t>у</w:t>
      </w:r>
      <w:r w:rsidRPr="00A37687">
        <w:rPr>
          <w:rFonts w:ascii="Arial" w:hAnsi="Arial" w:cs="Arial"/>
          <w:sz w:val="24"/>
          <w:szCs w:val="24"/>
        </w:rPr>
        <w:t>ществляющий консультирование, подробно и в вежливой (корректной) форме и</w:t>
      </w:r>
      <w:r w:rsidRPr="00A37687">
        <w:rPr>
          <w:rFonts w:ascii="Arial" w:hAnsi="Arial" w:cs="Arial"/>
          <w:sz w:val="24"/>
          <w:szCs w:val="24"/>
        </w:rPr>
        <w:t>н</w:t>
      </w:r>
      <w:r w:rsidRPr="00A37687">
        <w:rPr>
          <w:rFonts w:ascii="Arial" w:hAnsi="Arial" w:cs="Arial"/>
          <w:sz w:val="24"/>
          <w:szCs w:val="24"/>
        </w:rPr>
        <w:t xml:space="preserve">формирует </w:t>
      </w:r>
      <w:proofErr w:type="gramStart"/>
      <w:r w:rsidRPr="00A37687">
        <w:rPr>
          <w:rFonts w:ascii="Arial" w:hAnsi="Arial" w:cs="Arial"/>
          <w:sz w:val="24"/>
          <w:szCs w:val="24"/>
        </w:rPr>
        <w:t>обратившихся</w:t>
      </w:r>
      <w:proofErr w:type="gramEnd"/>
      <w:r w:rsidRPr="00A37687">
        <w:rPr>
          <w:rFonts w:ascii="Arial" w:hAnsi="Arial" w:cs="Arial"/>
          <w:sz w:val="24"/>
          <w:szCs w:val="24"/>
        </w:rPr>
        <w:t xml:space="preserve"> по интересующим вопросам.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lastRenderedPageBreak/>
        <w:t>Ответ на телефонный звонок должен начинаться с информации о наимен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вании органа, в который позвонил Заявитель, фамилии, имени, отчества (после</w:t>
      </w:r>
      <w:r w:rsidRPr="00A37687">
        <w:rPr>
          <w:rFonts w:ascii="Arial" w:hAnsi="Arial" w:cs="Arial"/>
          <w:sz w:val="24"/>
          <w:szCs w:val="24"/>
        </w:rPr>
        <w:t>д</w:t>
      </w:r>
      <w:r w:rsidRPr="00A37687">
        <w:rPr>
          <w:rFonts w:ascii="Arial" w:hAnsi="Arial" w:cs="Arial"/>
          <w:sz w:val="24"/>
          <w:szCs w:val="24"/>
        </w:rPr>
        <w:t>нее - при наличии) и должности специалиста, принявшего телефонный звонок.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</w:t>
      </w:r>
      <w:r w:rsidRPr="00A37687">
        <w:rPr>
          <w:rFonts w:ascii="Arial" w:hAnsi="Arial" w:cs="Arial"/>
          <w:sz w:val="24"/>
          <w:szCs w:val="24"/>
        </w:rPr>
        <w:t>у</w:t>
      </w:r>
      <w:r w:rsidRPr="00A37687">
        <w:rPr>
          <w:rFonts w:ascii="Arial" w:hAnsi="Arial" w:cs="Arial"/>
          <w:sz w:val="24"/>
          <w:szCs w:val="24"/>
        </w:rPr>
        <w:t>гое должностное лицо или же обратившемуся лицу должен быть сообщен тел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фонный номер, по которому можно будет получить необходимую информацию.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 xml:space="preserve">изложить обращение в письменной форме; 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назначить другое время для консультаций.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Должностное лицо Уполномоченного органа не вправе осуществлять и</w:t>
      </w:r>
      <w:r w:rsidRPr="00A37687">
        <w:rPr>
          <w:rFonts w:ascii="Arial" w:hAnsi="Arial" w:cs="Arial"/>
          <w:sz w:val="24"/>
          <w:szCs w:val="24"/>
        </w:rPr>
        <w:t>н</w:t>
      </w:r>
      <w:r w:rsidRPr="00A37687">
        <w:rPr>
          <w:rFonts w:ascii="Arial" w:hAnsi="Arial" w:cs="Arial"/>
          <w:sz w:val="24"/>
          <w:szCs w:val="24"/>
        </w:rPr>
        <w:t>формирование, выходящее за рамки стандартных процедур и условий предоста</w:t>
      </w:r>
      <w:r w:rsidRPr="00A37687">
        <w:rPr>
          <w:rFonts w:ascii="Arial" w:hAnsi="Arial" w:cs="Arial"/>
          <w:sz w:val="24"/>
          <w:szCs w:val="24"/>
        </w:rPr>
        <w:t>в</w:t>
      </w:r>
      <w:r w:rsidRPr="00A37687">
        <w:rPr>
          <w:rFonts w:ascii="Arial" w:hAnsi="Arial" w:cs="Arial"/>
          <w:sz w:val="24"/>
          <w:szCs w:val="24"/>
        </w:rPr>
        <w:t>ления муниципальной услуги, и влияющее прямо или косвенно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на прин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маемое решение.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Информирование осуществляется в соответствии с графиком приема гра</w:t>
      </w:r>
      <w:r w:rsidRPr="00A37687">
        <w:rPr>
          <w:rFonts w:ascii="Arial" w:hAnsi="Arial" w:cs="Arial"/>
          <w:sz w:val="24"/>
          <w:szCs w:val="24"/>
        </w:rPr>
        <w:t>ж</w:t>
      </w:r>
      <w:r w:rsidRPr="00A37687">
        <w:rPr>
          <w:rFonts w:ascii="Arial" w:hAnsi="Arial" w:cs="Arial"/>
          <w:sz w:val="24"/>
          <w:szCs w:val="24"/>
        </w:rPr>
        <w:t>дан.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1.7.</w:t>
      </w:r>
      <w:r w:rsidR="00606690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По письменному обращению должностное лицо Уполномоченного орг</w:t>
      </w:r>
      <w:r w:rsidRPr="00A37687">
        <w:rPr>
          <w:rFonts w:ascii="Arial" w:hAnsi="Arial" w:cs="Arial"/>
          <w:sz w:val="24"/>
          <w:szCs w:val="24"/>
        </w:rPr>
        <w:t>а</w:t>
      </w:r>
      <w:r w:rsidRPr="00A37687">
        <w:rPr>
          <w:rFonts w:ascii="Arial" w:hAnsi="Arial" w:cs="Arial"/>
          <w:sz w:val="24"/>
          <w:szCs w:val="24"/>
        </w:rPr>
        <w:t>на, ответственный за предоставление муниципальной услуги, подробно в пис</w:t>
      </w:r>
      <w:r w:rsidRPr="00A37687">
        <w:rPr>
          <w:rFonts w:ascii="Arial" w:hAnsi="Arial" w:cs="Arial"/>
          <w:sz w:val="24"/>
          <w:szCs w:val="24"/>
        </w:rPr>
        <w:t>ь</w:t>
      </w:r>
      <w:r w:rsidRPr="00A37687">
        <w:rPr>
          <w:rFonts w:ascii="Arial" w:hAnsi="Arial" w:cs="Arial"/>
          <w:sz w:val="24"/>
          <w:szCs w:val="24"/>
        </w:rPr>
        <w:t>менной форме разъясняет гражданину сведения по вопросам, указанным в пункте 1.5. настоящего Административного регламента в порядке, установленном Фед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ральным законом от 2 мая 2006 №</w:t>
      </w:r>
      <w:r w:rsidR="00A157D8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59-ФЗ «О порядке рассмотрения обращений граждан Российской Федераци</w:t>
      </w:r>
      <w:r w:rsidR="00A870A8" w:rsidRPr="00A37687">
        <w:rPr>
          <w:rFonts w:ascii="Arial" w:hAnsi="Arial" w:cs="Arial"/>
          <w:sz w:val="24"/>
          <w:szCs w:val="24"/>
        </w:rPr>
        <w:t>и» (далее – Федеральный закон № </w:t>
      </w:r>
      <w:r w:rsidRPr="00A37687">
        <w:rPr>
          <w:rFonts w:ascii="Arial" w:hAnsi="Arial" w:cs="Arial"/>
          <w:sz w:val="24"/>
          <w:szCs w:val="24"/>
        </w:rPr>
        <w:t>59</w:t>
      </w:r>
      <w:r w:rsidR="00A870A8" w:rsidRPr="00A37687">
        <w:rPr>
          <w:rFonts w:ascii="Arial" w:hAnsi="Arial" w:cs="Arial"/>
          <w:sz w:val="24"/>
          <w:szCs w:val="24"/>
        </w:rPr>
        <w:noBreakHyphen/>
      </w:r>
      <w:r w:rsidRPr="00A37687">
        <w:rPr>
          <w:rFonts w:ascii="Arial" w:hAnsi="Arial" w:cs="Arial"/>
          <w:sz w:val="24"/>
          <w:szCs w:val="24"/>
        </w:rPr>
        <w:t>ФЗ).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1.8</w:t>
      </w:r>
      <w:r w:rsidR="00606690" w:rsidRPr="00A37687">
        <w:rPr>
          <w:rFonts w:ascii="Arial" w:hAnsi="Arial" w:cs="Arial"/>
          <w:sz w:val="24"/>
          <w:szCs w:val="24"/>
        </w:rPr>
        <w:t>.</w:t>
      </w:r>
      <w:r w:rsidR="00606690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На ЕПГУ размещаются сведения, предусмотренные Положением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о ф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деральной государственной информационной системе «Федеральный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реестр го</w:t>
      </w:r>
      <w:r w:rsidRPr="00A37687">
        <w:rPr>
          <w:rFonts w:ascii="Arial" w:hAnsi="Arial" w:cs="Arial"/>
          <w:sz w:val="24"/>
          <w:szCs w:val="24"/>
        </w:rPr>
        <w:t>с</w:t>
      </w:r>
      <w:r w:rsidRPr="00A37687">
        <w:rPr>
          <w:rFonts w:ascii="Arial" w:hAnsi="Arial" w:cs="Arial"/>
          <w:sz w:val="24"/>
          <w:szCs w:val="24"/>
        </w:rPr>
        <w:t>ударственных и муниципальных услуг (функций)», утвержденным п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становлением Правительства Российской Федерации от 24</w:t>
      </w:r>
      <w:r w:rsidR="00A870A8" w:rsidRPr="00A37687">
        <w:rPr>
          <w:rFonts w:ascii="Arial" w:hAnsi="Arial" w:cs="Arial"/>
          <w:sz w:val="24"/>
          <w:szCs w:val="24"/>
        </w:rPr>
        <w:t>.11.</w:t>
      </w:r>
      <w:r w:rsidRPr="00A37687">
        <w:rPr>
          <w:rFonts w:ascii="Arial" w:hAnsi="Arial" w:cs="Arial"/>
          <w:sz w:val="24"/>
          <w:szCs w:val="24"/>
        </w:rPr>
        <w:t>2011 №</w:t>
      </w:r>
      <w:r w:rsidR="00A870A8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861.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37687">
        <w:rPr>
          <w:rFonts w:ascii="Arial" w:hAnsi="Arial" w:cs="Arial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</w:t>
      </w:r>
      <w:r w:rsidRPr="00A37687">
        <w:rPr>
          <w:rFonts w:ascii="Arial" w:hAnsi="Arial" w:cs="Arial"/>
          <w:sz w:val="24"/>
          <w:szCs w:val="24"/>
        </w:rPr>
        <w:t>х</w:t>
      </w:r>
      <w:r w:rsidRPr="00A37687">
        <w:rPr>
          <w:rFonts w:ascii="Arial" w:hAnsi="Arial" w:cs="Arial"/>
          <w:sz w:val="24"/>
          <w:szCs w:val="24"/>
        </w:rPr>
        <w:t>нические средства заявителя требует заключения лицензионного или иного с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глашения с правообладателем программного обеспечения, предусматривающего взимание платы, регистрацию или авторизацию заявителя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или предоста</w:t>
      </w:r>
      <w:r w:rsidRPr="00A37687">
        <w:rPr>
          <w:rFonts w:ascii="Arial" w:hAnsi="Arial" w:cs="Arial"/>
          <w:sz w:val="24"/>
          <w:szCs w:val="24"/>
        </w:rPr>
        <w:t>в</w:t>
      </w:r>
      <w:r w:rsidRPr="00A37687">
        <w:rPr>
          <w:rFonts w:ascii="Arial" w:hAnsi="Arial" w:cs="Arial"/>
          <w:sz w:val="24"/>
          <w:szCs w:val="24"/>
        </w:rPr>
        <w:t>ление им персональных данных.</w:t>
      </w:r>
      <w:proofErr w:type="gramEnd"/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1.9</w:t>
      </w:r>
      <w:r w:rsidR="00606690" w:rsidRPr="00A37687">
        <w:rPr>
          <w:rFonts w:ascii="Arial" w:hAnsi="Arial" w:cs="Arial"/>
          <w:sz w:val="24"/>
          <w:szCs w:val="24"/>
        </w:rPr>
        <w:t>.</w:t>
      </w:r>
      <w:r w:rsidR="00606690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На официальном сайте Уполномоченного органа, на стендах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в местах предоставления муниципальной услуги и в многофункциональном центре разм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щается следующая справочная информация: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о месте нахождения и графике работы Уполномоченного органа и их стру</w:t>
      </w:r>
      <w:r w:rsidRPr="00A37687">
        <w:rPr>
          <w:rFonts w:ascii="Arial" w:hAnsi="Arial" w:cs="Arial"/>
          <w:sz w:val="24"/>
          <w:szCs w:val="24"/>
        </w:rPr>
        <w:t>к</w:t>
      </w:r>
      <w:r w:rsidRPr="00A37687">
        <w:rPr>
          <w:rFonts w:ascii="Arial" w:hAnsi="Arial" w:cs="Arial"/>
          <w:sz w:val="24"/>
          <w:szCs w:val="24"/>
        </w:rPr>
        <w:t>турных подразделений, ответственных за предоставление муниципальной услуги, а также многофункциональных центров;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справочные телефоны структурных подразделений Уполномоченного орг</w:t>
      </w:r>
      <w:r w:rsidRPr="00A37687">
        <w:rPr>
          <w:rFonts w:ascii="Arial" w:hAnsi="Arial" w:cs="Arial"/>
          <w:sz w:val="24"/>
          <w:szCs w:val="24"/>
        </w:rPr>
        <w:t>а</w:t>
      </w:r>
      <w:r w:rsidRPr="00A37687">
        <w:rPr>
          <w:rFonts w:ascii="Arial" w:hAnsi="Arial" w:cs="Arial"/>
          <w:sz w:val="24"/>
          <w:szCs w:val="24"/>
        </w:rPr>
        <w:t>на, ответственных за предоставление муниципальной услуги, в том числе номер телефона-автоинформатора (при наличии);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адрес официального сайта, а также электронной почты и (или) формы о</w:t>
      </w:r>
      <w:r w:rsidRPr="00A37687">
        <w:rPr>
          <w:rFonts w:ascii="Arial" w:hAnsi="Arial" w:cs="Arial"/>
          <w:sz w:val="24"/>
          <w:szCs w:val="24"/>
        </w:rPr>
        <w:t>б</w:t>
      </w:r>
      <w:r w:rsidRPr="00A37687">
        <w:rPr>
          <w:rFonts w:ascii="Arial" w:hAnsi="Arial" w:cs="Arial"/>
          <w:sz w:val="24"/>
          <w:szCs w:val="24"/>
        </w:rPr>
        <w:t>ратной связи Уполномоченного органа в сети «Интернет».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1.10</w:t>
      </w:r>
      <w:r w:rsidR="00606690" w:rsidRPr="00A37687">
        <w:rPr>
          <w:rFonts w:ascii="Arial" w:hAnsi="Arial" w:cs="Arial"/>
          <w:sz w:val="24"/>
          <w:szCs w:val="24"/>
        </w:rPr>
        <w:t>.</w:t>
      </w:r>
      <w:r w:rsidR="00606690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В залах ожидания Уполномоченного органа размещаются нормати</w:t>
      </w:r>
      <w:r w:rsidRPr="00A37687">
        <w:rPr>
          <w:rFonts w:ascii="Arial" w:hAnsi="Arial" w:cs="Arial"/>
          <w:sz w:val="24"/>
          <w:szCs w:val="24"/>
        </w:rPr>
        <w:t>в</w:t>
      </w:r>
      <w:r w:rsidRPr="00A37687">
        <w:rPr>
          <w:rFonts w:ascii="Arial" w:hAnsi="Arial" w:cs="Arial"/>
          <w:sz w:val="24"/>
          <w:szCs w:val="24"/>
        </w:rPr>
        <w:t>ные правовые акты, регулирующие порядок предоставления муниципальной усл</w:t>
      </w:r>
      <w:r w:rsidRPr="00A37687">
        <w:rPr>
          <w:rFonts w:ascii="Arial" w:hAnsi="Arial" w:cs="Arial"/>
          <w:sz w:val="24"/>
          <w:szCs w:val="24"/>
        </w:rPr>
        <w:t>у</w:t>
      </w:r>
      <w:r w:rsidRPr="00A37687">
        <w:rPr>
          <w:rFonts w:ascii="Arial" w:hAnsi="Arial" w:cs="Arial"/>
          <w:sz w:val="24"/>
          <w:szCs w:val="24"/>
        </w:rPr>
        <w:t>ги, в том числе Административный регламент, которые по требованию заявителя предоставляются ему для ознакомления.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lastRenderedPageBreak/>
        <w:t>1.11</w:t>
      </w:r>
      <w:r w:rsidR="00606690" w:rsidRPr="00A37687">
        <w:rPr>
          <w:rFonts w:ascii="Arial" w:hAnsi="Arial" w:cs="Arial"/>
          <w:sz w:val="24"/>
          <w:szCs w:val="24"/>
        </w:rPr>
        <w:t>.</w:t>
      </w:r>
      <w:r w:rsidR="00606690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</w:t>
      </w:r>
      <w:r w:rsidRPr="00A37687">
        <w:rPr>
          <w:rFonts w:ascii="Arial" w:hAnsi="Arial" w:cs="Arial"/>
          <w:sz w:val="24"/>
          <w:szCs w:val="24"/>
        </w:rPr>
        <w:t>к</w:t>
      </w:r>
      <w:r w:rsidRPr="00A37687">
        <w:rPr>
          <w:rFonts w:ascii="Arial" w:hAnsi="Arial" w:cs="Arial"/>
          <w:sz w:val="24"/>
          <w:szCs w:val="24"/>
        </w:rPr>
        <w:t>циональным центром и Уполномоченным органом с учетом требований к инфо</w:t>
      </w:r>
      <w:r w:rsidRPr="00A37687">
        <w:rPr>
          <w:rFonts w:ascii="Arial" w:hAnsi="Arial" w:cs="Arial"/>
          <w:sz w:val="24"/>
          <w:szCs w:val="24"/>
        </w:rPr>
        <w:t>р</w:t>
      </w:r>
      <w:r w:rsidRPr="00A37687">
        <w:rPr>
          <w:rFonts w:ascii="Arial" w:hAnsi="Arial" w:cs="Arial"/>
          <w:sz w:val="24"/>
          <w:szCs w:val="24"/>
        </w:rPr>
        <w:t>мированию, установленных Административным регламентом.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1.12</w:t>
      </w:r>
      <w:r w:rsidR="00606690" w:rsidRPr="00A37687">
        <w:rPr>
          <w:rFonts w:ascii="Arial" w:hAnsi="Arial" w:cs="Arial"/>
          <w:sz w:val="24"/>
          <w:szCs w:val="24"/>
        </w:rPr>
        <w:t>.</w:t>
      </w:r>
      <w:r w:rsidR="00606690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Информация о ходе рассмотрения уведомления об окончании стро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тельства и о результатах предоставления муниципальной услуги может быть п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лучена заявителем (его представителем) в личном кабинете на ЕПГУ, регионал</w:t>
      </w:r>
      <w:r w:rsidRPr="00A37687">
        <w:rPr>
          <w:rFonts w:ascii="Arial" w:hAnsi="Arial" w:cs="Arial"/>
          <w:sz w:val="24"/>
          <w:szCs w:val="24"/>
        </w:rPr>
        <w:t>ь</w:t>
      </w:r>
      <w:r w:rsidRPr="00A37687">
        <w:rPr>
          <w:rFonts w:ascii="Arial" w:hAnsi="Arial" w:cs="Arial"/>
          <w:sz w:val="24"/>
          <w:szCs w:val="24"/>
        </w:rPr>
        <w:t>ном портале, а также в соответствующем структурном подразделении Уполном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ченного органа при обращении заявителя лично, по телефону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посредством эле</w:t>
      </w:r>
      <w:r w:rsidRPr="00A37687">
        <w:rPr>
          <w:rFonts w:ascii="Arial" w:hAnsi="Arial" w:cs="Arial"/>
          <w:sz w:val="24"/>
          <w:szCs w:val="24"/>
        </w:rPr>
        <w:t>к</w:t>
      </w:r>
      <w:r w:rsidRPr="00A37687">
        <w:rPr>
          <w:rFonts w:ascii="Arial" w:hAnsi="Arial" w:cs="Arial"/>
          <w:sz w:val="24"/>
          <w:szCs w:val="24"/>
        </w:rPr>
        <w:t>тронной почты.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693268">
      <w:pPr>
        <w:pStyle w:val="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II</w:t>
      </w:r>
      <w:r w:rsidR="00606690" w:rsidRPr="00A37687">
        <w:rPr>
          <w:rFonts w:ascii="Arial" w:hAnsi="Arial" w:cs="Arial"/>
          <w:sz w:val="24"/>
          <w:szCs w:val="24"/>
        </w:rPr>
        <w:t>.</w:t>
      </w:r>
      <w:r w:rsidR="00606690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Стандарт предоставления муниципальной услуги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693268">
      <w:pPr>
        <w:pStyle w:val="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Наименование муниципальной услуги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2.1</w:t>
      </w:r>
      <w:r w:rsidR="00693268" w:rsidRPr="00A37687">
        <w:rPr>
          <w:rFonts w:ascii="Arial" w:hAnsi="Arial" w:cs="Arial"/>
          <w:sz w:val="24"/>
          <w:szCs w:val="24"/>
        </w:rPr>
        <w:t>.</w:t>
      </w:r>
      <w:r w:rsidR="00693268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Наименование государственной и муниципальной услуги – «Направл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2.2</w:t>
      </w:r>
      <w:r w:rsidR="00693268" w:rsidRPr="00A37687">
        <w:rPr>
          <w:rFonts w:ascii="Arial" w:hAnsi="Arial" w:cs="Arial"/>
          <w:sz w:val="24"/>
          <w:szCs w:val="24"/>
        </w:rPr>
        <w:t>.</w:t>
      </w:r>
      <w:r w:rsidR="00693268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Муниципальная услуга предоставляется администрацией города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Лес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сибирска через структурное подразделение – отдел архитектуры и градостро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тельства.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693268">
      <w:pPr>
        <w:pStyle w:val="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Результат предоставления муниципальной услуги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2.3</w:t>
      </w:r>
      <w:r w:rsidR="00693268" w:rsidRPr="00A37687">
        <w:rPr>
          <w:rFonts w:ascii="Arial" w:hAnsi="Arial" w:cs="Arial"/>
          <w:sz w:val="24"/>
          <w:szCs w:val="24"/>
        </w:rPr>
        <w:t>.</w:t>
      </w:r>
      <w:r w:rsidR="00693268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Результатом предоставления услуги является: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направление (выдача) заявителю информационного письма о размещении уведомления о планируемом сносе объекта капитального строительства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и прил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женных к нему документов в информационной системе обеспечения градостро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тельной деятельности и уведомлении о таком размещении органа реги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нального государственного строительного надзора;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направление (выдача) заявителю информационного письма о размещении уведомления о завершении сноса объекта капитального строительства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в инфо</w:t>
      </w:r>
      <w:r w:rsidRPr="00A37687">
        <w:rPr>
          <w:rFonts w:ascii="Arial" w:hAnsi="Arial" w:cs="Arial"/>
          <w:sz w:val="24"/>
          <w:szCs w:val="24"/>
        </w:rPr>
        <w:t>р</w:t>
      </w:r>
      <w:r w:rsidRPr="00A37687">
        <w:rPr>
          <w:rFonts w:ascii="Arial" w:hAnsi="Arial" w:cs="Arial"/>
          <w:sz w:val="24"/>
          <w:szCs w:val="24"/>
        </w:rPr>
        <w:t>мационной системе обеспечения градостроительной деятельности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и уведомлении о таком размещении органа регионального государственного строительного надзора;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решение об отказе в приеме документов;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решение об отказе в предоставлении муниципальной услуги.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693268">
      <w:pPr>
        <w:pStyle w:val="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Срок предоставления муниципальной услуги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2.4</w:t>
      </w:r>
      <w:r w:rsidR="00693268" w:rsidRPr="00A37687">
        <w:rPr>
          <w:rFonts w:ascii="Arial" w:hAnsi="Arial" w:cs="Arial"/>
          <w:sz w:val="24"/>
          <w:szCs w:val="24"/>
        </w:rPr>
        <w:t>.</w:t>
      </w:r>
      <w:r w:rsidR="00693268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Срок предоставления услуги составляет не более семи рабочих дней со дня поступления уведомления о сносе, уведомления о завершении сноса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в Упо</w:t>
      </w:r>
      <w:r w:rsidRPr="00A37687">
        <w:rPr>
          <w:rFonts w:ascii="Arial" w:hAnsi="Arial" w:cs="Arial"/>
          <w:sz w:val="24"/>
          <w:szCs w:val="24"/>
        </w:rPr>
        <w:t>л</w:t>
      </w:r>
      <w:r w:rsidRPr="00A37687">
        <w:rPr>
          <w:rFonts w:ascii="Arial" w:hAnsi="Arial" w:cs="Arial"/>
          <w:sz w:val="24"/>
          <w:szCs w:val="24"/>
        </w:rPr>
        <w:t>номоченный орган.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693268">
      <w:pPr>
        <w:pStyle w:val="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Правовые основания для предоставления услуги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lastRenderedPageBreak/>
        <w:t>2.5</w:t>
      </w:r>
      <w:r w:rsidR="00693268" w:rsidRPr="00A37687">
        <w:rPr>
          <w:rFonts w:ascii="Arial" w:hAnsi="Arial" w:cs="Arial"/>
          <w:sz w:val="24"/>
          <w:szCs w:val="24"/>
        </w:rPr>
        <w:t>.</w:t>
      </w:r>
      <w:r w:rsidR="00693268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Предоставление муниципальной услуги осуществляется в соответствии со следующими нормативно-правовыми актами: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Градостроительный кодекс Российской Федерации;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Земельный кодекс Российской Федерации;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Фе</w:t>
      </w:r>
      <w:r w:rsidR="004F2C3E" w:rsidRPr="00A37687">
        <w:rPr>
          <w:rFonts w:ascii="Arial" w:hAnsi="Arial" w:cs="Arial"/>
          <w:sz w:val="24"/>
          <w:szCs w:val="24"/>
        </w:rPr>
        <w:t>деральный закон от 06.10.2003</w:t>
      </w:r>
      <w:r w:rsidRPr="00A37687">
        <w:rPr>
          <w:rFonts w:ascii="Arial" w:hAnsi="Arial" w:cs="Arial"/>
          <w:sz w:val="24"/>
          <w:szCs w:val="24"/>
        </w:rPr>
        <w:t xml:space="preserve"> №</w:t>
      </w:r>
      <w:r w:rsidR="004F2C3E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131-ФЗ "Об общих принципах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орган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зации местного самоуправления в Российской Федерации";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Федеральный закон от 27.07.2010 №</w:t>
      </w:r>
      <w:r w:rsidR="004F2C3E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210-ФЗ "Об организации предоставл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ния государственных и муниципальных услуг";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Фе</w:t>
      </w:r>
      <w:r w:rsidR="004F2C3E" w:rsidRPr="00A37687">
        <w:rPr>
          <w:rFonts w:ascii="Arial" w:hAnsi="Arial" w:cs="Arial"/>
          <w:sz w:val="24"/>
          <w:szCs w:val="24"/>
        </w:rPr>
        <w:t>деральный закон от 25.06.2002</w:t>
      </w:r>
      <w:r w:rsidRPr="00A37687">
        <w:rPr>
          <w:rFonts w:ascii="Arial" w:hAnsi="Arial" w:cs="Arial"/>
          <w:sz w:val="24"/>
          <w:szCs w:val="24"/>
        </w:rPr>
        <w:t xml:space="preserve"> №</w:t>
      </w:r>
      <w:r w:rsidR="004F2C3E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73-ФЗ "Об объектах культурного наследия (памятниках истории и культуры) народов Российской Федерации";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Ф</w:t>
      </w:r>
      <w:r w:rsidR="004F2C3E" w:rsidRPr="00A37687">
        <w:rPr>
          <w:rFonts w:ascii="Arial" w:hAnsi="Arial" w:cs="Arial"/>
          <w:sz w:val="24"/>
          <w:szCs w:val="24"/>
        </w:rPr>
        <w:t>едеральный закон от 06.04.2011</w:t>
      </w:r>
      <w:r w:rsidRPr="00A37687">
        <w:rPr>
          <w:rFonts w:ascii="Arial" w:hAnsi="Arial" w:cs="Arial"/>
          <w:sz w:val="24"/>
          <w:szCs w:val="24"/>
        </w:rPr>
        <w:t xml:space="preserve"> №</w:t>
      </w:r>
      <w:r w:rsidR="004F2C3E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63-ФЗ "Об электронной подписи";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Федеральный закон от 27.07.2006 №</w:t>
      </w:r>
      <w:r w:rsidR="004F2C3E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152-ФЗ "О персональных данных";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Постановление Правительства Российской Федерации от 22.12.2012 №</w:t>
      </w:r>
      <w:r w:rsidR="004F2C3E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 xml:space="preserve">1376 "Об утверждении </w:t>
      </w:r>
      <w:proofErr w:type="gramStart"/>
      <w:r w:rsidRPr="00A37687">
        <w:rPr>
          <w:rFonts w:ascii="Arial" w:hAnsi="Arial" w:cs="Arial"/>
          <w:sz w:val="24"/>
          <w:szCs w:val="24"/>
        </w:rPr>
        <w:t>Правил организации деятельности многофункционал</w:t>
      </w:r>
      <w:r w:rsidRPr="00A37687">
        <w:rPr>
          <w:rFonts w:ascii="Arial" w:hAnsi="Arial" w:cs="Arial"/>
          <w:sz w:val="24"/>
          <w:szCs w:val="24"/>
        </w:rPr>
        <w:t>ь</w:t>
      </w:r>
      <w:r w:rsidRPr="00A37687">
        <w:rPr>
          <w:rFonts w:ascii="Arial" w:hAnsi="Arial" w:cs="Arial"/>
          <w:sz w:val="24"/>
          <w:szCs w:val="24"/>
        </w:rPr>
        <w:t>ных центров предоставления государственных</w:t>
      </w:r>
      <w:proofErr w:type="gramEnd"/>
      <w:r w:rsidRPr="00A37687">
        <w:rPr>
          <w:rFonts w:ascii="Arial" w:hAnsi="Arial" w:cs="Arial"/>
          <w:sz w:val="24"/>
          <w:szCs w:val="24"/>
        </w:rPr>
        <w:t xml:space="preserve"> и муниципальных услуг";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Постановление Правительства Российской Федерации от 27.09.2011 №</w:t>
      </w:r>
      <w:r w:rsidR="004F2C3E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797 "О взаимодействии между многофункциональными центрами предоставления го</w:t>
      </w:r>
      <w:r w:rsidRPr="00A37687">
        <w:rPr>
          <w:rFonts w:ascii="Arial" w:hAnsi="Arial" w:cs="Arial"/>
          <w:sz w:val="24"/>
          <w:szCs w:val="24"/>
        </w:rPr>
        <w:t>с</w:t>
      </w:r>
      <w:r w:rsidRPr="00A37687">
        <w:rPr>
          <w:rFonts w:ascii="Arial" w:hAnsi="Arial" w:cs="Arial"/>
          <w:sz w:val="24"/>
          <w:szCs w:val="24"/>
        </w:rPr>
        <w:t>ударственных и муниципальных услуг и федеральными органами исполнительной власти, органами государственных внебюджетных фондов, органами госуда</w:t>
      </w:r>
      <w:r w:rsidRPr="00A37687">
        <w:rPr>
          <w:rFonts w:ascii="Arial" w:hAnsi="Arial" w:cs="Arial"/>
          <w:sz w:val="24"/>
          <w:szCs w:val="24"/>
        </w:rPr>
        <w:t>р</w:t>
      </w:r>
      <w:r w:rsidRPr="00A37687">
        <w:rPr>
          <w:rFonts w:ascii="Arial" w:hAnsi="Arial" w:cs="Arial"/>
          <w:sz w:val="24"/>
          <w:szCs w:val="24"/>
        </w:rPr>
        <w:t>ственной власти субъектов Российской Федерации,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органами местного сам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управления";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Постановление Правительства Российской Федерации от 25.01.2013 №</w:t>
      </w:r>
      <w:r w:rsidR="004F2C3E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33 "Об использовании простой электронной подписи при оказании государственных и муниципальных услуг";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37687">
        <w:rPr>
          <w:rFonts w:ascii="Arial" w:hAnsi="Arial" w:cs="Arial"/>
          <w:sz w:val="24"/>
          <w:szCs w:val="24"/>
        </w:rPr>
        <w:t>Постановление Правительства Российской Федерации от 18.03.2015 №</w:t>
      </w:r>
      <w:r w:rsidR="004F2C3E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пальных услуг органами, предоставляющими государственные услуги, и органами, предоставляющими муниципальные услуги,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и к выдаче заявителям на о</w:t>
      </w:r>
      <w:r w:rsidRPr="00A37687">
        <w:rPr>
          <w:rFonts w:ascii="Arial" w:hAnsi="Arial" w:cs="Arial"/>
          <w:sz w:val="24"/>
          <w:szCs w:val="24"/>
        </w:rPr>
        <w:t>с</w:t>
      </w:r>
      <w:r w:rsidRPr="00A37687">
        <w:rPr>
          <w:rFonts w:ascii="Arial" w:hAnsi="Arial" w:cs="Arial"/>
          <w:sz w:val="24"/>
          <w:szCs w:val="24"/>
        </w:rPr>
        <w:t>новании информации из информационных систем органов, предоставляющих</w:t>
      </w:r>
      <w:proofErr w:type="gramEnd"/>
      <w:r w:rsidRPr="00A37687">
        <w:rPr>
          <w:rFonts w:ascii="Arial" w:hAnsi="Arial" w:cs="Arial"/>
          <w:sz w:val="24"/>
          <w:szCs w:val="24"/>
        </w:rPr>
        <w:t xml:space="preserve"> госуда</w:t>
      </w:r>
      <w:r w:rsidRPr="00A37687">
        <w:rPr>
          <w:rFonts w:ascii="Arial" w:hAnsi="Arial" w:cs="Arial"/>
          <w:sz w:val="24"/>
          <w:szCs w:val="24"/>
        </w:rPr>
        <w:t>р</w:t>
      </w:r>
      <w:r w:rsidRPr="00A37687">
        <w:rPr>
          <w:rFonts w:ascii="Arial" w:hAnsi="Arial" w:cs="Arial"/>
          <w:sz w:val="24"/>
          <w:szCs w:val="24"/>
        </w:rPr>
        <w:t>ственные услуги, и органов, предоставляющих муниципальные услуги, в том чи</w:t>
      </w:r>
      <w:r w:rsidRPr="00A37687">
        <w:rPr>
          <w:rFonts w:ascii="Arial" w:hAnsi="Arial" w:cs="Arial"/>
          <w:sz w:val="24"/>
          <w:szCs w:val="24"/>
        </w:rPr>
        <w:t>с</w:t>
      </w:r>
      <w:r w:rsidRPr="00A37687">
        <w:rPr>
          <w:rFonts w:ascii="Arial" w:hAnsi="Arial" w:cs="Arial"/>
          <w:sz w:val="24"/>
          <w:szCs w:val="24"/>
        </w:rPr>
        <w:t>ле с использованием информационно - технологической и коммуникационной и</w:t>
      </w:r>
      <w:r w:rsidRPr="00A37687">
        <w:rPr>
          <w:rFonts w:ascii="Arial" w:hAnsi="Arial" w:cs="Arial"/>
          <w:sz w:val="24"/>
          <w:szCs w:val="24"/>
        </w:rPr>
        <w:t>н</w:t>
      </w:r>
      <w:r w:rsidRPr="00A37687">
        <w:rPr>
          <w:rFonts w:ascii="Arial" w:hAnsi="Arial" w:cs="Arial"/>
          <w:sz w:val="24"/>
          <w:szCs w:val="24"/>
        </w:rPr>
        <w:t xml:space="preserve">фраструктуры, документов, включая составление на бумажном носителе и </w:t>
      </w:r>
      <w:proofErr w:type="gramStart"/>
      <w:r w:rsidRPr="00A37687">
        <w:rPr>
          <w:rFonts w:ascii="Arial" w:hAnsi="Arial" w:cs="Arial"/>
          <w:sz w:val="24"/>
          <w:szCs w:val="24"/>
        </w:rPr>
        <w:t>зав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рение выписок</w:t>
      </w:r>
      <w:proofErr w:type="gramEnd"/>
      <w:r w:rsidRPr="00A37687">
        <w:rPr>
          <w:rFonts w:ascii="Arial" w:hAnsi="Arial" w:cs="Arial"/>
          <w:sz w:val="24"/>
          <w:szCs w:val="24"/>
        </w:rPr>
        <w:t xml:space="preserve"> из указанных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информационных систем;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Постановление Правительства Российской Федерации от 26.03.2016 №</w:t>
      </w:r>
      <w:r w:rsidR="004F2C3E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236 "О требованиях к предоставлению в электронной форме государственных и мун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ципальных услуг";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Уст</w:t>
      </w:r>
      <w:r w:rsidR="004F2C3E" w:rsidRPr="00A37687">
        <w:rPr>
          <w:rFonts w:ascii="Arial" w:hAnsi="Arial" w:cs="Arial"/>
          <w:sz w:val="24"/>
          <w:szCs w:val="24"/>
        </w:rPr>
        <w:t>ав муниципального образования «г</w:t>
      </w:r>
      <w:r w:rsidRPr="00A37687">
        <w:rPr>
          <w:rFonts w:ascii="Arial" w:hAnsi="Arial" w:cs="Arial"/>
          <w:sz w:val="24"/>
          <w:szCs w:val="24"/>
        </w:rPr>
        <w:t>ород Лесосибирск», утвержденный Решением Городского Совета от 30.04.1997 №</w:t>
      </w:r>
      <w:r w:rsidR="004F2C3E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19;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Распоряжение администрации города Лесосибирска от 08.05.2019 №</w:t>
      </w:r>
      <w:r w:rsidR="004F2C3E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 xml:space="preserve">506 </w:t>
      </w:r>
      <w:proofErr w:type="gramStart"/>
      <w:r w:rsidRPr="00A37687">
        <w:rPr>
          <w:rFonts w:ascii="Arial" w:hAnsi="Arial" w:cs="Arial"/>
          <w:sz w:val="24"/>
          <w:szCs w:val="24"/>
        </w:rPr>
        <w:t>р</w:t>
      </w:r>
      <w:proofErr w:type="gramEnd"/>
      <w:r w:rsidRPr="00A37687">
        <w:rPr>
          <w:rFonts w:ascii="Arial" w:hAnsi="Arial" w:cs="Arial"/>
          <w:sz w:val="24"/>
          <w:szCs w:val="24"/>
        </w:rPr>
        <w:t xml:space="preserve"> «О утверждении новой редакции Положения об отделе архитектуры и градостро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тельства администрации города Лесосибирска и должностных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инструкций мун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ципальных служащих отдела архитектуры и градостроительства».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740D99">
      <w:pPr>
        <w:pStyle w:val="1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Состав и способы подачи запроса о предоставлении муниципальной услуги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2.6</w:t>
      </w:r>
      <w:r w:rsidR="00740D99" w:rsidRPr="00A37687">
        <w:rPr>
          <w:rFonts w:ascii="Arial" w:hAnsi="Arial" w:cs="Arial"/>
          <w:sz w:val="24"/>
          <w:szCs w:val="24"/>
        </w:rPr>
        <w:t>.</w:t>
      </w:r>
      <w:r w:rsidR="00740D99" w:rsidRPr="00A37687">
        <w:rPr>
          <w:rFonts w:ascii="Arial" w:hAnsi="Arial" w:cs="Arial"/>
          <w:sz w:val="24"/>
          <w:szCs w:val="24"/>
          <w:lang w:val="en-US"/>
        </w:rPr>
        <w:t> </w:t>
      </w:r>
      <w:proofErr w:type="gramStart"/>
      <w:r w:rsidRPr="00A37687">
        <w:rPr>
          <w:rFonts w:ascii="Arial" w:hAnsi="Arial" w:cs="Arial"/>
          <w:sz w:val="24"/>
          <w:szCs w:val="24"/>
        </w:rPr>
        <w:t>Заявитель или его представитель представляет в уполномоченные о</w:t>
      </w:r>
      <w:r w:rsidRPr="00A37687">
        <w:rPr>
          <w:rFonts w:ascii="Arial" w:hAnsi="Arial" w:cs="Arial"/>
          <w:sz w:val="24"/>
          <w:szCs w:val="24"/>
        </w:rPr>
        <w:t>р</w:t>
      </w:r>
      <w:r w:rsidRPr="00A37687">
        <w:rPr>
          <w:rFonts w:ascii="Arial" w:hAnsi="Arial" w:cs="Arial"/>
          <w:sz w:val="24"/>
          <w:szCs w:val="24"/>
        </w:rPr>
        <w:t xml:space="preserve">ганы местного самоуправления уведомление о сносе, уведомление о завершении сноса по форме, утвержденной федеральным органом исполнительной власти, осуществляющим функции по выработке и реализации государственной политики </w:t>
      </w:r>
      <w:r w:rsidRPr="00A37687">
        <w:rPr>
          <w:rFonts w:ascii="Arial" w:hAnsi="Arial" w:cs="Arial"/>
          <w:sz w:val="24"/>
          <w:szCs w:val="24"/>
        </w:rPr>
        <w:lastRenderedPageBreak/>
        <w:t>и нормативно-правовому регулированию в сфере строительства, архитектуры, градостроительства, а также прилагаемые к нему документы, указанные в пункте 2.7 настоящего Административного регламента, одним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из следующих сп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собов по выбору заявителя:</w:t>
      </w:r>
      <w:proofErr w:type="gramEnd"/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а)</w:t>
      </w:r>
      <w:r w:rsidR="00740D99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в электронной форме посредством федеральной государственной и</w:t>
      </w:r>
      <w:r w:rsidRPr="00A37687">
        <w:rPr>
          <w:rFonts w:ascii="Arial" w:hAnsi="Arial" w:cs="Arial"/>
          <w:sz w:val="24"/>
          <w:szCs w:val="24"/>
        </w:rPr>
        <w:t>н</w:t>
      </w:r>
      <w:r w:rsidRPr="00A37687">
        <w:rPr>
          <w:rFonts w:ascii="Arial" w:hAnsi="Arial" w:cs="Arial"/>
          <w:sz w:val="24"/>
          <w:szCs w:val="24"/>
        </w:rPr>
        <w:t>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В случае направления уведомления о сносе, уведомления о завершении сноса и прилагаемых к нему документов указанным способом заявитель (предст</w:t>
      </w:r>
      <w:r w:rsidRPr="00A37687">
        <w:rPr>
          <w:rFonts w:ascii="Arial" w:hAnsi="Arial" w:cs="Arial"/>
          <w:sz w:val="24"/>
          <w:szCs w:val="24"/>
        </w:rPr>
        <w:t>а</w:t>
      </w:r>
      <w:r w:rsidRPr="00A37687">
        <w:rPr>
          <w:rFonts w:ascii="Arial" w:hAnsi="Arial" w:cs="Arial"/>
          <w:sz w:val="24"/>
          <w:szCs w:val="24"/>
        </w:rPr>
        <w:t>витель заявителя), прошедший процедуры регистрации, идентификац</w:t>
      </w:r>
      <w:proofErr w:type="gramStart"/>
      <w:r w:rsidRPr="00A37687">
        <w:rPr>
          <w:rFonts w:ascii="Arial" w:hAnsi="Arial" w:cs="Arial"/>
          <w:sz w:val="24"/>
          <w:szCs w:val="24"/>
        </w:rPr>
        <w:t>ии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и ау</w:t>
      </w:r>
      <w:proofErr w:type="gramEnd"/>
      <w:r w:rsidRPr="00A37687">
        <w:rPr>
          <w:rFonts w:ascii="Arial" w:hAnsi="Arial" w:cs="Arial"/>
          <w:sz w:val="24"/>
          <w:szCs w:val="24"/>
        </w:rPr>
        <w:t>те</w:t>
      </w:r>
      <w:r w:rsidRPr="00A37687">
        <w:rPr>
          <w:rFonts w:ascii="Arial" w:hAnsi="Arial" w:cs="Arial"/>
          <w:sz w:val="24"/>
          <w:szCs w:val="24"/>
        </w:rPr>
        <w:t>н</w:t>
      </w:r>
      <w:r w:rsidRPr="00A37687">
        <w:rPr>
          <w:rFonts w:ascii="Arial" w:hAnsi="Arial" w:cs="Arial"/>
          <w:sz w:val="24"/>
          <w:szCs w:val="24"/>
        </w:rPr>
        <w:t>тификации с использованием Единой системы идентификации и аутентиф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кации (далее - ЕСИА), заполняет формы указанных уведомлений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с использованием и</w:t>
      </w:r>
      <w:r w:rsidRPr="00A37687">
        <w:rPr>
          <w:rFonts w:ascii="Arial" w:hAnsi="Arial" w:cs="Arial"/>
          <w:sz w:val="24"/>
          <w:szCs w:val="24"/>
        </w:rPr>
        <w:t>н</w:t>
      </w:r>
      <w:r w:rsidRPr="00A37687">
        <w:rPr>
          <w:rFonts w:ascii="Arial" w:hAnsi="Arial" w:cs="Arial"/>
          <w:sz w:val="24"/>
          <w:szCs w:val="24"/>
        </w:rPr>
        <w:t>терактивной формы в электронном виде.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Уведомление о сносе, уведомление о завершении сноса направляется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з</w:t>
      </w:r>
      <w:r w:rsidRPr="00A37687">
        <w:rPr>
          <w:rFonts w:ascii="Arial" w:hAnsi="Arial" w:cs="Arial"/>
          <w:sz w:val="24"/>
          <w:szCs w:val="24"/>
        </w:rPr>
        <w:t>а</w:t>
      </w:r>
      <w:r w:rsidRPr="00A37687">
        <w:rPr>
          <w:rFonts w:ascii="Arial" w:hAnsi="Arial" w:cs="Arial"/>
          <w:sz w:val="24"/>
          <w:szCs w:val="24"/>
        </w:rPr>
        <w:t>явителем или его представителем вместе с прикрепленными электронными док</w:t>
      </w:r>
      <w:r w:rsidRPr="00A37687">
        <w:rPr>
          <w:rFonts w:ascii="Arial" w:hAnsi="Arial" w:cs="Arial"/>
          <w:sz w:val="24"/>
          <w:szCs w:val="24"/>
        </w:rPr>
        <w:t>у</w:t>
      </w:r>
      <w:r w:rsidRPr="00A37687">
        <w:rPr>
          <w:rFonts w:ascii="Arial" w:hAnsi="Arial" w:cs="Arial"/>
          <w:sz w:val="24"/>
          <w:szCs w:val="24"/>
        </w:rPr>
        <w:t xml:space="preserve">ментами, указанными в пункте 2.7 настоящего Административного регламента. </w:t>
      </w:r>
      <w:proofErr w:type="gramStart"/>
      <w:r w:rsidRPr="00A37687">
        <w:rPr>
          <w:rFonts w:ascii="Arial" w:hAnsi="Arial" w:cs="Arial"/>
          <w:sz w:val="24"/>
          <w:szCs w:val="24"/>
        </w:rPr>
        <w:t>Уведомление о сносе, уведомление о завершении сноса подписываются заявит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лем или его представителем, уполномоченным на подписание такого уведомл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ния, простой электронной подписью, либо усиленной квалифицированной эле</w:t>
      </w:r>
      <w:r w:rsidRPr="00A37687">
        <w:rPr>
          <w:rFonts w:ascii="Arial" w:hAnsi="Arial" w:cs="Arial"/>
          <w:sz w:val="24"/>
          <w:szCs w:val="24"/>
        </w:rPr>
        <w:t>к</w:t>
      </w:r>
      <w:r w:rsidRPr="00A37687">
        <w:rPr>
          <w:rFonts w:ascii="Arial" w:hAnsi="Arial" w:cs="Arial"/>
          <w:sz w:val="24"/>
          <w:szCs w:val="24"/>
        </w:rPr>
        <w:t>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онных систем, используемых для предоставления государственных и муниц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пальных услуг в электронной форме, которая создается и проверяется с испол</w:t>
      </w:r>
      <w:r w:rsidRPr="00A37687">
        <w:rPr>
          <w:rFonts w:ascii="Arial" w:hAnsi="Arial" w:cs="Arial"/>
          <w:sz w:val="24"/>
          <w:szCs w:val="24"/>
        </w:rPr>
        <w:t>ь</w:t>
      </w:r>
      <w:r w:rsidRPr="00A37687">
        <w:rPr>
          <w:rFonts w:ascii="Arial" w:hAnsi="Arial" w:cs="Arial"/>
          <w:sz w:val="24"/>
          <w:szCs w:val="24"/>
        </w:rPr>
        <w:t>зованием</w:t>
      </w:r>
      <w:proofErr w:type="gramEnd"/>
      <w:r w:rsidRPr="00A3768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37687">
        <w:rPr>
          <w:rFonts w:ascii="Arial" w:hAnsi="Arial" w:cs="Arial"/>
          <w:sz w:val="24"/>
          <w:szCs w:val="24"/>
        </w:rPr>
        <w:t>средств электронной подписи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и средств удостоверяющего центра, им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ющих подтверждение соответствия требованиям, установленным ф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деральным органом исполнительной власти в области обеспечения безопасности в соотве</w:t>
      </w:r>
      <w:r w:rsidRPr="00A37687">
        <w:rPr>
          <w:rFonts w:ascii="Arial" w:hAnsi="Arial" w:cs="Arial"/>
          <w:sz w:val="24"/>
          <w:szCs w:val="24"/>
        </w:rPr>
        <w:t>т</w:t>
      </w:r>
      <w:r w:rsidRPr="00A37687">
        <w:rPr>
          <w:rFonts w:ascii="Arial" w:hAnsi="Arial" w:cs="Arial"/>
          <w:sz w:val="24"/>
          <w:szCs w:val="24"/>
        </w:rPr>
        <w:t>ствии с частью 5 статьи 8 Федерального закона "Об электронной подписи", а та</w:t>
      </w:r>
      <w:r w:rsidRPr="00A37687">
        <w:rPr>
          <w:rFonts w:ascii="Arial" w:hAnsi="Arial" w:cs="Arial"/>
          <w:sz w:val="24"/>
          <w:szCs w:val="24"/>
        </w:rPr>
        <w:t>к</w:t>
      </w:r>
      <w:r w:rsidRPr="00A37687">
        <w:rPr>
          <w:rFonts w:ascii="Arial" w:hAnsi="Arial" w:cs="Arial"/>
          <w:sz w:val="24"/>
          <w:szCs w:val="24"/>
        </w:rPr>
        <w:t>же при наличии у владельца сертификата ключа проверки ключа простой эле</w:t>
      </w:r>
      <w:r w:rsidRPr="00A37687">
        <w:rPr>
          <w:rFonts w:ascii="Arial" w:hAnsi="Arial" w:cs="Arial"/>
          <w:sz w:val="24"/>
          <w:szCs w:val="24"/>
        </w:rPr>
        <w:t>к</w:t>
      </w:r>
      <w:r w:rsidRPr="00A37687">
        <w:rPr>
          <w:rFonts w:ascii="Arial" w:hAnsi="Arial" w:cs="Arial"/>
          <w:sz w:val="24"/>
          <w:szCs w:val="24"/>
        </w:rPr>
        <w:t>тронной подписи, выданного ему при личном приеме в соответствии с Прав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лами использования простой электронной подписи при обращении</w:t>
      </w:r>
      <w:proofErr w:type="gramEnd"/>
      <w:r w:rsidRPr="00A3768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37687">
        <w:rPr>
          <w:rFonts w:ascii="Arial" w:hAnsi="Arial" w:cs="Arial"/>
          <w:sz w:val="24"/>
          <w:szCs w:val="24"/>
        </w:rPr>
        <w:t>за получением гос</w:t>
      </w:r>
      <w:r w:rsidRPr="00A37687">
        <w:rPr>
          <w:rFonts w:ascii="Arial" w:hAnsi="Arial" w:cs="Arial"/>
          <w:sz w:val="24"/>
          <w:szCs w:val="24"/>
        </w:rPr>
        <w:t>у</w:t>
      </w:r>
      <w:r w:rsidRPr="00A37687">
        <w:rPr>
          <w:rFonts w:ascii="Arial" w:hAnsi="Arial" w:cs="Arial"/>
          <w:sz w:val="24"/>
          <w:szCs w:val="24"/>
        </w:rPr>
        <w:t>дарственных и муниципальных услуг, утвержденными постановлением Прав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тельства Российской Федерации от 25.01.2013 №</w:t>
      </w:r>
      <w:r w:rsidR="00A157D8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</w:t>
      </w:r>
      <w:r w:rsidRPr="00A37687">
        <w:rPr>
          <w:rFonts w:ascii="Arial" w:hAnsi="Arial" w:cs="Arial"/>
          <w:sz w:val="24"/>
          <w:szCs w:val="24"/>
        </w:rPr>
        <w:t>а</w:t>
      </w:r>
      <w:r w:rsidRPr="00A37687">
        <w:rPr>
          <w:rFonts w:ascii="Arial" w:hAnsi="Arial" w:cs="Arial"/>
          <w:sz w:val="24"/>
          <w:szCs w:val="24"/>
        </w:rPr>
        <w:t>ние которых допускается при обращении за получением государственных и мун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ципальных услуг, утвержденными постановлением Правительства Российской Федерации от 25.06.2012 №</w:t>
      </w:r>
      <w:r w:rsidR="00A157D8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634 "О видах электронной подписи, использование которых допускается при</w:t>
      </w:r>
      <w:proofErr w:type="gramEnd"/>
      <w:r w:rsidRPr="00A3768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37687">
        <w:rPr>
          <w:rFonts w:ascii="Arial" w:hAnsi="Arial" w:cs="Arial"/>
          <w:sz w:val="24"/>
          <w:szCs w:val="24"/>
        </w:rPr>
        <w:t>обращении</w:t>
      </w:r>
      <w:proofErr w:type="gramEnd"/>
      <w:r w:rsidRPr="00A37687">
        <w:rPr>
          <w:rFonts w:ascii="Arial" w:hAnsi="Arial" w:cs="Arial"/>
          <w:sz w:val="24"/>
          <w:szCs w:val="24"/>
        </w:rPr>
        <w:t xml:space="preserve"> за получением государственных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и муниц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пальных услуг" (далее - усиленная неквалифицированная электронная подпись).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37687">
        <w:rPr>
          <w:rFonts w:ascii="Arial" w:hAnsi="Arial" w:cs="Arial"/>
          <w:sz w:val="24"/>
          <w:szCs w:val="24"/>
        </w:rPr>
        <w:t>б)</w:t>
      </w:r>
      <w:r w:rsidR="00740D99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на бумажном носителе посредством личного обращения в Уполномоче</w:t>
      </w:r>
      <w:r w:rsidRPr="00A37687">
        <w:rPr>
          <w:rFonts w:ascii="Arial" w:hAnsi="Arial" w:cs="Arial"/>
          <w:sz w:val="24"/>
          <w:szCs w:val="24"/>
        </w:rPr>
        <w:t>н</w:t>
      </w:r>
      <w:r w:rsidRPr="00A37687">
        <w:rPr>
          <w:rFonts w:ascii="Arial" w:hAnsi="Arial" w:cs="Arial"/>
          <w:sz w:val="24"/>
          <w:szCs w:val="24"/>
        </w:rPr>
        <w:t>ный орган, в том числе через многофункциональный центр в соответствии с с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глашением о взаимодействии между многофункциональным центром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и Уполном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ченным органом в соответствии с постановлением Правительства Российской Федерации от 27.09.2011 №</w:t>
      </w:r>
      <w:r w:rsidR="00A157D8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797 "О взаимодействии между многофункциональн</w:t>
      </w:r>
      <w:r w:rsidRPr="00A37687">
        <w:rPr>
          <w:rFonts w:ascii="Arial" w:hAnsi="Arial" w:cs="Arial"/>
          <w:sz w:val="24"/>
          <w:szCs w:val="24"/>
        </w:rPr>
        <w:t>ы</w:t>
      </w:r>
      <w:r w:rsidRPr="00A37687">
        <w:rPr>
          <w:rFonts w:ascii="Arial" w:hAnsi="Arial" w:cs="Arial"/>
          <w:sz w:val="24"/>
          <w:szCs w:val="24"/>
        </w:rPr>
        <w:t>ми центрами предоставления государственных и муниципальных услуг и фед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ральными органами исполнительной власти, органами государственных внебю</w:t>
      </w:r>
      <w:r w:rsidRPr="00A37687">
        <w:rPr>
          <w:rFonts w:ascii="Arial" w:hAnsi="Arial" w:cs="Arial"/>
          <w:sz w:val="24"/>
          <w:szCs w:val="24"/>
        </w:rPr>
        <w:t>д</w:t>
      </w:r>
      <w:r w:rsidRPr="00A37687">
        <w:rPr>
          <w:rFonts w:ascii="Arial" w:hAnsi="Arial" w:cs="Arial"/>
          <w:sz w:val="24"/>
          <w:szCs w:val="24"/>
        </w:rPr>
        <w:t>жетных фондов, органами государственной власти</w:t>
      </w:r>
      <w:proofErr w:type="gramEnd"/>
      <w:r w:rsidRPr="00A37687">
        <w:rPr>
          <w:rFonts w:ascii="Arial" w:hAnsi="Arial" w:cs="Arial"/>
          <w:sz w:val="24"/>
          <w:szCs w:val="24"/>
        </w:rPr>
        <w:t xml:space="preserve"> субъектов Российской Фед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рации, органами местного самоуправления", либо посредством почтового отпра</w:t>
      </w:r>
      <w:r w:rsidRPr="00A37687">
        <w:rPr>
          <w:rFonts w:ascii="Arial" w:hAnsi="Arial" w:cs="Arial"/>
          <w:sz w:val="24"/>
          <w:szCs w:val="24"/>
        </w:rPr>
        <w:t>в</w:t>
      </w:r>
      <w:r w:rsidRPr="00A37687">
        <w:rPr>
          <w:rFonts w:ascii="Arial" w:hAnsi="Arial" w:cs="Arial"/>
          <w:sz w:val="24"/>
          <w:szCs w:val="24"/>
        </w:rPr>
        <w:t>ления с уведомлением о вручении.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lastRenderedPageBreak/>
        <w:t>В целях предоставления услуги заявителю или его представителю обесп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чивается в многофункциональных центрах доступ к Единому порталу, регионал</w:t>
      </w:r>
      <w:r w:rsidRPr="00A37687">
        <w:rPr>
          <w:rFonts w:ascii="Arial" w:hAnsi="Arial" w:cs="Arial"/>
          <w:sz w:val="24"/>
          <w:szCs w:val="24"/>
        </w:rPr>
        <w:t>ь</w:t>
      </w:r>
      <w:r w:rsidRPr="00A37687">
        <w:rPr>
          <w:rFonts w:ascii="Arial" w:hAnsi="Arial" w:cs="Arial"/>
          <w:sz w:val="24"/>
          <w:szCs w:val="24"/>
        </w:rPr>
        <w:t>ному порталу в соответствии с постановлением Правительства Российской Фед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рации от 22.12.2012 №</w:t>
      </w:r>
      <w:r w:rsidR="00A157D8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 xml:space="preserve">1376 "Об утверждении </w:t>
      </w:r>
      <w:proofErr w:type="gramStart"/>
      <w:r w:rsidRPr="00A37687">
        <w:rPr>
          <w:rFonts w:ascii="Arial" w:hAnsi="Arial" w:cs="Arial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A37687">
        <w:rPr>
          <w:rFonts w:ascii="Arial" w:hAnsi="Arial" w:cs="Arial"/>
          <w:sz w:val="24"/>
          <w:szCs w:val="24"/>
        </w:rPr>
        <w:t xml:space="preserve"> и муниципал</w:t>
      </w:r>
      <w:r w:rsidRPr="00A37687">
        <w:rPr>
          <w:rFonts w:ascii="Arial" w:hAnsi="Arial" w:cs="Arial"/>
          <w:sz w:val="24"/>
          <w:szCs w:val="24"/>
        </w:rPr>
        <w:t>ь</w:t>
      </w:r>
      <w:r w:rsidRPr="00A37687">
        <w:rPr>
          <w:rFonts w:ascii="Arial" w:hAnsi="Arial" w:cs="Arial"/>
          <w:sz w:val="24"/>
          <w:szCs w:val="24"/>
        </w:rPr>
        <w:t>ных услуг".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Исчерпывающий перечень документов, необходимых для предоставления услуги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2.7</w:t>
      </w:r>
      <w:r w:rsidR="00740D99" w:rsidRPr="00A37687">
        <w:rPr>
          <w:rFonts w:ascii="Arial" w:hAnsi="Arial" w:cs="Arial"/>
          <w:sz w:val="24"/>
          <w:szCs w:val="24"/>
        </w:rPr>
        <w:t>.</w:t>
      </w:r>
      <w:r w:rsidR="00740D99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Исчерпывающий перечень документов, необходимых для предоставл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ния услуги, подлежащих представлению заявителем самостоятельно: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а) уведомление о сносе. В случае представления уведомления о сносе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в электронной форме посредством Единого портала, регионального портала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в с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ответствии с подпунктом "а" пункта 2.6 настоящего Административного регламе</w:t>
      </w:r>
      <w:r w:rsidRPr="00A37687">
        <w:rPr>
          <w:rFonts w:ascii="Arial" w:hAnsi="Arial" w:cs="Arial"/>
          <w:sz w:val="24"/>
          <w:szCs w:val="24"/>
        </w:rPr>
        <w:t>н</w:t>
      </w:r>
      <w:r w:rsidRPr="00A37687">
        <w:rPr>
          <w:rFonts w:ascii="Arial" w:hAnsi="Arial" w:cs="Arial"/>
          <w:sz w:val="24"/>
          <w:szCs w:val="24"/>
        </w:rPr>
        <w:t>та указанное уведомление заполняется путем внесения соответствующих свед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ний в интерактивную форму на Едином портале, региональном портале;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б)</w:t>
      </w:r>
      <w:r w:rsidR="00740D99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документ, удостоверяющий личность заявителя или представителя з</w:t>
      </w:r>
      <w:r w:rsidRPr="00A37687">
        <w:rPr>
          <w:rFonts w:ascii="Arial" w:hAnsi="Arial" w:cs="Arial"/>
          <w:sz w:val="24"/>
          <w:szCs w:val="24"/>
        </w:rPr>
        <w:t>а</w:t>
      </w:r>
      <w:r w:rsidRPr="00A37687">
        <w:rPr>
          <w:rFonts w:ascii="Arial" w:hAnsi="Arial" w:cs="Arial"/>
          <w:sz w:val="24"/>
          <w:szCs w:val="24"/>
        </w:rPr>
        <w:t>явителя, в случае представления уведомления о сносе, уведомления о заверш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нии сноса посредством личного обращения в Уполномоченный орган, в том числе через многофункциональный центр. В случае представления документов в эле</w:t>
      </w:r>
      <w:r w:rsidRPr="00A37687">
        <w:rPr>
          <w:rFonts w:ascii="Arial" w:hAnsi="Arial" w:cs="Arial"/>
          <w:sz w:val="24"/>
          <w:szCs w:val="24"/>
        </w:rPr>
        <w:t>к</w:t>
      </w:r>
      <w:r w:rsidRPr="00A37687">
        <w:rPr>
          <w:rFonts w:ascii="Arial" w:hAnsi="Arial" w:cs="Arial"/>
          <w:sz w:val="24"/>
          <w:szCs w:val="24"/>
        </w:rPr>
        <w:t>тронной форме посредством Единого портала, регионального портала в соотве</w:t>
      </w:r>
      <w:r w:rsidRPr="00A37687">
        <w:rPr>
          <w:rFonts w:ascii="Arial" w:hAnsi="Arial" w:cs="Arial"/>
          <w:sz w:val="24"/>
          <w:szCs w:val="24"/>
        </w:rPr>
        <w:t>т</w:t>
      </w:r>
      <w:r w:rsidRPr="00A37687">
        <w:rPr>
          <w:rFonts w:ascii="Arial" w:hAnsi="Arial" w:cs="Arial"/>
          <w:sz w:val="24"/>
          <w:szCs w:val="24"/>
        </w:rPr>
        <w:t>ствии с подпунктом "а" пункта 2.6 настоящего Административного регламента направление указанного документа не требуется;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в)</w:t>
      </w:r>
      <w:r w:rsidR="00740D99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документ, подтверждающий полномочия представителя заявителя де</w:t>
      </w:r>
      <w:r w:rsidRPr="00A37687">
        <w:rPr>
          <w:rFonts w:ascii="Arial" w:hAnsi="Arial" w:cs="Arial"/>
          <w:sz w:val="24"/>
          <w:szCs w:val="24"/>
        </w:rPr>
        <w:t>й</w:t>
      </w:r>
      <w:r w:rsidRPr="00A37687">
        <w:rPr>
          <w:rFonts w:ascii="Arial" w:hAnsi="Arial" w:cs="Arial"/>
          <w:sz w:val="24"/>
          <w:szCs w:val="24"/>
        </w:rPr>
        <w:t>ствовать от имени заявителя (в случае обращения за получением услуги предст</w:t>
      </w:r>
      <w:r w:rsidRPr="00A37687">
        <w:rPr>
          <w:rFonts w:ascii="Arial" w:hAnsi="Arial" w:cs="Arial"/>
          <w:sz w:val="24"/>
          <w:szCs w:val="24"/>
        </w:rPr>
        <w:t>а</w:t>
      </w:r>
      <w:r w:rsidRPr="00A37687">
        <w:rPr>
          <w:rFonts w:ascii="Arial" w:hAnsi="Arial" w:cs="Arial"/>
          <w:sz w:val="24"/>
          <w:szCs w:val="24"/>
        </w:rPr>
        <w:t xml:space="preserve">вителя заявителя). </w:t>
      </w:r>
      <w:proofErr w:type="gramStart"/>
      <w:r w:rsidRPr="00A37687">
        <w:rPr>
          <w:rFonts w:ascii="Arial" w:hAnsi="Arial" w:cs="Arial"/>
          <w:sz w:val="24"/>
          <w:szCs w:val="24"/>
        </w:rPr>
        <w:t>В случае представления документов в электронной форме п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средством Единого портала, регионального портала в соответствии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с подпунктом "а" пункта 2.6 настоящего Административного регламента указанный документ, выданный заявителем, являющимся юридическим лицом, удостоверяется усиле</w:t>
      </w:r>
      <w:r w:rsidRPr="00A37687">
        <w:rPr>
          <w:rFonts w:ascii="Arial" w:hAnsi="Arial" w:cs="Arial"/>
          <w:sz w:val="24"/>
          <w:szCs w:val="24"/>
        </w:rPr>
        <w:t>н</w:t>
      </w:r>
      <w:r w:rsidRPr="00A37687">
        <w:rPr>
          <w:rFonts w:ascii="Arial" w:hAnsi="Arial" w:cs="Arial"/>
          <w:sz w:val="24"/>
          <w:szCs w:val="24"/>
        </w:rPr>
        <w:t>ной квалифицированной электронной подписью или усиленной неквалифицир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ванной электронной подписью правомочного должностного лица такого юридич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г)</w:t>
      </w:r>
      <w:r w:rsidR="00740D99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д)</w:t>
      </w:r>
      <w:r w:rsidR="00740D99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заверенный перевод на русский язык документов о государственной р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цо;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е)</w:t>
      </w:r>
      <w:r w:rsidR="00740D99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результаты и материалы обследования объекта капитального строител</w:t>
      </w:r>
      <w:r w:rsidRPr="00A37687">
        <w:rPr>
          <w:rFonts w:ascii="Arial" w:hAnsi="Arial" w:cs="Arial"/>
          <w:sz w:val="24"/>
          <w:szCs w:val="24"/>
        </w:rPr>
        <w:t>ь</w:t>
      </w:r>
      <w:r w:rsidRPr="00A37687">
        <w:rPr>
          <w:rFonts w:ascii="Arial" w:hAnsi="Arial" w:cs="Arial"/>
          <w:sz w:val="24"/>
          <w:szCs w:val="24"/>
        </w:rPr>
        <w:t>ства (в случае направления уведомления о сносе);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ж)</w:t>
      </w:r>
      <w:r w:rsidR="00740D99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проект организации работ по сносу объекта капитального строительства (в случае направления уведомления о сносе);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з)</w:t>
      </w:r>
      <w:r w:rsidR="00740D99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уведомление о завершении сноса.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2.8</w:t>
      </w:r>
      <w:r w:rsidR="00740D99" w:rsidRPr="00A37687">
        <w:rPr>
          <w:rFonts w:ascii="Arial" w:hAnsi="Arial" w:cs="Arial"/>
          <w:sz w:val="24"/>
          <w:szCs w:val="24"/>
        </w:rPr>
        <w:t>.</w:t>
      </w:r>
      <w:r w:rsidR="00740D99" w:rsidRPr="00A37687">
        <w:rPr>
          <w:rFonts w:ascii="Arial" w:hAnsi="Arial" w:cs="Arial"/>
          <w:sz w:val="24"/>
          <w:szCs w:val="24"/>
          <w:lang w:val="en-US"/>
        </w:rPr>
        <w:t> </w:t>
      </w:r>
      <w:proofErr w:type="gramStart"/>
      <w:r w:rsidRPr="00A37687">
        <w:rPr>
          <w:rFonts w:ascii="Arial" w:hAnsi="Arial" w:cs="Arial"/>
          <w:sz w:val="24"/>
          <w:szCs w:val="24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</w:t>
      </w:r>
      <w:r w:rsidRPr="00A37687">
        <w:rPr>
          <w:rFonts w:ascii="Arial" w:hAnsi="Arial" w:cs="Arial"/>
          <w:sz w:val="24"/>
          <w:szCs w:val="24"/>
        </w:rPr>
        <w:t>т</w:t>
      </w:r>
      <w:r w:rsidRPr="00A37687">
        <w:rPr>
          <w:rFonts w:ascii="Arial" w:hAnsi="Arial" w:cs="Arial"/>
          <w:sz w:val="24"/>
          <w:szCs w:val="24"/>
        </w:rPr>
        <w:t>ся Уполномоченным органом в порядке межведомственного информационного взаимодействия (в том числе с использованием единой системы межведомстве</w:t>
      </w:r>
      <w:r w:rsidRPr="00A37687">
        <w:rPr>
          <w:rFonts w:ascii="Arial" w:hAnsi="Arial" w:cs="Arial"/>
          <w:sz w:val="24"/>
          <w:szCs w:val="24"/>
        </w:rPr>
        <w:t>н</w:t>
      </w:r>
      <w:r w:rsidRPr="00A37687">
        <w:rPr>
          <w:rFonts w:ascii="Arial" w:hAnsi="Arial" w:cs="Arial"/>
          <w:sz w:val="24"/>
          <w:szCs w:val="24"/>
        </w:rPr>
        <w:t xml:space="preserve">ного электронного взаимодействия и подключаемых к ней региональных систем межведомственного электронного взаимодействия) в государственных органах, </w:t>
      </w:r>
      <w:r w:rsidRPr="00A37687">
        <w:rPr>
          <w:rFonts w:ascii="Arial" w:hAnsi="Arial" w:cs="Arial"/>
          <w:sz w:val="24"/>
          <w:szCs w:val="24"/>
        </w:rPr>
        <w:lastRenderedPageBreak/>
        <w:t>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 w:rsidRPr="00A37687">
        <w:rPr>
          <w:rFonts w:ascii="Arial" w:hAnsi="Arial" w:cs="Arial"/>
          <w:sz w:val="24"/>
          <w:szCs w:val="24"/>
        </w:rPr>
        <w:t xml:space="preserve"> находятся указанные </w:t>
      </w:r>
      <w:proofErr w:type="gramStart"/>
      <w:r w:rsidRPr="00A37687">
        <w:rPr>
          <w:rFonts w:ascii="Arial" w:hAnsi="Arial" w:cs="Arial"/>
          <w:sz w:val="24"/>
          <w:szCs w:val="24"/>
        </w:rPr>
        <w:t>документы</w:t>
      </w:r>
      <w:proofErr w:type="gramEnd"/>
      <w:r w:rsidRPr="00A37687">
        <w:rPr>
          <w:rFonts w:ascii="Arial" w:hAnsi="Arial" w:cs="Arial"/>
          <w:sz w:val="24"/>
          <w:szCs w:val="24"/>
        </w:rPr>
        <w:t xml:space="preserve"> и </w:t>
      </w:r>
      <w:proofErr w:type="gramStart"/>
      <w:r w:rsidRPr="00A37687">
        <w:rPr>
          <w:rFonts w:ascii="Arial" w:hAnsi="Arial" w:cs="Arial"/>
          <w:sz w:val="24"/>
          <w:szCs w:val="24"/>
        </w:rPr>
        <w:t>которые</w:t>
      </w:r>
      <w:proofErr w:type="gramEnd"/>
      <w:r w:rsidRPr="00A37687">
        <w:rPr>
          <w:rFonts w:ascii="Arial" w:hAnsi="Arial" w:cs="Arial"/>
          <w:sz w:val="24"/>
          <w:szCs w:val="24"/>
        </w:rPr>
        <w:t xml:space="preserve"> заявитель вправе представить по со</w:t>
      </w:r>
      <w:r w:rsidRPr="00A37687">
        <w:rPr>
          <w:rFonts w:ascii="Arial" w:hAnsi="Arial" w:cs="Arial"/>
          <w:sz w:val="24"/>
          <w:szCs w:val="24"/>
        </w:rPr>
        <w:t>б</w:t>
      </w:r>
      <w:r w:rsidRPr="00A37687">
        <w:rPr>
          <w:rFonts w:ascii="Arial" w:hAnsi="Arial" w:cs="Arial"/>
          <w:sz w:val="24"/>
          <w:szCs w:val="24"/>
        </w:rPr>
        <w:t>ственной инициативе: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а)</w:t>
      </w:r>
      <w:r w:rsidR="00740D99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</w:t>
      </w:r>
      <w:r w:rsidRPr="00A37687">
        <w:rPr>
          <w:rFonts w:ascii="Arial" w:hAnsi="Arial" w:cs="Arial"/>
          <w:sz w:val="24"/>
          <w:szCs w:val="24"/>
        </w:rPr>
        <w:t>у</w:t>
      </w:r>
      <w:r w:rsidRPr="00A37687">
        <w:rPr>
          <w:rFonts w:ascii="Arial" w:hAnsi="Arial" w:cs="Arial"/>
          <w:sz w:val="24"/>
          <w:szCs w:val="24"/>
        </w:rPr>
        <w:t>дарственного реестра индивидуальных предпринимателей (при обращении з</w:t>
      </w:r>
      <w:r w:rsidRPr="00A37687">
        <w:rPr>
          <w:rFonts w:ascii="Arial" w:hAnsi="Arial" w:cs="Arial"/>
          <w:sz w:val="24"/>
          <w:szCs w:val="24"/>
        </w:rPr>
        <w:t>а</w:t>
      </w:r>
      <w:r w:rsidRPr="00A37687">
        <w:rPr>
          <w:rFonts w:ascii="Arial" w:hAnsi="Arial" w:cs="Arial"/>
          <w:sz w:val="24"/>
          <w:szCs w:val="24"/>
        </w:rPr>
        <w:t>стройщика, являющегося индивидуальным предпринимателем);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б)</w:t>
      </w:r>
      <w:r w:rsidR="00740D99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сведения из Единого государственного реестра недвижимости (в случае направления уведомлений по объектам недвижимости, права на которые зарег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стрированы в Едином государственном реестре недвижимости);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в)</w:t>
      </w:r>
      <w:r w:rsidR="00740D99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решение суда о сносе объекта капитального строительства;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г)</w:t>
      </w:r>
      <w:r w:rsidR="00740D99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решение органа местного самоуправления о сносе объекта капитального строительства.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740D99">
      <w:pPr>
        <w:pStyle w:val="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 н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обходимых для предоставления муниципальной услуги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2.9</w:t>
      </w:r>
      <w:r w:rsidR="00740D99" w:rsidRPr="00A37687">
        <w:rPr>
          <w:rFonts w:ascii="Arial" w:hAnsi="Arial" w:cs="Arial"/>
          <w:sz w:val="24"/>
          <w:szCs w:val="24"/>
        </w:rPr>
        <w:t>.</w:t>
      </w:r>
      <w:r w:rsidR="00740D99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 указанных в пункте 2.7 настоящего Административного регламента, в том числе представленных в электронной форме: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а)</w:t>
      </w:r>
      <w:r w:rsidR="00740D99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уведомление о планируемом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б)</w:t>
      </w:r>
      <w:r w:rsidR="00740D99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представленные документы утратили силу на день обращения за пол</w:t>
      </w:r>
      <w:r w:rsidRPr="00A37687">
        <w:rPr>
          <w:rFonts w:ascii="Arial" w:hAnsi="Arial" w:cs="Arial"/>
          <w:sz w:val="24"/>
          <w:szCs w:val="24"/>
        </w:rPr>
        <w:t>у</w:t>
      </w:r>
      <w:r w:rsidRPr="00A37687">
        <w:rPr>
          <w:rFonts w:ascii="Arial" w:hAnsi="Arial" w:cs="Arial"/>
          <w:sz w:val="24"/>
          <w:szCs w:val="24"/>
        </w:rPr>
        <w:t>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в)</w:t>
      </w:r>
      <w:r w:rsidR="00740D99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представленные заявителем документы содержат подчистки и исправл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ния текста, не заверенные в порядке, установленном законодательством Росси</w:t>
      </w:r>
      <w:r w:rsidRPr="00A37687">
        <w:rPr>
          <w:rFonts w:ascii="Arial" w:hAnsi="Arial" w:cs="Arial"/>
          <w:sz w:val="24"/>
          <w:szCs w:val="24"/>
        </w:rPr>
        <w:t>й</w:t>
      </w:r>
      <w:r w:rsidRPr="00A37687">
        <w:rPr>
          <w:rFonts w:ascii="Arial" w:hAnsi="Arial" w:cs="Arial"/>
          <w:sz w:val="24"/>
          <w:szCs w:val="24"/>
        </w:rPr>
        <w:t>ской Федерации;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г)</w:t>
      </w:r>
      <w:r w:rsidR="00740D99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и свед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ния, содержащиеся в документах;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д)</w:t>
      </w:r>
      <w:r w:rsidR="00740D99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уведомление о планируемом сносе, уведомление о завершении сноса и документы, указанные в пункте 2.7 настоящего Административного регламента, представлены в электронной форме с нарушением требований, установленных пунктами 2.20- 2.22 настоящего Административного регламента;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е)</w:t>
      </w:r>
      <w:r w:rsidR="00740D99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выявлено несоблюдение установленных статьей 11 Федерального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закона "Об электронной подписи" условий признания квалифицированной эле</w:t>
      </w:r>
      <w:r w:rsidRPr="00A37687">
        <w:rPr>
          <w:rFonts w:ascii="Arial" w:hAnsi="Arial" w:cs="Arial"/>
          <w:sz w:val="24"/>
          <w:szCs w:val="24"/>
        </w:rPr>
        <w:t>к</w:t>
      </w:r>
      <w:r w:rsidRPr="00A37687">
        <w:rPr>
          <w:rFonts w:ascii="Arial" w:hAnsi="Arial" w:cs="Arial"/>
          <w:sz w:val="24"/>
          <w:szCs w:val="24"/>
        </w:rPr>
        <w:t>тронной подписи действительной в документах, представленных в электронной форме;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ж)</w:t>
      </w:r>
      <w:r w:rsidR="00740D99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неполное заполнение полей в форме уведомления, в том числе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в инте</w:t>
      </w:r>
      <w:r w:rsidRPr="00A37687">
        <w:rPr>
          <w:rFonts w:ascii="Arial" w:hAnsi="Arial" w:cs="Arial"/>
          <w:sz w:val="24"/>
          <w:szCs w:val="24"/>
        </w:rPr>
        <w:t>р</w:t>
      </w:r>
      <w:r w:rsidRPr="00A37687">
        <w:rPr>
          <w:rFonts w:ascii="Arial" w:hAnsi="Arial" w:cs="Arial"/>
          <w:sz w:val="24"/>
          <w:szCs w:val="24"/>
        </w:rPr>
        <w:t>активной форме уведомления на ЕПГУ;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з)</w:t>
      </w:r>
      <w:r w:rsidR="00740D99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представление неполного комплекта документов, необходимых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для предоставления услуги.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2.10</w:t>
      </w:r>
      <w:r w:rsidR="00740D99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Решение об отказе в приеме документов, указанных в пункте 2.7 настоящего Административного регламента, обязательно должно содержать ук</w:t>
      </w:r>
      <w:r w:rsidRPr="00A37687">
        <w:rPr>
          <w:rFonts w:ascii="Arial" w:hAnsi="Arial" w:cs="Arial"/>
          <w:sz w:val="24"/>
          <w:szCs w:val="24"/>
        </w:rPr>
        <w:t>а</w:t>
      </w:r>
      <w:r w:rsidRPr="00A37687">
        <w:rPr>
          <w:rFonts w:ascii="Arial" w:hAnsi="Arial" w:cs="Arial"/>
          <w:sz w:val="24"/>
          <w:szCs w:val="24"/>
        </w:rPr>
        <w:t>зание на пункт административного регламента перечня оснований для отказа в приеме документов и разъяснение и причин отказа.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2.11</w:t>
      </w:r>
      <w:r w:rsidR="00740D99" w:rsidRPr="00A37687">
        <w:rPr>
          <w:rFonts w:ascii="Arial" w:hAnsi="Arial" w:cs="Arial"/>
          <w:sz w:val="24"/>
          <w:szCs w:val="24"/>
        </w:rPr>
        <w:t>.</w:t>
      </w:r>
      <w:r w:rsidR="00740D99" w:rsidRPr="00A37687">
        <w:rPr>
          <w:rFonts w:ascii="Arial" w:hAnsi="Arial" w:cs="Arial"/>
          <w:sz w:val="24"/>
          <w:szCs w:val="24"/>
          <w:lang w:val="en-US"/>
        </w:rPr>
        <w:t> </w:t>
      </w:r>
      <w:proofErr w:type="gramStart"/>
      <w:r w:rsidRPr="00A37687">
        <w:rPr>
          <w:rFonts w:ascii="Arial" w:hAnsi="Arial" w:cs="Arial"/>
          <w:sz w:val="24"/>
          <w:szCs w:val="24"/>
        </w:rPr>
        <w:t xml:space="preserve">Решение об отказе в приеме документов, указанных в пункте 2.7 настоящего Административного регламента, направляется заявителю способом, определенным заявителем в уведомлении о сносе, уведомлении о завершении </w:t>
      </w:r>
      <w:r w:rsidRPr="00A37687">
        <w:rPr>
          <w:rFonts w:ascii="Arial" w:hAnsi="Arial" w:cs="Arial"/>
          <w:sz w:val="24"/>
          <w:szCs w:val="24"/>
        </w:rPr>
        <w:lastRenderedPageBreak/>
        <w:t>сноса, не позднее рабочего для, следующего за днем получения заявления, либо выдается в день личного обращения за получением указанного решения в мн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гофункциональный центр или Уполномоченный орган.</w:t>
      </w:r>
      <w:proofErr w:type="gramEnd"/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2.12</w:t>
      </w:r>
      <w:r w:rsidR="00740D99" w:rsidRPr="00A37687">
        <w:rPr>
          <w:rFonts w:ascii="Arial" w:hAnsi="Arial" w:cs="Arial"/>
          <w:sz w:val="24"/>
          <w:szCs w:val="24"/>
        </w:rPr>
        <w:t>.</w:t>
      </w:r>
      <w:r w:rsidR="00740D99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Отказ в приеме документов, указанных в пункте 2.7 настоящего Адм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нистративного регламента, не препятствует повторному обращению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заявит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ля в Уполномоченный орган за получением услуги.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740D99">
      <w:pPr>
        <w:pStyle w:val="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Исчерпывающий перечень оснований для приостановления предоставл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ния муниципальной услуги или отказа в предоставлении муниципальной услуги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2.13</w:t>
      </w:r>
      <w:r w:rsidR="00740D99" w:rsidRPr="00A37687">
        <w:rPr>
          <w:rFonts w:ascii="Arial" w:hAnsi="Arial" w:cs="Arial"/>
          <w:sz w:val="24"/>
          <w:szCs w:val="24"/>
        </w:rPr>
        <w:t>.</w:t>
      </w:r>
      <w:r w:rsidR="00740D99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Оснований для приостановления предоставления услуги не пред</w:t>
      </w:r>
      <w:r w:rsidRPr="00A37687">
        <w:rPr>
          <w:rFonts w:ascii="Arial" w:hAnsi="Arial" w:cs="Arial"/>
          <w:sz w:val="24"/>
          <w:szCs w:val="24"/>
        </w:rPr>
        <w:t>у</w:t>
      </w:r>
      <w:r w:rsidRPr="00A37687">
        <w:rPr>
          <w:rFonts w:ascii="Arial" w:hAnsi="Arial" w:cs="Arial"/>
          <w:sz w:val="24"/>
          <w:szCs w:val="24"/>
        </w:rPr>
        <w:t>смотрено законодательством Российской Федерации.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2.14</w:t>
      </w:r>
      <w:r w:rsidR="00740D99" w:rsidRPr="00A37687">
        <w:rPr>
          <w:rFonts w:ascii="Arial" w:hAnsi="Arial" w:cs="Arial"/>
          <w:sz w:val="24"/>
          <w:szCs w:val="24"/>
        </w:rPr>
        <w:t>.</w:t>
      </w:r>
      <w:r w:rsidR="00740D99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Основания для отказа в предоставлении муниципальной услуги.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В случае обращения за услугой «Направление уведомления о планируемом сносе объекта капитального строительства» или «Направление уведомления о завершении сноса объекта капитального строительства»: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а)</w:t>
      </w:r>
      <w:r w:rsidR="00740D99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документы (сведения), представленные заявителем, противоречат док</w:t>
      </w:r>
      <w:r w:rsidRPr="00A37687">
        <w:rPr>
          <w:rFonts w:ascii="Arial" w:hAnsi="Arial" w:cs="Arial"/>
          <w:sz w:val="24"/>
          <w:szCs w:val="24"/>
        </w:rPr>
        <w:t>у</w:t>
      </w:r>
      <w:r w:rsidRPr="00A37687">
        <w:rPr>
          <w:rFonts w:ascii="Arial" w:hAnsi="Arial" w:cs="Arial"/>
          <w:sz w:val="24"/>
          <w:szCs w:val="24"/>
        </w:rPr>
        <w:t>ментам (сведениям), полученным в рамках межведомственного взаимодействия;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б)</w:t>
      </w:r>
      <w:r w:rsidR="00740D99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отсутствие документов (сведений), предусмотренных нормативными пр</w:t>
      </w:r>
      <w:r w:rsidRPr="00A37687">
        <w:rPr>
          <w:rFonts w:ascii="Arial" w:hAnsi="Arial" w:cs="Arial"/>
          <w:sz w:val="24"/>
          <w:szCs w:val="24"/>
        </w:rPr>
        <w:t>а</w:t>
      </w:r>
      <w:r w:rsidRPr="00A37687">
        <w:rPr>
          <w:rFonts w:ascii="Arial" w:hAnsi="Arial" w:cs="Arial"/>
          <w:sz w:val="24"/>
          <w:szCs w:val="24"/>
        </w:rPr>
        <w:t>вовыми актами Российской Федерации;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в)</w:t>
      </w:r>
      <w:r w:rsidR="00740D99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заявитель не является правообладателем объекта капитального стро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тельства;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г)</w:t>
      </w:r>
      <w:r w:rsidR="00740D99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уведомление о сносе содержит сведения об объекте, который не являе</w:t>
      </w:r>
      <w:r w:rsidRPr="00A37687">
        <w:rPr>
          <w:rFonts w:ascii="Arial" w:hAnsi="Arial" w:cs="Arial"/>
          <w:sz w:val="24"/>
          <w:szCs w:val="24"/>
        </w:rPr>
        <w:t>т</w:t>
      </w:r>
      <w:r w:rsidRPr="00A37687">
        <w:rPr>
          <w:rFonts w:ascii="Arial" w:hAnsi="Arial" w:cs="Arial"/>
          <w:sz w:val="24"/>
          <w:szCs w:val="24"/>
        </w:rPr>
        <w:t>ся объектом капитального строительства.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740D99">
      <w:pPr>
        <w:pStyle w:val="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</w:t>
      </w:r>
      <w:r w:rsidRPr="00A37687">
        <w:rPr>
          <w:rFonts w:ascii="Arial" w:hAnsi="Arial" w:cs="Arial"/>
          <w:sz w:val="24"/>
          <w:szCs w:val="24"/>
        </w:rPr>
        <w:t>в</w:t>
      </w:r>
      <w:r w:rsidRPr="00A37687">
        <w:rPr>
          <w:rFonts w:ascii="Arial" w:hAnsi="Arial" w:cs="Arial"/>
          <w:sz w:val="24"/>
          <w:szCs w:val="24"/>
        </w:rPr>
        <w:t>лении муниципальной услуги и при получении результата предоставления мун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ципальной услуги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2.15</w:t>
      </w:r>
      <w:r w:rsidR="00740D99" w:rsidRPr="00A37687">
        <w:rPr>
          <w:rFonts w:ascii="Arial" w:hAnsi="Arial" w:cs="Arial"/>
          <w:sz w:val="24"/>
          <w:szCs w:val="24"/>
        </w:rPr>
        <w:t>.</w:t>
      </w:r>
      <w:r w:rsidR="00740D99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Максимальный срок ожидания в очереди при подаче запроса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о пред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ставлении муниципальной услуги и при получении результата предоставления муниципальной услуги в Уполномоченном органе или многофункциональном це</w:t>
      </w:r>
      <w:r w:rsidRPr="00A37687">
        <w:rPr>
          <w:rFonts w:ascii="Arial" w:hAnsi="Arial" w:cs="Arial"/>
          <w:sz w:val="24"/>
          <w:szCs w:val="24"/>
        </w:rPr>
        <w:t>н</w:t>
      </w:r>
      <w:r w:rsidRPr="00A37687">
        <w:rPr>
          <w:rFonts w:ascii="Arial" w:hAnsi="Arial" w:cs="Arial"/>
          <w:sz w:val="24"/>
          <w:szCs w:val="24"/>
        </w:rPr>
        <w:t>тре составляет не более 15 минут.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740D99">
      <w:pPr>
        <w:pStyle w:val="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2.16</w:t>
      </w:r>
      <w:r w:rsidR="00740D99" w:rsidRPr="00A37687">
        <w:rPr>
          <w:rFonts w:ascii="Arial" w:hAnsi="Arial" w:cs="Arial"/>
          <w:sz w:val="24"/>
          <w:szCs w:val="24"/>
        </w:rPr>
        <w:t>.</w:t>
      </w:r>
      <w:r w:rsidR="00740D99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Регистрация уведомления о планируемом сносе, уведомления о з</w:t>
      </w:r>
      <w:r w:rsidRPr="00A37687">
        <w:rPr>
          <w:rFonts w:ascii="Arial" w:hAnsi="Arial" w:cs="Arial"/>
          <w:sz w:val="24"/>
          <w:szCs w:val="24"/>
        </w:rPr>
        <w:t>а</w:t>
      </w:r>
      <w:r w:rsidRPr="00A37687">
        <w:rPr>
          <w:rFonts w:ascii="Arial" w:hAnsi="Arial" w:cs="Arial"/>
          <w:sz w:val="24"/>
          <w:szCs w:val="24"/>
        </w:rPr>
        <w:t>вершении сноса, представленного в Уполномоченный орган способами, указа</w:t>
      </w:r>
      <w:r w:rsidRPr="00A37687">
        <w:rPr>
          <w:rFonts w:ascii="Arial" w:hAnsi="Arial" w:cs="Arial"/>
          <w:sz w:val="24"/>
          <w:szCs w:val="24"/>
        </w:rPr>
        <w:t>н</w:t>
      </w:r>
      <w:r w:rsidRPr="00A37687">
        <w:rPr>
          <w:rFonts w:ascii="Arial" w:hAnsi="Arial" w:cs="Arial"/>
          <w:sz w:val="24"/>
          <w:szCs w:val="24"/>
        </w:rPr>
        <w:t>ными в пункте 2.6 настоящего Административного регламента, осуществляется не позднее одного рабочего дня, следующего за днем его поступления.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В случае направления уведомления об окончании строительства в эле</w:t>
      </w:r>
      <w:r w:rsidRPr="00A37687">
        <w:rPr>
          <w:rFonts w:ascii="Arial" w:hAnsi="Arial" w:cs="Arial"/>
          <w:sz w:val="24"/>
          <w:szCs w:val="24"/>
        </w:rPr>
        <w:t>к</w:t>
      </w:r>
      <w:r w:rsidRPr="00A37687">
        <w:rPr>
          <w:rFonts w:ascii="Arial" w:hAnsi="Arial" w:cs="Arial"/>
          <w:sz w:val="24"/>
          <w:szCs w:val="24"/>
        </w:rPr>
        <w:t>тронной форме способом, указанным в подпункте «а» пункта 2.6 настоящего А</w:t>
      </w:r>
      <w:r w:rsidRPr="00A37687">
        <w:rPr>
          <w:rFonts w:ascii="Arial" w:hAnsi="Arial" w:cs="Arial"/>
          <w:sz w:val="24"/>
          <w:szCs w:val="24"/>
        </w:rPr>
        <w:t>д</w:t>
      </w:r>
      <w:r w:rsidRPr="00A37687">
        <w:rPr>
          <w:rFonts w:ascii="Arial" w:hAnsi="Arial" w:cs="Arial"/>
          <w:sz w:val="24"/>
          <w:szCs w:val="24"/>
        </w:rPr>
        <w:t>министративного регламента, вне рабочего времени Уполномоченного органа л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бо в выходной, нерабочий праздничный день днем поступления уведомления о сносе, уведомления о завершении сноса считается первый рабочий день, след</w:t>
      </w:r>
      <w:r w:rsidRPr="00A37687">
        <w:rPr>
          <w:rFonts w:ascii="Arial" w:hAnsi="Arial" w:cs="Arial"/>
          <w:sz w:val="24"/>
          <w:szCs w:val="24"/>
        </w:rPr>
        <w:t>у</w:t>
      </w:r>
      <w:r w:rsidRPr="00A37687">
        <w:rPr>
          <w:rFonts w:ascii="Arial" w:hAnsi="Arial" w:cs="Arial"/>
          <w:sz w:val="24"/>
          <w:szCs w:val="24"/>
        </w:rPr>
        <w:t>ющий за днем направления указанного уведомления.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740D99">
      <w:pPr>
        <w:pStyle w:val="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Требования к помещениям, в которых предоставляется муниципальная услуга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lastRenderedPageBreak/>
        <w:t>2.17</w:t>
      </w:r>
      <w:r w:rsidR="00740D99" w:rsidRPr="00A37687">
        <w:rPr>
          <w:rFonts w:ascii="Arial" w:hAnsi="Arial" w:cs="Arial"/>
          <w:sz w:val="24"/>
          <w:szCs w:val="24"/>
        </w:rPr>
        <w:t>.</w:t>
      </w:r>
      <w:r w:rsidR="00740D99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Местоположение административных зданий, в которых осуществляе</w:t>
      </w:r>
      <w:r w:rsidRPr="00A37687">
        <w:rPr>
          <w:rFonts w:ascii="Arial" w:hAnsi="Arial" w:cs="Arial"/>
          <w:sz w:val="24"/>
          <w:szCs w:val="24"/>
        </w:rPr>
        <w:t>т</w:t>
      </w:r>
      <w:r w:rsidRPr="00A37687">
        <w:rPr>
          <w:rFonts w:ascii="Arial" w:hAnsi="Arial" w:cs="Arial"/>
          <w:sz w:val="24"/>
          <w:szCs w:val="24"/>
        </w:rPr>
        <w:t>ся прием уведомлений о сносе, уведомлений о завершении сноса и документов, необходимых для предоставления муниципальной услуги, а также выдача резул</w:t>
      </w:r>
      <w:r w:rsidRPr="00A37687">
        <w:rPr>
          <w:rFonts w:ascii="Arial" w:hAnsi="Arial" w:cs="Arial"/>
          <w:sz w:val="24"/>
          <w:szCs w:val="24"/>
        </w:rPr>
        <w:t>ь</w:t>
      </w:r>
      <w:r w:rsidRPr="00A37687">
        <w:rPr>
          <w:rFonts w:ascii="Arial" w:hAnsi="Arial" w:cs="Arial"/>
          <w:sz w:val="24"/>
          <w:szCs w:val="24"/>
        </w:rPr>
        <w:t>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</w:t>
      </w:r>
      <w:r w:rsidRPr="00A37687">
        <w:rPr>
          <w:rFonts w:ascii="Arial" w:hAnsi="Arial" w:cs="Arial"/>
          <w:sz w:val="24"/>
          <w:szCs w:val="24"/>
        </w:rPr>
        <w:t>н</w:t>
      </w:r>
      <w:r w:rsidRPr="00A37687">
        <w:rPr>
          <w:rFonts w:ascii="Arial" w:hAnsi="Arial" w:cs="Arial"/>
          <w:sz w:val="24"/>
          <w:szCs w:val="24"/>
        </w:rPr>
        <w:t>тов, организовывается стоянка (парковка) для личного автомобильного транспо</w:t>
      </w:r>
      <w:r w:rsidRPr="00A37687">
        <w:rPr>
          <w:rFonts w:ascii="Arial" w:hAnsi="Arial" w:cs="Arial"/>
          <w:sz w:val="24"/>
          <w:szCs w:val="24"/>
        </w:rPr>
        <w:t>р</w:t>
      </w:r>
      <w:r w:rsidRPr="00A37687">
        <w:rPr>
          <w:rFonts w:ascii="Arial" w:hAnsi="Arial" w:cs="Arial"/>
          <w:sz w:val="24"/>
          <w:szCs w:val="24"/>
        </w:rPr>
        <w:t>та заявителей. За пользование стоянкой (парковкой) с заявителей плата не вз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мается.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Для парковки специальных автотранспортных средств инвалидов на стоя</w:t>
      </w:r>
      <w:r w:rsidRPr="00A37687">
        <w:rPr>
          <w:rFonts w:ascii="Arial" w:hAnsi="Arial" w:cs="Arial"/>
          <w:sz w:val="24"/>
          <w:szCs w:val="24"/>
        </w:rPr>
        <w:t>н</w:t>
      </w:r>
      <w:r w:rsidRPr="00A37687">
        <w:rPr>
          <w:rFonts w:ascii="Arial" w:hAnsi="Arial" w:cs="Arial"/>
          <w:sz w:val="24"/>
          <w:szCs w:val="24"/>
        </w:rPr>
        <w:t>ке (парковке) выделяется не менее 10% мест (но не менее одного места) для бе</w:t>
      </w:r>
      <w:r w:rsidRPr="00A37687">
        <w:rPr>
          <w:rFonts w:ascii="Arial" w:hAnsi="Arial" w:cs="Arial"/>
          <w:sz w:val="24"/>
          <w:szCs w:val="24"/>
        </w:rPr>
        <w:t>с</w:t>
      </w:r>
      <w:r w:rsidRPr="00A37687">
        <w:rPr>
          <w:rFonts w:ascii="Arial" w:hAnsi="Arial" w:cs="Arial"/>
          <w:sz w:val="24"/>
          <w:szCs w:val="24"/>
        </w:rPr>
        <w:t>платной парковки транспортных средств, управляемых инвалидами I, II групп, а также инвалидами III группы в порядке, установленном Правительством Росси</w:t>
      </w:r>
      <w:r w:rsidRPr="00A37687">
        <w:rPr>
          <w:rFonts w:ascii="Arial" w:hAnsi="Arial" w:cs="Arial"/>
          <w:sz w:val="24"/>
          <w:szCs w:val="24"/>
        </w:rPr>
        <w:t>й</w:t>
      </w:r>
      <w:r w:rsidRPr="00A37687">
        <w:rPr>
          <w:rFonts w:ascii="Arial" w:hAnsi="Arial" w:cs="Arial"/>
          <w:sz w:val="24"/>
          <w:szCs w:val="24"/>
        </w:rPr>
        <w:t>ской Федерации, и транспортных средств, перевозящих таких инвалидов и (или) детей-инвалидов.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</w:t>
      </w:r>
      <w:r w:rsidRPr="00A37687">
        <w:rPr>
          <w:rFonts w:ascii="Arial" w:hAnsi="Arial" w:cs="Arial"/>
          <w:sz w:val="24"/>
          <w:szCs w:val="24"/>
        </w:rPr>
        <w:t>к</w:t>
      </w:r>
      <w:r w:rsidRPr="00A37687">
        <w:rPr>
          <w:rFonts w:ascii="Arial" w:hAnsi="Arial" w:cs="Arial"/>
          <w:sz w:val="24"/>
          <w:szCs w:val="24"/>
        </w:rPr>
        <w:t>тильными (контрастными) предупреждающими элементами, иными специальными приспособлениями, позволяющими обеспечить беспрепятственный доступ и п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редвижение инвалидов, в соответствии с законодательством Российской Федер</w:t>
      </w:r>
      <w:r w:rsidRPr="00A37687">
        <w:rPr>
          <w:rFonts w:ascii="Arial" w:hAnsi="Arial" w:cs="Arial"/>
          <w:sz w:val="24"/>
          <w:szCs w:val="24"/>
        </w:rPr>
        <w:t>а</w:t>
      </w:r>
      <w:r w:rsidRPr="00A37687">
        <w:rPr>
          <w:rFonts w:ascii="Arial" w:hAnsi="Arial" w:cs="Arial"/>
          <w:sz w:val="24"/>
          <w:szCs w:val="24"/>
        </w:rPr>
        <w:t>ции о социальной защите инвалидов.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Центральный вход в здание Уполномоченного органа должен быть обор</w:t>
      </w:r>
      <w:r w:rsidRPr="00A37687">
        <w:rPr>
          <w:rFonts w:ascii="Arial" w:hAnsi="Arial" w:cs="Arial"/>
          <w:sz w:val="24"/>
          <w:szCs w:val="24"/>
        </w:rPr>
        <w:t>у</w:t>
      </w:r>
      <w:r w:rsidRPr="00A37687">
        <w:rPr>
          <w:rFonts w:ascii="Arial" w:hAnsi="Arial" w:cs="Arial"/>
          <w:sz w:val="24"/>
          <w:szCs w:val="24"/>
        </w:rPr>
        <w:t xml:space="preserve">дован информационной табличкой (вывеской), содержащей информацию: 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наименование;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местонахождение и юридический адрес; режим работы; график приема;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номера телефонов для справок.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</w:t>
      </w:r>
      <w:r w:rsidRPr="00A37687">
        <w:rPr>
          <w:rFonts w:ascii="Arial" w:hAnsi="Arial" w:cs="Arial"/>
          <w:sz w:val="24"/>
          <w:szCs w:val="24"/>
        </w:rPr>
        <w:t>р</w:t>
      </w:r>
      <w:r w:rsidRPr="00A37687">
        <w:rPr>
          <w:rFonts w:ascii="Arial" w:hAnsi="Arial" w:cs="Arial"/>
          <w:sz w:val="24"/>
          <w:szCs w:val="24"/>
        </w:rPr>
        <w:t>мативам.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Помещения, в которых предоставляется государственная (муниципальная) услуга, оснащаются: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противопожарной системой и средствами пожаротушения; системой опов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щения о возникновении чрезвычайной ситуации; средствами оказания первой м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дицинской помощи; туалетными комнатами для посетителей.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 к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торых определяется исходя из фактической нагрузки и возможностей для их ра</w:t>
      </w:r>
      <w:r w:rsidRPr="00A37687">
        <w:rPr>
          <w:rFonts w:ascii="Arial" w:hAnsi="Arial" w:cs="Arial"/>
          <w:sz w:val="24"/>
          <w:szCs w:val="24"/>
        </w:rPr>
        <w:t>з</w:t>
      </w:r>
      <w:r w:rsidRPr="00A37687">
        <w:rPr>
          <w:rFonts w:ascii="Arial" w:hAnsi="Arial" w:cs="Arial"/>
          <w:sz w:val="24"/>
          <w:szCs w:val="24"/>
        </w:rPr>
        <w:t>мещения в помещении, а также информационными стендами.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</w:t>
      </w:r>
      <w:r w:rsidRPr="00A37687">
        <w:rPr>
          <w:rFonts w:ascii="Arial" w:hAnsi="Arial" w:cs="Arial"/>
          <w:sz w:val="24"/>
          <w:szCs w:val="24"/>
        </w:rPr>
        <w:t>а</w:t>
      </w:r>
      <w:r w:rsidRPr="00A37687">
        <w:rPr>
          <w:rFonts w:ascii="Arial" w:hAnsi="Arial" w:cs="Arial"/>
          <w:sz w:val="24"/>
          <w:szCs w:val="24"/>
        </w:rPr>
        <w:t>ми), бланками заявлений, письменными принадлежностями.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номера кабинета и наименования отдела;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фамилии, имени и отчества (последнее - при наличии), должности отве</w:t>
      </w:r>
      <w:r w:rsidRPr="00A37687">
        <w:rPr>
          <w:rFonts w:ascii="Arial" w:hAnsi="Arial" w:cs="Arial"/>
          <w:sz w:val="24"/>
          <w:szCs w:val="24"/>
        </w:rPr>
        <w:t>т</w:t>
      </w:r>
      <w:r w:rsidRPr="00A37687">
        <w:rPr>
          <w:rFonts w:ascii="Arial" w:hAnsi="Arial" w:cs="Arial"/>
          <w:sz w:val="24"/>
          <w:szCs w:val="24"/>
        </w:rPr>
        <w:t>ственного лица за прием документов; графика приема Заявителей.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доступа к нео</w:t>
      </w:r>
      <w:r w:rsidRPr="00A37687">
        <w:rPr>
          <w:rFonts w:ascii="Arial" w:hAnsi="Arial" w:cs="Arial"/>
          <w:sz w:val="24"/>
          <w:szCs w:val="24"/>
        </w:rPr>
        <w:t>б</w:t>
      </w:r>
      <w:r w:rsidRPr="00A37687">
        <w:rPr>
          <w:rFonts w:ascii="Arial" w:hAnsi="Arial" w:cs="Arial"/>
          <w:sz w:val="24"/>
          <w:szCs w:val="24"/>
        </w:rPr>
        <w:lastRenderedPageBreak/>
        <w:t>ходимым информационным базам данных, печатающим устройством (при</w:t>
      </w:r>
      <w:r w:rsidRPr="00A37687">
        <w:rPr>
          <w:rFonts w:ascii="Arial" w:hAnsi="Arial" w:cs="Arial"/>
          <w:sz w:val="24"/>
          <w:szCs w:val="24"/>
        </w:rPr>
        <w:t>н</w:t>
      </w:r>
      <w:r w:rsidRPr="00A37687">
        <w:rPr>
          <w:rFonts w:ascii="Arial" w:hAnsi="Arial" w:cs="Arial"/>
          <w:sz w:val="24"/>
          <w:szCs w:val="24"/>
        </w:rPr>
        <w:t>тером) и копирующим устройством.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 та</w:t>
      </w:r>
      <w:r w:rsidRPr="00A37687">
        <w:rPr>
          <w:rFonts w:ascii="Arial" w:hAnsi="Arial" w:cs="Arial"/>
          <w:sz w:val="24"/>
          <w:szCs w:val="24"/>
        </w:rPr>
        <w:t>б</w:t>
      </w:r>
      <w:r w:rsidRPr="00A37687">
        <w:rPr>
          <w:rFonts w:ascii="Arial" w:hAnsi="Arial" w:cs="Arial"/>
          <w:sz w:val="24"/>
          <w:szCs w:val="24"/>
        </w:rPr>
        <w:t>личку с указанием фамилии, имени, отчества (последнее - при наличии)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и дол</w:t>
      </w:r>
      <w:r w:rsidRPr="00A37687">
        <w:rPr>
          <w:rFonts w:ascii="Arial" w:hAnsi="Arial" w:cs="Arial"/>
          <w:sz w:val="24"/>
          <w:szCs w:val="24"/>
        </w:rPr>
        <w:t>ж</w:t>
      </w:r>
      <w:r w:rsidRPr="00A37687">
        <w:rPr>
          <w:rFonts w:ascii="Arial" w:hAnsi="Arial" w:cs="Arial"/>
          <w:sz w:val="24"/>
          <w:szCs w:val="24"/>
        </w:rPr>
        <w:t>ности.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При предоставлении муниципальной услуги инвалидам обеспечиваются: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из них, посадки в транспортное средство и высадки из него, в том числе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с и</w:t>
      </w:r>
      <w:r w:rsidRPr="00A37687">
        <w:rPr>
          <w:rFonts w:ascii="Arial" w:hAnsi="Arial" w:cs="Arial"/>
          <w:sz w:val="24"/>
          <w:szCs w:val="24"/>
        </w:rPr>
        <w:t>с</w:t>
      </w:r>
      <w:r w:rsidRPr="00A37687">
        <w:rPr>
          <w:rFonts w:ascii="Arial" w:hAnsi="Arial" w:cs="Arial"/>
          <w:sz w:val="24"/>
          <w:szCs w:val="24"/>
        </w:rPr>
        <w:t>пользование кресл</w:t>
      </w:r>
      <w:proofErr w:type="gramStart"/>
      <w:r w:rsidRPr="00A37687">
        <w:rPr>
          <w:rFonts w:ascii="Arial" w:hAnsi="Arial" w:cs="Arial"/>
          <w:sz w:val="24"/>
          <w:szCs w:val="24"/>
        </w:rPr>
        <w:t>а-</w:t>
      </w:r>
      <w:proofErr w:type="gramEnd"/>
      <w:r w:rsidRPr="00A37687">
        <w:rPr>
          <w:rFonts w:ascii="Arial" w:hAnsi="Arial" w:cs="Arial"/>
          <w:sz w:val="24"/>
          <w:szCs w:val="24"/>
        </w:rPr>
        <w:t xml:space="preserve"> коляски;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необх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димых для обеспечения беспрепятственного доступа инвалидов зданиям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и пом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щениям, в которых предоставляется государственная (муниципальная) услуга, и к муниципальной услуге с учетом ограничений их жизнедеятельности;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инфо</w:t>
      </w:r>
      <w:r w:rsidRPr="00A37687">
        <w:rPr>
          <w:rFonts w:ascii="Arial" w:hAnsi="Arial" w:cs="Arial"/>
          <w:sz w:val="24"/>
          <w:szCs w:val="24"/>
        </w:rPr>
        <w:t>р</w:t>
      </w:r>
      <w:r w:rsidRPr="00A37687">
        <w:rPr>
          <w:rFonts w:ascii="Arial" w:hAnsi="Arial" w:cs="Arial"/>
          <w:sz w:val="24"/>
          <w:szCs w:val="24"/>
        </w:rPr>
        <w:t xml:space="preserve">мации, а также надписей, знаков и иной текстовой и графической информации знаками, выполненными рельефно-точечным шрифтом Брайля; допуск </w:t>
      </w:r>
      <w:proofErr w:type="spellStart"/>
      <w:r w:rsidRPr="00A37687">
        <w:rPr>
          <w:rFonts w:ascii="Arial" w:hAnsi="Arial" w:cs="Arial"/>
          <w:sz w:val="24"/>
          <w:szCs w:val="24"/>
        </w:rPr>
        <w:t>сурдоп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реводчика</w:t>
      </w:r>
      <w:proofErr w:type="spellEnd"/>
      <w:r w:rsidRPr="00A3768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37687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A37687">
        <w:rPr>
          <w:rFonts w:ascii="Arial" w:hAnsi="Arial" w:cs="Arial"/>
          <w:sz w:val="24"/>
          <w:szCs w:val="24"/>
        </w:rPr>
        <w:t>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</w:t>
      </w:r>
      <w:r w:rsidRPr="00A37687">
        <w:rPr>
          <w:rFonts w:ascii="Arial" w:hAnsi="Arial" w:cs="Arial"/>
          <w:sz w:val="24"/>
          <w:szCs w:val="24"/>
        </w:rPr>
        <w:t>я</w:t>
      </w:r>
      <w:r w:rsidRPr="00A37687">
        <w:rPr>
          <w:rFonts w:ascii="Arial" w:hAnsi="Arial" w:cs="Arial"/>
          <w:sz w:val="24"/>
          <w:szCs w:val="24"/>
        </w:rPr>
        <w:t>ются государственная (муниципальная) услуги;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нию ими государственных и муниципальных услуг наравне с другими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л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цами.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740D99">
      <w:pPr>
        <w:pStyle w:val="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Показатели доступности и качества муниципальной услуги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2.18</w:t>
      </w:r>
      <w:r w:rsidR="00740D99" w:rsidRPr="00A37687">
        <w:rPr>
          <w:rFonts w:ascii="Arial" w:hAnsi="Arial" w:cs="Arial"/>
          <w:sz w:val="24"/>
          <w:szCs w:val="24"/>
        </w:rPr>
        <w:t>.</w:t>
      </w:r>
      <w:r w:rsidR="00740D99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Основными показателями доступности предоставления муниципал</w:t>
      </w:r>
      <w:r w:rsidRPr="00A37687">
        <w:rPr>
          <w:rFonts w:ascii="Arial" w:hAnsi="Arial" w:cs="Arial"/>
          <w:sz w:val="24"/>
          <w:szCs w:val="24"/>
        </w:rPr>
        <w:t>ь</w:t>
      </w:r>
      <w:r w:rsidRPr="00A37687">
        <w:rPr>
          <w:rFonts w:ascii="Arial" w:hAnsi="Arial" w:cs="Arial"/>
          <w:sz w:val="24"/>
          <w:szCs w:val="24"/>
        </w:rPr>
        <w:t>ной услуги являются: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наличие полной и понятной информации о порядке, сроках и ходе пред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ставления муниципальной услуги в информационно-телекоммуникационных сетях общего пользования (в том числе в сети «Интернет»), средствах массовой и</w:t>
      </w:r>
      <w:r w:rsidRPr="00A37687">
        <w:rPr>
          <w:rFonts w:ascii="Arial" w:hAnsi="Arial" w:cs="Arial"/>
          <w:sz w:val="24"/>
          <w:szCs w:val="24"/>
        </w:rPr>
        <w:t>н</w:t>
      </w:r>
      <w:r w:rsidRPr="00A37687">
        <w:rPr>
          <w:rFonts w:ascii="Arial" w:hAnsi="Arial" w:cs="Arial"/>
          <w:sz w:val="24"/>
          <w:szCs w:val="24"/>
        </w:rPr>
        <w:t>формации;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возможность получения заявителем уведомлений о предоставлении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мун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ципальной услуги с помощью ЕПГУ, регионального портала;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возможность получения информации о ходе предоставления муниципал</w:t>
      </w:r>
      <w:r w:rsidRPr="00A37687">
        <w:rPr>
          <w:rFonts w:ascii="Arial" w:hAnsi="Arial" w:cs="Arial"/>
          <w:sz w:val="24"/>
          <w:szCs w:val="24"/>
        </w:rPr>
        <w:t>ь</w:t>
      </w:r>
      <w:r w:rsidRPr="00A37687">
        <w:rPr>
          <w:rFonts w:ascii="Arial" w:hAnsi="Arial" w:cs="Arial"/>
          <w:sz w:val="24"/>
          <w:szCs w:val="24"/>
        </w:rPr>
        <w:t>ной услуги, в том числе с использованием информационно - коммуникационных технологий.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2.19</w:t>
      </w:r>
      <w:r w:rsidR="00740D99" w:rsidRPr="00A37687">
        <w:rPr>
          <w:rFonts w:ascii="Arial" w:hAnsi="Arial" w:cs="Arial"/>
          <w:sz w:val="24"/>
          <w:szCs w:val="24"/>
        </w:rPr>
        <w:t>.</w:t>
      </w:r>
      <w:r w:rsidR="00740D99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Основными показателями качества предоставления муниципальной услуги являются: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минимально возможное количество взаимодействий гражданина с дол</w:t>
      </w:r>
      <w:r w:rsidRPr="00A37687">
        <w:rPr>
          <w:rFonts w:ascii="Arial" w:hAnsi="Arial" w:cs="Arial"/>
          <w:sz w:val="24"/>
          <w:szCs w:val="24"/>
        </w:rPr>
        <w:t>ж</w:t>
      </w:r>
      <w:r w:rsidRPr="00A37687">
        <w:rPr>
          <w:rFonts w:ascii="Arial" w:hAnsi="Arial" w:cs="Arial"/>
          <w:sz w:val="24"/>
          <w:szCs w:val="24"/>
        </w:rPr>
        <w:t>ностными лицами, участвующими в предоставлении муниципальной услуги;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lastRenderedPageBreak/>
        <w:t>отсутствие нарушений установленных сроков в процессе предоставления муниципальной услуги;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37687">
        <w:rPr>
          <w:rFonts w:ascii="Arial" w:hAnsi="Arial" w:cs="Arial"/>
          <w:sz w:val="24"/>
          <w:szCs w:val="24"/>
        </w:rPr>
        <w:t>итогам</w:t>
      </w:r>
      <w:proofErr w:type="gramEnd"/>
      <w:r w:rsidRPr="00A37687">
        <w:rPr>
          <w:rFonts w:ascii="Arial" w:hAnsi="Arial" w:cs="Arial"/>
          <w:sz w:val="24"/>
          <w:szCs w:val="24"/>
        </w:rPr>
        <w:t xml:space="preserve"> рассмотрения которых вынес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ны решения об удовлетворении (частичном удовлетворении) требований заяв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телей.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740D99">
      <w:pPr>
        <w:pStyle w:val="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Иные требования, в том числе учитывающие особенности предоставления государственной (муниципальной) услуги в многофункциональных центрах, ос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бенности предоставления государственной (муниципальной) услуги в электронной форме</w:t>
      </w:r>
    </w:p>
    <w:p w:rsidR="00740D99" w:rsidRPr="00A37687" w:rsidRDefault="00740D99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2.20</w:t>
      </w:r>
      <w:r w:rsidR="00740D99" w:rsidRPr="00A37687">
        <w:rPr>
          <w:rFonts w:ascii="Arial" w:hAnsi="Arial" w:cs="Arial"/>
          <w:sz w:val="24"/>
          <w:szCs w:val="24"/>
        </w:rPr>
        <w:t>.</w:t>
      </w:r>
      <w:r w:rsidR="00740D99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Документы, прилагаемые к уведомлению о сносе, уведомлению о з</w:t>
      </w:r>
      <w:r w:rsidRPr="00A37687">
        <w:rPr>
          <w:rFonts w:ascii="Arial" w:hAnsi="Arial" w:cs="Arial"/>
          <w:sz w:val="24"/>
          <w:szCs w:val="24"/>
        </w:rPr>
        <w:t>а</w:t>
      </w:r>
      <w:r w:rsidRPr="00A37687">
        <w:rPr>
          <w:rFonts w:ascii="Arial" w:hAnsi="Arial" w:cs="Arial"/>
          <w:sz w:val="24"/>
          <w:szCs w:val="24"/>
        </w:rPr>
        <w:t>вершении сноса, представляемые в электронной форме, направляются в след</w:t>
      </w:r>
      <w:r w:rsidRPr="00A37687">
        <w:rPr>
          <w:rFonts w:ascii="Arial" w:hAnsi="Arial" w:cs="Arial"/>
          <w:sz w:val="24"/>
          <w:szCs w:val="24"/>
        </w:rPr>
        <w:t>у</w:t>
      </w:r>
      <w:r w:rsidRPr="00A37687">
        <w:rPr>
          <w:rFonts w:ascii="Arial" w:hAnsi="Arial" w:cs="Arial"/>
          <w:sz w:val="24"/>
          <w:szCs w:val="24"/>
        </w:rPr>
        <w:t>ющих форматах: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а)</w:t>
      </w:r>
      <w:r w:rsidR="00740D99" w:rsidRPr="00A37687">
        <w:rPr>
          <w:rFonts w:ascii="Arial" w:hAnsi="Arial" w:cs="Arial"/>
          <w:sz w:val="24"/>
          <w:szCs w:val="24"/>
        </w:rPr>
        <w:t> </w:t>
      </w:r>
      <w:proofErr w:type="spellStart"/>
      <w:r w:rsidRPr="00A37687">
        <w:rPr>
          <w:rFonts w:ascii="Arial" w:hAnsi="Arial" w:cs="Arial"/>
          <w:sz w:val="24"/>
          <w:szCs w:val="24"/>
        </w:rPr>
        <w:t>xml</w:t>
      </w:r>
      <w:proofErr w:type="spellEnd"/>
      <w:r w:rsidRPr="00A37687">
        <w:rPr>
          <w:rFonts w:ascii="Arial" w:hAnsi="Arial" w:cs="Arial"/>
          <w:sz w:val="24"/>
          <w:szCs w:val="24"/>
        </w:rPr>
        <w:t xml:space="preserve"> - для документов, в отношении которых утверждены формы и треб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 xml:space="preserve">вания по формированию электронных документов в виде файлов в формате </w:t>
      </w:r>
      <w:proofErr w:type="spellStart"/>
      <w:r w:rsidRPr="00A37687">
        <w:rPr>
          <w:rFonts w:ascii="Arial" w:hAnsi="Arial" w:cs="Arial"/>
          <w:sz w:val="24"/>
          <w:szCs w:val="24"/>
        </w:rPr>
        <w:t>xml</w:t>
      </w:r>
      <w:proofErr w:type="spellEnd"/>
      <w:r w:rsidRPr="00A37687">
        <w:rPr>
          <w:rFonts w:ascii="Arial" w:hAnsi="Arial" w:cs="Arial"/>
          <w:sz w:val="24"/>
          <w:szCs w:val="24"/>
        </w:rPr>
        <w:t>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б)</w:t>
      </w:r>
      <w:r w:rsidR="00740D99" w:rsidRPr="00A37687">
        <w:rPr>
          <w:rFonts w:ascii="Arial" w:hAnsi="Arial" w:cs="Arial"/>
          <w:sz w:val="24"/>
          <w:szCs w:val="24"/>
        </w:rPr>
        <w:t> </w:t>
      </w:r>
      <w:proofErr w:type="spellStart"/>
      <w:r w:rsidRPr="00A37687">
        <w:rPr>
          <w:rFonts w:ascii="Arial" w:hAnsi="Arial" w:cs="Arial"/>
          <w:sz w:val="24"/>
          <w:szCs w:val="24"/>
        </w:rPr>
        <w:t>doc</w:t>
      </w:r>
      <w:proofErr w:type="spellEnd"/>
      <w:r w:rsidRPr="00A376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7687">
        <w:rPr>
          <w:rFonts w:ascii="Arial" w:hAnsi="Arial" w:cs="Arial"/>
          <w:sz w:val="24"/>
          <w:szCs w:val="24"/>
        </w:rPr>
        <w:t>docx</w:t>
      </w:r>
      <w:proofErr w:type="spellEnd"/>
      <w:r w:rsidRPr="00A376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7687">
        <w:rPr>
          <w:rFonts w:ascii="Arial" w:hAnsi="Arial" w:cs="Arial"/>
          <w:sz w:val="24"/>
          <w:szCs w:val="24"/>
        </w:rPr>
        <w:t>odt</w:t>
      </w:r>
      <w:proofErr w:type="spellEnd"/>
      <w:r w:rsidRPr="00A37687">
        <w:rPr>
          <w:rFonts w:ascii="Arial" w:hAnsi="Arial" w:cs="Arial"/>
          <w:sz w:val="24"/>
          <w:szCs w:val="24"/>
        </w:rPr>
        <w:t xml:space="preserve"> - для документов с текстовым содержанием, не включа</w:t>
      </w:r>
      <w:r w:rsidRPr="00A37687">
        <w:rPr>
          <w:rFonts w:ascii="Arial" w:hAnsi="Arial" w:cs="Arial"/>
          <w:sz w:val="24"/>
          <w:szCs w:val="24"/>
        </w:rPr>
        <w:t>ю</w:t>
      </w:r>
      <w:r w:rsidRPr="00A37687">
        <w:rPr>
          <w:rFonts w:ascii="Arial" w:hAnsi="Arial" w:cs="Arial"/>
          <w:sz w:val="24"/>
          <w:szCs w:val="24"/>
        </w:rPr>
        <w:t>щим формулы;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в)</w:t>
      </w:r>
      <w:r w:rsidR="00740D99" w:rsidRPr="00A37687">
        <w:rPr>
          <w:rFonts w:ascii="Arial" w:hAnsi="Arial" w:cs="Arial"/>
          <w:sz w:val="24"/>
          <w:szCs w:val="24"/>
        </w:rPr>
        <w:t> </w:t>
      </w:r>
      <w:proofErr w:type="spellStart"/>
      <w:r w:rsidRPr="00A37687">
        <w:rPr>
          <w:rFonts w:ascii="Arial" w:hAnsi="Arial" w:cs="Arial"/>
          <w:sz w:val="24"/>
          <w:szCs w:val="24"/>
        </w:rPr>
        <w:t>pdf</w:t>
      </w:r>
      <w:proofErr w:type="spellEnd"/>
      <w:r w:rsidRPr="00A376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7687">
        <w:rPr>
          <w:rFonts w:ascii="Arial" w:hAnsi="Arial" w:cs="Arial"/>
          <w:sz w:val="24"/>
          <w:szCs w:val="24"/>
        </w:rPr>
        <w:t>jpg</w:t>
      </w:r>
      <w:proofErr w:type="spellEnd"/>
      <w:r w:rsidRPr="00A376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7687">
        <w:rPr>
          <w:rFonts w:ascii="Arial" w:hAnsi="Arial" w:cs="Arial"/>
          <w:sz w:val="24"/>
          <w:szCs w:val="24"/>
        </w:rPr>
        <w:t>jpeg</w:t>
      </w:r>
      <w:proofErr w:type="spellEnd"/>
      <w:r w:rsidRPr="00A37687">
        <w:rPr>
          <w:rFonts w:ascii="Arial" w:hAnsi="Arial" w:cs="Arial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2.21</w:t>
      </w:r>
      <w:r w:rsidR="00740D99" w:rsidRPr="00A37687">
        <w:rPr>
          <w:rFonts w:ascii="Arial" w:hAnsi="Arial" w:cs="Arial"/>
          <w:sz w:val="24"/>
          <w:szCs w:val="24"/>
        </w:rPr>
        <w:t>.</w:t>
      </w:r>
      <w:r w:rsidR="00740D99" w:rsidRPr="00A37687">
        <w:rPr>
          <w:rFonts w:ascii="Arial" w:hAnsi="Arial" w:cs="Arial"/>
          <w:sz w:val="24"/>
          <w:szCs w:val="24"/>
          <w:lang w:val="en-US"/>
        </w:rPr>
        <w:t> </w:t>
      </w:r>
      <w:proofErr w:type="gramStart"/>
      <w:r w:rsidRPr="00A37687">
        <w:rPr>
          <w:rFonts w:ascii="Arial" w:hAnsi="Arial" w:cs="Arial"/>
          <w:sz w:val="24"/>
          <w:szCs w:val="24"/>
        </w:rPr>
        <w:t>В случае если оригиналы документов, прилагаемых к уведомлению о сносе, уведомлению о завершении сноса,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</w:t>
      </w:r>
      <w:r w:rsidRPr="00A37687">
        <w:rPr>
          <w:rFonts w:ascii="Arial" w:hAnsi="Arial" w:cs="Arial"/>
          <w:sz w:val="24"/>
          <w:szCs w:val="24"/>
        </w:rPr>
        <w:t>я</w:t>
      </w:r>
      <w:r w:rsidRPr="00A37687">
        <w:rPr>
          <w:rFonts w:ascii="Arial" w:hAnsi="Arial" w:cs="Arial"/>
          <w:sz w:val="24"/>
          <w:szCs w:val="24"/>
        </w:rPr>
        <w:t xml:space="preserve">ется с сохранением ориентации оригинала документа в разрешении 300-500 </w:t>
      </w:r>
      <w:proofErr w:type="spellStart"/>
      <w:r w:rsidRPr="00A37687">
        <w:rPr>
          <w:rFonts w:ascii="Arial" w:hAnsi="Arial" w:cs="Arial"/>
          <w:sz w:val="24"/>
          <w:szCs w:val="24"/>
        </w:rPr>
        <w:t>dpi</w:t>
      </w:r>
      <w:proofErr w:type="spellEnd"/>
      <w:r w:rsidRPr="00A37687">
        <w:rPr>
          <w:rFonts w:ascii="Arial" w:hAnsi="Arial" w:cs="Arial"/>
          <w:sz w:val="24"/>
          <w:szCs w:val="24"/>
        </w:rPr>
        <w:t xml:space="preserve"> (масштаб 1:1) и всех аутентичных признаков подлинности (графической</w:t>
      </w:r>
      <w:proofErr w:type="gramEnd"/>
      <w:r w:rsidRPr="00A37687">
        <w:rPr>
          <w:rFonts w:ascii="Arial" w:hAnsi="Arial" w:cs="Arial"/>
          <w:sz w:val="24"/>
          <w:szCs w:val="24"/>
        </w:rPr>
        <w:t xml:space="preserve"> подписи лица, печати, углового штампа бланка), с использованием следующих режимов: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"черно-белый" (при отсутствии в документе графических изображений и (или) цветного текста);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"оттенки серого" (при наличии в документе графических изображений, о</w:t>
      </w:r>
      <w:r w:rsidRPr="00A37687">
        <w:rPr>
          <w:rFonts w:ascii="Arial" w:hAnsi="Arial" w:cs="Arial"/>
          <w:sz w:val="24"/>
          <w:szCs w:val="24"/>
        </w:rPr>
        <w:t>т</w:t>
      </w:r>
      <w:r w:rsidRPr="00A37687">
        <w:rPr>
          <w:rFonts w:ascii="Arial" w:hAnsi="Arial" w:cs="Arial"/>
          <w:sz w:val="24"/>
          <w:szCs w:val="24"/>
        </w:rPr>
        <w:t>личных от цветного графического изображения);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</w:t>
      </w:r>
      <w:r w:rsidRPr="00A37687">
        <w:rPr>
          <w:rFonts w:ascii="Arial" w:hAnsi="Arial" w:cs="Arial"/>
          <w:sz w:val="24"/>
          <w:szCs w:val="24"/>
        </w:rPr>
        <w:t>ж</w:t>
      </w:r>
      <w:r w:rsidRPr="00A37687">
        <w:rPr>
          <w:rFonts w:ascii="Arial" w:hAnsi="Arial" w:cs="Arial"/>
          <w:sz w:val="24"/>
          <w:szCs w:val="24"/>
        </w:rPr>
        <w:t>дый из которых содержит текстовую и (или) графическую информацию.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2.22</w:t>
      </w:r>
      <w:r w:rsidR="00740D99" w:rsidRPr="00A37687">
        <w:rPr>
          <w:rFonts w:ascii="Arial" w:hAnsi="Arial" w:cs="Arial"/>
          <w:sz w:val="24"/>
          <w:szCs w:val="24"/>
        </w:rPr>
        <w:t>.</w:t>
      </w:r>
      <w:r w:rsidR="00740D99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Документы, прилагаемые заявителем к уведомлению о сносе, уведо</w:t>
      </w:r>
      <w:r w:rsidRPr="00A37687">
        <w:rPr>
          <w:rFonts w:ascii="Arial" w:hAnsi="Arial" w:cs="Arial"/>
          <w:sz w:val="24"/>
          <w:szCs w:val="24"/>
        </w:rPr>
        <w:t>м</w:t>
      </w:r>
      <w:r w:rsidRPr="00A37687">
        <w:rPr>
          <w:rFonts w:ascii="Arial" w:hAnsi="Arial" w:cs="Arial"/>
          <w:sz w:val="24"/>
          <w:szCs w:val="24"/>
        </w:rPr>
        <w:t>лению о завершении сноса, представляемые в электронной форме, должны обе</w:t>
      </w:r>
      <w:r w:rsidRPr="00A37687">
        <w:rPr>
          <w:rFonts w:ascii="Arial" w:hAnsi="Arial" w:cs="Arial"/>
          <w:sz w:val="24"/>
          <w:szCs w:val="24"/>
        </w:rPr>
        <w:t>с</w:t>
      </w:r>
      <w:r w:rsidRPr="00A37687">
        <w:rPr>
          <w:rFonts w:ascii="Arial" w:hAnsi="Arial" w:cs="Arial"/>
          <w:sz w:val="24"/>
          <w:szCs w:val="24"/>
        </w:rPr>
        <w:t>печивать возможность идентифицировать документ и количество листов в док</w:t>
      </w:r>
      <w:r w:rsidRPr="00A37687">
        <w:rPr>
          <w:rFonts w:ascii="Arial" w:hAnsi="Arial" w:cs="Arial"/>
          <w:sz w:val="24"/>
          <w:szCs w:val="24"/>
        </w:rPr>
        <w:t>у</w:t>
      </w:r>
      <w:r w:rsidRPr="00A37687">
        <w:rPr>
          <w:rFonts w:ascii="Arial" w:hAnsi="Arial" w:cs="Arial"/>
          <w:sz w:val="24"/>
          <w:szCs w:val="24"/>
        </w:rPr>
        <w:t>менте.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A37687">
        <w:rPr>
          <w:rFonts w:ascii="Arial" w:hAnsi="Arial" w:cs="Arial"/>
          <w:sz w:val="24"/>
          <w:szCs w:val="24"/>
        </w:rPr>
        <w:t>xls</w:t>
      </w:r>
      <w:proofErr w:type="spellEnd"/>
      <w:r w:rsidRPr="00A376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7687">
        <w:rPr>
          <w:rFonts w:ascii="Arial" w:hAnsi="Arial" w:cs="Arial"/>
          <w:sz w:val="24"/>
          <w:szCs w:val="24"/>
        </w:rPr>
        <w:t>xlsx</w:t>
      </w:r>
      <w:proofErr w:type="spellEnd"/>
      <w:r w:rsidRPr="00A37687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Pr="00A37687">
        <w:rPr>
          <w:rFonts w:ascii="Arial" w:hAnsi="Arial" w:cs="Arial"/>
          <w:sz w:val="24"/>
          <w:szCs w:val="24"/>
        </w:rPr>
        <w:t>ods</w:t>
      </w:r>
      <w:proofErr w:type="spellEnd"/>
      <w:r w:rsidRPr="00A37687">
        <w:rPr>
          <w:rFonts w:ascii="Arial" w:hAnsi="Arial" w:cs="Arial"/>
          <w:sz w:val="24"/>
          <w:szCs w:val="24"/>
        </w:rPr>
        <w:t>, фо</w:t>
      </w:r>
      <w:r w:rsidRPr="00A37687">
        <w:rPr>
          <w:rFonts w:ascii="Arial" w:hAnsi="Arial" w:cs="Arial"/>
          <w:sz w:val="24"/>
          <w:szCs w:val="24"/>
        </w:rPr>
        <w:t>р</w:t>
      </w:r>
      <w:r w:rsidRPr="00A37687">
        <w:rPr>
          <w:rFonts w:ascii="Arial" w:hAnsi="Arial" w:cs="Arial"/>
          <w:sz w:val="24"/>
          <w:szCs w:val="24"/>
        </w:rPr>
        <w:t>мируются в виде отдельного документа, представляемого в электронной форме.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740D99">
      <w:pPr>
        <w:pStyle w:val="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Размер платы, взимаемой с заявителя при предоставлении государстве</w:t>
      </w:r>
      <w:r w:rsidRPr="00A37687">
        <w:rPr>
          <w:rFonts w:ascii="Arial" w:hAnsi="Arial" w:cs="Arial"/>
          <w:sz w:val="24"/>
          <w:szCs w:val="24"/>
        </w:rPr>
        <w:t>н</w:t>
      </w:r>
      <w:r w:rsidRPr="00A37687">
        <w:rPr>
          <w:rFonts w:ascii="Arial" w:hAnsi="Arial" w:cs="Arial"/>
          <w:sz w:val="24"/>
          <w:szCs w:val="24"/>
        </w:rPr>
        <w:t>ной (муниципальной) услуги, и способы ее взимания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2.23</w:t>
      </w:r>
      <w:r w:rsidR="00740D99" w:rsidRPr="00A37687">
        <w:rPr>
          <w:rFonts w:ascii="Arial" w:hAnsi="Arial" w:cs="Arial"/>
          <w:sz w:val="24"/>
          <w:szCs w:val="24"/>
        </w:rPr>
        <w:t>.</w:t>
      </w:r>
      <w:r w:rsidR="00740D99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Предоставление услуги осуществляется без взимания платы.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740D99">
      <w:pPr>
        <w:pStyle w:val="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Иные требования к предоставлению муниципальной услуги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2.24</w:t>
      </w:r>
      <w:r w:rsidR="00740D99" w:rsidRPr="00A37687">
        <w:rPr>
          <w:rFonts w:ascii="Arial" w:hAnsi="Arial" w:cs="Arial"/>
          <w:sz w:val="24"/>
          <w:szCs w:val="24"/>
        </w:rPr>
        <w:t>.</w:t>
      </w:r>
      <w:r w:rsidR="00740D99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Формы уведомления о сносе, уведомления о завершении сноса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</w:t>
      </w:r>
      <w:r w:rsidRPr="00A37687">
        <w:rPr>
          <w:rFonts w:ascii="Arial" w:hAnsi="Arial" w:cs="Arial"/>
          <w:sz w:val="24"/>
          <w:szCs w:val="24"/>
        </w:rPr>
        <w:t>ь</w:t>
      </w:r>
      <w:r w:rsidRPr="00A37687">
        <w:rPr>
          <w:rFonts w:ascii="Arial" w:hAnsi="Arial" w:cs="Arial"/>
          <w:sz w:val="24"/>
          <w:szCs w:val="24"/>
        </w:rPr>
        <w:t>ства.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2.25</w:t>
      </w:r>
      <w:r w:rsidR="00740D99" w:rsidRPr="00A37687">
        <w:rPr>
          <w:rFonts w:ascii="Arial" w:hAnsi="Arial" w:cs="Arial"/>
          <w:sz w:val="24"/>
          <w:szCs w:val="24"/>
        </w:rPr>
        <w:t>.</w:t>
      </w:r>
      <w:r w:rsidR="00740D99" w:rsidRPr="00A37687">
        <w:rPr>
          <w:rFonts w:ascii="Arial" w:hAnsi="Arial" w:cs="Arial"/>
          <w:sz w:val="24"/>
          <w:szCs w:val="24"/>
          <w:lang w:val="en-US"/>
        </w:rPr>
        <w:t> </w:t>
      </w:r>
      <w:proofErr w:type="gramStart"/>
      <w:r w:rsidRPr="00A37687">
        <w:rPr>
          <w:rFonts w:ascii="Arial" w:hAnsi="Arial" w:cs="Arial"/>
          <w:sz w:val="24"/>
          <w:szCs w:val="24"/>
        </w:rPr>
        <w:t>Сведения о ходе рассмотрения уведомления о сносе, уведомления о завершении сноса, направленного способом, указанным в подпункте «а» пункта 2.6 настоящего Административного регламента,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  <w:proofErr w:type="gramEnd"/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Сведения о ходе рассмотрения уведомления о сносе, уведомления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о з</w:t>
      </w:r>
      <w:r w:rsidRPr="00A37687">
        <w:rPr>
          <w:rFonts w:ascii="Arial" w:hAnsi="Arial" w:cs="Arial"/>
          <w:sz w:val="24"/>
          <w:szCs w:val="24"/>
        </w:rPr>
        <w:t>а</w:t>
      </w:r>
      <w:r w:rsidRPr="00A37687">
        <w:rPr>
          <w:rFonts w:ascii="Arial" w:hAnsi="Arial" w:cs="Arial"/>
          <w:sz w:val="24"/>
          <w:szCs w:val="24"/>
        </w:rPr>
        <w:t>вершении сноса, направленного способом, указанным в подпункте «б» пункта 2.6 настоящего Административного регламента, предоставляются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заявителю на о</w:t>
      </w:r>
      <w:r w:rsidRPr="00A37687">
        <w:rPr>
          <w:rFonts w:ascii="Arial" w:hAnsi="Arial" w:cs="Arial"/>
          <w:sz w:val="24"/>
          <w:szCs w:val="24"/>
        </w:rPr>
        <w:t>с</w:t>
      </w:r>
      <w:r w:rsidRPr="00A37687">
        <w:rPr>
          <w:rFonts w:ascii="Arial" w:hAnsi="Arial" w:cs="Arial"/>
          <w:sz w:val="24"/>
          <w:szCs w:val="24"/>
        </w:rPr>
        <w:t>новании его устного (при личном обращении либо по телефону в Упо</w:t>
      </w:r>
      <w:r w:rsidRPr="00A37687">
        <w:rPr>
          <w:rFonts w:ascii="Arial" w:hAnsi="Arial" w:cs="Arial"/>
          <w:sz w:val="24"/>
          <w:szCs w:val="24"/>
        </w:rPr>
        <w:t>л</w:t>
      </w:r>
      <w:r w:rsidRPr="00A37687">
        <w:rPr>
          <w:rFonts w:ascii="Arial" w:hAnsi="Arial" w:cs="Arial"/>
          <w:sz w:val="24"/>
          <w:szCs w:val="24"/>
        </w:rPr>
        <w:t>номоченный орган, многофункциональный центр) либо письменного запроса, с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ставляемого в произвольной форме, без взимания платы. Письменный запрос может быть п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дан: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а)</w:t>
      </w:r>
      <w:r w:rsidR="00740D99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на бумажном носителе посредством личного обращения в Уполномоче</w:t>
      </w:r>
      <w:r w:rsidRPr="00A37687">
        <w:rPr>
          <w:rFonts w:ascii="Arial" w:hAnsi="Arial" w:cs="Arial"/>
          <w:sz w:val="24"/>
          <w:szCs w:val="24"/>
        </w:rPr>
        <w:t>н</w:t>
      </w:r>
      <w:r w:rsidRPr="00A37687">
        <w:rPr>
          <w:rFonts w:ascii="Arial" w:hAnsi="Arial" w:cs="Arial"/>
          <w:sz w:val="24"/>
          <w:szCs w:val="24"/>
        </w:rPr>
        <w:t>ный орган, в том числе через многофункциональный центр либо посредством по</w:t>
      </w:r>
      <w:r w:rsidRPr="00A37687">
        <w:rPr>
          <w:rFonts w:ascii="Arial" w:hAnsi="Arial" w:cs="Arial"/>
          <w:sz w:val="24"/>
          <w:szCs w:val="24"/>
        </w:rPr>
        <w:t>ч</w:t>
      </w:r>
      <w:r w:rsidRPr="00A37687">
        <w:rPr>
          <w:rFonts w:ascii="Arial" w:hAnsi="Arial" w:cs="Arial"/>
          <w:sz w:val="24"/>
          <w:szCs w:val="24"/>
        </w:rPr>
        <w:t>тового отправления с объявленной ценностью при его пересылке, описью влож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ния и уведомлением о вручении;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б)</w:t>
      </w:r>
      <w:r w:rsidR="00740D99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в электронной форме посредством электронной почты.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37687">
        <w:rPr>
          <w:rFonts w:ascii="Arial" w:hAnsi="Arial" w:cs="Arial"/>
          <w:sz w:val="24"/>
          <w:szCs w:val="24"/>
        </w:rPr>
        <w:t>На основании запроса сведения о ходе рассмотрения уведомления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о сносе, уведомления о завершении сноса доводятся до заявителя в устной фо</w:t>
      </w:r>
      <w:r w:rsidRPr="00A37687">
        <w:rPr>
          <w:rFonts w:ascii="Arial" w:hAnsi="Arial" w:cs="Arial"/>
          <w:sz w:val="24"/>
          <w:szCs w:val="24"/>
        </w:rPr>
        <w:t>р</w:t>
      </w:r>
      <w:r w:rsidRPr="00A37687">
        <w:rPr>
          <w:rFonts w:ascii="Arial" w:hAnsi="Arial" w:cs="Arial"/>
          <w:sz w:val="24"/>
          <w:szCs w:val="24"/>
        </w:rPr>
        <w:t>ме (при личном обращении либо по телефону в Уполномоченный орган, многофункци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нальный центр) в день обращения заявителя либо в письменной форме, в том числе в электронном виде, если это предусмотрено указанным запросом, в теч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ние двух рабочих дней со дня поступления соответствующего запроса.</w:t>
      </w:r>
      <w:proofErr w:type="gramEnd"/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2.26.</w:t>
      </w:r>
      <w:r w:rsidR="00740D99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с пред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ставлением муниципальной услуги;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37687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с но</w:t>
      </w:r>
      <w:r w:rsidRPr="00A37687">
        <w:rPr>
          <w:rFonts w:ascii="Arial" w:hAnsi="Arial" w:cs="Arial"/>
          <w:sz w:val="24"/>
          <w:szCs w:val="24"/>
        </w:rPr>
        <w:t>р</w:t>
      </w:r>
      <w:r w:rsidRPr="00A37687">
        <w:rPr>
          <w:rFonts w:ascii="Arial" w:hAnsi="Arial" w:cs="Arial"/>
          <w:sz w:val="24"/>
          <w:szCs w:val="24"/>
        </w:rPr>
        <w:t>мативными правовыми актами Российской Федерации и Красноярского края, м</w:t>
      </w:r>
      <w:r w:rsidRPr="00A37687">
        <w:rPr>
          <w:rFonts w:ascii="Arial" w:hAnsi="Arial" w:cs="Arial"/>
          <w:sz w:val="24"/>
          <w:szCs w:val="24"/>
        </w:rPr>
        <w:t>у</w:t>
      </w:r>
      <w:r w:rsidRPr="00A37687">
        <w:rPr>
          <w:rFonts w:ascii="Arial" w:hAnsi="Arial" w:cs="Arial"/>
          <w:sz w:val="24"/>
          <w:szCs w:val="24"/>
        </w:rPr>
        <w:t>ниципальными правовыми актами администрации города Лесосибирска нах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дятся в распоряжении органов, предоставляющих муниципальную услугу, государстве</w:t>
      </w:r>
      <w:r w:rsidRPr="00A37687">
        <w:rPr>
          <w:rFonts w:ascii="Arial" w:hAnsi="Arial" w:cs="Arial"/>
          <w:sz w:val="24"/>
          <w:szCs w:val="24"/>
        </w:rPr>
        <w:t>н</w:t>
      </w:r>
      <w:r w:rsidRPr="00A37687">
        <w:rPr>
          <w:rFonts w:ascii="Arial" w:hAnsi="Arial" w:cs="Arial"/>
          <w:sz w:val="24"/>
          <w:szCs w:val="24"/>
        </w:rPr>
        <w:t>ных органов, органов местного самоуправления и (или) подведомственных гос</w:t>
      </w:r>
      <w:r w:rsidRPr="00A37687">
        <w:rPr>
          <w:rFonts w:ascii="Arial" w:hAnsi="Arial" w:cs="Arial"/>
          <w:sz w:val="24"/>
          <w:szCs w:val="24"/>
        </w:rPr>
        <w:t>у</w:t>
      </w:r>
      <w:r w:rsidRPr="00A37687">
        <w:rPr>
          <w:rFonts w:ascii="Arial" w:hAnsi="Arial" w:cs="Arial"/>
          <w:sz w:val="24"/>
          <w:szCs w:val="24"/>
        </w:rPr>
        <w:t>дарственным органам и органам местного самоуправления организаций, участв</w:t>
      </w:r>
      <w:r w:rsidRPr="00A37687">
        <w:rPr>
          <w:rFonts w:ascii="Arial" w:hAnsi="Arial" w:cs="Arial"/>
          <w:sz w:val="24"/>
          <w:szCs w:val="24"/>
        </w:rPr>
        <w:t>у</w:t>
      </w:r>
      <w:r w:rsidRPr="00A37687">
        <w:rPr>
          <w:rFonts w:ascii="Arial" w:hAnsi="Arial" w:cs="Arial"/>
          <w:sz w:val="24"/>
          <w:szCs w:val="24"/>
        </w:rPr>
        <w:t>ющих в предоставлении муниципальных услуг,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за исключением документов, ук</w:t>
      </w:r>
      <w:r w:rsidRPr="00A37687">
        <w:rPr>
          <w:rFonts w:ascii="Arial" w:hAnsi="Arial" w:cs="Arial"/>
          <w:sz w:val="24"/>
          <w:szCs w:val="24"/>
        </w:rPr>
        <w:t>а</w:t>
      </w:r>
      <w:r w:rsidRPr="00A37687">
        <w:rPr>
          <w:rFonts w:ascii="Arial" w:hAnsi="Arial" w:cs="Arial"/>
          <w:sz w:val="24"/>
          <w:szCs w:val="24"/>
        </w:rPr>
        <w:t>занных в части 6 статьи 7 Федерального закона</w:t>
      </w:r>
      <w:proofErr w:type="gramEnd"/>
      <w:r w:rsidRPr="00A37687">
        <w:rPr>
          <w:rFonts w:ascii="Arial" w:hAnsi="Arial" w:cs="Arial"/>
          <w:sz w:val="24"/>
          <w:szCs w:val="24"/>
        </w:rPr>
        <w:t xml:space="preserve"> от 27.07.2010 №</w:t>
      </w:r>
      <w:r w:rsidR="00740D99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210-ФЗ «Об о</w:t>
      </w:r>
      <w:r w:rsidRPr="00A37687">
        <w:rPr>
          <w:rFonts w:ascii="Arial" w:hAnsi="Arial" w:cs="Arial"/>
          <w:sz w:val="24"/>
          <w:szCs w:val="24"/>
        </w:rPr>
        <w:t>р</w:t>
      </w:r>
      <w:r w:rsidRPr="00A37687">
        <w:rPr>
          <w:rFonts w:ascii="Arial" w:hAnsi="Arial" w:cs="Arial"/>
          <w:sz w:val="24"/>
          <w:szCs w:val="24"/>
        </w:rPr>
        <w:t>ганизации предоставления государственных и муниципальных услуг» (далее - Ф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деральный закон №</w:t>
      </w:r>
      <w:r w:rsidR="00740D99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210-ФЗ);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Представления документов и информации, отсутствие и (или) недостове</w:t>
      </w:r>
      <w:r w:rsidRPr="00A37687">
        <w:rPr>
          <w:rFonts w:ascii="Arial" w:hAnsi="Arial" w:cs="Arial"/>
          <w:sz w:val="24"/>
          <w:szCs w:val="24"/>
        </w:rPr>
        <w:t>р</w:t>
      </w:r>
      <w:r w:rsidRPr="00A37687">
        <w:rPr>
          <w:rFonts w:ascii="Arial" w:hAnsi="Arial" w:cs="Arial"/>
          <w:sz w:val="24"/>
          <w:szCs w:val="24"/>
        </w:rPr>
        <w:t>ность которых не указывались при первоначальном отказе в приеме документов, необходимых для предоставления муниципальной услуги, либо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в пред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ставлении муниципальной услуги, за исключением следующих случаев: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изменение требований нормативных правовых актов, касающихся пред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ставления муниципальной услуги, после первоначальной подачи уведомления о сносе, уведомления о завершении сноса;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lastRenderedPageBreak/>
        <w:t>наличие ошибок в уведомлении о сносе, уведомлении о завершении сноса и документах, поданных заявителем после первоначального отказа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в приеме д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кументов, необходимых для предоставления муниципальной услуги, либо в предоставлении муниципальной услуги и не включенных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в предста</w:t>
      </w:r>
      <w:r w:rsidRPr="00A37687">
        <w:rPr>
          <w:rFonts w:ascii="Arial" w:hAnsi="Arial" w:cs="Arial"/>
          <w:sz w:val="24"/>
          <w:szCs w:val="24"/>
        </w:rPr>
        <w:t>в</w:t>
      </w:r>
      <w:r w:rsidRPr="00A37687">
        <w:rPr>
          <w:rFonts w:ascii="Arial" w:hAnsi="Arial" w:cs="Arial"/>
          <w:sz w:val="24"/>
          <w:szCs w:val="24"/>
        </w:rPr>
        <w:t>ленный ранее комплект документов;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37687">
        <w:rPr>
          <w:rFonts w:ascii="Arial" w:hAnsi="Arial" w:cs="Arial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го органа, служащего, работника многофункционального центра, работника орг</w:t>
      </w:r>
      <w:r w:rsidRPr="00A37687">
        <w:rPr>
          <w:rFonts w:ascii="Arial" w:hAnsi="Arial" w:cs="Arial"/>
          <w:sz w:val="24"/>
          <w:szCs w:val="24"/>
        </w:rPr>
        <w:t>а</w:t>
      </w:r>
      <w:r w:rsidRPr="00A37687">
        <w:rPr>
          <w:rFonts w:ascii="Arial" w:hAnsi="Arial" w:cs="Arial"/>
          <w:sz w:val="24"/>
          <w:szCs w:val="24"/>
        </w:rPr>
        <w:t>низации, предусмотренной частью 1.1 статьи 16 Федерального закона № 210-ФЗ, при первоначальном отказе в приеме документов, необходимых для предоста</w:t>
      </w:r>
      <w:r w:rsidRPr="00A37687">
        <w:rPr>
          <w:rFonts w:ascii="Arial" w:hAnsi="Arial" w:cs="Arial"/>
          <w:sz w:val="24"/>
          <w:szCs w:val="24"/>
        </w:rPr>
        <w:t>в</w:t>
      </w:r>
      <w:r w:rsidRPr="00A37687">
        <w:rPr>
          <w:rFonts w:ascii="Arial" w:hAnsi="Arial" w:cs="Arial"/>
          <w:sz w:val="24"/>
          <w:szCs w:val="24"/>
        </w:rPr>
        <w:t>ления муниципальной услуги, либо в предоставлении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муниципальной услуги, о чем в письменном виде за подписью руководителя Уполномоченного органа, р</w:t>
      </w:r>
      <w:r w:rsidRPr="00A37687">
        <w:rPr>
          <w:rFonts w:ascii="Arial" w:hAnsi="Arial" w:cs="Arial"/>
          <w:sz w:val="24"/>
          <w:szCs w:val="24"/>
        </w:rPr>
        <w:t>у</w:t>
      </w:r>
      <w:r w:rsidRPr="00A37687">
        <w:rPr>
          <w:rFonts w:ascii="Arial" w:hAnsi="Arial" w:cs="Arial"/>
          <w:sz w:val="24"/>
          <w:szCs w:val="24"/>
        </w:rPr>
        <w:t>ководителя многофункционального центра при первоначальном отказе</w:t>
      </w:r>
      <w:proofErr w:type="gramEnd"/>
      <w:r w:rsidRPr="00A37687">
        <w:rPr>
          <w:rFonts w:ascii="Arial" w:hAnsi="Arial" w:cs="Arial"/>
          <w:sz w:val="24"/>
          <w:szCs w:val="24"/>
        </w:rPr>
        <w:t xml:space="preserve"> в приеме документов, необходимых для предоставления муниципальной услуги, либо рук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водителя организации, предусмотренной частью 1.1 статьи 16 Федерального з</w:t>
      </w:r>
      <w:r w:rsidRPr="00A37687">
        <w:rPr>
          <w:rFonts w:ascii="Arial" w:hAnsi="Arial" w:cs="Arial"/>
          <w:sz w:val="24"/>
          <w:szCs w:val="24"/>
        </w:rPr>
        <w:t>а</w:t>
      </w:r>
      <w:r w:rsidRPr="00A37687">
        <w:rPr>
          <w:rFonts w:ascii="Arial" w:hAnsi="Arial" w:cs="Arial"/>
          <w:sz w:val="24"/>
          <w:szCs w:val="24"/>
        </w:rPr>
        <w:t>кона № 210-ФЗ, уведомляется заявитель, а также приносятся извинения за д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ставленные неудобства.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740D99">
      <w:pPr>
        <w:pStyle w:val="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</w:t>
      </w:r>
      <w:r w:rsidRPr="00A37687">
        <w:rPr>
          <w:rFonts w:ascii="Arial" w:hAnsi="Arial" w:cs="Arial"/>
          <w:sz w:val="24"/>
          <w:szCs w:val="24"/>
        </w:rPr>
        <w:t>у</w:t>
      </w:r>
      <w:r w:rsidRPr="00A37687">
        <w:rPr>
          <w:rFonts w:ascii="Arial" w:hAnsi="Arial" w:cs="Arial"/>
          <w:sz w:val="24"/>
          <w:szCs w:val="24"/>
        </w:rPr>
        <w:t>ментах), выдаваемом (выдаваемых) организациями, участвующими в предоста</w:t>
      </w:r>
      <w:r w:rsidRPr="00A37687">
        <w:rPr>
          <w:rFonts w:ascii="Arial" w:hAnsi="Arial" w:cs="Arial"/>
          <w:sz w:val="24"/>
          <w:szCs w:val="24"/>
        </w:rPr>
        <w:t>в</w:t>
      </w:r>
      <w:r w:rsidRPr="00A37687">
        <w:rPr>
          <w:rFonts w:ascii="Arial" w:hAnsi="Arial" w:cs="Arial"/>
          <w:sz w:val="24"/>
          <w:szCs w:val="24"/>
        </w:rPr>
        <w:t>лении муниципальной услуги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2.27</w:t>
      </w:r>
      <w:r w:rsidR="00740D99" w:rsidRPr="00A37687">
        <w:rPr>
          <w:rFonts w:ascii="Arial" w:hAnsi="Arial" w:cs="Arial"/>
          <w:sz w:val="24"/>
          <w:szCs w:val="24"/>
        </w:rPr>
        <w:t>.</w:t>
      </w:r>
      <w:r w:rsidR="00740D99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Услуги, необходимые и обязательные для предоставления муниц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пальной услуги, отсутствуют.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62867" w:rsidRPr="00A37687" w:rsidRDefault="00962867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2.28. Предоставление муниципальной услуги в упреждающем (</w:t>
      </w:r>
      <w:proofErr w:type="spellStart"/>
      <w:r w:rsidRPr="00A37687">
        <w:rPr>
          <w:rFonts w:ascii="Arial" w:hAnsi="Arial" w:cs="Arial"/>
          <w:sz w:val="24"/>
          <w:szCs w:val="24"/>
        </w:rPr>
        <w:t>проактивном</w:t>
      </w:r>
      <w:proofErr w:type="spellEnd"/>
      <w:r w:rsidRPr="00A37687">
        <w:rPr>
          <w:rFonts w:ascii="Arial" w:hAnsi="Arial" w:cs="Arial"/>
          <w:sz w:val="24"/>
          <w:szCs w:val="24"/>
        </w:rPr>
        <w:t>) режиме не осуществляется.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62867" w:rsidRPr="00A37687" w:rsidRDefault="00962867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740D99">
      <w:pPr>
        <w:pStyle w:val="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III</w:t>
      </w:r>
      <w:r w:rsidR="00740D99" w:rsidRPr="00A37687">
        <w:rPr>
          <w:rFonts w:ascii="Arial" w:hAnsi="Arial" w:cs="Arial"/>
          <w:sz w:val="24"/>
          <w:szCs w:val="24"/>
        </w:rPr>
        <w:t>.</w:t>
      </w:r>
      <w:r w:rsidR="00740D99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сти выполнения административных процедур в электронной форме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A870A8" w:rsidP="00740D99">
      <w:pPr>
        <w:pStyle w:val="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Описание последовательности действий при предоставлении муниципал</w:t>
      </w:r>
      <w:r w:rsidRPr="00A37687">
        <w:rPr>
          <w:rFonts w:ascii="Arial" w:hAnsi="Arial" w:cs="Arial"/>
          <w:sz w:val="24"/>
          <w:szCs w:val="24"/>
        </w:rPr>
        <w:t>ь</w:t>
      </w:r>
      <w:r w:rsidRPr="00A37687">
        <w:rPr>
          <w:rFonts w:ascii="Arial" w:hAnsi="Arial" w:cs="Arial"/>
          <w:sz w:val="24"/>
          <w:szCs w:val="24"/>
        </w:rPr>
        <w:t>ной услуги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3.1</w:t>
      </w:r>
      <w:r w:rsidR="00740D99" w:rsidRPr="00A37687">
        <w:rPr>
          <w:rFonts w:ascii="Arial" w:hAnsi="Arial" w:cs="Arial"/>
          <w:sz w:val="24"/>
          <w:szCs w:val="24"/>
        </w:rPr>
        <w:t>.</w:t>
      </w:r>
      <w:r w:rsidR="00740D99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1)</w:t>
      </w:r>
      <w:r w:rsidR="00740D99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прием, проверка документов и регистрация уведомления о планируемом сносе, уведомления о завершении сноса;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2)</w:t>
      </w:r>
      <w:r w:rsidR="00740D99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 xml:space="preserve">получение сведений посредством межведомственного информационного взаимодействия, в </w:t>
      </w:r>
      <w:proofErr w:type="spellStart"/>
      <w:r w:rsidRPr="00A37687">
        <w:rPr>
          <w:rFonts w:ascii="Arial" w:hAnsi="Arial" w:cs="Arial"/>
          <w:sz w:val="24"/>
          <w:szCs w:val="24"/>
        </w:rPr>
        <w:t>т.ч</w:t>
      </w:r>
      <w:proofErr w:type="spellEnd"/>
      <w:r w:rsidRPr="00A37687">
        <w:rPr>
          <w:rFonts w:ascii="Arial" w:hAnsi="Arial" w:cs="Arial"/>
          <w:sz w:val="24"/>
          <w:szCs w:val="24"/>
        </w:rPr>
        <w:t>. с использованием Федеральной государственной инфо</w:t>
      </w:r>
      <w:r w:rsidRPr="00A37687">
        <w:rPr>
          <w:rFonts w:ascii="Arial" w:hAnsi="Arial" w:cs="Arial"/>
          <w:sz w:val="24"/>
          <w:szCs w:val="24"/>
        </w:rPr>
        <w:t>р</w:t>
      </w:r>
      <w:r w:rsidRPr="00A37687">
        <w:rPr>
          <w:rFonts w:ascii="Arial" w:hAnsi="Arial" w:cs="Arial"/>
          <w:sz w:val="24"/>
          <w:szCs w:val="24"/>
        </w:rPr>
        <w:t>мационной системы «Единая система межведомственного электронного взаим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действия» (далее - СМЭВ);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3)</w:t>
      </w:r>
      <w:r w:rsidR="00740D99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рассмотрение документов и сведений, принятие решения;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4)</w:t>
      </w:r>
      <w:r w:rsidR="00740D99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предоставление результата муниципальной услуги.</w:t>
      </w:r>
    </w:p>
    <w:p w:rsidR="00A870A8" w:rsidRPr="00A37687" w:rsidRDefault="00A870A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Описание административных процедур представлено в Приложении № 2 к настоящему Административному регламенту.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Особенности выполнения административных процедур в электронной фо</w:t>
      </w:r>
      <w:r w:rsidRPr="00A37687">
        <w:rPr>
          <w:rFonts w:ascii="Arial" w:hAnsi="Arial" w:cs="Arial"/>
          <w:sz w:val="24"/>
          <w:szCs w:val="24"/>
        </w:rPr>
        <w:t>р</w:t>
      </w:r>
      <w:r w:rsidRPr="00A37687">
        <w:rPr>
          <w:rFonts w:ascii="Arial" w:hAnsi="Arial" w:cs="Arial"/>
          <w:sz w:val="24"/>
          <w:szCs w:val="24"/>
        </w:rPr>
        <w:t>ме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DA724F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3.2</w:t>
      </w:r>
      <w:r w:rsidR="00740D99" w:rsidRPr="00A37687">
        <w:rPr>
          <w:rFonts w:ascii="Arial" w:hAnsi="Arial" w:cs="Arial"/>
          <w:sz w:val="24"/>
          <w:szCs w:val="24"/>
        </w:rPr>
        <w:t>.</w:t>
      </w:r>
      <w:r w:rsidR="00740D99" w:rsidRPr="00A37687">
        <w:rPr>
          <w:rFonts w:ascii="Arial" w:hAnsi="Arial" w:cs="Arial"/>
          <w:sz w:val="24"/>
          <w:szCs w:val="24"/>
          <w:lang w:val="en-US"/>
        </w:rPr>
        <w:t> </w:t>
      </w:r>
      <w:r w:rsidR="00EE59C8" w:rsidRPr="00A37687">
        <w:rPr>
          <w:rFonts w:ascii="Arial" w:hAnsi="Arial" w:cs="Arial"/>
          <w:sz w:val="24"/>
          <w:szCs w:val="24"/>
        </w:rPr>
        <w:t>При предоставлении муниципальной услуги в электронной форме з</w:t>
      </w:r>
      <w:r w:rsidR="00EE59C8" w:rsidRPr="00A37687">
        <w:rPr>
          <w:rFonts w:ascii="Arial" w:hAnsi="Arial" w:cs="Arial"/>
          <w:sz w:val="24"/>
          <w:szCs w:val="24"/>
        </w:rPr>
        <w:t>а</w:t>
      </w:r>
      <w:r w:rsidR="00EE59C8" w:rsidRPr="00A37687">
        <w:rPr>
          <w:rFonts w:ascii="Arial" w:hAnsi="Arial" w:cs="Arial"/>
          <w:sz w:val="24"/>
          <w:szCs w:val="24"/>
        </w:rPr>
        <w:t>явителю обеспечиваются: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формирование уведомления о сносе, уведомления о завершении сноса; прием и регистрация Уполномоченным органом уведомления о сносе, уведомл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ния о завершении сноса и иных документов, необходимых для предоставления муниципальной услуги;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получение результата предоставления муниципальной услуги;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получение сведений о ходе рассмотрения уведомления о сносе, уведомл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ния о завершении сноса;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осуществление оценки качества предоставления муниципальной услуги;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37687">
        <w:rPr>
          <w:rFonts w:ascii="Arial" w:hAnsi="Arial" w:cs="Arial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моченного органа, предоставляющего государственную (муниципальную) услугу, либо государственного (муниципального) служащего.</w:t>
      </w:r>
      <w:proofErr w:type="gramEnd"/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3.</w:t>
      </w:r>
      <w:r w:rsidR="00DA724F" w:rsidRPr="00A37687">
        <w:rPr>
          <w:rFonts w:ascii="Arial" w:hAnsi="Arial" w:cs="Arial"/>
          <w:sz w:val="24"/>
          <w:szCs w:val="24"/>
        </w:rPr>
        <w:t>3</w:t>
      </w:r>
      <w:r w:rsidR="00740D99" w:rsidRPr="00A37687">
        <w:rPr>
          <w:rFonts w:ascii="Arial" w:hAnsi="Arial" w:cs="Arial"/>
          <w:sz w:val="24"/>
          <w:szCs w:val="24"/>
        </w:rPr>
        <w:t>.</w:t>
      </w:r>
      <w:r w:rsidR="00740D99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Формирование уведомления о планируемом сносе, уведомления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о з</w:t>
      </w:r>
      <w:r w:rsidRPr="00A37687">
        <w:rPr>
          <w:rFonts w:ascii="Arial" w:hAnsi="Arial" w:cs="Arial"/>
          <w:sz w:val="24"/>
          <w:szCs w:val="24"/>
        </w:rPr>
        <w:t>а</w:t>
      </w:r>
      <w:r w:rsidRPr="00A37687">
        <w:rPr>
          <w:rFonts w:ascii="Arial" w:hAnsi="Arial" w:cs="Arial"/>
          <w:sz w:val="24"/>
          <w:szCs w:val="24"/>
        </w:rPr>
        <w:t>вершении сноса.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Формирование уведомления о сносе, уведомления о завершении сноса осуществляется посредством заполнения электронной формы уведомления о планируемом сносе, уведомления о завершении сноса на ЕПГУ, региональном портале, без необходимости дополнительной подачи уведомления о сносе, ув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домления о завершении сноса в какой-либо иной форме.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Форматно-логическая проверка сформированного уведомления об оконч</w:t>
      </w:r>
      <w:r w:rsidRPr="00A37687">
        <w:rPr>
          <w:rFonts w:ascii="Arial" w:hAnsi="Arial" w:cs="Arial"/>
          <w:sz w:val="24"/>
          <w:szCs w:val="24"/>
        </w:rPr>
        <w:t>а</w:t>
      </w:r>
      <w:r w:rsidRPr="00A37687">
        <w:rPr>
          <w:rFonts w:ascii="Arial" w:hAnsi="Arial" w:cs="Arial"/>
          <w:sz w:val="24"/>
          <w:szCs w:val="24"/>
        </w:rPr>
        <w:t>нии строительства осуществляется после заполнения заявителем каждого из п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лей электронной формы уведомления о сносе, уведомления о завершении сноса. При выявлении некорректно заполненного поля электронной формы уведомления о сносе, уведомления о завершении сноса заявитель уведомляется о характере выявленной ошибки и порядке ее устранения посредством информационного с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общения непосредственно в электронной форме уведомления о сносе, уведомл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ния о завершении сноса.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При формировании уведомления о сносе, уведомления о завершении сноса заявителю обеспечивается: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а)</w:t>
      </w:r>
      <w:r w:rsidR="00740D99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возможность копирования и сохранения уведомления о сносе, уведомл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ния о завершении сноса и иных документов, указанных в Административном р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гламенте, необходимых для предоставления муниципальной услуги;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б)</w:t>
      </w:r>
      <w:r w:rsidR="00740D99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возможность печати на бумажном носителе копии электронной формы уведомления о сносе, уведомления о завершении сноса;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37687">
        <w:rPr>
          <w:rFonts w:ascii="Arial" w:hAnsi="Arial" w:cs="Arial"/>
          <w:sz w:val="24"/>
          <w:szCs w:val="24"/>
        </w:rPr>
        <w:t>в)</w:t>
      </w:r>
      <w:r w:rsidR="00740D99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сохранение ранее введенных в электронную уведомления о сносе, ув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домления о завершении сноса значений в любой момент по желанию пользоват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ля, в том числе при возникновении ошибок ввода и возврате для повторного вв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да значений в электронную форму уведомления о сносе, уведомления о заверш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нии сноса;</w:t>
      </w:r>
      <w:proofErr w:type="gramEnd"/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г)</w:t>
      </w:r>
      <w:r w:rsidR="00740D99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заполнение полей электронной формы уведомления о сносе, уведомл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ния о завершении сноса до начала ввода сведений заявителем с использованием сведений, размещенных в ЕСИА, и сведений, опубликованных на ЕПГУ, реги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нальном портале, в части, касающейся сведений, отсутствующих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в ЕСИА;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lastRenderedPageBreak/>
        <w:t>д)</w:t>
      </w:r>
      <w:r w:rsidR="00740D99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возможность вернуться на любой из этапов заполнения электронной формы уведомления о сносе, уведомления о завершении сноса без потери ранее введенной информации;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е)</w:t>
      </w:r>
      <w:r w:rsidR="00740D99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возможность доступа заявителя на ЕПГУ, региональном портале, к ранее поданным им уведомлением о сносе, уведомлением о завершении сноса в теч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ние не менее одного года, а также к частично сформированным уведомлениям - в течение не менее 3 месяцев.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Сформированное и подписанное уведомления о сносе, уведомления о з</w:t>
      </w:r>
      <w:r w:rsidRPr="00A37687">
        <w:rPr>
          <w:rFonts w:ascii="Arial" w:hAnsi="Arial" w:cs="Arial"/>
          <w:sz w:val="24"/>
          <w:szCs w:val="24"/>
        </w:rPr>
        <w:t>а</w:t>
      </w:r>
      <w:r w:rsidRPr="00A37687">
        <w:rPr>
          <w:rFonts w:ascii="Arial" w:hAnsi="Arial" w:cs="Arial"/>
          <w:sz w:val="24"/>
          <w:szCs w:val="24"/>
        </w:rPr>
        <w:t>вершении сноса и иные документы, необходимые для предоставления муниц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пальной услуги, направляются в Уполномоченный орган посредством ЕПГУ, рег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онального портала.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3.</w:t>
      </w:r>
      <w:r w:rsidR="00DA724F" w:rsidRPr="00A37687">
        <w:rPr>
          <w:rFonts w:ascii="Arial" w:hAnsi="Arial" w:cs="Arial"/>
          <w:sz w:val="24"/>
          <w:szCs w:val="24"/>
        </w:rPr>
        <w:t>4</w:t>
      </w:r>
      <w:r w:rsidR="00740D99" w:rsidRPr="00A37687">
        <w:rPr>
          <w:rFonts w:ascii="Arial" w:hAnsi="Arial" w:cs="Arial"/>
          <w:sz w:val="24"/>
          <w:szCs w:val="24"/>
        </w:rPr>
        <w:t>.</w:t>
      </w:r>
      <w:r w:rsidR="00740D99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Уполномоченный орган обеспечивает в срок не позднее 1 рабочего дня с момента подачи уведомления о сносе, уведомления о завершении сноса на ЕПГУ, региональный портал, а в случае его поступления в нерабочий или праз</w:t>
      </w:r>
      <w:r w:rsidRPr="00A37687">
        <w:rPr>
          <w:rFonts w:ascii="Arial" w:hAnsi="Arial" w:cs="Arial"/>
          <w:sz w:val="24"/>
          <w:szCs w:val="24"/>
        </w:rPr>
        <w:t>д</w:t>
      </w:r>
      <w:r w:rsidRPr="00A37687">
        <w:rPr>
          <w:rFonts w:ascii="Arial" w:hAnsi="Arial" w:cs="Arial"/>
          <w:sz w:val="24"/>
          <w:szCs w:val="24"/>
        </w:rPr>
        <w:t>ничный день, - в следующий за ним первый рабочий день: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37687">
        <w:rPr>
          <w:rFonts w:ascii="Arial" w:hAnsi="Arial" w:cs="Arial"/>
          <w:sz w:val="24"/>
          <w:szCs w:val="24"/>
        </w:rPr>
        <w:t>а)</w:t>
      </w:r>
      <w:r w:rsidR="00740D99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прием документов, необходимых для предоставления муниципальной услуги, и направление заявителю электронного сообщения о поступлении ув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домления о сносе, уведомления о завершении сноса;</w:t>
      </w:r>
      <w:proofErr w:type="gramEnd"/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б)</w:t>
      </w:r>
      <w:r w:rsidR="00740D99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регистрацию уведомления о сносе, уведомления о завершении сноса и направление заявителю уведомления о регистрации уведомления о сносе, ув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домления о завершении сноса либо об отказе в приеме документов, необходимых для предоставления муниципальной услуги.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3.</w:t>
      </w:r>
      <w:r w:rsidR="00DA724F" w:rsidRPr="00A37687">
        <w:rPr>
          <w:rFonts w:ascii="Arial" w:hAnsi="Arial" w:cs="Arial"/>
          <w:sz w:val="24"/>
          <w:szCs w:val="24"/>
        </w:rPr>
        <w:t>5</w:t>
      </w:r>
      <w:r w:rsidR="00740D99" w:rsidRPr="00A37687">
        <w:rPr>
          <w:rFonts w:ascii="Arial" w:hAnsi="Arial" w:cs="Arial"/>
          <w:sz w:val="24"/>
          <w:szCs w:val="24"/>
        </w:rPr>
        <w:t>.</w:t>
      </w:r>
      <w:r w:rsidR="00740D99" w:rsidRPr="00A37687">
        <w:rPr>
          <w:rFonts w:ascii="Arial" w:hAnsi="Arial" w:cs="Arial"/>
          <w:sz w:val="24"/>
          <w:szCs w:val="24"/>
          <w:lang w:val="en-US"/>
        </w:rPr>
        <w:t> </w:t>
      </w:r>
      <w:proofErr w:type="gramStart"/>
      <w:r w:rsidRPr="00A37687">
        <w:rPr>
          <w:rFonts w:ascii="Arial" w:hAnsi="Arial" w:cs="Arial"/>
          <w:sz w:val="24"/>
          <w:szCs w:val="24"/>
        </w:rPr>
        <w:t>Электронное уведомления о сносе, уведомления о завершении сноса становится доступным для должностного лица Уполномоченного органа, отве</w:t>
      </w:r>
      <w:r w:rsidRPr="00A37687">
        <w:rPr>
          <w:rFonts w:ascii="Arial" w:hAnsi="Arial" w:cs="Arial"/>
          <w:sz w:val="24"/>
          <w:szCs w:val="24"/>
        </w:rPr>
        <w:t>т</w:t>
      </w:r>
      <w:r w:rsidRPr="00A37687">
        <w:rPr>
          <w:rFonts w:ascii="Arial" w:hAnsi="Arial" w:cs="Arial"/>
          <w:sz w:val="24"/>
          <w:szCs w:val="24"/>
        </w:rPr>
        <w:t>ственного за прием и регистрацию уведомления о сносе, уведомления о заверш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нии сноса (далее - ответственное должностное лицо), в государственной инфо</w:t>
      </w:r>
      <w:r w:rsidRPr="00A37687">
        <w:rPr>
          <w:rFonts w:ascii="Arial" w:hAnsi="Arial" w:cs="Arial"/>
          <w:sz w:val="24"/>
          <w:szCs w:val="24"/>
        </w:rPr>
        <w:t>р</w:t>
      </w:r>
      <w:r w:rsidRPr="00A37687">
        <w:rPr>
          <w:rFonts w:ascii="Arial" w:hAnsi="Arial" w:cs="Arial"/>
          <w:sz w:val="24"/>
          <w:szCs w:val="24"/>
        </w:rPr>
        <w:t>мационной системе, используемой Уполномоченным органом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для предоставления муниципальной услуги (далее - ГИС).</w:t>
      </w:r>
      <w:proofErr w:type="gramEnd"/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Ответственное должностное лицо: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проверяет наличие электронных уведомлений о сносе, уведомлений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о з</w:t>
      </w:r>
      <w:r w:rsidRPr="00A37687">
        <w:rPr>
          <w:rFonts w:ascii="Arial" w:hAnsi="Arial" w:cs="Arial"/>
          <w:sz w:val="24"/>
          <w:szCs w:val="24"/>
        </w:rPr>
        <w:t>а</w:t>
      </w:r>
      <w:r w:rsidRPr="00A37687">
        <w:rPr>
          <w:rFonts w:ascii="Arial" w:hAnsi="Arial" w:cs="Arial"/>
          <w:sz w:val="24"/>
          <w:szCs w:val="24"/>
        </w:rPr>
        <w:t>вершении сноса, поступивших с ЕПГУ, регионального портала, с периодом не р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же 2 раз в день;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рассматривает поступившие уведомления о сносе, уведомления о заве</w:t>
      </w:r>
      <w:r w:rsidRPr="00A37687">
        <w:rPr>
          <w:rFonts w:ascii="Arial" w:hAnsi="Arial" w:cs="Arial"/>
          <w:sz w:val="24"/>
          <w:szCs w:val="24"/>
        </w:rPr>
        <w:t>р</w:t>
      </w:r>
      <w:r w:rsidRPr="00A37687">
        <w:rPr>
          <w:rFonts w:ascii="Arial" w:hAnsi="Arial" w:cs="Arial"/>
          <w:sz w:val="24"/>
          <w:szCs w:val="24"/>
        </w:rPr>
        <w:t>шении сноса и приложенные образы документов (документы);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производит действия в соответствии с пунктом 3.8 настоящего Администр</w:t>
      </w:r>
      <w:r w:rsidRPr="00A37687">
        <w:rPr>
          <w:rFonts w:ascii="Arial" w:hAnsi="Arial" w:cs="Arial"/>
          <w:sz w:val="24"/>
          <w:szCs w:val="24"/>
        </w:rPr>
        <w:t>а</w:t>
      </w:r>
      <w:r w:rsidRPr="00A37687">
        <w:rPr>
          <w:rFonts w:ascii="Arial" w:hAnsi="Arial" w:cs="Arial"/>
          <w:sz w:val="24"/>
          <w:szCs w:val="24"/>
        </w:rPr>
        <w:t>тивного регламента.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3.</w:t>
      </w:r>
      <w:r w:rsidR="00DA724F" w:rsidRPr="00A37687">
        <w:rPr>
          <w:rFonts w:ascii="Arial" w:hAnsi="Arial" w:cs="Arial"/>
          <w:sz w:val="24"/>
          <w:szCs w:val="24"/>
        </w:rPr>
        <w:t>6</w:t>
      </w:r>
      <w:r w:rsidR="00740D99" w:rsidRPr="00A37687">
        <w:rPr>
          <w:rFonts w:ascii="Arial" w:hAnsi="Arial" w:cs="Arial"/>
          <w:sz w:val="24"/>
          <w:szCs w:val="24"/>
        </w:rPr>
        <w:t>.</w:t>
      </w:r>
      <w:r w:rsidR="00740D99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Заявителю в качестве результата предоставления муниципальной усл</w:t>
      </w:r>
      <w:r w:rsidRPr="00A37687">
        <w:rPr>
          <w:rFonts w:ascii="Arial" w:hAnsi="Arial" w:cs="Arial"/>
          <w:sz w:val="24"/>
          <w:szCs w:val="24"/>
        </w:rPr>
        <w:t>у</w:t>
      </w:r>
      <w:r w:rsidRPr="00A37687">
        <w:rPr>
          <w:rFonts w:ascii="Arial" w:hAnsi="Arial" w:cs="Arial"/>
          <w:sz w:val="24"/>
          <w:szCs w:val="24"/>
        </w:rPr>
        <w:t>ги обеспечивается возможность получения документа: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в форме электронного документа, подписанного усиленной квалифицир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ванной электронной подписью уполномоченного должностного лица Уполном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ченного органа, направленного заявителю в личный кабинет на ЕПГУ, регионал</w:t>
      </w:r>
      <w:r w:rsidRPr="00A37687">
        <w:rPr>
          <w:rFonts w:ascii="Arial" w:hAnsi="Arial" w:cs="Arial"/>
          <w:sz w:val="24"/>
          <w:szCs w:val="24"/>
        </w:rPr>
        <w:t>ь</w:t>
      </w:r>
      <w:r w:rsidRPr="00A37687">
        <w:rPr>
          <w:rFonts w:ascii="Arial" w:hAnsi="Arial" w:cs="Arial"/>
          <w:sz w:val="24"/>
          <w:szCs w:val="24"/>
        </w:rPr>
        <w:t>ном портале;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нальном центре.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3.</w:t>
      </w:r>
      <w:r w:rsidR="00DA724F" w:rsidRPr="00A37687">
        <w:rPr>
          <w:rFonts w:ascii="Arial" w:hAnsi="Arial" w:cs="Arial"/>
          <w:sz w:val="24"/>
          <w:szCs w:val="24"/>
        </w:rPr>
        <w:t>7</w:t>
      </w:r>
      <w:r w:rsidR="00740D99" w:rsidRPr="00A37687">
        <w:rPr>
          <w:rFonts w:ascii="Arial" w:hAnsi="Arial" w:cs="Arial"/>
          <w:sz w:val="24"/>
          <w:szCs w:val="24"/>
        </w:rPr>
        <w:t>.</w:t>
      </w:r>
      <w:r w:rsidR="00740D99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Получение информации о ходе рассмотрения уведомления о сносе, уведомления о завершении сноса, заявления и о результате предоставления м</w:t>
      </w:r>
      <w:r w:rsidRPr="00A37687">
        <w:rPr>
          <w:rFonts w:ascii="Arial" w:hAnsi="Arial" w:cs="Arial"/>
          <w:sz w:val="24"/>
          <w:szCs w:val="24"/>
        </w:rPr>
        <w:t>у</w:t>
      </w:r>
      <w:r w:rsidRPr="00A37687">
        <w:rPr>
          <w:rFonts w:ascii="Arial" w:hAnsi="Arial" w:cs="Arial"/>
          <w:sz w:val="24"/>
          <w:szCs w:val="24"/>
        </w:rPr>
        <w:t>ниципальной услуги производится в личном кабинете на ЕПГУ, региональном по</w:t>
      </w:r>
      <w:r w:rsidRPr="00A37687">
        <w:rPr>
          <w:rFonts w:ascii="Arial" w:hAnsi="Arial" w:cs="Arial"/>
          <w:sz w:val="24"/>
          <w:szCs w:val="24"/>
        </w:rPr>
        <w:t>р</w:t>
      </w:r>
      <w:r w:rsidRPr="00A37687">
        <w:rPr>
          <w:rFonts w:ascii="Arial" w:hAnsi="Arial" w:cs="Arial"/>
          <w:sz w:val="24"/>
          <w:szCs w:val="24"/>
        </w:rPr>
        <w:t>тале, при условии авторизации. Заявитель имеет возможность просматривать статус электронного уведомления о сносе, уведомления о завершении сноса, а также информацию о дальнейших действиях в личном кабинете по собственной инициативе, в любое время.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lastRenderedPageBreak/>
        <w:t>При предоставлении муниципальной услуги в электронной форме заявит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лю направляется: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37687">
        <w:rPr>
          <w:rFonts w:ascii="Arial" w:hAnsi="Arial" w:cs="Arial"/>
          <w:sz w:val="24"/>
          <w:szCs w:val="24"/>
        </w:rPr>
        <w:t>а)</w:t>
      </w:r>
      <w:r w:rsidR="00740D99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уведомление о приеме и регистрации уведомления о сносе, уведомления о завершении сноса и иных документов, необходимых для предоставления мун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ципальной услуги, содержащее сведения о факте приема уведомления о сносе, уведомления о завершении сноса и документов, необходимых для предоставл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ния муниципальной услуги, и начале процедуры предоставления муниципальной услуги, а также сведения о дате и времени окончания предоставления муниц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пальной услуги либо мотивированный отказ</w:t>
      </w:r>
      <w:proofErr w:type="gramEnd"/>
      <w:r w:rsidRPr="00A37687">
        <w:rPr>
          <w:rFonts w:ascii="Arial" w:hAnsi="Arial" w:cs="Arial"/>
          <w:sz w:val="24"/>
          <w:szCs w:val="24"/>
        </w:rPr>
        <w:t xml:space="preserve"> в приеме документов, необходимых для предоставления муниципальной услуги;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б)</w:t>
      </w:r>
      <w:r w:rsidR="00740D99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жительного решения о предоставлении муниципальной услуги и возможности п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лучить результат предоставления муниципальной услуги либо мотивированный отказ в предоставлении муниципальной услуги.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3.</w:t>
      </w:r>
      <w:r w:rsidR="00DA724F" w:rsidRPr="00A37687">
        <w:rPr>
          <w:rFonts w:ascii="Arial" w:hAnsi="Arial" w:cs="Arial"/>
          <w:sz w:val="24"/>
          <w:szCs w:val="24"/>
        </w:rPr>
        <w:t>8</w:t>
      </w:r>
      <w:r w:rsidR="00740D99" w:rsidRPr="00A37687">
        <w:rPr>
          <w:rFonts w:ascii="Arial" w:hAnsi="Arial" w:cs="Arial"/>
          <w:sz w:val="24"/>
          <w:szCs w:val="24"/>
        </w:rPr>
        <w:t>.</w:t>
      </w:r>
      <w:r w:rsidR="00740D99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Оценка качества предоставления муниципальной услуги.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37687">
        <w:rPr>
          <w:rFonts w:ascii="Arial" w:hAnsi="Arial" w:cs="Arial"/>
          <w:sz w:val="24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</w:t>
      </w:r>
      <w:r w:rsidRPr="00A37687">
        <w:rPr>
          <w:rFonts w:ascii="Arial" w:hAnsi="Arial" w:cs="Arial"/>
          <w:sz w:val="24"/>
          <w:szCs w:val="24"/>
        </w:rPr>
        <w:t>у</w:t>
      </w:r>
      <w:r w:rsidRPr="00A37687">
        <w:rPr>
          <w:rFonts w:ascii="Arial" w:hAnsi="Arial" w:cs="Arial"/>
          <w:sz w:val="24"/>
          <w:szCs w:val="24"/>
        </w:rPr>
        <w:t>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</w:t>
      </w:r>
      <w:r w:rsidRPr="00A37687">
        <w:rPr>
          <w:rFonts w:ascii="Arial" w:hAnsi="Arial" w:cs="Arial"/>
          <w:sz w:val="24"/>
          <w:szCs w:val="24"/>
        </w:rPr>
        <w:t>с</w:t>
      </w:r>
      <w:r w:rsidRPr="00A37687">
        <w:rPr>
          <w:rFonts w:ascii="Arial" w:hAnsi="Arial" w:cs="Arial"/>
          <w:sz w:val="24"/>
          <w:szCs w:val="24"/>
        </w:rPr>
        <w:t>нования для принятия решений о досрочном прекращении исполнения соотве</w:t>
      </w:r>
      <w:r w:rsidRPr="00A37687">
        <w:rPr>
          <w:rFonts w:ascii="Arial" w:hAnsi="Arial" w:cs="Arial"/>
          <w:sz w:val="24"/>
          <w:szCs w:val="24"/>
        </w:rPr>
        <w:t>т</w:t>
      </w:r>
      <w:r w:rsidRPr="00A37687">
        <w:rPr>
          <w:rFonts w:ascii="Arial" w:hAnsi="Arial" w:cs="Arial"/>
          <w:sz w:val="24"/>
          <w:szCs w:val="24"/>
        </w:rPr>
        <w:t>ствующими руководителями своих должностных обязанностей, утвержденными постановлением Правительства Росси</w:t>
      </w:r>
      <w:r w:rsidR="00740D99" w:rsidRPr="00A37687">
        <w:rPr>
          <w:rFonts w:ascii="Arial" w:hAnsi="Arial" w:cs="Arial"/>
          <w:sz w:val="24"/>
          <w:szCs w:val="24"/>
        </w:rPr>
        <w:t>йской Федерации от 12.12.2012</w:t>
      </w:r>
      <w:r w:rsidRPr="00A37687">
        <w:rPr>
          <w:rFonts w:ascii="Arial" w:hAnsi="Arial" w:cs="Arial"/>
          <w:sz w:val="24"/>
          <w:szCs w:val="24"/>
        </w:rPr>
        <w:t xml:space="preserve"> №</w:t>
      </w:r>
      <w:r w:rsidR="00740D99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1284 «Об</w:t>
      </w:r>
      <w:proofErr w:type="gramEnd"/>
      <w:r w:rsidRPr="00A3768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37687">
        <w:rPr>
          <w:rFonts w:ascii="Arial" w:hAnsi="Arial" w:cs="Arial"/>
          <w:sz w:val="24"/>
          <w:szCs w:val="24"/>
        </w:rPr>
        <w:t>оценке гражданами эффективности деятельности руководителей территориал</w:t>
      </w:r>
      <w:r w:rsidRPr="00A37687">
        <w:rPr>
          <w:rFonts w:ascii="Arial" w:hAnsi="Arial" w:cs="Arial"/>
          <w:sz w:val="24"/>
          <w:szCs w:val="24"/>
        </w:rPr>
        <w:t>ь</w:t>
      </w:r>
      <w:r w:rsidRPr="00A37687">
        <w:rPr>
          <w:rFonts w:ascii="Arial" w:hAnsi="Arial" w:cs="Arial"/>
          <w:sz w:val="24"/>
          <w:szCs w:val="24"/>
        </w:rPr>
        <w:t>ных органов федеральных органов исполнительной власти (их структурных по</w:t>
      </w:r>
      <w:r w:rsidRPr="00A37687">
        <w:rPr>
          <w:rFonts w:ascii="Arial" w:hAnsi="Arial" w:cs="Arial"/>
          <w:sz w:val="24"/>
          <w:szCs w:val="24"/>
        </w:rPr>
        <w:t>д</w:t>
      </w:r>
      <w:r w:rsidRPr="00A37687">
        <w:rPr>
          <w:rFonts w:ascii="Arial" w:hAnsi="Arial" w:cs="Arial"/>
          <w:sz w:val="24"/>
          <w:szCs w:val="24"/>
        </w:rPr>
        <w:t>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</w:t>
      </w:r>
      <w:r w:rsidRPr="00A37687">
        <w:rPr>
          <w:rFonts w:ascii="Arial" w:hAnsi="Arial" w:cs="Arial"/>
          <w:sz w:val="24"/>
          <w:szCs w:val="24"/>
        </w:rPr>
        <w:t>р</w:t>
      </w:r>
      <w:r w:rsidRPr="00A37687">
        <w:rPr>
          <w:rFonts w:ascii="Arial" w:hAnsi="Arial" w:cs="Arial"/>
          <w:sz w:val="24"/>
          <w:szCs w:val="24"/>
        </w:rPr>
        <w:t>ственных и муниципальных услуг с учетом качества организации предоставления государственных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и муниципальных услуг, а также о применении результатов ук</w:t>
      </w:r>
      <w:r w:rsidRPr="00A37687">
        <w:rPr>
          <w:rFonts w:ascii="Arial" w:hAnsi="Arial" w:cs="Arial"/>
          <w:sz w:val="24"/>
          <w:szCs w:val="24"/>
        </w:rPr>
        <w:t>а</w:t>
      </w:r>
      <w:r w:rsidRPr="00A37687">
        <w:rPr>
          <w:rFonts w:ascii="Arial" w:hAnsi="Arial" w:cs="Arial"/>
          <w:sz w:val="24"/>
          <w:szCs w:val="24"/>
        </w:rPr>
        <w:t>занной оценки как основания для принятия решений о досрочном</w:t>
      </w:r>
      <w:proofErr w:type="gramEnd"/>
      <w:r w:rsidRPr="00A3768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37687">
        <w:rPr>
          <w:rFonts w:ascii="Arial" w:hAnsi="Arial" w:cs="Arial"/>
          <w:sz w:val="24"/>
          <w:szCs w:val="24"/>
        </w:rPr>
        <w:t>прекр</w:t>
      </w:r>
      <w:r w:rsidRPr="00A37687">
        <w:rPr>
          <w:rFonts w:ascii="Arial" w:hAnsi="Arial" w:cs="Arial"/>
          <w:sz w:val="24"/>
          <w:szCs w:val="24"/>
        </w:rPr>
        <w:t>а</w:t>
      </w:r>
      <w:r w:rsidRPr="00A37687">
        <w:rPr>
          <w:rFonts w:ascii="Arial" w:hAnsi="Arial" w:cs="Arial"/>
          <w:sz w:val="24"/>
          <w:szCs w:val="24"/>
        </w:rPr>
        <w:t>щении</w:t>
      </w:r>
      <w:proofErr w:type="gramEnd"/>
      <w:r w:rsidRPr="00A37687">
        <w:rPr>
          <w:rFonts w:ascii="Arial" w:hAnsi="Arial" w:cs="Arial"/>
          <w:sz w:val="24"/>
          <w:szCs w:val="24"/>
        </w:rPr>
        <w:t xml:space="preserve"> исполнения соответствующими руководителями своих должностных обязанн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стей».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3.</w:t>
      </w:r>
      <w:r w:rsidR="00DA724F" w:rsidRPr="00A37687">
        <w:rPr>
          <w:rFonts w:ascii="Arial" w:hAnsi="Arial" w:cs="Arial"/>
          <w:sz w:val="24"/>
          <w:szCs w:val="24"/>
        </w:rPr>
        <w:t>9</w:t>
      </w:r>
      <w:r w:rsidR="00740D99" w:rsidRPr="00A37687">
        <w:rPr>
          <w:rFonts w:ascii="Arial" w:hAnsi="Arial" w:cs="Arial"/>
          <w:sz w:val="24"/>
          <w:szCs w:val="24"/>
        </w:rPr>
        <w:t>.</w:t>
      </w:r>
      <w:r w:rsidR="00740D99" w:rsidRPr="00A37687">
        <w:rPr>
          <w:rFonts w:ascii="Arial" w:hAnsi="Arial" w:cs="Arial"/>
          <w:sz w:val="24"/>
          <w:szCs w:val="24"/>
          <w:lang w:val="en-US"/>
        </w:rPr>
        <w:t> </w:t>
      </w:r>
      <w:proofErr w:type="gramStart"/>
      <w:r w:rsidRPr="00A37687">
        <w:rPr>
          <w:rFonts w:ascii="Arial" w:hAnsi="Arial" w:cs="Arial"/>
          <w:sz w:val="24"/>
          <w:szCs w:val="24"/>
        </w:rPr>
        <w:t>Заявителю обеспечивается возможность направления жалобы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на р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шения, действия или бездействие Уполномоченного органа, должностного лица Уполномоченного органа либо муниципального служащего в соответствии со ст</w:t>
      </w:r>
      <w:r w:rsidRPr="00A37687">
        <w:rPr>
          <w:rFonts w:ascii="Arial" w:hAnsi="Arial" w:cs="Arial"/>
          <w:sz w:val="24"/>
          <w:szCs w:val="24"/>
        </w:rPr>
        <w:t>а</w:t>
      </w:r>
      <w:r w:rsidRPr="00A37687">
        <w:rPr>
          <w:rFonts w:ascii="Arial" w:hAnsi="Arial" w:cs="Arial"/>
          <w:sz w:val="24"/>
          <w:szCs w:val="24"/>
        </w:rPr>
        <w:t>тьей 11.2 Федерального закона № 210-ФЗ и в порядке, установленном постано</w:t>
      </w:r>
      <w:r w:rsidRPr="00A37687">
        <w:rPr>
          <w:rFonts w:ascii="Arial" w:hAnsi="Arial" w:cs="Arial"/>
          <w:sz w:val="24"/>
          <w:szCs w:val="24"/>
        </w:rPr>
        <w:t>в</w:t>
      </w:r>
      <w:r w:rsidRPr="00A37687">
        <w:rPr>
          <w:rFonts w:ascii="Arial" w:hAnsi="Arial" w:cs="Arial"/>
          <w:sz w:val="24"/>
          <w:szCs w:val="24"/>
        </w:rPr>
        <w:t>лением Правительства Российской Федерации от 20.11.2012 №</w:t>
      </w:r>
      <w:r w:rsidR="00740D99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1198 «О фед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ральной государственной информационной системе, обеспечивающей процесс досудебного, (внесудебного) обжалования решений и действий (бездействия), с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вершенных при предоставлении государственных и муниципальных услуг.</w:t>
      </w:r>
      <w:proofErr w:type="gramEnd"/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724F" w:rsidRPr="00A37687" w:rsidRDefault="00DA724F" w:rsidP="00DA724F">
      <w:pPr>
        <w:pStyle w:val="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Варианты предоставления государственной или муниципальной услуги, включающие порядок предоставления указанных услуг отдельным категориям з</w:t>
      </w:r>
      <w:r w:rsidRPr="00A37687">
        <w:rPr>
          <w:rFonts w:ascii="Arial" w:hAnsi="Arial" w:cs="Arial"/>
          <w:sz w:val="24"/>
          <w:szCs w:val="24"/>
        </w:rPr>
        <w:t>а</w:t>
      </w:r>
      <w:r w:rsidRPr="00A37687">
        <w:rPr>
          <w:rFonts w:ascii="Arial" w:hAnsi="Arial" w:cs="Arial"/>
          <w:sz w:val="24"/>
          <w:szCs w:val="24"/>
        </w:rPr>
        <w:t>явителей</w:t>
      </w:r>
    </w:p>
    <w:p w:rsidR="00DA724F" w:rsidRPr="00A37687" w:rsidRDefault="00DA724F" w:rsidP="00DA724F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724F" w:rsidRPr="00A37687" w:rsidRDefault="00DA724F" w:rsidP="00DA724F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3.1</w:t>
      </w:r>
      <w:r w:rsidR="00145DDE" w:rsidRPr="00A37687">
        <w:rPr>
          <w:rFonts w:ascii="Arial" w:hAnsi="Arial" w:cs="Arial"/>
          <w:sz w:val="24"/>
          <w:szCs w:val="24"/>
        </w:rPr>
        <w:t>0</w:t>
      </w:r>
      <w:r w:rsidRPr="00A37687">
        <w:rPr>
          <w:rFonts w:ascii="Arial" w:hAnsi="Arial" w:cs="Arial"/>
          <w:sz w:val="24"/>
          <w:szCs w:val="24"/>
        </w:rPr>
        <w:t>. Варианты предоставления муниципальной услуги, включающие пор</w:t>
      </w:r>
      <w:r w:rsidRPr="00A37687">
        <w:rPr>
          <w:rFonts w:ascii="Arial" w:hAnsi="Arial" w:cs="Arial"/>
          <w:sz w:val="24"/>
          <w:szCs w:val="24"/>
        </w:rPr>
        <w:t>я</w:t>
      </w:r>
      <w:r w:rsidRPr="00A37687">
        <w:rPr>
          <w:rFonts w:ascii="Arial" w:hAnsi="Arial" w:cs="Arial"/>
          <w:sz w:val="24"/>
          <w:szCs w:val="24"/>
        </w:rPr>
        <w:t>док предоставления данной услуги отдельным категориям заявителей, объед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ненных общими признаками, в том числе в отношении результата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муниц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пальной услуги, за получением которого они обращались, не предусмотрены.</w:t>
      </w:r>
    </w:p>
    <w:p w:rsidR="00DA724F" w:rsidRPr="00A37687" w:rsidRDefault="00DA724F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724F" w:rsidRPr="00A37687" w:rsidRDefault="00DA724F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A157D8">
      <w:pPr>
        <w:pStyle w:val="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IV.</w:t>
      </w:r>
      <w:r w:rsidR="00A157D8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 xml:space="preserve">Формы </w:t>
      </w:r>
      <w:proofErr w:type="gramStart"/>
      <w:r w:rsidRPr="00A37687">
        <w:rPr>
          <w:rFonts w:ascii="Arial" w:hAnsi="Arial" w:cs="Arial"/>
          <w:sz w:val="24"/>
          <w:szCs w:val="24"/>
        </w:rPr>
        <w:t>контроля за</w:t>
      </w:r>
      <w:proofErr w:type="gramEnd"/>
      <w:r w:rsidRPr="00A37687">
        <w:rPr>
          <w:rFonts w:ascii="Arial" w:hAnsi="Arial" w:cs="Arial"/>
          <w:sz w:val="24"/>
          <w:szCs w:val="24"/>
        </w:rPr>
        <w:t xml:space="preserve"> исполнением административного регламента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4.1</w:t>
      </w:r>
      <w:r w:rsidR="00A157D8" w:rsidRPr="00A37687">
        <w:rPr>
          <w:rFonts w:ascii="Arial" w:hAnsi="Arial" w:cs="Arial"/>
          <w:sz w:val="24"/>
          <w:szCs w:val="24"/>
        </w:rPr>
        <w:t>.</w:t>
      </w:r>
      <w:r w:rsidR="00A157D8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A37687">
        <w:rPr>
          <w:rFonts w:ascii="Arial" w:hAnsi="Arial" w:cs="Arial"/>
          <w:sz w:val="24"/>
          <w:szCs w:val="24"/>
        </w:rPr>
        <w:t>контроль за</w:t>
      </w:r>
      <w:proofErr w:type="gramEnd"/>
      <w:r w:rsidRPr="00A37687">
        <w:rPr>
          <w:rFonts w:ascii="Arial" w:hAnsi="Arial" w:cs="Arial"/>
          <w:sz w:val="24"/>
          <w:szCs w:val="24"/>
        </w:rPr>
        <w:t xml:space="preserve"> соблюдением и исполнением настоящего Админ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стративного регламента, иных нормативных правовых актов, устанавливающих требования к предоставлению муниципальной услуги, осуществляется на пост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янной основе должностными лицами Администрации (Уполномоченного органа), уполномоченными на осуществление контроля за предоставлением муниципал</w:t>
      </w:r>
      <w:r w:rsidRPr="00A37687">
        <w:rPr>
          <w:rFonts w:ascii="Arial" w:hAnsi="Arial" w:cs="Arial"/>
          <w:sz w:val="24"/>
          <w:szCs w:val="24"/>
        </w:rPr>
        <w:t>ь</w:t>
      </w:r>
      <w:r w:rsidRPr="00A37687">
        <w:rPr>
          <w:rFonts w:ascii="Arial" w:hAnsi="Arial" w:cs="Arial"/>
          <w:sz w:val="24"/>
          <w:szCs w:val="24"/>
        </w:rPr>
        <w:t>ной услуги.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</w:t>
      </w:r>
      <w:r w:rsidRPr="00A37687">
        <w:rPr>
          <w:rFonts w:ascii="Arial" w:hAnsi="Arial" w:cs="Arial"/>
          <w:sz w:val="24"/>
          <w:szCs w:val="24"/>
        </w:rPr>
        <w:t>н</w:t>
      </w:r>
      <w:r w:rsidRPr="00A37687">
        <w:rPr>
          <w:rFonts w:ascii="Arial" w:hAnsi="Arial" w:cs="Arial"/>
          <w:sz w:val="24"/>
          <w:szCs w:val="24"/>
        </w:rPr>
        <w:t>ции, устная и письменная информация специалистов и должностных лиц Админ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страции (Уполномоченного органа).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Текущий контроль осуществляется путем проведения проверок: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выявления и устранения нарушений прав граждан;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рассмотрения, принятия решений и подготовки ответов на обращения гра</w:t>
      </w:r>
      <w:r w:rsidRPr="00A37687">
        <w:rPr>
          <w:rFonts w:ascii="Arial" w:hAnsi="Arial" w:cs="Arial"/>
          <w:sz w:val="24"/>
          <w:szCs w:val="24"/>
        </w:rPr>
        <w:t>ж</w:t>
      </w:r>
      <w:r w:rsidRPr="00A37687">
        <w:rPr>
          <w:rFonts w:ascii="Arial" w:hAnsi="Arial" w:cs="Arial"/>
          <w:sz w:val="24"/>
          <w:szCs w:val="24"/>
        </w:rPr>
        <w:t>дан, содержащие жалобы на решения, действия (бездействие) должностных лиц.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4.2</w:t>
      </w:r>
      <w:r w:rsidR="00A157D8" w:rsidRPr="00A37687">
        <w:rPr>
          <w:rFonts w:ascii="Arial" w:hAnsi="Arial" w:cs="Arial"/>
          <w:sz w:val="24"/>
          <w:szCs w:val="24"/>
        </w:rPr>
        <w:t>.</w:t>
      </w:r>
      <w:r w:rsidR="00A157D8" w:rsidRPr="00A37687">
        <w:rPr>
          <w:rFonts w:ascii="Arial" w:hAnsi="Arial" w:cs="Arial"/>
          <w:sz w:val="24"/>
          <w:szCs w:val="24"/>
          <w:lang w:val="en-US"/>
        </w:rPr>
        <w:t> </w:t>
      </w:r>
      <w:proofErr w:type="gramStart"/>
      <w:r w:rsidRPr="00A37687">
        <w:rPr>
          <w:rFonts w:ascii="Arial" w:hAnsi="Arial" w:cs="Arial"/>
          <w:sz w:val="24"/>
          <w:szCs w:val="24"/>
        </w:rPr>
        <w:t>Контроль за</w:t>
      </w:r>
      <w:proofErr w:type="gramEnd"/>
      <w:r w:rsidRPr="00A37687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4.3</w:t>
      </w:r>
      <w:r w:rsidR="00A157D8" w:rsidRPr="00A37687">
        <w:rPr>
          <w:rFonts w:ascii="Arial" w:hAnsi="Arial" w:cs="Arial"/>
          <w:sz w:val="24"/>
          <w:szCs w:val="24"/>
        </w:rPr>
        <w:t>.</w:t>
      </w:r>
      <w:r w:rsidR="00A157D8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Плановые проверки осуществляются на основании годовых планов р</w:t>
      </w:r>
      <w:r w:rsidRPr="00A37687">
        <w:rPr>
          <w:rFonts w:ascii="Arial" w:hAnsi="Arial" w:cs="Arial"/>
          <w:sz w:val="24"/>
          <w:szCs w:val="24"/>
        </w:rPr>
        <w:t>а</w:t>
      </w:r>
      <w:r w:rsidRPr="00A37687">
        <w:rPr>
          <w:rFonts w:ascii="Arial" w:hAnsi="Arial" w:cs="Arial"/>
          <w:sz w:val="24"/>
          <w:szCs w:val="24"/>
        </w:rPr>
        <w:t>боты Уполномоченного органа, утверждаемых руководителем Уполномоченного органа. При плановой проверке полноты и качества предоставления муниципал</w:t>
      </w:r>
      <w:r w:rsidRPr="00A37687">
        <w:rPr>
          <w:rFonts w:ascii="Arial" w:hAnsi="Arial" w:cs="Arial"/>
          <w:sz w:val="24"/>
          <w:szCs w:val="24"/>
        </w:rPr>
        <w:t>ь</w:t>
      </w:r>
      <w:r w:rsidRPr="00A37687">
        <w:rPr>
          <w:rFonts w:ascii="Arial" w:hAnsi="Arial" w:cs="Arial"/>
          <w:sz w:val="24"/>
          <w:szCs w:val="24"/>
        </w:rPr>
        <w:t>ной услуги контролю подлежат: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соблюдение сроков предоставления муниципальной услуги;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соблюдение положений настоящего Административного регламента;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правильность и обоснованность принятого решения об отказе в предоста</w:t>
      </w:r>
      <w:r w:rsidRPr="00A37687">
        <w:rPr>
          <w:rFonts w:ascii="Arial" w:hAnsi="Arial" w:cs="Arial"/>
          <w:sz w:val="24"/>
          <w:szCs w:val="24"/>
        </w:rPr>
        <w:t>в</w:t>
      </w:r>
      <w:r w:rsidRPr="00A37687">
        <w:rPr>
          <w:rFonts w:ascii="Arial" w:hAnsi="Arial" w:cs="Arial"/>
          <w:sz w:val="24"/>
          <w:szCs w:val="24"/>
        </w:rPr>
        <w:t>лении муниципальной услуги.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 xml:space="preserve">Основанием для проведения внеплановых проверок являются: 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</w:t>
      </w:r>
      <w:r w:rsidRPr="00A37687">
        <w:rPr>
          <w:rFonts w:ascii="Arial" w:hAnsi="Arial" w:cs="Arial"/>
          <w:sz w:val="24"/>
          <w:szCs w:val="24"/>
        </w:rPr>
        <w:t>а</w:t>
      </w:r>
      <w:r w:rsidRPr="00A37687">
        <w:rPr>
          <w:rFonts w:ascii="Arial" w:hAnsi="Arial" w:cs="Arial"/>
          <w:sz w:val="24"/>
          <w:szCs w:val="24"/>
        </w:rPr>
        <w:t>вовых актов Российской Федерации, нормативных правовых актов Красноярского края и нормативных правовых актов муниципального образования город Лесос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бирск;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4.4</w:t>
      </w:r>
      <w:r w:rsidR="00A157D8" w:rsidRPr="00A37687">
        <w:rPr>
          <w:rFonts w:ascii="Arial" w:hAnsi="Arial" w:cs="Arial"/>
          <w:sz w:val="24"/>
          <w:szCs w:val="24"/>
        </w:rPr>
        <w:t>.</w:t>
      </w:r>
      <w:r w:rsidR="00A157D8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 и нормативных правовых актов органов местного сам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управления муниципального образования город Лесосибирск осуществляется привлечение виновных лиц к ответственности в соответствии с законодател</w:t>
      </w:r>
      <w:r w:rsidRPr="00A37687">
        <w:rPr>
          <w:rFonts w:ascii="Arial" w:hAnsi="Arial" w:cs="Arial"/>
          <w:sz w:val="24"/>
          <w:szCs w:val="24"/>
        </w:rPr>
        <w:t>ь</w:t>
      </w:r>
      <w:r w:rsidRPr="00A37687">
        <w:rPr>
          <w:rFonts w:ascii="Arial" w:hAnsi="Arial" w:cs="Arial"/>
          <w:sz w:val="24"/>
          <w:szCs w:val="24"/>
        </w:rPr>
        <w:t>ством Российской Федерации.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Персональная ответственность должностных лиц за правильность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и сво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временность принятия решения о предоставлении (об отказе в предоста</w:t>
      </w:r>
      <w:r w:rsidRPr="00A37687">
        <w:rPr>
          <w:rFonts w:ascii="Arial" w:hAnsi="Arial" w:cs="Arial"/>
          <w:sz w:val="24"/>
          <w:szCs w:val="24"/>
        </w:rPr>
        <w:t>в</w:t>
      </w:r>
      <w:r w:rsidRPr="00A37687">
        <w:rPr>
          <w:rFonts w:ascii="Arial" w:hAnsi="Arial" w:cs="Arial"/>
          <w:sz w:val="24"/>
          <w:szCs w:val="24"/>
        </w:rPr>
        <w:t>лении) муниципальной услуги закрепляется в их должностных регламентах в соотве</w:t>
      </w:r>
      <w:r w:rsidRPr="00A37687">
        <w:rPr>
          <w:rFonts w:ascii="Arial" w:hAnsi="Arial" w:cs="Arial"/>
          <w:sz w:val="24"/>
          <w:szCs w:val="24"/>
        </w:rPr>
        <w:t>т</w:t>
      </w:r>
      <w:r w:rsidRPr="00A37687">
        <w:rPr>
          <w:rFonts w:ascii="Arial" w:hAnsi="Arial" w:cs="Arial"/>
          <w:sz w:val="24"/>
          <w:szCs w:val="24"/>
        </w:rPr>
        <w:t>ствии с требованиями законодательства.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4.5</w:t>
      </w:r>
      <w:r w:rsidR="00A157D8" w:rsidRPr="00A37687">
        <w:rPr>
          <w:rFonts w:ascii="Arial" w:hAnsi="Arial" w:cs="Arial"/>
          <w:sz w:val="24"/>
          <w:szCs w:val="24"/>
        </w:rPr>
        <w:t>.</w:t>
      </w:r>
      <w:r w:rsidR="00A157D8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 xml:space="preserve">Граждане, их объединения и организации имеют право осуществлять </w:t>
      </w:r>
      <w:proofErr w:type="gramStart"/>
      <w:r w:rsidRPr="00A37687">
        <w:rPr>
          <w:rFonts w:ascii="Arial" w:hAnsi="Arial" w:cs="Arial"/>
          <w:sz w:val="24"/>
          <w:szCs w:val="24"/>
        </w:rPr>
        <w:t>контроль за</w:t>
      </w:r>
      <w:proofErr w:type="gramEnd"/>
      <w:r w:rsidRPr="00A37687">
        <w:rPr>
          <w:rFonts w:ascii="Arial" w:hAnsi="Arial" w:cs="Arial"/>
          <w:sz w:val="24"/>
          <w:szCs w:val="24"/>
        </w:rPr>
        <w:t xml:space="preserve"> предоставлением муниципальной услуги путем получения информ</w:t>
      </w:r>
      <w:r w:rsidRPr="00A37687">
        <w:rPr>
          <w:rFonts w:ascii="Arial" w:hAnsi="Arial" w:cs="Arial"/>
          <w:sz w:val="24"/>
          <w:szCs w:val="24"/>
        </w:rPr>
        <w:t>а</w:t>
      </w:r>
      <w:r w:rsidRPr="00A37687">
        <w:rPr>
          <w:rFonts w:ascii="Arial" w:hAnsi="Arial" w:cs="Arial"/>
          <w:sz w:val="24"/>
          <w:szCs w:val="24"/>
        </w:rPr>
        <w:t>ции о ходе предоставления муниципальной услуги, в том числе о сроках заверш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ния административных процедур (действий).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 xml:space="preserve">Граждане, их объединения и организации также имеют право: 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lastRenderedPageBreak/>
        <w:t>направлять замечания и предложения по улучшению доступности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и кач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ства предоставления муниципальной услуги;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вносить предложения о мерах по устранению нарушений настоящего Адм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нистративного регламента.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4.6</w:t>
      </w:r>
      <w:r w:rsidR="00A157D8" w:rsidRPr="00A37687">
        <w:rPr>
          <w:rFonts w:ascii="Arial" w:hAnsi="Arial" w:cs="Arial"/>
          <w:sz w:val="24"/>
          <w:szCs w:val="24"/>
        </w:rPr>
        <w:t>.</w:t>
      </w:r>
      <w:r w:rsidR="00A157D8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Должностные лица Уполномоченного органа принимают меры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к пр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кращению допущенных нарушений, устраняют причины и условия, способству</w:t>
      </w:r>
      <w:r w:rsidRPr="00A37687">
        <w:rPr>
          <w:rFonts w:ascii="Arial" w:hAnsi="Arial" w:cs="Arial"/>
          <w:sz w:val="24"/>
          <w:szCs w:val="24"/>
        </w:rPr>
        <w:t>ю</w:t>
      </w:r>
      <w:r w:rsidRPr="00A37687">
        <w:rPr>
          <w:rFonts w:ascii="Arial" w:hAnsi="Arial" w:cs="Arial"/>
          <w:sz w:val="24"/>
          <w:szCs w:val="24"/>
        </w:rPr>
        <w:t>щие совершению нарушений.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 гра</w:t>
      </w:r>
      <w:r w:rsidRPr="00A37687">
        <w:rPr>
          <w:rFonts w:ascii="Arial" w:hAnsi="Arial" w:cs="Arial"/>
          <w:sz w:val="24"/>
          <w:szCs w:val="24"/>
        </w:rPr>
        <w:t>ж</w:t>
      </w:r>
      <w:r w:rsidRPr="00A37687">
        <w:rPr>
          <w:rFonts w:ascii="Arial" w:hAnsi="Arial" w:cs="Arial"/>
          <w:sz w:val="24"/>
          <w:szCs w:val="24"/>
        </w:rPr>
        <w:t>дан, их объединений и организаций доводится до сведения лиц, направивших эти замечания и предложения.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A157D8">
      <w:pPr>
        <w:pStyle w:val="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V.</w:t>
      </w:r>
      <w:r w:rsidR="00A157D8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Досудебный (внесудебный) порядок обжалования решений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и действий (бездействия) органа, предоставляющего муниципальную услугу, а также их должностных лиц, муниципальных служащих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5.1. </w:t>
      </w:r>
      <w:proofErr w:type="gramStart"/>
      <w:r w:rsidRPr="00A37687">
        <w:rPr>
          <w:rFonts w:ascii="Arial" w:hAnsi="Arial" w:cs="Arial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</w:t>
      </w:r>
      <w:r w:rsidRPr="00A37687">
        <w:rPr>
          <w:rFonts w:ascii="Arial" w:hAnsi="Arial" w:cs="Arial"/>
          <w:sz w:val="24"/>
          <w:szCs w:val="24"/>
        </w:rPr>
        <w:t>а</w:t>
      </w:r>
      <w:r w:rsidRPr="00A37687">
        <w:rPr>
          <w:rFonts w:ascii="Arial" w:hAnsi="Arial" w:cs="Arial"/>
          <w:sz w:val="24"/>
          <w:szCs w:val="24"/>
        </w:rPr>
        <w:t>на, муниципальных служащих, многофункционального центра, а также работника многофункционального центра при предоставлении муниципальной услуги в д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судебном (внесудебном) порядке (далее – жалоба).</w:t>
      </w:r>
      <w:proofErr w:type="gramEnd"/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5.2. Предмет жалобы.</w:t>
      </w:r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Заявитель может обратиться с жалобой, в том числе в следующих случаях:</w:t>
      </w:r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1) нарушение срока регистрации запроса о предоставлении муниципальной услуги;</w:t>
      </w:r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2) нарушение срока предоставления муниципальной услуги;</w:t>
      </w:r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3) требование у заявителя документов, или информации либо осуществл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ния действий, представление или осуществление которых не предусмотрено настоящим административным регламентом, для предоставления муниципальной услуги;</w:t>
      </w:r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4) отказ в приеме у заявителя документов, необходимых для предоставл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ния муниципальной услуги;</w:t>
      </w:r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5) отказ в предоставлении муниципальной услуги по основаниям,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не пред</w:t>
      </w:r>
      <w:r w:rsidRPr="00A37687">
        <w:rPr>
          <w:rFonts w:ascii="Arial" w:hAnsi="Arial" w:cs="Arial"/>
          <w:sz w:val="24"/>
          <w:szCs w:val="24"/>
        </w:rPr>
        <w:t>у</w:t>
      </w:r>
      <w:r w:rsidRPr="00A37687">
        <w:rPr>
          <w:rFonts w:ascii="Arial" w:hAnsi="Arial" w:cs="Arial"/>
          <w:sz w:val="24"/>
          <w:szCs w:val="24"/>
        </w:rPr>
        <w:t xml:space="preserve">смотренным </w:t>
      </w:r>
      <w:r w:rsidR="001B4C24" w:rsidRPr="00A37687">
        <w:rPr>
          <w:rFonts w:ascii="Arial" w:hAnsi="Arial" w:cs="Arial"/>
          <w:sz w:val="24"/>
          <w:szCs w:val="24"/>
        </w:rPr>
        <w:t>настоящим</w:t>
      </w:r>
      <w:r w:rsidRPr="00A37687">
        <w:rPr>
          <w:rFonts w:ascii="Arial" w:hAnsi="Arial" w:cs="Arial"/>
          <w:sz w:val="24"/>
          <w:szCs w:val="24"/>
        </w:rPr>
        <w:t xml:space="preserve"> административн</w:t>
      </w:r>
      <w:r w:rsidR="001B4C24" w:rsidRPr="00A37687">
        <w:rPr>
          <w:rFonts w:ascii="Arial" w:hAnsi="Arial" w:cs="Arial"/>
          <w:sz w:val="24"/>
          <w:szCs w:val="24"/>
        </w:rPr>
        <w:t>ым</w:t>
      </w:r>
      <w:r w:rsidRPr="00A37687">
        <w:rPr>
          <w:rFonts w:ascii="Arial" w:hAnsi="Arial" w:cs="Arial"/>
          <w:sz w:val="24"/>
          <w:szCs w:val="24"/>
        </w:rPr>
        <w:t xml:space="preserve"> регламент</w:t>
      </w:r>
      <w:r w:rsidR="001B4C24" w:rsidRPr="00A37687">
        <w:rPr>
          <w:rFonts w:ascii="Arial" w:hAnsi="Arial" w:cs="Arial"/>
          <w:sz w:val="24"/>
          <w:szCs w:val="24"/>
        </w:rPr>
        <w:t>ом</w:t>
      </w:r>
      <w:r w:rsidRPr="00A37687">
        <w:rPr>
          <w:rFonts w:ascii="Arial" w:hAnsi="Arial" w:cs="Arial"/>
          <w:sz w:val="24"/>
          <w:szCs w:val="24"/>
        </w:rPr>
        <w:t>;</w:t>
      </w:r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6) требование от заявителя платы за предоставление муниципальной усл</w:t>
      </w:r>
      <w:r w:rsidRPr="00A37687">
        <w:rPr>
          <w:rFonts w:ascii="Arial" w:hAnsi="Arial" w:cs="Arial"/>
          <w:sz w:val="24"/>
          <w:szCs w:val="24"/>
        </w:rPr>
        <w:t>у</w:t>
      </w:r>
      <w:r w:rsidRPr="00A37687">
        <w:rPr>
          <w:rFonts w:ascii="Arial" w:hAnsi="Arial" w:cs="Arial"/>
          <w:sz w:val="24"/>
          <w:szCs w:val="24"/>
        </w:rPr>
        <w:t xml:space="preserve">ги, не предусмотренной </w:t>
      </w:r>
      <w:r w:rsidR="001B4C24" w:rsidRPr="00A37687">
        <w:rPr>
          <w:rFonts w:ascii="Arial" w:hAnsi="Arial" w:cs="Arial"/>
          <w:sz w:val="24"/>
          <w:szCs w:val="24"/>
        </w:rPr>
        <w:t>настоящим административным регламентом</w:t>
      </w:r>
      <w:r w:rsidRPr="00A37687">
        <w:rPr>
          <w:rFonts w:ascii="Arial" w:hAnsi="Arial" w:cs="Arial"/>
          <w:sz w:val="24"/>
          <w:szCs w:val="24"/>
        </w:rPr>
        <w:t>;</w:t>
      </w:r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7) отказ в исправлении допущенных опечаток и ошибок в выданных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в р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зультате предоставления муниципальной услуги документах либо нарушение установленного срока таких исправлений;</w:t>
      </w:r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8) нарушение срока или порядка выдачи документов по результатам пред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ставления муниципальной услуги;</w:t>
      </w:r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37687">
        <w:rPr>
          <w:rFonts w:ascii="Arial" w:hAnsi="Arial" w:cs="Arial"/>
          <w:sz w:val="24"/>
          <w:szCs w:val="24"/>
        </w:rPr>
        <w:t>9) приостановление предоставления муниципальной услуги, если основ</w:t>
      </w:r>
      <w:r w:rsidRPr="00A37687">
        <w:rPr>
          <w:rFonts w:ascii="Arial" w:hAnsi="Arial" w:cs="Arial"/>
          <w:sz w:val="24"/>
          <w:szCs w:val="24"/>
        </w:rPr>
        <w:t>а</w:t>
      </w:r>
      <w:r w:rsidRPr="00A37687">
        <w:rPr>
          <w:rFonts w:ascii="Arial" w:hAnsi="Arial" w:cs="Arial"/>
          <w:sz w:val="24"/>
          <w:szCs w:val="24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10) требование у заявителя при предоставлении муниципальной услуги д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кументов или информации, отсутствие и (или) недостоверность которых не указ</w:t>
      </w:r>
      <w:r w:rsidRPr="00A37687">
        <w:rPr>
          <w:rFonts w:ascii="Arial" w:hAnsi="Arial" w:cs="Arial"/>
          <w:sz w:val="24"/>
          <w:szCs w:val="24"/>
        </w:rPr>
        <w:t>ы</w:t>
      </w:r>
      <w:r w:rsidRPr="00A37687">
        <w:rPr>
          <w:rFonts w:ascii="Arial" w:hAnsi="Arial" w:cs="Arial"/>
          <w:sz w:val="24"/>
          <w:szCs w:val="24"/>
        </w:rPr>
        <w:t>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5.3. Порядок подачи и рассмотрения жалобы.</w:t>
      </w:r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37687">
        <w:rPr>
          <w:rFonts w:ascii="Arial" w:hAnsi="Arial" w:cs="Arial"/>
          <w:sz w:val="24"/>
          <w:szCs w:val="24"/>
        </w:rPr>
        <w:lastRenderedPageBreak/>
        <w:t>Жалоба оформляется в письменной форме на бумажном носителе,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в фо</w:t>
      </w:r>
      <w:r w:rsidRPr="00A37687">
        <w:rPr>
          <w:rFonts w:ascii="Arial" w:hAnsi="Arial" w:cs="Arial"/>
          <w:sz w:val="24"/>
          <w:szCs w:val="24"/>
        </w:rPr>
        <w:t>р</w:t>
      </w:r>
      <w:r w:rsidRPr="00A37687">
        <w:rPr>
          <w:rFonts w:ascii="Arial" w:hAnsi="Arial" w:cs="Arial"/>
          <w:sz w:val="24"/>
          <w:szCs w:val="24"/>
        </w:rPr>
        <w:t>ме электронного документа и может быть направлена посредством почтового о</w:t>
      </w:r>
      <w:r w:rsidRPr="00A37687">
        <w:rPr>
          <w:rFonts w:ascii="Arial" w:hAnsi="Arial" w:cs="Arial"/>
          <w:sz w:val="24"/>
          <w:szCs w:val="24"/>
        </w:rPr>
        <w:t>т</w:t>
      </w:r>
      <w:r w:rsidRPr="00A37687">
        <w:rPr>
          <w:rFonts w:ascii="Arial" w:hAnsi="Arial" w:cs="Arial"/>
          <w:sz w:val="24"/>
          <w:szCs w:val="24"/>
        </w:rPr>
        <w:t>правления с описью вложения и уведомлением о вручении, электронной п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чты, с использованием средств информационно-телекоммуникационной сети И</w:t>
      </w:r>
      <w:r w:rsidRPr="00A37687">
        <w:rPr>
          <w:rFonts w:ascii="Arial" w:hAnsi="Arial" w:cs="Arial"/>
          <w:sz w:val="24"/>
          <w:szCs w:val="24"/>
        </w:rPr>
        <w:t>н</w:t>
      </w:r>
      <w:r w:rsidRPr="00A37687">
        <w:rPr>
          <w:rFonts w:ascii="Arial" w:hAnsi="Arial" w:cs="Arial"/>
          <w:sz w:val="24"/>
          <w:szCs w:val="24"/>
        </w:rPr>
        <w:t>тернет, включая Единый портал государственных услуг, а также может быть пр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нята при личном приеме заявителя в соответствии с графиком работы Уполном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ченного органа, многофункционального центра, указанным в настоящем</w:t>
      </w:r>
      <w:proofErr w:type="gramEnd"/>
      <w:r w:rsidRPr="00A37687">
        <w:rPr>
          <w:rFonts w:ascii="Arial" w:hAnsi="Arial" w:cs="Arial"/>
          <w:sz w:val="24"/>
          <w:szCs w:val="24"/>
        </w:rPr>
        <w:t xml:space="preserve"> администрати</w:t>
      </w:r>
      <w:r w:rsidRPr="00A37687">
        <w:rPr>
          <w:rFonts w:ascii="Arial" w:hAnsi="Arial" w:cs="Arial"/>
          <w:sz w:val="24"/>
          <w:szCs w:val="24"/>
        </w:rPr>
        <w:t>в</w:t>
      </w:r>
      <w:r w:rsidRPr="00A37687">
        <w:rPr>
          <w:rFonts w:ascii="Arial" w:hAnsi="Arial" w:cs="Arial"/>
          <w:sz w:val="24"/>
          <w:szCs w:val="24"/>
        </w:rPr>
        <w:t xml:space="preserve">ном </w:t>
      </w:r>
      <w:proofErr w:type="gramStart"/>
      <w:r w:rsidRPr="00A37687">
        <w:rPr>
          <w:rFonts w:ascii="Arial" w:hAnsi="Arial" w:cs="Arial"/>
          <w:sz w:val="24"/>
          <w:szCs w:val="24"/>
        </w:rPr>
        <w:t>регламенте</w:t>
      </w:r>
      <w:proofErr w:type="gramEnd"/>
      <w:r w:rsidRPr="00A37687">
        <w:rPr>
          <w:rFonts w:ascii="Arial" w:hAnsi="Arial" w:cs="Arial"/>
          <w:sz w:val="24"/>
          <w:szCs w:val="24"/>
        </w:rPr>
        <w:t>.</w:t>
      </w:r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Жалоба должна содержать:</w:t>
      </w:r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1) наименование органа или многофункционального центра, уполномоче</w:t>
      </w:r>
      <w:r w:rsidRPr="00A37687">
        <w:rPr>
          <w:rFonts w:ascii="Arial" w:hAnsi="Arial" w:cs="Arial"/>
          <w:sz w:val="24"/>
          <w:szCs w:val="24"/>
        </w:rPr>
        <w:t>н</w:t>
      </w:r>
      <w:r w:rsidRPr="00A37687">
        <w:rPr>
          <w:rFonts w:ascii="Arial" w:hAnsi="Arial" w:cs="Arial"/>
          <w:sz w:val="24"/>
          <w:szCs w:val="24"/>
        </w:rPr>
        <w:t>ного на выполнение административных процедур, связанных с предоставлением муниципальной услуги, а также должностного лица органа, предоставляющего м</w:t>
      </w:r>
      <w:r w:rsidRPr="00A37687">
        <w:rPr>
          <w:rFonts w:ascii="Arial" w:hAnsi="Arial" w:cs="Arial"/>
          <w:sz w:val="24"/>
          <w:szCs w:val="24"/>
        </w:rPr>
        <w:t>у</w:t>
      </w:r>
      <w:r w:rsidRPr="00A37687">
        <w:rPr>
          <w:rFonts w:ascii="Arial" w:hAnsi="Arial" w:cs="Arial"/>
          <w:sz w:val="24"/>
          <w:szCs w:val="24"/>
        </w:rPr>
        <w:t>ниципальную услугу, муниципального служащего, либо специалистов многофун</w:t>
      </w:r>
      <w:r w:rsidRPr="00A37687">
        <w:rPr>
          <w:rFonts w:ascii="Arial" w:hAnsi="Arial" w:cs="Arial"/>
          <w:sz w:val="24"/>
          <w:szCs w:val="24"/>
        </w:rPr>
        <w:t>к</w:t>
      </w:r>
      <w:r w:rsidRPr="00A37687">
        <w:rPr>
          <w:rFonts w:ascii="Arial" w:hAnsi="Arial" w:cs="Arial"/>
          <w:sz w:val="24"/>
          <w:szCs w:val="24"/>
        </w:rPr>
        <w:t>ционального центра, ответственных за выполнение административных процедур, связанных с предоставлением муниципальной услуги, решения и действия (бе</w:t>
      </w:r>
      <w:r w:rsidRPr="00A37687">
        <w:rPr>
          <w:rFonts w:ascii="Arial" w:hAnsi="Arial" w:cs="Arial"/>
          <w:sz w:val="24"/>
          <w:szCs w:val="24"/>
        </w:rPr>
        <w:t>з</w:t>
      </w:r>
      <w:r w:rsidRPr="00A37687">
        <w:rPr>
          <w:rFonts w:ascii="Arial" w:hAnsi="Arial" w:cs="Arial"/>
          <w:sz w:val="24"/>
          <w:szCs w:val="24"/>
        </w:rPr>
        <w:t>действие) которых обжалуются;</w:t>
      </w:r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37687">
        <w:rPr>
          <w:rFonts w:ascii="Arial" w:hAnsi="Arial" w:cs="Arial"/>
          <w:sz w:val="24"/>
          <w:szCs w:val="24"/>
        </w:rPr>
        <w:t>2) фамилию, имя, отчество (при наличии), сведения о месте жительства з</w:t>
      </w:r>
      <w:r w:rsidRPr="00A37687">
        <w:rPr>
          <w:rFonts w:ascii="Arial" w:hAnsi="Arial" w:cs="Arial"/>
          <w:sz w:val="24"/>
          <w:szCs w:val="24"/>
        </w:rPr>
        <w:t>а</w:t>
      </w:r>
      <w:r w:rsidRPr="00A37687">
        <w:rPr>
          <w:rFonts w:ascii="Arial" w:hAnsi="Arial" w:cs="Arial"/>
          <w:sz w:val="24"/>
          <w:szCs w:val="24"/>
        </w:rPr>
        <w:t>явителя – для физического лица, либо наименование, сведения о местонахожд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нии заявителя – для юридического лица, а также номер (номера) контактного т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лефона и адрес (почтовый и (или) электронный) заявителя,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на который должен быть направлен ответ о результатах рассмотрения жалобы;</w:t>
      </w:r>
      <w:proofErr w:type="gramEnd"/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3) сведения об обжалуемых решениях и действиях (бездействии) органа, предоставляющего муниципальную услугу, должностного лица либо муниципал</w:t>
      </w:r>
      <w:r w:rsidRPr="00A37687">
        <w:rPr>
          <w:rFonts w:ascii="Arial" w:hAnsi="Arial" w:cs="Arial"/>
          <w:sz w:val="24"/>
          <w:szCs w:val="24"/>
        </w:rPr>
        <w:t>ь</w:t>
      </w:r>
      <w:r w:rsidRPr="00A37687">
        <w:rPr>
          <w:rFonts w:ascii="Arial" w:hAnsi="Arial" w:cs="Arial"/>
          <w:sz w:val="24"/>
          <w:szCs w:val="24"/>
        </w:rPr>
        <w:t>ного служащего, многофункционального центра, а также специалистов мн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 xml:space="preserve">гофункционального центра, ответственных за выполнение административных процедур, связанных с предоставлением муниципальной услуги; </w:t>
      </w:r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4) доводы, на основании которых заявитель не согласен с решением и де</w:t>
      </w:r>
      <w:r w:rsidRPr="00A37687">
        <w:rPr>
          <w:rFonts w:ascii="Arial" w:hAnsi="Arial" w:cs="Arial"/>
          <w:sz w:val="24"/>
          <w:szCs w:val="24"/>
        </w:rPr>
        <w:t>й</w:t>
      </w:r>
      <w:r w:rsidRPr="00A37687">
        <w:rPr>
          <w:rFonts w:ascii="Arial" w:hAnsi="Arial" w:cs="Arial"/>
          <w:sz w:val="24"/>
          <w:szCs w:val="24"/>
        </w:rPr>
        <w:t>ствием (бездействием) органа, предоставляющего муниципальную услугу, дол</w:t>
      </w:r>
      <w:r w:rsidRPr="00A37687">
        <w:rPr>
          <w:rFonts w:ascii="Arial" w:hAnsi="Arial" w:cs="Arial"/>
          <w:sz w:val="24"/>
          <w:szCs w:val="24"/>
        </w:rPr>
        <w:t>ж</w:t>
      </w:r>
      <w:r w:rsidRPr="00A37687">
        <w:rPr>
          <w:rFonts w:ascii="Arial" w:hAnsi="Arial" w:cs="Arial"/>
          <w:sz w:val="24"/>
          <w:szCs w:val="24"/>
        </w:rPr>
        <w:t>ностного лица органа, предоставляющего муниципальную услугу, муниципального служащего либо многофункционального центра, а также специалистов мн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гофункционального центра, ответственных за выполнение административных процедур, связанных с предоставлением муниципальной услуги. Заявитель впр</w:t>
      </w:r>
      <w:r w:rsidRPr="00A37687">
        <w:rPr>
          <w:rFonts w:ascii="Arial" w:hAnsi="Arial" w:cs="Arial"/>
          <w:sz w:val="24"/>
          <w:szCs w:val="24"/>
        </w:rPr>
        <w:t>а</w:t>
      </w:r>
      <w:r w:rsidRPr="00A37687">
        <w:rPr>
          <w:rFonts w:ascii="Arial" w:hAnsi="Arial" w:cs="Arial"/>
          <w:sz w:val="24"/>
          <w:szCs w:val="24"/>
        </w:rPr>
        <w:t xml:space="preserve">ве представить документы либо их копии (при наличии), подтверждающие данные доводы. </w:t>
      </w:r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Поступившая жалоба с резолюцией руководителя, его заместителя или л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ца, исполняющего его обязанности, направляется ответственному за ее рассмо</w:t>
      </w:r>
      <w:r w:rsidRPr="00A37687">
        <w:rPr>
          <w:rFonts w:ascii="Arial" w:hAnsi="Arial" w:cs="Arial"/>
          <w:sz w:val="24"/>
          <w:szCs w:val="24"/>
        </w:rPr>
        <w:t>т</w:t>
      </w:r>
      <w:r w:rsidRPr="00A37687">
        <w:rPr>
          <w:rFonts w:ascii="Arial" w:hAnsi="Arial" w:cs="Arial"/>
          <w:sz w:val="24"/>
          <w:szCs w:val="24"/>
        </w:rPr>
        <w:t xml:space="preserve">рение специалисту не позднее следующего дня. </w:t>
      </w:r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 xml:space="preserve">Уполномоченным на рассмотрение жалобы специалистом не может быть лицо, действие (бездействие) которого обжалуется. </w:t>
      </w:r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37687">
        <w:rPr>
          <w:rFonts w:ascii="Arial" w:hAnsi="Arial" w:cs="Arial"/>
          <w:sz w:val="24"/>
          <w:szCs w:val="24"/>
        </w:rPr>
        <w:t>Уполномоченный на рассмотрение жалобы специалист с учетом срока, установленного пунктом 5.4. настоящего административного регламента, ра</w:t>
      </w:r>
      <w:r w:rsidRPr="00A37687">
        <w:rPr>
          <w:rFonts w:ascii="Arial" w:hAnsi="Arial" w:cs="Arial"/>
          <w:sz w:val="24"/>
          <w:szCs w:val="24"/>
        </w:rPr>
        <w:t>с</w:t>
      </w:r>
      <w:r w:rsidRPr="00A37687">
        <w:rPr>
          <w:rFonts w:ascii="Arial" w:hAnsi="Arial" w:cs="Arial"/>
          <w:sz w:val="24"/>
          <w:szCs w:val="24"/>
        </w:rPr>
        <w:t>сматривает ее, проводит внеплановую проверку с целью выявления и устранения нарушений прав заявителя и представляет на имя руководителя, его заместителя или лица, исполняющего его обязанности, докладную записку с предложениями по принятию мер, направленных на удовлетворение жалобы, либо по мотивир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ванному отказу в таком удовлетворении и проект письма</w:t>
      </w:r>
      <w:proofErr w:type="gramEnd"/>
      <w:r w:rsidRPr="00A37687">
        <w:rPr>
          <w:rFonts w:ascii="Arial" w:hAnsi="Arial" w:cs="Arial"/>
          <w:sz w:val="24"/>
          <w:szCs w:val="24"/>
        </w:rPr>
        <w:t xml:space="preserve"> заявителю о результатах рассмотрения жалобы. </w:t>
      </w:r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A37687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37687">
        <w:rPr>
          <w:rFonts w:ascii="Arial" w:hAnsi="Arial" w:cs="Arial"/>
          <w:sz w:val="24"/>
          <w:szCs w:val="24"/>
        </w:rPr>
        <w:t xml:space="preserve"> или преступления упо</w:t>
      </w:r>
      <w:r w:rsidRPr="00A37687">
        <w:rPr>
          <w:rFonts w:ascii="Arial" w:hAnsi="Arial" w:cs="Arial"/>
          <w:sz w:val="24"/>
          <w:szCs w:val="24"/>
        </w:rPr>
        <w:t>л</w:t>
      </w:r>
      <w:r w:rsidRPr="00A37687">
        <w:rPr>
          <w:rFonts w:ascii="Arial" w:hAnsi="Arial" w:cs="Arial"/>
          <w:sz w:val="24"/>
          <w:szCs w:val="24"/>
        </w:rPr>
        <w:t>номоченный на рассмотрение жалобы специалист незамедлительно направляет за подписью руководителя, его заместителя или лица, исполняющего его обяза</w:t>
      </w:r>
      <w:r w:rsidRPr="00A37687">
        <w:rPr>
          <w:rFonts w:ascii="Arial" w:hAnsi="Arial" w:cs="Arial"/>
          <w:sz w:val="24"/>
          <w:szCs w:val="24"/>
        </w:rPr>
        <w:t>н</w:t>
      </w:r>
      <w:r w:rsidRPr="00A37687">
        <w:rPr>
          <w:rFonts w:ascii="Arial" w:hAnsi="Arial" w:cs="Arial"/>
          <w:sz w:val="24"/>
          <w:szCs w:val="24"/>
        </w:rPr>
        <w:t xml:space="preserve">ности, имеющиеся материалы и копию жалобы заявителя в органы прокуратуры. </w:t>
      </w:r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lastRenderedPageBreak/>
        <w:t>5.4. Сроки рассмотрения жалобы.</w:t>
      </w:r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Жалоба подлежит рассмотрению в течение пятнадцати рабочих дней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со дня ее регистрации.</w:t>
      </w:r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ния установленного срока таких исправлений - в течение пяти рабочих дней со дня ее регистрации.</w:t>
      </w:r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5.5. Перечень оснований для приостановления рассмотрения жалобы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в случае, если возможность приостановления предусмотрена законодательством Российской Федерации.</w:t>
      </w:r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Основания для приостановления рассмотрения жалобы отсутствуют.</w:t>
      </w:r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5.6. Результат рассмотрения жалобы.</w:t>
      </w:r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По результатам рассмотрения жалобы руководитель, его заместитель или лицо, исполняющее его обязанности, принимает одно из следующих решений:</w:t>
      </w:r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37687">
        <w:rPr>
          <w:rFonts w:ascii="Arial" w:hAnsi="Arial" w:cs="Arial"/>
          <w:sz w:val="24"/>
          <w:szCs w:val="24"/>
        </w:rPr>
        <w:t>- удовлетворяет жалобу, в том числе в форме отмены принятого решения, исправления допущенных опечаток и ошибок в выданных в результате пред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ставления муниципальной услуги документах, возврата заявителю денежных средств, взимание которых не предусмотрено;</w:t>
      </w:r>
      <w:proofErr w:type="gramEnd"/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- в удовлетворении жалобы отказывает.</w:t>
      </w:r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5.7. Порядок информирования заявителя о результатах рассмотрения ж</w:t>
      </w:r>
      <w:r w:rsidRPr="00A37687">
        <w:rPr>
          <w:rFonts w:ascii="Arial" w:hAnsi="Arial" w:cs="Arial"/>
          <w:sz w:val="24"/>
          <w:szCs w:val="24"/>
        </w:rPr>
        <w:t>а</w:t>
      </w:r>
      <w:r w:rsidRPr="00A37687">
        <w:rPr>
          <w:rFonts w:ascii="Arial" w:hAnsi="Arial" w:cs="Arial"/>
          <w:sz w:val="24"/>
          <w:szCs w:val="24"/>
        </w:rPr>
        <w:t>лобы</w:t>
      </w:r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Не позднее дня, следующего за днем принятия решения, указанного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в пун</w:t>
      </w:r>
      <w:r w:rsidRPr="00A37687">
        <w:rPr>
          <w:rFonts w:ascii="Arial" w:hAnsi="Arial" w:cs="Arial"/>
          <w:sz w:val="24"/>
          <w:szCs w:val="24"/>
        </w:rPr>
        <w:t>к</w:t>
      </w:r>
      <w:r w:rsidRPr="00A37687">
        <w:rPr>
          <w:rFonts w:ascii="Arial" w:hAnsi="Arial" w:cs="Arial"/>
          <w:sz w:val="24"/>
          <w:szCs w:val="24"/>
        </w:rPr>
        <w:t>те 5.6. настоящего Регламента, заявителю в письменной форме и по желанию з</w:t>
      </w:r>
      <w:r w:rsidRPr="00A37687">
        <w:rPr>
          <w:rFonts w:ascii="Arial" w:hAnsi="Arial" w:cs="Arial"/>
          <w:sz w:val="24"/>
          <w:szCs w:val="24"/>
        </w:rPr>
        <w:t>а</w:t>
      </w:r>
      <w:r w:rsidRPr="00A37687">
        <w:rPr>
          <w:rFonts w:ascii="Arial" w:hAnsi="Arial" w:cs="Arial"/>
          <w:sz w:val="24"/>
          <w:szCs w:val="24"/>
        </w:rPr>
        <w:t>явителя в форме электронного документа направляется мотивированный ответ о результатах рассмотрения жалобы.</w:t>
      </w:r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В случае признания жалобы подлежащей удовлетворению в ответе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заяв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телю дается информация о действиях, осуществляемых администрацией города, многофункционального центра, в целях незамедлительного устранения выявле</w:t>
      </w:r>
      <w:r w:rsidRPr="00A37687">
        <w:rPr>
          <w:rFonts w:ascii="Arial" w:hAnsi="Arial" w:cs="Arial"/>
          <w:sz w:val="24"/>
          <w:szCs w:val="24"/>
        </w:rPr>
        <w:t>н</w:t>
      </w:r>
      <w:r w:rsidRPr="00A37687">
        <w:rPr>
          <w:rFonts w:ascii="Arial" w:hAnsi="Arial" w:cs="Arial"/>
          <w:sz w:val="24"/>
          <w:szCs w:val="24"/>
        </w:rPr>
        <w:t>ных нарушений при оказании муниципальной услуги, а также приносятся извин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 xml:space="preserve">ния за доставленные </w:t>
      </w:r>
      <w:proofErr w:type="gramStart"/>
      <w:r w:rsidRPr="00A37687">
        <w:rPr>
          <w:rFonts w:ascii="Arial" w:hAnsi="Arial" w:cs="Arial"/>
          <w:sz w:val="24"/>
          <w:szCs w:val="24"/>
        </w:rPr>
        <w:t>неудобства</w:t>
      </w:r>
      <w:proofErr w:type="gramEnd"/>
      <w:r w:rsidRPr="00A37687">
        <w:rPr>
          <w:rFonts w:ascii="Arial" w:hAnsi="Arial" w:cs="Arial"/>
          <w:sz w:val="24"/>
          <w:szCs w:val="24"/>
        </w:rPr>
        <w:t xml:space="preserve"> и указывается информация о дальнейших де</w:t>
      </w:r>
      <w:r w:rsidRPr="00A37687">
        <w:rPr>
          <w:rFonts w:ascii="Arial" w:hAnsi="Arial" w:cs="Arial"/>
          <w:sz w:val="24"/>
          <w:szCs w:val="24"/>
        </w:rPr>
        <w:t>й</w:t>
      </w:r>
      <w:r w:rsidRPr="00A37687">
        <w:rPr>
          <w:rFonts w:ascii="Arial" w:hAnsi="Arial" w:cs="Arial"/>
          <w:sz w:val="24"/>
          <w:szCs w:val="24"/>
        </w:rPr>
        <w:t>ствиях, которые необходимо совершить заявителю в целях получения муниц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пальной услуги.</w:t>
      </w:r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В случае признания жалобы, не подлежащей удовлетворению, в ответе з</w:t>
      </w:r>
      <w:r w:rsidRPr="00A37687">
        <w:rPr>
          <w:rFonts w:ascii="Arial" w:hAnsi="Arial" w:cs="Arial"/>
          <w:sz w:val="24"/>
          <w:szCs w:val="24"/>
        </w:rPr>
        <w:t>а</w:t>
      </w:r>
      <w:r w:rsidRPr="00A37687">
        <w:rPr>
          <w:rFonts w:ascii="Arial" w:hAnsi="Arial" w:cs="Arial"/>
          <w:sz w:val="24"/>
          <w:szCs w:val="24"/>
        </w:rPr>
        <w:t>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5.8. Порядок обжалования решения по жалобе</w:t>
      </w:r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В случае если заявитель не удовлетворен решением, принятым в ходе ра</w:t>
      </w:r>
      <w:r w:rsidRPr="00A37687">
        <w:rPr>
          <w:rFonts w:ascii="Arial" w:hAnsi="Arial" w:cs="Arial"/>
          <w:sz w:val="24"/>
          <w:szCs w:val="24"/>
        </w:rPr>
        <w:t>с</w:t>
      </w:r>
      <w:r w:rsidRPr="00A37687">
        <w:rPr>
          <w:rFonts w:ascii="Arial" w:hAnsi="Arial" w:cs="Arial"/>
          <w:sz w:val="24"/>
          <w:szCs w:val="24"/>
        </w:rPr>
        <w:t>смотрения жалобы Уполномоченным органом, многофункциональным центром, или решение не было принято, то заявитель вправе обжаловать принятое реш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ние в соответствии с законодательством Российской Федерации.</w:t>
      </w:r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5.9. Право заявителя на получение информации и документов, необход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мых для обоснования и рассмотрения жалобы</w:t>
      </w:r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Заявитель имеет право на получение исчерпывающей информации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и док</w:t>
      </w:r>
      <w:r w:rsidRPr="00A37687">
        <w:rPr>
          <w:rFonts w:ascii="Arial" w:hAnsi="Arial" w:cs="Arial"/>
          <w:sz w:val="24"/>
          <w:szCs w:val="24"/>
        </w:rPr>
        <w:t>у</w:t>
      </w:r>
      <w:r w:rsidRPr="00A37687">
        <w:rPr>
          <w:rFonts w:ascii="Arial" w:hAnsi="Arial" w:cs="Arial"/>
          <w:sz w:val="24"/>
          <w:szCs w:val="24"/>
        </w:rPr>
        <w:t>ментов, необходимых для обоснования и рассмотрения жалобы.</w:t>
      </w:r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Органы местного самоуправления, организации и уполномоченные на ра</w:t>
      </w:r>
      <w:r w:rsidRPr="00A37687">
        <w:rPr>
          <w:rFonts w:ascii="Arial" w:hAnsi="Arial" w:cs="Arial"/>
          <w:sz w:val="24"/>
          <w:szCs w:val="24"/>
        </w:rPr>
        <w:t>с</w:t>
      </w:r>
      <w:r w:rsidRPr="00A37687">
        <w:rPr>
          <w:rFonts w:ascii="Arial" w:hAnsi="Arial" w:cs="Arial"/>
          <w:sz w:val="24"/>
          <w:szCs w:val="24"/>
        </w:rPr>
        <w:t>смотрение жалобы лица, которым может быть направлена жалоба заявителя в досудебном (внесудебном) порядке</w:t>
      </w:r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5.10. 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37687">
        <w:rPr>
          <w:rFonts w:ascii="Arial" w:hAnsi="Arial" w:cs="Arial"/>
          <w:sz w:val="24"/>
          <w:szCs w:val="24"/>
        </w:rPr>
        <w:lastRenderedPageBreak/>
        <w:t>- 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теля уполномоченного органа;</w:t>
      </w:r>
      <w:proofErr w:type="gramEnd"/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- в вышестоящий орган на решение и (или) действия (бездействие) дол</w:t>
      </w:r>
      <w:r w:rsidRPr="00A37687">
        <w:rPr>
          <w:rFonts w:ascii="Arial" w:hAnsi="Arial" w:cs="Arial"/>
          <w:sz w:val="24"/>
          <w:szCs w:val="24"/>
        </w:rPr>
        <w:t>ж</w:t>
      </w:r>
      <w:r w:rsidRPr="00A37687">
        <w:rPr>
          <w:rFonts w:ascii="Arial" w:hAnsi="Arial" w:cs="Arial"/>
          <w:sz w:val="24"/>
          <w:szCs w:val="24"/>
        </w:rPr>
        <w:t>ностного лица, руководителя структурного подразделения уполномоченного орг</w:t>
      </w:r>
      <w:r w:rsidRPr="00A37687">
        <w:rPr>
          <w:rFonts w:ascii="Arial" w:hAnsi="Arial" w:cs="Arial"/>
          <w:sz w:val="24"/>
          <w:szCs w:val="24"/>
        </w:rPr>
        <w:t>а</w:t>
      </w:r>
      <w:r w:rsidRPr="00A37687">
        <w:rPr>
          <w:rFonts w:ascii="Arial" w:hAnsi="Arial" w:cs="Arial"/>
          <w:sz w:val="24"/>
          <w:szCs w:val="24"/>
        </w:rPr>
        <w:t>на;</w:t>
      </w:r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- к руководителю многофункционального центра – на решения и действия (бездействие) работника многофункционального центра;</w:t>
      </w:r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- к учредителю многофункционального центра – на решение и действия (бездействие) многофункционального центра.</w:t>
      </w:r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- 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и мун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ципальных услуг (функций)</w:t>
      </w:r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5.11. 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5.12. Порядок досудебного (внесудебного) обжалования решений и де</w:t>
      </w:r>
      <w:r w:rsidRPr="00A37687">
        <w:rPr>
          <w:rFonts w:ascii="Arial" w:hAnsi="Arial" w:cs="Arial"/>
          <w:sz w:val="24"/>
          <w:szCs w:val="24"/>
        </w:rPr>
        <w:t>й</w:t>
      </w:r>
      <w:r w:rsidRPr="00A37687">
        <w:rPr>
          <w:rFonts w:ascii="Arial" w:hAnsi="Arial" w:cs="Arial"/>
          <w:sz w:val="24"/>
          <w:szCs w:val="24"/>
        </w:rPr>
        <w:t>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- Федеральный закон от 27.07.2010 № 210-ФЗ "Об организации предоста</w:t>
      </w:r>
      <w:r w:rsidRPr="00A37687">
        <w:rPr>
          <w:rFonts w:ascii="Arial" w:hAnsi="Arial" w:cs="Arial"/>
          <w:sz w:val="24"/>
          <w:szCs w:val="24"/>
        </w:rPr>
        <w:t>в</w:t>
      </w:r>
      <w:r w:rsidRPr="00A37687">
        <w:rPr>
          <w:rFonts w:ascii="Arial" w:hAnsi="Arial" w:cs="Arial"/>
          <w:sz w:val="24"/>
          <w:szCs w:val="24"/>
        </w:rPr>
        <w:t>ления государственных и муниципальных услуг";</w:t>
      </w:r>
    </w:p>
    <w:p w:rsidR="009877FF" w:rsidRPr="00A37687" w:rsidRDefault="009877FF" w:rsidP="00987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- Постановлением Правительства Российской Федерации от 20.11.2012 № 1198 «О федеральной государственной информационной системе, обеспеч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A37687">
        <w:rPr>
          <w:rFonts w:ascii="Arial" w:hAnsi="Arial" w:cs="Arial"/>
          <w:sz w:val="24"/>
          <w:szCs w:val="24"/>
        </w:rPr>
        <w:t>ь</w:t>
      </w:r>
      <w:r w:rsidRPr="00A37687">
        <w:rPr>
          <w:rFonts w:ascii="Arial" w:hAnsi="Arial" w:cs="Arial"/>
          <w:sz w:val="24"/>
          <w:szCs w:val="24"/>
        </w:rPr>
        <w:t>ных услуг»;</w:t>
      </w:r>
    </w:p>
    <w:p w:rsidR="00EE59C8" w:rsidRPr="00A37687" w:rsidRDefault="009877FF" w:rsidP="009877FF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37687">
        <w:rPr>
          <w:rFonts w:ascii="Arial" w:hAnsi="Arial" w:cs="Arial"/>
          <w:sz w:val="24"/>
          <w:szCs w:val="24"/>
        </w:rPr>
        <w:t>- Постановлением Правительства РФ от 16.08.2012 № 840 "О порядке под</w:t>
      </w:r>
      <w:r w:rsidRPr="00A37687">
        <w:rPr>
          <w:rFonts w:ascii="Arial" w:hAnsi="Arial" w:cs="Arial"/>
          <w:sz w:val="24"/>
          <w:szCs w:val="24"/>
        </w:rPr>
        <w:t>а</w:t>
      </w:r>
      <w:r w:rsidRPr="00A37687">
        <w:rPr>
          <w:rFonts w:ascii="Arial" w:hAnsi="Arial" w:cs="Arial"/>
          <w:sz w:val="24"/>
          <w:szCs w:val="24"/>
        </w:rPr>
        <w:t>чи и рассмотрения жалоб на решения и действия (бездействие) федеральных о</w:t>
      </w:r>
      <w:r w:rsidRPr="00A37687">
        <w:rPr>
          <w:rFonts w:ascii="Arial" w:hAnsi="Arial" w:cs="Arial"/>
          <w:sz w:val="24"/>
          <w:szCs w:val="24"/>
        </w:rPr>
        <w:t>р</w:t>
      </w:r>
      <w:r w:rsidRPr="00A37687">
        <w:rPr>
          <w:rFonts w:ascii="Arial" w:hAnsi="Arial" w:cs="Arial"/>
          <w:sz w:val="24"/>
          <w:szCs w:val="24"/>
        </w:rPr>
        <w:t>ганов исполнительной власти и их должностных лиц, федеральных государстве</w:t>
      </w:r>
      <w:r w:rsidRPr="00A37687">
        <w:rPr>
          <w:rFonts w:ascii="Arial" w:hAnsi="Arial" w:cs="Arial"/>
          <w:sz w:val="24"/>
          <w:szCs w:val="24"/>
        </w:rPr>
        <w:t>н</w:t>
      </w:r>
      <w:r w:rsidRPr="00A37687">
        <w:rPr>
          <w:rFonts w:ascii="Arial" w:hAnsi="Arial" w:cs="Arial"/>
          <w:sz w:val="24"/>
          <w:szCs w:val="24"/>
        </w:rPr>
        <w:t>ных служащих, должностных лиц государственных внебюджетных фондов Ро</w:t>
      </w:r>
      <w:r w:rsidRPr="00A37687">
        <w:rPr>
          <w:rFonts w:ascii="Arial" w:hAnsi="Arial" w:cs="Arial"/>
          <w:sz w:val="24"/>
          <w:szCs w:val="24"/>
        </w:rPr>
        <w:t>с</w:t>
      </w:r>
      <w:r w:rsidRPr="00A37687">
        <w:rPr>
          <w:rFonts w:ascii="Arial" w:hAnsi="Arial" w:cs="Arial"/>
          <w:sz w:val="24"/>
          <w:szCs w:val="24"/>
        </w:rPr>
        <w:t>сийской Федерации, государственных корпораций, наделенных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в соотве</w:t>
      </w:r>
      <w:r w:rsidRPr="00A37687">
        <w:rPr>
          <w:rFonts w:ascii="Arial" w:hAnsi="Arial" w:cs="Arial"/>
          <w:sz w:val="24"/>
          <w:szCs w:val="24"/>
        </w:rPr>
        <w:t>т</w:t>
      </w:r>
      <w:r w:rsidRPr="00A37687">
        <w:rPr>
          <w:rFonts w:ascii="Arial" w:hAnsi="Arial" w:cs="Arial"/>
          <w:sz w:val="24"/>
          <w:szCs w:val="24"/>
        </w:rPr>
        <w:t>ствии с федеральными законами полномочиями по предоставлению государственных услуг в установленной сфере деятельности, и их должностных лиц, о</w:t>
      </w:r>
      <w:r w:rsidRPr="00A37687">
        <w:rPr>
          <w:rFonts w:ascii="Arial" w:hAnsi="Arial" w:cs="Arial"/>
          <w:sz w:val="24"/>
          <w:szCs w:val="24"/>
        </w:rPr>
        <w:t>р</w:t>
      </w:r>
      <w:r w:rsidRPr="00A37687">
        <w:rPr>
          <w:rFonts w:ascii="Arial" w:hAnsi="Arial" w:cs="Arial"/>
          <w:sz w:val="24"/>
          <w:szCs w:val="24"/>
        </w:rPr>
        <w:t>ганизаций, предусмотренных частью 1.1</w:t>
      </w:r>
      <w:proofErr w:type="gramEnd"/>
      <w:r w:rsidRPr="00A37687">
        <w:rPr>
          <w:rFonts w:ascii="Arial" w:hAnsi="Arial" w:cs="Arial"/>
          <w:sz w:val="24"/>
          <w:szCs w:val="24"/>
        </w:rPr>
        <w:t xml:space="preserve">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</w:t>
      </w:r>
      <w:r w:rsidRPr="00A37687">
        <w:rPr>
          <w:rFonts w:ascii="Arial" w:hAnsi="Arial" w:cs="Arial"/>
          <w:sz w:val="24"/>
          <w:szCs w:val="24"/>
        </w:rPr>
        <w:t>и</w:t>
      </w:r>
      <w:r w:rsidRPr="00A37687">
        <w:rPr>
          <w:rFonts w:ascii="Arial" w:hAnsi="Arial" w:cs="Arial"/>
          <w:sz w:val="24"/>
          <w:szCs w:val="24"/>
        </w:rPr>
        <w:t>ципальных услуг и их работников".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877FF" w:rsidRPr="00A37687" w:rsidRDefault="009877FF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A157D8">
      <w:pPr>
        <w:pStyle w:val="1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VI</w:t>
      </w:r>
      <w:r w:rsidR="00A157D8" w:rsidRPr="00A37687">
        <w:rPr>
          <w:rFonts w:ascii="Arial" w:hAnsi="Arial" w:cs="Arial"/>
          <w:sz w:val="24"/>
          <w:szCs w:val="24"/>
        </w:rPr>
        <w:t>.</w:t>
      </w:r>
      <w:r w:rsidR="00A157D8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Особенности выполнения административных процедур (действий) в мн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гофункциональных центрах предоставления государственных и муниципальных услуг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6.1</w:t>
      </w:r>
      <w:r w:rsidR="00A157D8" w:rsidRPr="00A37687">
        <w:rPr>
          <w:rFonts w:ascii="Arial" w:hAnsi="Arial" w:cs="Arial"/>
          <w:sz w:val="24"/>
          <w:szCs w:val="24"/>
        </w:rPr>
        <w:t>.</w:t>
      </w:r>
      <w:r w:rsidR="00A157D8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Многофункциональный центр осуществляет: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lastRenderedPageBreak/>
        <w:t>информирование заявителей о порядке предоставления муниципальной услуги в многофункциональном центре, по иным вопросам, связанным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с пред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ставлением муниципальной услуги, а также консультирование заявителей о п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рядке предоставления муниципальной услуги в многофункциональном це</w:t>
      </w:r>
      <w:r w:rsidRPr="00A37687">
        <w:rPr>
          <w:rFonts w:ascii="Arial" w:hAnsi="Arial" w:cs="Arial"/>
          <w:sz w:val="24"/>
          <w:szCs w:val="24"/>
        </w:rPr>
        <w:t>н</w:t>
      </w:r>
      <w:r w:rsidRPr="00A37687">
        <w:rPr>
          <w:rFonts w:ascii="Arial" w:hAnsi="Arial" w:cs="Arial"/>
          <w:sz w:val="24"/>
          <w:szCs w:val="24"/>
        </w:rPr>
        <w:t>тре;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</w:t>
      </w:r>
      <w:proofErr w:type="gramStart"/>
      <w:r w:rsidRPr="00A37687">
        <w:rPr>
          <w:rFonts w:ascii="Arial" w:hAnsi="Arial" w:cs="Arial"/>
          <w:sz w:val="24"/>
          <w:szCs w:val="24"/>
        </w:rPr>
        <w:t>услуги</w:t>
      </w:r>
      <w:proofErr w:type="gramEnd"/>
      <w:r w:rsidRPr="00A37687">
        <w:rPr>
          <w:rFonts w:ascii="Arial" w:hAnsi="Arial" w:cs="Arial"/>
          <w:sz w:val="24"/>
          <w:szCs w:val="24"/>
        </w:rPr>
        <w:t xml:space="preserve"> а также выдача документов, включая составление на б</w:t>
      </w:r>
      <w:r w:rsidRPr="00A37687">
        <w:rPr>
          <w:rFonts w:ascii="Arial" w:hAnsi="Arial" w:cs="Arial"/>
          <w:sz w:val="24"/>
          <w:szCs w:val="24"/>
        </w:rPr>
        <w:t>у</w:t>
      </w:r>
      <w:r w:rsidRPr="00A37687">
        <w:rPr>
          <w:rFonts w:ascii="Arial" w:hAnsi="Arial" w:cs="Arial"/>
          <w:sz w:val="24"/>
          <w:szCs w:val="24"/>
        </w:rPr>
        <w:t>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иные процедуры и действия, предус</w:t>
      </w:r>
      <w:r w:rsidR="00A157D8" w:rsidRPr="00A37687">
        <w:rPr>
          <w:rFonts w:ascii="Arial" w:hAnsi="Arial" w:cs="Arial"/>
          <w:sz w:val="24"/>
          <w:szCs w:val="24"/>
        </w:rPr>
        <w:t>мотренные Федеральным законом № </w:t>
      </w:r>
      <w:r w:rsidRPr="00A37687">
        <w:rPr>
          <w:rFonts w:ascii="Arial" w:hAnsi="Arial" w:cs="Arial"/>
          <w:sz w:val="24"/>
          <w:szCs w:val="24"/>
        </w:rPr>
        <w:t>210-ФЗ.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В соответствии с частью 1.1 статьи 16 Федерального закона №</w:t>
      </w:r>
      <w:r w:rsidR="00A157D8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210-ФЗ для реализации своих функций многофункциональные центры вправе привлекать иные организации.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6.2</w:t>
      </w:r>
      <w:r w:rsidR="00A157D8" w:rsidRPr="00A37687">
        <w:rPr>
          <w:rFonts w:ascii="Arial" w:hAnsi="Arial" w:cs="Arial"/>
          <w:sz w:val="24"/>
          <w:szCs w:val="24"/>
        </w:rPr>
        <w:t>.</w:t>
      </w:r>
      <w:r w:rsidR="00A157D8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Информирование заявителя многофункциональными центрами ос</w:t>
      </w:r>
      <w:r w:rsidRPr="00A37687">
        <w:rPr>
          <w:rFonts w:ascii="Arial" w:hAnsi="Arial" w:cs="Arial"/>
          <w:sz w:val="24"/>
          <w:szCs w:val="24"/>
        </w:rPr>
        <w:t>у</w:t>
      </w:r>
      <w:r w:rsidRPr="00A37687">
        <w:rPr>
          <w:rFonts w:ascii="Arial" w:hAnsi="Arial" w:cs="Arial"/>
          <w:sz w:val="24"/>
          <w:szCs w:val="24"/>
        </w:rPr>
        <w:t>ществляется следующими способами: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а)</w:t>
      </w:r>
      <w:r w:rsidR="00A157D8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б)</w:t>
      </w:r>
      <w:r w:rsidR="00A157D8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при обращении заявителя в многофункциональный центр лично,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по т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лефону, посредством почтовых отправлений, либо по электронной почте.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 наимен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вании организации, фамилии, имени, отчестве и должности работника мн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гофункционального центра, принявшего телефонный звонок. Индивидуальное устное консультирование при обращении заявителя по телефону работник мн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гофункционального центра осуществляет не более 10 минут;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</w:t>
      </w:r>
      <w:r w:rsidRPr="00A37687">
        <w:rPr>
          <w:rFonts w:ascii="Arial" w:hAnsi="Arial" w:cs="Arial"/>
          <w:sz w:val="24"/>
          <w:szCs w:val="24"/>
        </w:rPr>
        <w:t>ь</w:t>
      </w:r>
      <w:r w:rsidRPr="00A37687">
        <w:rPr>
          <w:rFonts w:ascii="Arial" w:hAnsi="Arial" w:cs="Arial"/>
          <w:sz w:val="24"/>
          <w:szCs w:val="24"/>
        </w:rPr>
        <w:t>ное устное консультирование по телефону, может предложить заявителю: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назначить другое время для консультаций.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37687">
        <w:rPr>
          <w:rFonts w:ascii="Arial" w:hAnsi="Arial" w:cs="Arial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мента регистрации обращения в форме электронного документа по адресу эле</w:t>
      </w:r>
      <w:r w:rsidRPr="00A37687">
        <w:rPr>
          <w:rFonts w:ascii="Arial" w:hAnsi="Arial" w:cs="Arial"/>
          <w:sz w:val="24"/>
          <w:szCs w:val="24"/>
        </w:rPr>
        <w:t>к</w:t>
      </w:r>
      <w:r w:rsidRPr="00A37687">
        <w:rPr>
          <w:rFonts w:ascii="Arial" w:hAnsi="Arial" w:cs="Arial"/>
          <w:sz w:val="24"/>
          <w:szCs w:val="24"/>
        </w:rPr>
        <w:t>тронной почты, указанному в обращении, поступившем в многофункциональный центр в форме электронного документа, и в письменной форме по почтовому а</w:t>
      </w:r>
      <w:r w:rsidRPr="00A37687">
        <w:rPr>
          <w:rFonts w:ascii="Arial" w:hAnsi="Arial" w:cs="Arial"/>
          <w:sz w:val="24"/>
          <w:szCs w:val="24"/>
        </w:rPr>
        <w:t>д</w:t>
      </w:r>
      <w:r w:rsidRPr="00A37687">
        <w:rPr>
          <w:rFonts w:ascii="Arial" w:hAnsi="Arial" w:cs="Arial"/>
          <w:sz w:val="24"/>
          <w:szCs w:val="24"/>
        </w:rPr>
        <w:t>ресу, указанному в обращении, поступившем в многофункциональный центр в письменной форме.</w:t>
      </w:r>
      <w:proofErr w:type="gramEnd"/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6.3</w:t>
      </w:r>
      <w:r w:rsidR="00A157D8" w:rsidRPr="00A37687">
        <w:rPr>
          <w:rFonts w:ascii="Arial" w:hAnsi="Arial" w:cs="Arial"/>
          <w:sz w:val="24"/>
          <w:szCs w:val="24"/>
        </w:rPr>
        <w:t>.</w:t>
      </w:r>
      <w:r w:rsidR="00A157D8" w:rsidRPr="00A37687">
        <w:rPr>
          <w:rFonts w:ascii="Arial" w:hAnsi="Arial" w:cs="Arial"/>
          <w:sz w:val="24"/>
          <w:szCs w:val="24"/>
          <w:lang w:val="en-US"/>
        </w:rPr>
        <w:t> </w:t>
      </w:r>
      <w:proofErr w:type="gramStart"/>
      <w:r w:rsidRPr="00A37687">
        <w:rPr>
          <w:rFonts w:ascii="Arial" w:hAnsi="Arial" w:cs="Arial"/>
          <w:sz w:val="24"/>
          <w:szCs w:val="24"/>
        </w:rPr>
        <w:t>При наличии уведомления о планируемом сносе, уведомления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о з</w:t>
      </w:r>
      <w:r w:rsidRPr="00A37687">
        <w:rPr>
          <w:rFonts w:ascii="Arial" w:hAnsi="Arial" w:cs="Arial"/>
          <w:sz w:val="24"/>
          <w:szCs w:val="24"/>
        </w:rPr>
        <w:t>а</w:t>
      </w:r>
      <w:r w:rsidRPr="00A37687">
        <w:rPr>
          <w:rFonts w:ascii="Arial" w:hAnsi="Arial" w:cs="Arial"/>
          <w:sz w:val="24"/>
          <w:szCs w:val="24"/>
        </w:rPr>
        <w:t>вершении сноса указания о выдаче результатов оказания услуги через мн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гофункциональный центр, Уполномоченный орган передает документы в мн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гофункциональный центр для последующей выдачи заявителю (представителю) способом, согласно заключенным соглашениям о взаимодействии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закл</w:t>
      </w:r>
      <w:r w:rsidRPr="00A37687">
        <w:rPr>
          <w:rFonts w:ascii="Arial" w:hAnsi="Arial" w:cs="Arial"/>
          <w:sz w:val="24"/>
          <w:szCs w:val="24"/>
        </w:rPr>
        <w:t>ю</w:t>
      </w:r>
      <w:r w:rsidRPr="00A37687">
        <w:rPr>
          <w:rFonts w:ascii="Arial" w:hAnsi="Arial" w:cs="Arial"/>
          <w:sz w:val="24"/>
          <w:szCs w:val="24"/>
        </w:rPr>
        <w:t xml:space="preserve">ченным между Уполномоченным органом и многофункциональным центром в порядке, </w:t>
      </w:r>
      <w:r w:rsidRPr="00A37687">
        <w:rPr>
          <w:rFonts w:ascii="Arial" w:hAnsi="Arial" w:cs="Arial"/>
          <w:sz w:val="24"/>
          <w:szCs w:val="24"/>
        </w:rPr>
        <w:lastRenderedPageBreak/>
        <w:t>утвержденном постановлением Правительства Российской Федерации от 27 се</w:t>
      </w:r>
      <w:r w:rsidRPr="00A37687">
        <w:rPr>
          <w:rFonts w:ascii="Arial" w:hAnsi="Arial" w:cs="Arial"/>
          <w:sz w:val="24"/>
          <w:szCs w:val="24"/>
        </w:rPr>
        <w:t>н</w:t>
      </w:r>
      <w:r w:rsidRPr="00A37687">
        <w:rPr>
          <w:rFonts w:ascii="Arial" w:hAnsi="Arial" w:cs="Arial"/>
          <w:sz w:val="24"/>
          <w:szCs w:val="24"/>
        </w:rPr>
        <w:t>тября 2011 №</w:t>
      </w:r>
      <w:r w:rsidR="00A157D8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797 "О взаимодействии между многофункциональными</w:t>
      </w:r>
      <w:proofErr w:type="gramEnd"/>
      <w:r w:rsidRPr="00A37687">
        <w:rPr>
          <w:rFonts w:ascii="Arial" w:hAnsi="Arial" w:cs="Arial"/>
          <w:sz w:val="24"/>
          <w:szCs w:val="24"/>
        </w:rPr>
        <w:t xml:space="preserve"> це</w:t>
      </w:r>
      <w:r w:rsidRPr="00A37687">
        <w:rPr>
          <w:rFonts w:ascii="Arial" w:hAnsi="Arial" w:cs="Arial"/>
          <w:sz w:val="24"/>
          <w:szCs w:val="24"/>
        </w:rPr>
        <w:t>н</w:t>
      </w:r>
      <w:r w:rsidRPr="00A37687">
        <w:rPr>
          <w:rFonts w:ascii="Arial" w:hAnsi="Arial" w:cs="Arial"/>
          <w:sz w:val="24"/>
          <w:szCs w:val="24"/>
        </w:rPr>
        <w:t>трами предоставления государственных и муниципальных услуг и федеральными орг</w:t>
      </w:r>
      <w:r w:rsidRPr="00A37687">
        <w:rPr>
          <w:rFonts w:ascii="Arial" w:hAnsi="Arial" w:cs="Arial"/>
          <w:sz w:val="24"/>
          <w:szCs w:val="24"/>
        </w:rPr>
        <w:t>а</w:t>
      </w:r>
      <w:r w:rsidRPr="00A37687">
        <w:rPr>
          <w:rFonts w:ascii="Arial" w:hAnsi="Arial" w:cs="Arial"/>
          <w:sz w:val="24"/>
          <w:szCs w:val="24"/>
        </w:rPr>
        <w:t>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37687">
        <w:rPr>
          <w:rFonts w:ascii="Arial" w:hAnsi="Arial" w:cs="Arial"/>
          <w:sz w:val="24"/>
          <w:szCs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</w:t>
      </w:r>
      <w:r w:rsidRPr="00A37687">
        <w:rPr>
          <w:rFonts w:ascii="Arial" w:hAnsi="Arial" w:cs="Arial"/>
          <w:sz w:val="24"/>
          <w:szCs w:val="24"/>
        </w:rPr>
        <w:t>а</w:t>
      </w:r>
      <w:r w:rsidRPr="00A37687">
        <w:rPr>
          <w:rFonts w:ascii="Arial" w:hAnsi="Arial" w:cs="Arial"/>
          <w:sz w:val="24"/>
          <w:szCs w:val="24"/>
        </w:rPr>
        <w:t>ключенным ими в порядке, установленном постановлением Правительства Ро</w:t>
      </w:r>
      <w:r w:rsidRPr="00A37687">
        <w:rPr>
          <w:rFonts w:ascii="Arial" w:hAnsi="Arial" w:cs="Arial"/>
          <w:sz w:val="24"/>
          <w:szCs w:val="24"/>
        </w:rPr>
        <w:t>с</w:t>
      </w:r>
      <w:r w:rsidRPr="00A37687">
        <w:rPr>
          <w:rFonts w:ascii="Arial" w:hAnsi="Arial" w:cs="Arial"/>
          <w:sz w:val="24"/>
          <w:szCs w:val="24"/>
        </w:rPr>
        <w:t>сийской Федерации от 27 сентября 2011 №</w:t>
      </w:r>
      <w:r w:rsidR="00A157D8" w:rsidRPr="00A37687">
        <w:rPr>
          <w:rFonts w:ascii="Arial" w:hAnsi="Arial" w:cs="Arial"/>
          <w:sz w:val="24"/>
          <w:szCs w:val="24"/>
        </w:rPr>
        <w:t> </w:t>
      </w:r>
      <w:r w:rsidRPr="00A37687">
        <w:rPr>
          <w:rFonts w:ascii="Arial" w:hAnsi="Arial" w:cs="Arial"/>
          <w:sz w:val="24"/>
          <w:szCs w:val="24"/>
        </w:rPr>
        <w:t>797 "О взаимодействии между мн</w:t>
      </w:r>
      <w:r w:rsidRPr="00A37687">
        <w:rPr>
          <w:rFonts w:ascii="Arial" w:hAnsi="Arial" w:cs="Arial"/>
          <w:sz w:val="24"/>
          <w:szCs w:val="24"/>
        </w:rPr>
        <w:t>о</w:t>
      </w:r>
      <w:r w:rsidRPr="00A37687">
        <w:rPr>
          <w:rFonts w:ascii="Arial" w:hAnsi="Arial" w:cs="Arial"/>
          <w:sz w:val="24"/>
          <w:szCs w:val="24"/>
        </w:rPr>
        <w:t>гофункциональными центрами предоставления государственных и муниципал</w:t>
      </w:r>
      <w:r w:rsidRPr="00A37687">
        <w:rPr>
          <w:rFonts w:ascii="Arial" w:hAnsi="Arial" w:cs="Arial"/>
          <w:sz w:val="24"/>
          <w:szCs w:val="24"/>
        </w:rPr>
        <w:t>ь</w:t>
      </w:r>
      <w:r w:rsidRPr="00A37687">
        <w:rPr>
          <w:rFonts w:ascii="Arial" w:hAnsi="Arial" w:cs="Arial"/>
          <w:sz w:val="24"/>
          <w:szCs w:val="24"/>
        </w:rPr>
        <w:t>ных услуг и федеральными органами исполнительной власти, органами госуда</w:t>
      </w:r>
      <w:r w:rsidRPr="00A37687">
        <w:rPr>
          <w:rFonts w:ascii="Arial" w:hAnsi="Arial" w:cs="Arial"/>
          <w:sz w:val="24"/>
          <w:szCs w:val="24"/>
        </w:rPr>
        <w:t>р</w:t>
      </w:r>
      <w:r w:rsidRPr="00A37687">
        <w:rPr>
          <w:rFonts w:ascii="Arial" w:hAnsi="Arial" w:cs="Arial"/>
          <w:sz w:val="24"/>
          <w:szCs w:val="24"/>
        </w:rPr>
        <w:t>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6.4</w:t>
      </w:r>
      <w:r w:rsidR="00A157D8" w:rsidRPr="00A37687">
        <w:rPr>
          <w:rFonts w:ascii="Arial" w:hAnsi="Arial" w:cs="Arial"/>
          <w:sz w:val="24"/>
          <w:szCs w:val="24"/>
        </w:rPr>
        <w:t>.</w:t>
      </w:r>
      <w:r w:rsidR="00A157D8" w:rsidRPr="00A37687">
        <w:rPr>
          <w:rFonts w:ascii="Arial" w:hAnsi="Arial" w:cs="Arial"/>
          <w:sz w:val="24"/>
          <w:szCs w:val="24"/>
          <w:lang w:val="en-US"/>
        </w:rPr>
        <w:t> </w:t>
      </w:r>
      <w:r w:rsidRPr="00A37687">
        <w:rPr>
          <w:rFonts w:ascii="Arial" w:hAnsi="Arial" w:cs="Arial"/>
          <w:sz w:val="24"/>
          <w:szCs w:val="24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Работник многофункционального центра осуществляет следующие де</w:t>
      </w:r>
      <w:r w:rsidRPr="00A37687">
        <w:rPr>
          <w:rFonts w:ascii="Arial" w:hAnsi="Arial" w:cs="Arial"/>
          <w:sz w:val="24"/>
          <w:szCs w:val="24"/>
        </w:rPr>
        <w:t>й</w:t>
      </w:r>
      <w:r w:rsidRPr="00A37687">
        <w:rPr>
          <w:rFonts w:ascii="Arial" w:hAnsi="Arial" w:cs="Arial"/>
          <w:sz w:val="24"/>
          <w:szCs w:val="24"/>
        </w:rPr>
        <w:t>ствия: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устанавливает личность заявителя на основании документа, удостоверя</w:t>
      </w:r>
      <w:r w:rsidRPr="00A37687">
        <w:rPr>
          <w:rFonts w:ascii="Arial" w:hAnsi="Arial" w:cs="Arial"/>
          <w:sz w:val="24"/>
          <w:szCs w:val="24"/>
        </w:rPr>
        <w:t>ю</w:t>
      </w:r>
      <w:r w:rsidRPr="00A37687">
        <w:rPr>
          <w:rFonts w:ascii="Arial" w:hAnsi="Arial" w:cs="Arial"/>
          <w:sz w:val="24"/>
          <w:szCs w:val="24"/>
        </w:rPr>
        <w:t>щего личность в соответствии с законодательством Российской Федерации;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определяет статус исполнения уведомления об окончании строительства в ГИС;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37687">
        <w:rPr>
          <w:rFonts w:ascii="Arial" w:hAnsi="Arial" w:cs="Arial"/>
          <w:sz w:val="24"/>
          <w:szCs w:val="24"/>
        </w:rPr>
        <w:t>распечатывает результат предоставления муниципальной услуги в виде э</w:t>
      </w:r>
      <w:r w:rsidRPr="00A37687">
        <w:rPr>
          <w:rFonts w:ascii="Arial" w:hAnsi="Arial" w:cs="Arial"/>
          <w:sz w:val="24"/>
          <w:szCs w:val="24"/>
        </w:rPr>
        <w:t>к</w:t>
      </w:r>
      <w:r w:rsidRPr="00A37687">
        <w:rPr>
          <w:rFonts w:ascii="Arial" w:hAnsi="Arial" w:cs="Arial"/>
          <w:sz w:val="24"/>
          <w:szCs w:val="24"/>
        </w:rPr>
        <w:t>земпляра электронного документа на бумажном носителе и заверяет его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с и</w:t>
      </w:r>
      <w:r w:rsidRPr="00A37687">
        <w:rPr>
          <w:rFonts w:ascii="Arial" w:hAnsi="Arial" w:cs="Arial"/>
          <w:sz w:val="24"/>
          <w:szCs w:val="24"/>
        </w:rPr>
        <w:t>с</w:t>
      </w:r>
      <w:r w:rsidRPr="00A37687">
        <w:rPr>
          <w:rFonts w:ascii="Arial" w:hAnsi="Arial" w:cs="Arial"/>
          <w:sz w:val="24"/>
          <w:szCs w:val="24"/>
        </w:rPr>
        <w:t>пользованием печати многофункционального центра (в предусмотренных норм</w:t>
      </w:r>
      <w:r w:rsidRPr="00A37687">
        <w:rPr>
          <w:rFonts w:ascii="Arial" w:hAnsi="Arial" w:cs="Arial"/>
          <w:sz w:val="24"/>
          <w:szCs w:val="24"/>
        </w:rPr>
        <w:t>а</w:t>
      </w:r>
      <w:r w:rsidRPr="00A37687">
        <w:rPr>
          <w:rFonts w:ascii="Arial" w:hAnsi="Arial" w:cs="Arial"/>
          <w:sz w:val="24"/>
          <w:szCs w:val="24"/>
        </w:rPr>
        <w:t>тивными правовыми актами Российской Федерации случаях - печати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с изображ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нием Государственного герба Российской Федерации);</w:t>
      </w:r>
      <w:proofErr w:type="gramEnd"/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заверяет экземпляр электронного документа на бумажном носителе с и</w:t>
      </w:r>
      <w:r w:rsidRPr="00A37687">
        <w:rPr>
          <w:rFonts w:ascii="Arial" w:hAnsi="Arial" w:cs="Arial"/>
          <w:sz w:val="24"/>
          <w:szCs w:val="24"/>
        </w:rPr>
        <w:t>с</w:t>
      </w:r>
      <w:r w:rsidRPr="00A37687">
        <w:rPr>
          <w:rFonts w:ascii="Arial" w:hAnsi="Arial" w:cs="Arial"/>
          <w:sz w:val="24"/>
          <w:szCs w:val="24"/>
        </w:rPr>
        <w:t>пользованием печати многофункционального центра (в предусмотренных норм</w:t>
      </w:r>
      <w:r w:rsidRPr="00A37687">
        <w:rPr>
          <w:rFonts w:ascii="Arial" w:hAnsi="Arial" w:cs="Arial"/>
          <w:sz w:val="24"/>
          <w:szCs w:val="24"/>
        </w:rPr>
        <w:t>а</w:t>
      </w:r>
      <w:r w:rsidRPr="00A37687">
        <w:rPr>
          <w:rFonts w:ascii="Arial" w:hAnsi="Arial" w:cs="Arial"/>
          <w:sz w:val="24"/>
          <w:szCs w:val="24"/>
        </w:rPr>
        <w:t xml:space="preserve">тивными правовыми актами Российской Федерации случаях </w:t>
      </w:r>
      <w:r w:rsidR="004E5314" w:rsidRPr="00A37687">
        <w:rPr>
          <w:rFonts w:ascii="Arial" w:hAnsi="Arial" w:cs="Arial"/>
          <w:sz w:val="24"/>
          <w:szCs w:val="24"/>
        </w:rPr>
        <w:t>–</w:t>
      </w:r>
      <w:r w:rsidRPr="00A37687">
        <w:rPr>
          <w:rFonts w:ascii="Arial" w:hAnsi="Arial" w:cs="Arial"/>
          <w:sz w:val="24"/>
          <w:szCs w:val="24"/>
        </w:rPr>
        <w:t xml:space="preserve"> печати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с изображ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нием Государственного герба Российской Федерации);</w:t>
      </w:r>
    </w:p>
    <w:p w:rsidR="00EE59C8" w:rsidRPr="00A37687" w:rsidRDefault="00EE59C8" w:rsidP="00EE59C8">
      <w:pPr>
        <w:pStyle w:val="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0075BC" w:rsidRPr="00A37687" w:rsidRDefault="00EE59C8" w:rsidP="00EE59C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запрашивает согласие заявителя на участие в смс-опросе для оценки кач</w:t>
      </w:r>
      <w:r w:rsidRPr="00A37687">
        <w:rPr>
          <w:rFonts w:ascii="Arial" w:hAnsi="Arial" w:cs="Arial"/>
          <w:sz w:val="24"/>
          <w:szCs w:val="24"/>
        </w:rPr>
        <w:t>е</w:t>
      </w:r>
      <w:r w:rsidRPr="00A37687">
        <w:rPr>
          <w:rFonts w:ascii="Arial" w:hAnsi="Arial" w:cs="Arial"/>
          <w:sz w:val="24"/>
          <w:szCs w:val="24"/>
        </w:rPr>
        <w:t>ства предоставленных услуг многофункциональным центром.</w:t>
      </w:r>
    </w:p>
    <w:p w:rsidR="000075BC" w:rsidRPr="00A37687" w:rsidRDefault="000075BC" w:rsidP="000D609E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75BC" w:rsidRPr="00A37687" w:rsidRDefault="000075BC" w:rsidP="000D609E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0075BC" w:rsidRPr="00A37687" w:rsidSect="009921A9">
          <w:pgSz w:w="11905" w:h="16837"/>
          <w:pgMar w:top="1134" w:right="851" w:bottom="1134" w:left="1701" w:header="0" w:footer="6" w:gutter="0"/>
          <w:cols w:space="720"/>
        </w:sectPr>
      </w:pPr>
    </w:p>
    <w:p w:rsidR="008D64B2" w:rsidRPr="00A37687" w:rsidRDefault="008D64B2" w:rsidP="004E5314">
      <w:pPr>
        <w:pStyle w:val="1"/>
        <w:shd w:val="clear" w:color="auto" w:fill="auto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lastRenderedPageBreak/>
        <w:t>Прилож</w:t>
      </w:r>
      <w:r w:rsidR="0016777C" w:rsidRPr="00A37687">
        <w:rPr>
          <w:rFonts w:ascii="Arial" w:hAnsi="Arial" w:cs="Arial"/>
          <w:sz w:val="24"/>
          <w:szCs w:val="24"/>
        </w:rPr>
        <w:t xml:space="preserve">ение № </w:t>
      </w:r>
      <w:r w:rsidR="009F3229" w:rsidRPr="00A37687">
        <w:rPr>
          <w:rFonts w:ascii="Arial" w:hAnsi="Arial" w:cs="Arial"/>
          <w:sz w:val="24"/>
          <w:szCs w:val="24"/>
        </w:rPr>
        <w:t>1</w:t>
      </w:r>
      <w:r w:rsidR="0016777C" w:rsidRPr="00A37687">
        <w:rPr>
          <w:rFonts w:ascii="Arial" w:hAnsi="Arial" w:cs="Arial"/>
          <w:sz w:val="24"/>
          <w:szCs w:val="24"/>
        </w:rPr>
        <w:t xml:space="preserve"> </w:t>
      </w:r>
      <w:r w:rsidR="0016777C" w:rsidRPr="00A37687">
        <w:rPr>
          <w:rFonts w:ascii="Arial" w:hAnsi="Arial" w:cs="Arial"/>
          <w:sz w:val="24"/>
          <w:szCs w:val="24"/>
        </w:rPr>
        <w:br/>
        <w:t>к Админи</w:t>
      </w:r>
      <w:r w:rsidR="00C64EFA" w:rsidRPr="00A37687">
        <w:rPr>
          <w:rFonts w:ascii="Arial" w:hAnsi="Arial" w:cs="Arial"/>
          <w:sz w:val="24"/>
          <w:szCs w:val="24"/>
        </w:rPr>
        <w:t>стративному регламенту</w:t>
      </w:r>
    </w:p>
    <w:p w:rsidR="00E9470B" w:rsidRPr="00A37687" w:rsidRDefault="00E9470B" w:rsidP="000D609E">
      <w:pPr>
        <w:pStyle w:val="40"/>
        <w:shd w:val="clear" w:color="auto" w:fill="auto"/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A247B9" w:rsidRPr="00A37687" w:rsidRDefault="00A247B9" w:rsidP="00A247B9">
      <w:pPr>
        <w:pStyle w:val="40"/>
        <w:shd w:val="clear" w:color="auto" w:fill="auto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Блок-схема последовательности административных действий</w:t>
      </w:r>
      <w:r w:rsidR="00C1693A">
        <w:rPr>
          <w:rFonts w:ascii="Arial" w:hAnsi="Arial" w:cs="Arial"/>
          <w:sz w:val="24"/>
          <w:szCs w:val="24"/>
        </w:rPr>
        <w:t xml:space="preserve"> </w:t>
      </w:r>
      <w:r w:rsidRPr="00A37687">
        <w:rPr>
          <w:rFonts w:ascii="Arial" w:hAnsi="Arial" w:cs="Arial"/>
          <w:sz w:val="24"/>
          <w:szCs w:val="24"/>
        </w:rPr>
        <w:t>(процедур) при предоставлении муниципальной услуги</w:t>
      </w:r>
    </w:p>
    <w:p w:rsidR="00A247B9" w:rsidRPr="00A37687" w:rsidRDefault="00A247B9" w:rsidP="008F65E2">
      <w:pPr>
        <w:pStyle w:val="40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64EFA" w:rsidRPr="00A37687" w:rsidRDefault="00C64EFA" w:rsidP="00C64EFA">
      <w:pPr>
        <w:pStyle w:val="40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0484E2C" wp14:editId="50EBE173">
                <wp:simplePos x="0" y="0"/>
                <wp:positionH relativeFrom="column">
                  <wp:posOffset>76200</wp:posOffset>
                </wp:positionH>
                <wp:positionV relativeFrom="paragraph">
                  <wp:posOffset>190500</wp:posOffset>
                </wp:positionV>
                <wp:extent cx="6170930" cy="6972300"/>
                <wp:effectExtent l="0" t="0" r="20320" b="19050"/>
                <wp:wrapNone/>
                <wp:docPr id="1074" name="Группа 1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0930" cy="6972300"/>
                          <a:chOff x="0" y="0"/>
                          <a:chExt cx="6170930" cy="6972300"/>
                        </a:xfrm>
                      </wpg:grpSpPr>
                      <wps:wsp>
                        <wps:cNvPr id="1025" name="Прямоугольник 1025"/>
                        <wps:cNvSpPr/>
                        <wps:spPr>
                          <a:xfrm>
                            <a:off x="1828800" y="0"/>
                            <a:ext cx="251333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64EFA" w:rsidRPr="00185178" w:rsidRDefault="00C64EFA" w:rsidP="00C64E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</w:pPr>
                              <w:r w:rsidRPr="0018517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Прием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и проверка</w:t>
                              </w:r>
                              <w:r w:rsidRPr="0018517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уведомления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>и необходимых</w:t>
                              </w:r>
                              <w:r w:rsidRPr="0018517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 xml:space="preserve"> документов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6" name="Прямая со стрелкой 1026"/>
                        <wps:cNvCnPr/>
                        <wps:spPr>
                          <a:xfrm>
                            <a:off x="3086761" y="454557"/>
                            <a:ext cx="0" cy="22606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8" name="Прямоугольник 1028"/>
                        <wps:cNvSpPr/>
                        <wps:spPr>
                          <a:xfrm>
                            <a:off x="1828800" y="687121"/>
                            <a:ext cx="2513330" cy="4559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64EFA" w:rsidRPr="00185178" w:rsidRDefault="00C64EFA" w:rsidP="00C64E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>Основания для отказа в приеме д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>кументов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9" name="Прямая со стрелкой 1029"/>
                        <wps:cNvCnPr/>
                        <wps:spPr>
                          <a:xfrm>
                            <a:off x="4344722" y="909115"/>
                            <a:ext cx="23241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0" name="Ромб 1030"/>
                        <wps:cNvSpPr/>
                        <wps:spPr>
                          <a:xfrm>
                            <a:off x="914400" y="687121"/>
                            <a:ext cx="684530" cy="456565"/>
                          </a:xfrm>
                          <a:prstGeom prst="diamond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64EFA" w:rsidRPr="000B704E" w:rsidRDefault="00C64EFA" w:rsidP="00C64E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</w:rPr>
                                <w:t>Есть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" name="Прямая со стрелкой 1031"/>
                        <wps:cNvCnPr/>
                        <wps:spPr>
                          <a:xfrm flipH="1">
                            <a:off x="1601522" y="909115"/>
                            <a:ext cx="22606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2" name="Ромб 1032"/>
                        <wps:cNvSpPr/>
                        <wps:spPr>
                          <a:xfrm>
                            <a:off x="4577286" y="687121"/>
                            <a:ext cx="681355" cy="456565"/>
                          </a:xfrm>
                          <a:prstGeom prst="diamond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64EFA" w:rsidRPr="000B704E" w:rsidRDefault="00C64EFA" w:rsidP="00C64E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3" name="Прямоугольник 1033"/>
                        <wps:cNvSpPr/>
                        <wps:spPr>
                          <a:xfrm>
                            <a:off x="3657600" y="1374243"/>
                            <a:ext cx="2513330" cy="4559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64EFA" w:rsidRPr="00185178" w:rsidRDefault="00C64EFA" w:rsidP="00C64E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>Регистрация представленных док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>у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>ментов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4" name="Прямоугольник 1034"/>
                        <wps:cNvSpPr/>
                        <wps:spPr>
                          <a:xfrm>
                            <a:off x="1828800" y="2056079"/>
                            <a:ext cx="2513330" cy="5734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64EFA" w:rsidRPr="00185178" w:rsidRDefault="00C64EFA" w:rsidP="00C64E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>Представлены все необходимые д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>кументы для оказания муниципал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>ь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>ной услуги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5" name="Прямая со стрелкой 1035"/>
                        <wps:cNvCnPr/>
                        <wps:spPr>
                          <a:xfrm>
                            <a:off x="4910276" y="1146964"/>
                            <a:ext cx="0" cy="22606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6" name="Прямая со стрелкой 1036"/>
                        <wps:cNvCnPr/>
                        <wps:spPr>
                          <a:xfrm>
                            <a:off x="3768597" y="1834086"/>
                            <a:ext cx="0" cy="22606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8" name="Прямоугольник 1038"/>
                        <wps:cNvSpPr/>
                        <wps:spPr>
                          <a:xfrm>
                            <a:off x="0" y="2859482"/>
                            <a:ext cx="2513330" cy="5734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64EFA" w:rsidRPr="00185178" w:rsidRDefault="00C64EFA" w:rsidP="00C64E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</w:pPr>
                              <w:r w:rsidRPr="009E0CE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>Получение сведений посредством межведомственного информацио</w:t>
                              </w:r>
                              <w:r w:rsidRPr="009E0CE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>н</w:t>
                              </w:r>
                              <w:r w:rsidRPr="009E0CE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>ного взаимодействия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0" name="Прямоугольник 1040"/>
                        <wps:cNvSpPr/>
                        <wps:spPr>
                          <a:xfrm>
                            <a:off x="3657600" y="2859482"/>
                            <a:ext cx="2513330" cy="5734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64EFA" w:rsidRPr="00185178" w:rsidRDefault="00C64EFA" w:rsidP="00C64E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>Р</w:t>
                              </w:r>
                              <w:r w:rsidRPr="009E0CE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>ассмотрение документов и свед</w:t>
                              </w:r>
                              <w:r w:rsidRPr="009E0CE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>е</w:t>
                              </w:r>
                              <w:r w:rsidRPr="009E0CE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>ний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1" name="Прямоугольник 1041"/>
                        <wps:cNvSpPr/>
                        <wps:spPr>
                          <a:xfrm>
                            <a:off x="1828800" y="3657600"/>
                            <a:ext cx="2513330" cy="4527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64EFA" w:rsidRPr="00185178" w:rsidRDefault="00C64EFA" w:rsidP="00C64E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>Основания для отказа в предоста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>в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>лении услуги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2" name="Прямоугольник 1042"/>
                        <wps:cNvSpPr/>
                        <wps:spPr>
                          <a:xfrm>
                            <a:off x="3657600" y="4344721"/>
                            <a:ext cx="2513330" cy="18313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64EFA" w:rsidRPr="00185178" w:rsidRDefault="00C64EFA" w:rsidP="00C64E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>Р</w:t>
                              </w:r>
                              <w:r w:rsidRPr="003B679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>азмещение уведомления о планир</w:t>
                              </w:r>
                              <w:r w:rsidRPr="003B679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>у</w:t>
                              </w:r>
                              <w:r w:rsidRPr="003B679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>емом сносе, уведомления о заверш</w:t>
                              </w:r>
                              <w:r w:rsidRPr="003B679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>е</w:t>
                              </w:r>
                              <w:r w:rsidRPr="003B679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>нии сноса и приложенных к нему документов в информационной с</w:t>
                              </w:r>
                              <w:r w:rsidRPr="003B679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>и</w:t>
                              </w:r>
                              <w:r w:rsidRPr="003B679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>стеме обеспечения градостроител</w:t>
                              </w:r>
                              <w:r w:rsidRPr="003B679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>ь</w:t>
                              </w:r>
                              <w:r w:rsidRPr="003B679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>ной деятельности, уведомление о таком размещении органа реги</w:t>
                              </w:r>
                              <w:r w:rsidRPr="003B679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>о</w:t>
                              </w:r>
                              <w:r w:rsidRPr="003B679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>нального государственного стро</w:t>
                              </w:r>
                              <w:r w:rsidRPr="003B679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>и</w:t>
                              </w:r>
                              <w:r w:rsidRPr="003B679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>тельного надзора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7" name="Прямоугольник 1047"/>
                        <wps:cNvSpPr/>
                        <wps:spPr>
                          <a:xfrm>
                            <a:off x="0" y="1374243"/>
                            <a:ext cx="2513330" cy="4565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64EFA" w:rsidRPr="00185178" w:rsidRDefault="00C64EFA" w:rsidP="00C64E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>П</w:t>
                              </w:r>
                              <w:r w:rsidRPr="003B679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>одготовка и подписание решения об отказе в приеме документов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" name="Прямая со стрелкой 1050"/>
                        <wps:cNvCnPr/>
                        <wps:spPr>
                          <a:xfrm>
                            <a:off x="1257961" y="1141679"/>
                            <a:ext cx="0" cy="22606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1" name="Ромб 1051"/>
                        <wps:cNvSpPr/>
                        <wps:spPr>
                          <a:xfrm>
                            <a:off x="914400" y="2167075"/>
                            <a:ext cx="684530" cy="456565"/>
                          </a:xfrm>
                          <a:prstGeom prst="diamond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64EFA" w:rsidRPr="000B704E" w:rsidRDefault="00C64EFA" w:rsidP="00C64E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2" name="Прямая со стрелкой 1052"/>
                        <wps:cNvCnPr/>
                        <wps:spPr>
                          <a:xfrm flipH="1">
                            <a:off x="1601522" y="2394354"/>
                            <a:ext cx="22606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3" name="Прямая со стрелкой 1053"/>
                        <wps:cNvCnPr/>
                        <wps:spPr>
                          <a:xfrm>
                            <a:off x="4344722" y="2394354"/>
                            <a:ext cx="23241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4" name="Ромб 1054"/>
                        <wps:cNvSpPr/>
                        <wps:spPr>
                          <a:xfrm>
                            <a:off x="4577286" y="2167075"/>
                            <a:ext cx="681355" cy="456565"/>
                          </a:xfrm>
                          <a:prstGeom prst="diamond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64EFA" w:rsidRPr="000B704E" w:rsidRDefault="00C64EFA" w:rsidP="00C64E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" name="Прямая со стрелкой 1055"/>
                        <wps:cNvCnPr/>
                        <wps:spPr>
                          <a:xfrm>
                            <a:off x="1252676" y="2626918"/>
                            <a:ext cx="0" cy="22606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6" name="Прямая со стрелкой 1056"/>
                        <wps:cNvCnPr/>
                        <wps:spPr>
                          <a:xfrm>
                            <a:off x="4910276" y="2626918"/>
                            <a:ext cx="0" cy="22606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7" name="Прямая со стрелкой 1057"/>
                        <wps:cNvCnPr/>
                        <wps:spPr>
                          <a:xfrm>
                            <a:off x="2515922" y="3081475"/>
                            <a:ext cx="1141684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8" name="Прямая со стрелкой 1058"/>
                        <wps:cNvCnPr/>
                        <wps:spPr>
                          <a:xfrm>
                            <a:off x="3768597" y="3430321"/>
                            <a:ext cx="0" cy="22606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5" name="Прямая со стрелкой 1065"/>
                        <wps:cNvCnPr/>
                        <wps:spPr>
                          <a:xfrm>
                            <a:off x="4339436" y="3884879"/>
                            <a:ext cx="23241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6" name="Ромб 1066"/>
                        <wps:cNvSpPr/>
                        <wps:spPr>
                          <a:xfrm>
                            <a:off x="909115" y="3662886"/>
                            <a:ext cx="684530" cy="456565"/>
                          </a:xfrm>
                          <a:prstGeom prst="diamond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64EFA" w:rsidRPr="000B704E" w:rsidRDefault="00C64EFA" w:rsidP="00C64E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</w:rPr>
                                <w:t>Есть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7" name="Прямая со стрелкой 1067"/>
                        <wps:cNvCnPr/>
                        <wps:spPr>
                          <a:xfrm flipH="1">
                            <a:off x="1596236" y="3884879"/>
                            <a:ext cx="22606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8" name="Ромб 1068"/>
                        <wps:cNvSpPr/>
                        <wps:spPr>
                          <a:xfrm>
                            <a:off x="4572000" y="3662886"/>
                            <a:ext cx="681355" cy="456565"/>
                          </a:xfrm>
                          <a:prstGeom prst="diamond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64EFA" w:rsidRPr="000B704E" w:rsidRDefault="00C64EFA" w:rsidP="00C64E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9" name="Прямая со стрелкой 1069"/>
                        <wps:cNvCnPr/>
                        <wps:spPr>
                          <a:xfrm>
                            <a:off x="4904990" y="4122728"/>
                            <a:ext cx="0" cy="22606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0" name="Прямоугольник 1070"/>
                        <wps:cNvSpPr/>
                        <wps:spPr>
                          <a:xfrm>
                            <a:off x="0" y="4344721"/>
                            <a:ext cx="2513330" cy="4565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64EFA" w:rsidRPr="00185178" w:rsidRDefault="00C64EFA" w:rsidP="00C64E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>П</w:t>
                              </w:r>
                              <w:r w:rsidRPr="003B679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 xml:space="preserve">одготовка и подписание решения об отказе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>в предоставлении услуги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1" name="Прямая со стрелкой 1071"/>
                        <wps:cNvCnPr/>
                        <wps:spPr>
                          <a:xfrm>
                            <a:off x="1252676" y="4117443"/>
                            <a:ext cx="0" cy="22606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2" name="Прямоугольник 1072"/>
                        <wps:cNvSpPr/>
                        <wps:spPr>
                          <a:xfrm>
                            <a:off x="1828800" y="6400800"/>
                            <a:ext cx="2513330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64EFA" w:rsidRPr="00185178" w:rsidRDefault="00C64EFA" w:rsidP="00C64E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>П</w:t>
                              </w:r>
                              <w:r w:rsidRPr="00C5624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>одготовка и подписание информ</w:t>
                              </w:r>
                              <w:r w:rsidRPr="00C5624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>а</w:t>
                              </w:r>
                              <w:r w:rsidRPr="00C5624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>ционного письма заявителю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 xml:space="preserve"> о пред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16"/>
                                </w:rPr>
                                <w:t>ставлении услуги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" name="Прямая со стрелкой 1073"/>
                        <wps:cNvCnPr/>
                        <wps:spPr>
                          <a:xfrm>
                            <a:off x="3768597" y="6178807"/>
                            <a:ext cx="0" cy="22606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074" o:spid="_x0000_s1026" style="position:absolute;margin-left:6pt;margin-top:15pt;width:485.9pt;height:549pt;z-index:251656704" coordsize="61709,69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13VgkAAKR3AAAOAAAAZHJzL2Uyb0RvYy54bWzsXduOm0YYvq/Ud0C+b8z5YGUTrTaHVoqS&#10;qEmVa4KxjYSBAhvv9iptbyvlog/QPkKqqlKbpOkreN+o38zAwGKbwybdyO4kkteGYYCff77vP81w&#10;8/bZMpRe+GkWxNHRSLkhjyQ/8uJpEM2PRt88vfeFPZKy3I2mbhhH/tHo3M9Gt299/tnNVTLx1XgR&#10;h1M/ldBJlE1WydFokefJZDzOvIW/dLMbceJH2DmL06Wb42c6H09Td4Xel+FYlWVzvIrTaZLGnp9l&#10;2HqH7Rzdov3PZr6XP5rNMj+XwqMRri2nnyn9fE4+x7duupN56iaLwCsuw73CVSzdIMJJeVd33NyV&#10;TtNgo6tl4KVxFs/yG168HMezWeD59B5wN4rcuJv7aXya0HuZT1bzhIsJom3I6crdeg9fPE6lYIpn&#10;J1v6SIrcJZ7S+ueLlxc/rv/B/9cS3QE5rZL5BM3vp8mT5HFabJizX+TWz2bpkvzFTUlnVMLnXML+&#10;WS552GgqluxoeBAe9pmOpWpy8Qy8BR7UxnHe4m7HkePyxGNyffxyVgn0KatEln2YyJ4s3MSnTyIj&#10;MuAiUw0usl8gslfrd+v3ENzv6/frtxc/rf9e/7l+AwGiGZUXPZhLL5tkEOQW0Sm2atsQjLQpQNVQ&#10;NK0UoG5YGAOkay4Fd5KkWX7fj5cS+XI0SjEEqGa6Lx5kOWtaNiGnjuJ7QRhiuzsJI2mFp6IZMj0g&#10;i8NgSnaSfXRA+idhKr1wMZTyM6U4ba0VLiKMcC1E9uzO6Lf8PPRZ91/7M6ga1EBlJyCDvOrT9Tw/&#10;yhW2a+FOfXYqQ8a/8mTlEfSOwwgdkp5nuEjed9FB2ZJ1UvbN7r9oTw71KUbwg4s7bzuYH0HPHEc5&#10;P3gZRHG67c5C3FVxZta+FBITDZFSfvb8DE3I1+fx9BwKlsYMrLLEuxfgUT5ws/yxmwKdoBhA3PwR&#10;PmZhjEcWF99G0iJOv9u2nbTHCMDekbQC2h2Nsm9P3dQfSeFXEcaGZhIhSzn9gS9pfevzcmt0ujyJ&#10;8fQVYHri0a+kbR6WX2dpvHwGQD4mZ8MuN/JwzqORl6flj5OcoS8g3fOPj2kzQGHi5g+iJ4lHOieC&#10;JSr69OyZmyaFHueAkIdxOQ7dSUOdWVtyZBQfn+bxLKC6XsmzEDkwgUn5OsDB3ACH1xevpIvv1+/x&#10;cfHDxcv1H+u36zcAi78ISJhEScgVA2FOogJiy6FUwhzHV022TcvEowBI6IZuGBY5HBpdACbET0BW&#10;VU3ZLMdPCdElABSyzfLUDeaL/CSOIsBFnLJn0BAxARVyAjLGAQhD0cGd5G4Q3o2mUn6egGPyNHCj&#10;eegXI6MncvQY3dthocfIvm5YqEB0tgsWGBYQ7CB6ca3KC8OtMAZamc2uKe0wZjNtS1EpMFZK26A3&#10;g9gK5O4r7W+orqA3Qsd7QW/MyizVRbAcQPQgWM7ZAIpWlnNKDejFcrqm65aqUpZzZEdRqCVdAwxN&#10;1ZWC6jqgQrAcBVLBcjX/jXhSBcv9CjPs3fo3GGKMcwpDrJvTHEXXC2dtG6WZtm5UDptpmFSDdzPa&#10;NHCXcTSlVvAOC0z4bLBSudvVw7L773w2SmpqCWmfgtSgwQ23DVuEy9YeWSv9yGKQ83iOBn+qYfW2&#10;kRmad7ps0iwMki9Lv7YIjimmrBhttMa8NurBCVpDKIG6nG1hGUFrdVqDwbRJaxymYHl10xqCi5Zq&#10;I4RBIrVbXDXTVjQD4U8SZNDBaoLXDikWSXlNK9FN8NqehyI1jQNCWzQHzSo+64YIzTQsBI4pRCia&#10;pas6Pb7mnV3OVohwDqGxgqlYJqRHPPO6ma1ntoIihF7qy6dACJG0uJwsH5QE3mkBV0ngVqTgT76X&#10;MVHPaKqyYcoWDQPtQArD0nS5w00Wgd/9CvzSx0ncLYEUBxL41TZrH1p9Za4B/QK/DjKiFnM/FEU3&#10;HZMiToUYMDtEfrMqexAucjrdVkO1k+eGJee1gcl5y7QNx2KWsQ02gyMNy1poL6oHELjdMIOF9g7U&#10;3n7ZeW1Ydp55cio0V7dpsKjS10uJeWGfbVHhPffkOL4J++xA7DMdw7mRy9hWm4pmV435CKSgxbD/&#10;nwpVGvOhdYbCkzugQlV9M+u5FSnq2c7u6HA95lNGii/ZwJdsCt1QLaST0GB3aYSI+exXzIdbn8Km&#10;OBSbokost0WH9WGp5hIdaCk7LfhrKwtWbE2BRy2g4pASSbwqVEDFoUAFol993A9uTvZKJPVPNndX&#10;pAhzYr/MCdR5F56qAIkDAQlMNW2CRFsOCc2rWEX3FDlFNSynmCKHHJJiNrPOOLvIIYkcUtc8/F05&#10;JKPym6vZA9hY6Wi3l1ybPaBCQWWL+sBV4F1MHygmidPAwPbs0Z6H3hWuMZ+C14CBYv4Alhr5KNVT&#10;xqZ/3MpndT95B591zh9QNUfXjEZ1RDHtW0wgYGWWIr88LL9sbNYLt+pxvW54hx6TnH8x+6U+qXO7&#10;9opZnfUlTYT2DtTeqoa1ZpcNq1itT3/ZYZiJ+S909Z4DNsw4PQvDbM8nwJCZao1oZCuhDStWRaBB&#10;xWI8tNxPNVXTUWjqq/LiRKDhUrJCENpAQhtWrGrwYq7BpdZCe9kidKwOYXu4QWjvQO3dzAS1Ym89&#10;I9TtTKCKxHCKqfRYE03RmxE0Gvm1YRKSUG9H2lisESPWiGmuCWFs1lq3qi+veukFvlptpoCma7LW&#10;XBJNmA7CdOixVvCuHAWWZRhi+LJVHIoh0A2+ukaCj8zw1Wxbt5sZNlVEckQkp3ul653aWxm+VSTH&#10;rJu3PTJsbNk4UlymmSZWVm5MxRIZtsPPsPH4tAjk7HkgxxzmTKB5lY3fwWfbM2yGY6qtzCaW6BLM&#10;9gHMVnkVNWar+w7dzMbW/4eDsJvaRI7i0HMUPK0lqG3fqW3YSsomr5nvFWjQHVl3HAYWuqKqWNyP&#10;UKPIUYglCT5K6ZMF1Wpk2LZNIkSzyiDrprhCXzsnBfVZgVLU++9ZvT9Pwn4KahOry/0Hq8tZVcV0&#10;OX+wLZaO5hVY7PDeanVl9TS8riiW3lyPEmgi6v1Fvf9V6/2tzererRTHy4Z6TWmrz5M38SYB8ua3&#10;S4bZpXnyhqVgvQnSQMyT568A2PcJADygLYjuQCa2WcMKqNF8CNHVk8Z4pSZeFknDnMKXO3Rfjr7k&#10;FK+CpehfvLaWvGu2/hvf6y/XvfUvAAAA//8DAFBLAwQUAAYACAAAACEAnqFD1t8AAAAKAQAADwAA&#10;AGRycy9kb3ducmV2LnhtbEyPzWrDMBCE74W+g9hAb438Q4vrWA4htD2FQpNC6U2xNraJtTKWYjtv&#10;3+2pOS3DDLPfFOvZdmLEwbeOFMTLCARS5UxLtYKvw9tjBsIHTUZ3jlDBFT2sy/u7QufGTfSJ4z7U&#10;gkvI51pBE0KfS+mrBq32S9cjsXdyg9WB5VBLM+iJy20nkyh6lla3xB8a3eO2weq8v1gF75OeNmn8&#10;Ou7Op+315/D08b2LUamHxbxZgQg4h/8w/OEzOpTMdHQXMl50rBOeEhSkEV/2X7KUpxzZiJMsAlkW&#10;8nZC+QsAAP//AwBQSwECLQAUAAYACAAAACEAtoM4kv4AAADhAQAAEwAAAAAAAAAAAAAAAAAAAAAA&#10;W0NvbnRlbnRfVHlwZXNdLnhtbFBLAQItABQABgAIAAAAIQA4/SH/1gAAAJQBAAALAAAAAAAAAAAA&#10;AAAAAC8BAABfcmVscy8ucmVsc1BLAQItABQABgAIAAAAIQDdtP13VgkAAKR3AAAOAAAAAAAAAAAA&#10;AAAAAC4CAABkcnMvZTJvRG9jLnhtbFBLAQItABQABgAIAAAAIQCeoUPW3wAAAAoBAAAPAAAAAAAA&#10;AAAAAAAAALALAABkcnMvZG93bnJldi54bWxQSwUGAAAAAAQABADzAAAAvAwAAAAA&#10;">
                <v:rect id="Прямоугольник 1025" o:spid="_x0000_s1027" style="position:absolute;left:18288;width:25133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O68MA&#10;AADdAAAADwAAAGRycy9kb3ducmV2LnhtbERPS4vCMBC+C/6HMIIXWVMfXd2uUUQQFGFh1Yu3oRnb&#10;YjMpTaz1328WBG/z8T1nsWpNKRqqXWFZwWgYgSBOrS44U3A+bT/mIJxH1lhaJgVPcrBadjsLTLR9&#10;8C81R5+JEMIuQQW591UipUtzMuiGtiIO3NXWBn2AdSZ1jY8Qbko5jqJPabDg0JBjRZuc0tvxbhRM&#10;4ia9zn70IRtsdGzOl93+y0+V6vfa9TcIT61/i1/unQ7zo3EM/9+EE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O68MAAADdAAAADwAAAAAAAAAAAAAAAACYAgAAZHJzL2Rv&#10;d25yZXYueG1sUEsFBgAAAAAEAAQA9QAAAIgDAAAAAA==&#10;" filled="f" strokecolor="black [3213]" strokeweight=".5pt">
                  <v:textbox inset="1mm,0,1mm,0">
                    <w:txbxContent>
                      <w:p w:rsidR="00C64EFA" w:rsidRPr="00185178" w:rsidRDefault="00C64EFA" w:rsidP="00C64E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</w:pPr>
                        <w:r w:rsidRPr="00185178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Прием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и проверка</w:t>
                        </w:r>
                        <w:r w:rsidRPr="00185178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уведомления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>и необходимых</w:t>
                        </w:r>
                        <w:r w:rsidRPr="00185178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 xml:space="preserve"> документов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026" o:spid="_x0000_s1028" type="#_x0000_t32" style="position:absolute;left:30867;top:4545;width:0;height:22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698sQAAADdAAAADwAAAGRycy9kb3ducmV2LnhtbERPTWsCMRC9F/wPYQRvNasHKatRqlIo&#10;nuzaIr0Nm+lm62ayJnF3/fdNodDbPN7nrDaDbURHPtSOFcymGQji0umaKwXvp5fHJxAhImtsHJOC&#10;OwXYrEcPK8y16/mNuiJWIoVwyFGBibHNpQylIYth6lrixH05bzEm6CupPfYp3DZynmULabHm1GCw&#10;pZ2h8lLcrIKmO/TXj9v31eyP3anYnT/N1rdKTcbD8xJEpCH+i//crzrNz+YL+P0mnS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/r3yxAAAAN0AAAAPAAAAAAAAAAAA&#10;AAAAAKECAABkcnMvZG93bnJldi54bWxQSwUGAAAAAAQABAD5AAAAkgMAAAAA&#10;" strokecolor="black [3213]">
                  <v:stroke endarrow="block"/>
                </v:shape>
                <v:rect id="Прямоугольник 1028" o:spid="_x0000_s1029" style="position:absolute;left:18288;top:6871;width:25133;height:4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VhdcYA&#10;AADdAAAADwAAAGRycy9kb3ducmV2LnhtbESPQWvCQBCF74X+h2UKXopu1Frb1FVEEBRBqHrxNmTH&#10;JDQ7G7JrjP/eOQi9zfDevPfNbNG5SrXUhNKzgeEgAUWceVtybuB0XPe/QIWIbLHyTAbuFGAxf32Z&#10;YWr9jX+pPcRcSQiHFA0UMdap1iEryGEY+JpYtItvHEZZm1zbBm8S7io9SpJP7bBkaSiwplVB2d/h&#10;6gyMJ212me7tLn9f2Yk7nTfb7/hhTO+tW/6AitTFf/PzemMFPxkJrnwjI+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VhdcYAAADdAAAADwAAAAAAAAAAAAAAAACYAgAAZHJz&#10;L2Rvd25yZXYueG1sUEsFBgAAAAAEAAQA9QAAAIsDAAAAAA==&#10;" filled="f" strokecolor="black [3213]" strokeweight=".5pt">
                  <v:textbox inset="1mm,0,1mm,0">
                    <w:txbxContent>
                      <w:p w:rsidR="00C64EFA" w:rsidRPr="00185178" w:rsidRDefault="00C64EFA" w:rsidP="00C64E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>Основания для отказа в приеме д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>кументов</w:t>
                        </w:r>
                      </w:p>
                    </w:txbxContent>
                  </v:textbox>
                </v:rect>
                <v:shape id="Прямая со стрелкой 1029" o:spid="_x0000_s1030" type="#_x0000_t32" style="position:absolute;left:43447;top:9091;width:23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EpgMUAAADdAAAADwAAAGRycy9kb3ducmV2LnhtbERPS0sDMRC+C/0PYQq92Wx7EF2blj4o&#10;SE+6tRRvw2bcrN1Mtkm6u/57Iwje5uN7zmI12EZ05EPtWMFsmoEgLp2uuVLwftzfP4IIEVlj45gU&#10;fFOA1XJ0t8Bcu57fqCtiJVIIhxwVmBjbXMpQGrIYpq4lTtyn8xZjgr6S2mOfwm0j51n2IC3WnBoM&#10;trQ1VF6Km1XQdIf+erp9Xc3utTsW2/OH2fhWqcl4WD+DiDTEf/Gf+0Wn+dn8CX6/SSfI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WEpgMUAAADdAAAADwAAAAAAAAAA&#10;AAAAAAChAgAAZHJzL2Rvd25yZXYueG1sUEsFBgAAAAAEAAQA+QAAAJMDAAAAAA==&#10;" strokecolor="black [3213]">
                  <v:stroke endarrow="block"/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Ромб 1030" o:spid="_x0000_s1031" type="#_x0000_t4" style="position:absolute;left:9144;top:6871;width:6845;height:45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a088QA&#10;AADdAAAADwAAAGRycy9kb3ducmV2LnhtbESPTU8CMRCG7yb+h2ZMvEErBISVQoyJiR5BDRzH7bjd&#10;uJ2ubYHl3zsHE28zmffjmdVmCJ06UcptZAt3YwOKuI6u5cbC+9vzaAEqF2SHXWSycKEMm/X11Qor&#10;F8+8pdOuNEpCOFdowZfSV1rn2lPAPI49sdy+YgpYZE2NdgnPEh46PTFmrgO2LA0ee3ryVH/vjkFK&#10;JrPt3qTj52tNh2X0H6n5md5be3szPD6AKjSUf/Gf+8UJvpkKv3wjI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WtPPEAAAA3QAAAA8AAAAAAAAAAAAAAAAAmAIAAGRycy9k&#10;b3ducmV2LnhtbFBLBQYAAAAABAAEAPUAAACJAwAAAAA=&#10;" filled="f" strokecolor="black [3213]" strokeweight=".5pt">
                  <v:textbox inset="0,0,0,0">
                    <w:txbxContent>
                      <w:p w:rsidR="00C64EFA" w:rsidRPr="000B704E" w:rsidRDefault="00C64EFA" w:rsidP="00C64EFA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</w:rPr>
                          <w:t>Есть</w:t>
                        </w:r>
                      </w:p>
                    </w:txbxContent>
                  </v:textbox>
                </v:shape>
                <v:shape id="Прямая со стрелкой 1031" o:spid="_x0000_s1032" type="#_x0000_t32" style="position:absolute;left:16015;top:9091;width:226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KsrcMAAADdAAAADwAAAGRycy9kb3ducmV2LnhtbERPS2vCQBC+F/wPywje6m4UqqauIoKv&#10;3hqFtrchOybB7GzIrpr+e7cg9DYf33Pmy87W4katrxxrSIYKBHHuTMWFhtNx8zoF4QOywdoxafgl&#10;D8tF72WOqXF3/qRbFgoRQ9inqKEMoUml9HlJFv3QNcSRO7vWYoiwLaRp8R7DbS1HSr1JixXHhhIb&#10;WpeUX7Kr1TCRXzs1zfejZDY+ff+sM3f42DqtB/1u9Q4iUBf+xU/33sT5apzA3zfxBL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yrK3DAAAA3QAAAA8AAAAAAAAAAAAA&#10;AAAAoQIAAGRycy9kb3ducmV2LnhtbFBLBQYAAAAABAAEAPkAAACRAwAAAAA=&#10;" strokecolor="black [3213]">
                  <v:stroke endarrow="block"/>
                </v:shape>
                <v:shape id="Ромб 1032" o:spid="_x0000_s1033" type="#_x0000_t4" style="position:absolute;left:45772;top:6871;width:6814;height:45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iPH8QA&#10;AADdAAAADwAAAGRycy9kb3ducmV2LnhtbESPT2sCMRDF74LfIYzgrSau9N9qlCII9qi2tMfpZtws&#10;bibbJOr22zeFgrcZ3pv3e7NY9a4VFwqx8axhOlEgiCtvGq41vB02d08gYkI22HomDT8UYbUcDhZY&#10;Gn/lHV32qRY5hGOJGmxKXSllrCw5jBPfEWft6IPDlNdQSxPwmsNdKwulHqTDhjPBYkdrS9Vpf3YZ&#10;UtzvPlQ4f71W9Pns7Xuov2ePWo9H/cscRKI+3cz/11uT66tZAX/f5BH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Ijx/EAAAA3QAAAA8AAAAAAAAAAAAAAAAAmAIAAGRycy9k&#10;b3ducmV2LnhtbFBLBQYAAAAABAAEAPUAAACJAwAAAAA=&#10;" filled="f" strokecolor="black [3213]" strokeweight=".5pt">
                  <v:textbox inset="0,0,0,0">
                    <w:txbxContent>
                      <w:p w:rsidR="00C64EFA" w:rsidRPr="000B704E" w:rsidRDefault="00C64EFA" w:rsidP="00C64EFA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</w:rPr>
                          <w:t>Нет</w:t>
                        </w:r>
                      </w:p>
                    </w:txbxContent>
                  </v:textbox>
                </v:shape>
                <v:rect id="Прямоугольник 1033" o:spid="_x0000_s1034" style="position:absolute;left:36576;top:13742;width:25133;height:4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hl2cUA&#10;AADdAAAADwAAAGRycy9kb3ducmV2LnhtbERPS2vCQBC+C/6HZQq9SN3YmD5SVymCoAiCqZfehuyY&#10;hGZnw+42xn/fLQje5uN7zmI1mFb05HxjWcFsmoAgLq1uuFJw+to8vYHwAVlja5kUXMnDajkeLTDX&#10;9sJH6otQiRjCPkcFdQhdLqUvazLop7YjjtzZOoMhQldJ7fASw00rn5PkRRpsODbU2NG6pvKn+DUK&#10;0qwvz68Hva8ma52Z0/d29x7mSj0+DJ8fIAIN4S6+ubc6zk/SFP6/i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qGXZxQAAAN0AAAAPAAAAAAAAAAAAAAAAAJgCAABkcnMv&#10;ZG93bnJldi54bWxQSwUGAAAAAAQABAD1AAAAigMAAAAA&#10;" filled="f" strokecolor="black [3213]" strokeweight=".5pt">
                  <v:textbox inset="1mm,0,1mm,0">
                    <w:txbxContent>
                      <w:p w:rsidR="00C64EFA" w:rsidRPr="00185178" w:rsidRDefault="00C64EFA" w:rsidP="00C64E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>Регистрация представленных док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>ментов</w:t>
                        </w:r>
                      </w:p>
                    </w:txbxContent>
                  </v:textbox>
                </v:rect>
                <v:rect id="Прямоугольник 1034" o:spid="_x0000_s1035" style="position:absolute;left:18288;top:20560;width:25133;height:57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H9rcUA&#10;AADdAAAADwAAAGRycy9kb3ducmV2LnhtbERPS2vCQBC+F/oflin0IrppTWybuoYSECKFgo9Lb0N2&#10;TEKzsyG7xvjvXUHobT6+5yyz0bRioN41lhW8zCIQxKXVDVcKDvv19B2E88gaW8uk4EIOstXjwxJT&#10;bc+8pWHnKxFC2KWooPa+S6V0ZU0G3cx2xIE72t6gD7CvpO7xHMJNK1+jaCENNhwaauwor6n8252M&#10;gnkylMe3H/1dTXKdmMNvsfnwsVLPT+PXJwhPo/8X392FDvOjeQy3b8IJ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Qf2txQAAAN0AAAAPAAAAAAAAAAAAAAAAAJgCAABkcnMv&#10;ZG93bnJldi54bWxQSwUGAAAAAAQABAD1AAAAigMAAAAA&#10;" filled="f" strokecolor="black [3213]" strokeweight=".5pt">
                  <v:textbox inset="1mm,0,1mm,0">
                    <w:txbxContent>
                      <w:p w:rsidR="00C64EFA" w:rsidRPr="00185178" w:rsidRDefault="00C64EFA" w:rsidP="00C64E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>Представлены все необходимые д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>кументы для оказания муниципал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>ь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>ной услуги</w:t>
                        </w:r>
                      </w:p>
                    </w:txbxContent>
                  </v:textbox>
                </v:rect>
                <v:shape id="Прямая со стрелкой 1035" o:spid="_x0000_s1036" type="#_x0000_t32" style="position:absolute;left:49102;top:11469;width:0;height:22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W1WMUAAADdAAAADwAAAGRycy9kb3ducmV2LnhtbERP32vCMBB+H/g/hBN8m6kbjtEZZToG&#10;4pOrG2NvR3NrujWXmsS2/vdGGOztPr6ft1gNthEd+VA7VjCbZiCIS6drrhS8H15vH0GEiKyxcUwK&#10;zhRgtRzdLDDXruc36opYiRTCIUcFJsY2lzKUhiyGqWuJE/ftvMWYoK+k9tincNvIuyx7kBZrTg0G&#10;W9oYKn+Lk1XQdLv++HH6OZqXfXcoNp9fZu1bpSbj4fkJRKQh/ov/3Fud5mf3c7h+k06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fW1WMUAAADdAAAADwAAAAAAAAAA&#10;AAAAAAChAgAAZHJzL2Rvd25yZXYueG1sUEsFBgAAAAAEAAQA+QAAAJMDAAAAAA==&#10;" strokecolor="black [3213]">
                  <v:stroke endarrow="block"/>
                </v:shape>
                <v:shape id="Прямая со стрелкой 1036" o:spid="_x0000_s1037" type="#_x0000_t32" style="position:absolute;left:37685;top:18340;width:0;height:22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crL8QAAADdAAAADwAAAGRycy9kb3ducmV2LnhtbERPS2sCMRC+F/wPYYTealYLUrZG8YEg&#10;PdW1pfQ2bKabrZvJmsTd7b9vhEJv8/E9Z7EabCM68qF2rGA6yUAQl07XXCl4O+0fnkCEiKyxcUwK&#10;fijAajm6W2CuXc9H6opYiRTCIUcFJsY2lzKUhiyGiWuJE/flvMWYoK+k9tincNvIWZbNpcWaU4PB&#10;lraGynNxtQqa7qW/vF+/L2b32p2K7cen2fhWqfvxsH4GEWmI/+I/90Gn+dnjHG7fpBP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JysvxAAAAN0AAAAPAAAAAAAAAAAA&#10;AAAAAKECAABkcnMvZG93bnJldi54bWxQSwUGAAAAAAQABAD5AAAAkgMAAAAA&#10;" strokecolor="black [3213]">
                  <v:stroke endarrow="block"/>
                </v:shape>
                <v:rect id="Прямоугольник 1038" o:spid="_x0000_s1038" style="position:absolute;top:28594;width:25133;height:57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z3qMcA&#10;AADdAAAADwAAAGRycy9kb3ducmV2LnhtbESPT2vCQBDF70K/wzIFL6Kb+qe2qasUQbAIQtWLtyE7&#10;JqHZ2ZBdY/z2zqHgbYb35r3fLFadq1RLTSg9G3gbJaCIM29Lzg2cjpvhB6gQkS1WnsnAnQKsli+9&#10;BabW3/iX2kPMlYRwSNFAEWOdah2yghyGka+JRbv4xmGUtcm1bfAm4a7S4yR51w5LloYCa1oXlP0d&#10;rs7AZNZml/ne7vLB2s7c6bz9+YxTY/qv3fcXqEhdfJr/r7dW8JOJ4Mo3MoJeP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M96jHAAAA3QAAAA8AAAAAAAAAAAAAAAAAmAIAAGRy&#10;cy9kb3ducmV2LnhtbFBLBQYAAAAABAAEAPUAAACMAwAAAAA=&#10;" filled="f" strokecolor="black [3213]" strokeweight=".5pt">
                  <v:textbox inset="1mm,0,1mm,0">
                    <w:txbxContent>
                      <w:p w:rsidR="00C64EFA" w:rsidRPr="00185178" w:rsidRDefault="00C64EFA" w:rsidP="00C64E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</w:pPr>
                        <w:r w:rsidRPr="009E0CEF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>Получение сведений посредством межведомственного информацио</w:t>
                        </w:r>
                        <w:r w:rsidRPr="009E0CEF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>н</w:t>
                        </w:r>
                        <w:r w:rsidRPr="009E0CEF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>ного взаимодействия</w:t>
                        </w:r>
                      </w:p>
                    </w:txbxContent>
                  </v:textbox>
                </v:rect>
                <v:rect id="Прямоугольник 1040" o:spid="_x0000_s1039" style="position:absolute;left:36576;top:28594;width:25133;height:57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yI08YA&#10;AADdAAAADwAAAGRycy9kb3ducmV2LnhtbESPQWvCQBCF70L/wzIFL6VutGrb6CoiCBZB0HrpbciO&#10;STA7G7JrTP+9cxC8zfDevPfNfNm5SrXUhNKzgeEgAUWceVtybuD0u3n/AhUissXKMxn4pwDLxUtv&#10;jqn1Nz5Qe4y5khAOKRooYqxTrUNWkMMw8DWxaGffOIyyNrm2Dd4k3FV6lCRT7bBkaSiwpnVB2eV4&#10;dQY+Jm12/tzbXf62thN3+tv+fMexMf3XbjUDFamLT/PjemsFPxkLv3wjI+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yI08YAAADdAAAADwAAAAAAAAAAAAAAAACYAgAAZHJz&#10;L2Rvd25yZXYueG1sUEsFBgAAAAAEAAQA9QAAAIsDAAAAAA==&#10;" filled="f" strokecolor="black [3213]" strokeweight=".5pt">
                  <v:textbox inset="1mm,0,1mm,0">
                    <w:txbxContent>
                      <w:p w:rsidR="00C64EFA" w:rsidRPr="00185178" w:rsidRDefault="00C64EFA" w:rsidP="00C64E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>Р</w:t>
                        </w:r>
                        <w:r w:rsidRPr="009E0CEF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>ассмотрение документов и свед</w:t>
                        </w:r>
                        <w:r w:rsidRPr="009E0CEF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>е</w:t>
                        </w:r>
                        <w:r w:rsidRPr="009E0CEF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>ний</w:t>
                        </w:r>
                      </w:p>
                    </w:txbxContent>
                  </v:textbox>
                </v:rect>
                <v:rect id="Прямоугольник 1041" o:spid="_x0000_s1040" style="position:absolute;left:18288;top:36576;width:25133;height:4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AtSMUA&#10;AADdAAAADwAAAGRycy9kb3ducmV2LnhtbERPS2vCQBC+F/wPywheRDfRpI/UNYggpBQKVS+9Ddkx&#10;Cc3Ohuwa03/fLQi9zcf3nE0+mlYM1LvGsoJ4GYEgLq1uuFJwPh0WzyCcR9bYWiYFP+Qg304eNphp&#10;e+NPGo6+EiGEXYYKau+7TEpX1mTQLW1HHLiL7Q36APtK6h5vIdy0chVFj9Jgw6Ghxo72NZXfx6tR&#10;sE6H8vL0od+r+V6n5vxVvL34RKnZdNy9gvA0+n/x3V3oMD9KYvj7Jpw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MC1IxQAAAN0AAAAPAAAAAAAAAAAAAAAAAJgCAABkcnMv&#10;ZG93bnJldi54bWxQSwUGAAAAAAQABAD1AAAAigMAAAAA&#10;" filled="f" strokecolor="black [3213]" strokeweight=".5pt">
                  <v:textbox inset="1mm,0,1mm,0">
                    <w:txbxContent>
                      <w:p w:rsidR="00C64EFA" w:rsidRPr="00185178" w:rsidRDefault="00C64EFA" w:rsidP="00C64E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>Основания для отказа в предоста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>лении услуги</w:t>
                        </w:r>
                      </w:p>
                    </w:txbxContent>
                  </v:textbox>
                </v:rect>
                <v:rect id="Прямоугольник 1042" o:spid="_x0000_s1041" style="position:absolute;left:36576;top:43447;width:25133;height:183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KzP8QA&#10;AADdAAAADwAAAGRycy9kb3ducmV2LnhtbERPS4vCMBC+C/6HMIIX0dRH191qFBEEZWFh1Yu3oRnb&#10;YjMpTazdf78RBG/z8T1nuW5NKRqqXWFZwXgUgSBOrS44U3A+7YafIJxH1lhaJgV/5GC96naWmGj7&#10;4F9qjj4TIYRdggpy76tESpfmZNCNbEUcuKutDfoA60zqGh8h3JRyEkUf0mDBoSHHirY5pbfj3SiY&#10;xk16nf/o72yw1bE5X/aHLz9Tqt9rNwsQnlr/Fr/cex3mR7MJPL8JJ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isz/EAAAA3QAAAA8AAAAAAAAAAAAAAAAAmAIAAGRycy9k&#10;b3ducmV2LnhtbFBLBQYAAAAABAAEAPUAAACJAwAAAAA=&#10;" filled="f" strokecolor="black [3213]" strokeweight=".5pt">
                  <v:textbox inset="1mm,0,1mm,0">
                    <w:txbxContent>
                      <w:p w:rsidR="00C64EFA" w:rsidRPr="00185178" w:rsidRDefault="00C64EFA" w:rsidP="00C64E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>Р</w:t>
                        </w:r>
                        <w:r w:rsidRPr="003B679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>азмещение уведомления о планир</w:t>
                        </w:r>
                        <w:r w:rsidRPr="003B679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>у</w:t>
                        </w:r>
                        <w:r w:rsidRPr="003B679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>емом сносе, уведомления о заверш</w:t>
                        </w:r>
                        <w:r w:rsidRPr="003B679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>е</w:t>
                        </w:r>
                        <w:r w:rsidRPr="003B679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>нии сноса и приложенных к нему документов в информационной с</w:t>
                        </w:r>
                        <w:r w:rsidRPr="003B679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>и</w:t>
                        </w:r>
                        <w:r w:rsidRPr="003B679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>стеме обеспечения градостроител</w:t>
                        </w:r>
                        <w:r w:rsidRPr="003B679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>ь</w:t>
                        </w:r>
                        <w:r w:rsidRPr="003B679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>ной деятельности, уведомление о таком размещении органа реги</w:t>
                        </w:r>
                        <w:r w:rsidRPr="003B679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>о</w:t>
                        </w:r>
                        <w:r w:rsidRPr="003B679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>нального государственного стро</w:t>
                        </w:r>
                        <w:r w:rsidRPr="003B679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>и</w:t>
                        </w:r>
                        <w:r w:rsidRPr="003B679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>тельного надзора</w:t>
                        </w:r>
                      </w:p>
                    </w:txbxContent>
                  </v:textbox>
                </v:rect>
                <v:rect id="Прямоугольник 1047" o:spid="_x0000_s1042" style="position:absolute;top:13742;width:25133;height:45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UQp8UA&#10;AADdAAAADwAAAGRycy9kb3ducmV2LnhtbERPTWvCQBC9F/wPywi9FN1ok6ZGVxGhECkUGr30NmTH&#10;JJidDdltTP99Vyj0No/3OZvdaFoxUO8aywoW8wgEcWl1w5WC8+lt9grCeWSNrWVS8EMOdtvJwwYz&#10;bW/8SUPhKxFC2GWooPa+y6R0ZU0G3dx2xIG72N6gD7CvpO7xFsJNK5dR9CINNhwaauzoUFN5Lb6N&#10;gudkKC/ph36vng46Meev/LjysVKP03G/BuFp9P/iP3euw/woTuH+TThB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RCnxQAAAN0AAAAPAAAAAAAAAAAAAAAAAJgCAABkcnMv&#10;ZG93bnJldi54bWxQSwUGAAAAAAQABAD1AAAAigMAAAAA&#10;" filled="f" strokecolor="black [3213]" strokeweight=".5pt">
                  <v:textbox inset="1mm,0,1mm,0">
                    <w:txbxContent>
                      <w:p w:rsidR="00C64EFA" w:rsidRPr="00185178" w:rsidRDefault="00C64EFA" w:rsidP="00C64E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>П</w:t>
                        </w:r>
                        <w:r w:rsidRPr="003B679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>одготовка и подписание решения об отказе в приеме документов</w:t>
                        </w:r>
                      </w:p>
                    </w:txbxContent>
                  </v:textbox>
                </v:rect>
                <v:shape id="Прямая со стрелкой 1050" o:spid="_x0000_s1043" type="#_x0000_t32" style="position:absolute;left:12579;top:11416;width:0;height:22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3zYMYAAADdAAAADwAAAGRycy9kb3ducmV2LnhtbESPQUvDQBCF70L/wzIFb3ajoEjabakV&#10;QTxpqkhvQ3bMxmZn091tEv+9cxC8zfDevPfNajP5Tg0UUxvYwPWiAEVcB9tyY+B9/3R1DyplZItd&#10;YDLwQwk269nFCksbRn6jocqNkhBOJRpwOfel1ql25DEtQk8s2leIHrOssdE24ijhvtM3RXGnPbYs&#10;DQ572jmqj9XZG+iGl/H0cf4+ucfXYV/tPg/uIfbGXM6n7RJUpin/m/+un63gF7fCL9/ICHr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Bd82DGAAAA3QAAAA8AAAAAAAAA&#10;AAAAAAAAoQIAAGRycy9kb3ducmV2LnhtbFBLBQYAAAAABAAEAPkAAACUAwAAAAA=&#10;" strokecolor="black [3213]">
                  <v:stroke endarrow="block"/>
                </v:shape>
                <v:shape id="Ромб 1051" o:spid="_x0000_s1044" type="#_x0000_t4" style="position:absolute;left:9144;top:21670;width:6845;height:45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0yMQA&#10;AADdAAAADwAAAGRycy9kb3ducmV2LnhtbESPQWsCMRCF70L/Q5hCbzXRotXVKEUQ2qO2RY/jZtws&#10;bibbJOr23zdCwdsM78373syXnWvEhUKsPWsY9BUI4tKbmisNX5/r5wmImJANNp5Jwy9FWC4eenMs&#10;jL/yhi7bVIkcwrFADTaltpAylpYcxr5vibN29MFhymuopAl4zeGukUOlxtJhzZlgsaWVpfK0PbsM&#10;GY42OxXOh4+S9lNvv0P18/Kq9dNj9zYDkahLd/P/9bvJ9dVoALdv8gh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F9MjEAAAA3QAAAA8AAAAAAAAAAAAAAAAAmAIAAGRycy9k&#10;b3ducmV2LnhtbFBLBQYAAAAABAAEAPUAAACJAwAAAAA=&#10;" filled="f" strokecolor="black [3213]" strokeweight=".5pt">
                  <v:textbox inset="0,0,0,0">
                    <w:txbxContent>
                      <w:p w:rsidR="00C64EFA" w:rsidRPr="000B704E" w:rsidRDefault="00C64EFA" w:rsidP="00C64EFA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</w:rPr>
                          <w:t>Нет</w:t>
                        </w:r>
                      </w:p>
                    </w:txbxContent>
                  </v:textbox>
                </v:shape>
                <v:shape id="Прямая со стрелкой 1052" o:spid="_x0000_s1045" type="#_x0000_t32" style="position:absolute;left:16015;top:23943;width:226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/XesMAAADdAAAADwAAAGRycy9kb3ducmV2LnhtbERPS2vCQBC+F/oflil4q7tGbDV1lSL4&#10;vJkK6m3ITpPQ7GzIrhr/vVso9DYf33Om887W4kqtrxxrGPQVCOLcmYoLDYev5esYhA/IBmvHpOFO&#10;Huaz56cppsbdeE/XLBQihrBPUUMZQpNK6fOSLPq+a4gj9+1aiyHCtpCmxVsMt7VMlHqTFiuODSU2&#10;tCgp/8kuVsO7PK7VON8kg8nwcDovMrfdrZzWvZfu8wNEoC78i//cGxPnq1ECv9/EE+Ts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/13rDAAAA3QAAAA8AAAAAAAAAAAAA&#10;AAAAoQIAAGRycy9kb3ducmV2LnhtbFBLBQYAAAAABAAEAPkAAACRAwAAAAA=&#10;" strokecolor="black [3213]">
                  <v:stroke endarrow="block"/>
                </v:shape>
                <v:shape id="Прямая со стрелкой 1053" o:spid="_x0000_s1046" type="#_x0000_t32" style="position:absolute;left:43447;top:23943;width:23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9tF8UAAADdAAAADwAAAGRycy9kb3ducmV2LnhtbERP32vCMBB+H/g/hBN8m6kbjtEZZToG&#10;4pOrG2NvR3NrujWXmsS2/vdGGOztPr6ft1gNthEd+VA7VjCbZiCIS6drrhS8H15vH0GEiKyxcUwK&#10;zhRgtRzdLDDXruc36opYiRTCIUcFJsY2lzKUhiyGqWuJE/ftvMWYoK+k9tincNvIuyx7kBZrTg0G&#10;W9oYKn+Lk1XQdLv++HH6OZqXfXcoNp9fZu1bpSbj4fkJRKQh/ov/3Fud5mfze7h+k06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I9tF8UAAADdAAAADwAAAAAAAAAA&#10;AAAAAAChAgAAZHJzL2Rvd25yZXYueG1sUEsFBgAAAAAEAAQA+QAAAJMDAAAAAA==&#10;" strokecolor="black [3213]">
                  <v:stroke endarrow="block"/>
                </v:shape>
                <v:shape id="Ромб 1054" o:spid="_x0000_s1047" type="#_x0000_t4" style="position:absolute;left:45772;top:21670;width:6814;height:45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JXUMUA&#10;AADdAAAADwAAAGRycy9kb3ducmV2LnhtbESPT2sCMRDF70K/QxjBW03819atUUQotEdtix6nm3Gz&#10;dDPZJlHXb98UCt5meG/e781i1blGnCnE2rOG0VCBIC69qbnS8PH+cv8EIiZkg41n0nClCKvlXW+B&#10;hfEX3tJ5lyqRQzgWqMGm1BZSxtKSwzj0LXHWjj44THkNlTQBLzncNXKs1IN0WHMmWGxpY6n83p1c&#10;hoxn270Kp6+3kg5zbz9D9TN51HrQ79bPIBJ16Wb+v341ub6aTeHvmzyC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ldQxQAAAN0AAAAPAAAAAAAAAAAAAAAAAJgCAABkcnMv&#10;ZG93bnJldi54bWxQSwUGAAAAAAQABAD1AAAAigMAAAAA&#10;" filled="f" strokecolor="black [3213]" strokeweight=".5pt">
                  <v:textbox inset="0,0,0,0">
                    <w:txbxContent>
                      <w:p w:rsidR="00C64EFA" w:rsidRPr="000B704E" w:rsidRDefault="00C64EFA" w:rsidP="00C64EFA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</w:rPr>
                          <w:t>Да</w:t>
                        </w:r>
                      </w:p>
                    </w:txbxContent>
                  </v:textbox>
                </v:shape>
                <v:shape id="Прямая со стрелкой 1055" o:spid="_x0000_s1048" type="#_x0000_t32" style="position:absolute;left:12526;top:26269;width:0;height:22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pQ+MQAAADdAAAADwAAAGRycy9kb3ducmV2LnhtbERPS2sCMRC+F/wPYYTealbBUrZG8UGh&#10;9FTXltLbsJlutm4maxJ3139vhEJv8/E9Z7EabCM68qF2rGA6yUAQl07XXCn4OLw8PIEIEVlj45gU&#10;XCjAajm6W2CuXc976opYiRTCIUcFJsY2lzKUhiyGiWuJE/fjvMWYoK+k9tincNvIWZY9Sos1pwaD&#10;LW0NlcfibBU03Vt/+jz/nszuvTsU269vs/GtUvfjYf0MItIQ/8V/7led5mfzOdy+SSf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KlD4xAAAAN0AAAAPAAAAAAAAAAAA&#10;AAAAAKECAABkcnMvZG93bnJldi54bWxQSwUGAAAAAAQABAD5AAAAkgMAAAAA&#10;" strokecolor="black [3213]">
                  <v:stroke endarrow="block"/>
                </v:shape>
                <v:shape id="Прямая со стрелкой 1056" o:spid="_x0000_s1049" type="#_x0000_t32" style="position:absolute;left:49102;top:26269;width:0;height:22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jOj8QAAADdAAAADwAAAGRycy9kb3ducmV2LnhtbERPS2sCMRC+F/wPYYTealahUrZG8YEg&#10;PdW1pfQ2bKabrZvJmsTd7b9vhEJv8/E9Z7EabCM68qF2rGA6yUAQl07XXCl4O+0fnkCEiKyxcUwK&#10;fijAajm6W2CuXc9H6opYiRTCIUcFJsY2lzKUhiyGiWuJE/flvMWYoK+k9tincNvIWZbNpcWaU4PB&#10;lraGynNxtQqa7qW/vF+/L2b32p2K7cen2fhWqfvxsH4GEWmI/+I/90Gn+dnjHG7fpBP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+M6PxAAAAN0AAAAPAAAAAAAAAAAA&#10;AAAAAKECAABkcnMvZG93bnJldi54bWxQSwUGAAAAAAQABAD5AAAAkgMAAAAA&#10;" strokecolor="black [3213]">
                  <v:stroke endarrow="block"/>
                </v:shape>
                <v:shape id="Прямая со стрелкой 1057" o:spid="_x0000_s1050" type="#_x0000_t32" style="position:absolute;left:25159;top:30814;width:114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RrFMUAAADdAAAADwAAAGRycy9kb3ducmV2LnhtbERP32vCMBB+H/g/hBN8m6mDudEZZToG&#10;4pOrG2NvR3NrujWXmsS2/vdGGOztPr6ft1gNthEd+VA7VjCbZiCIS6drrhS8H15vH0GEiKyxcUwK&#10;zhRgtRzdLDDXruc36opYiRTCIUcFJsY2lzKUhiyGqWuJE/ftvMWYoK+k9tincNvIuyybS4s1pwaD&#10;LW0Mlb/FySpoul1//Dj9HM3LvjsUm88vs/atUpPx8PwEItIQ/8V/7q1O87P7B7h+k06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7RrFMUAAADdAAAADwAAAAAAAAAA&#10;AAAAAAChAgAAZHJzL2Rvd25yZXYueG1sUEsFBgAAAAAEAAQA+QAAAJMDAAAAAA==&#10;" strokecolor="black [3213]">
                  <v:stroke endarrow="block"/>
                </v:shape>
                <v:shape id="Прямая со стрелкой 1058" o:spid="_x0000_s1051" type="#_x0000_t32" style="position:absolute;left:37685;top:34303;width:0;height:22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v/ZsYAAADdAAAADwAAAGRycy9kb3ducmV2LnhtbESPQUvDQBCF70L/wzIFb3ajoEjabakV&#10;QTxpqkhvQ3bMxmZn091tEv+9cxC8zfDevPfNajP5Tg0UUxvYwPWiAEVcB9tyY+B9/3R1DyplZItd&#10;YDLwQwk269nFCksbRn6jocqNkhBOJRpwOfel1ql25DEtQk8s2leIHrOssdE24ijhvtM3RXGnPbYs&#10;DQ572jmqj9XZG+iGl/H0cf4+ucfXYV/tPg/uIfbGXM6n7RJUpin/m/+un63gF7eCK9/ICHr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4r/2bGAAAA3QAAAA8AAAAAAAAA&#10;AAAAAAAAoQIAAGRycy9kb3ducmV2LnhtbFBLBQYAAAAABAAEAPkAAACUAwAAAAA=&#10;" strokecolor="black [3213]">
                  <v:stroke endarrow="block"/>
                </v:shape>
                <v:shape id="Прямая со стрелкой 1065" o:spid="_x0000_s1052" type="#_x0000_t32" style="position:absolute;left:43394;top:38848;width:23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aaRcQAAADdAAAADwAAAGRycy9kb3ducmV2LnhtbERPS2sCMRC+F/wPYYTealahUrZG8YEg&#10;PdW1pfQ2bKabrZvJmsTd7b9vhEJv8/E9Z7EabCM68qF2rGA6yUAQl07XXCl4O+0fnkCEiKyxcUwK&#10;fijAajm6W2CuXc9H6opYiRTCIUcFJsY2lzKUhiyGiWuJE/flvMWYoK+k9tincNvIWZbNpcWaU4PB&#10;lraGynNxtQqa7qW/vF+/L2b32p2K7cen2fhWqfvxsH4GEWmI/+I/90Gn+dn8EW7fpBP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RppFxAAAAN0AAAAPAAAAAAAAAAAA&#10;AAAAAKECAABkcnMvZG93bnJldi54bWxQSwUGAAAAAAQABAD5AAAAkgMAAAAA&#10;" strokecolor="black [3213]">
                  <v:stroke endarrow="block"/>
                </v:shape>
                <v:shape id="Ромб 1066" o:spid="_x0000_s1053" type="#_x0000_t4" style="position:absolute;left:9091;top:36628;width:6845;height:45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CmAcUA&#10;AADdAAAADwAAAGRycy9kb3ducmV2LnhtbESPT2sCMRDF7wW/QxjBW02quLZbo0ih0B79U9rjdDPd&#10;LN1M1iTq+u2NUOhthvfm/d4sVr1rxYlCbDxreBgrEMSVNw3XGva71/tHEDEhG2w9k4YLRVgtB3cL&#10;LI0/84ZO21SLHMKxRA02pa6UMlaWHMax74iz9uODw5TXUEsT8JzDXSsnShXSYcOZYLGjF0vV7/bo&#10;MmQy23yqcPx+r+jryduPUB+mc61Hw379DCJRn/7Nf9dvJtdXRQG3b/II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gKYBxQAAAN0AAAAPAAAAAAAAAAAAAAAAAJgCAABkcnMv&#10;ZG93bnJldi54bWxQSwUGAAAAAAQABAD1AAAAigMAAAAA&#10;" filled="f" strokecolor="black [3213]" strokeweight=".5pt">
                  <v:textbox inset="0,0,0,0">
                    <w:txbxContent>
                      <w:p w:rsidR="00C64EFA" w:rsidRPr="000B704E" w:rsidRDefault="00C64EFA" w:rsidP="00C64EFA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</w:rPr>
                          <w:t>Есть</w:t>
                        </w:r>
                      </w:p>
                    </w:txbxContent>
                  </v:textbox>
                </v:shape>
                <v:shape id="Прямая со стрелкой 1067" o:spid="_x0000_s1054" type="#_x0000_t32" style="position:absolute;left:15962;top:38848;width:226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S+X8QAAADdAAAADwAAAGRycy9kb3ducmV2LnhtbERPS2vCQBC+C/0PyxS86a4KatNspAit&#10;j1tToe1tyE6T0OxsyK4a/70rCN7m43tOuuptI07U+dqxhslYgSAunKm51HD4eh8tQfiAbLBxTBou&#10;5GGVPQ1STIw78yed8lCKGMI+QQ1VCG0ipS8qsujHriWO3J/rLIYIu1KaDs8x3DZyqtRcWqw5NlTY&#10;0rqi4j8/Wg0L+b1Ry2I7nbzMDj+/69zt9h9O6+Fz//YKIlAfHuK7e2vifDVfwO2beILM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pL5fxAAAAN0AAAAPAAAAAAAAAAAA&#10;AAAAAKECAABkcnMvZG93bnJldi54bWxQSwUGAAAAAAQABAD5AAAAkgMAAAAA&#10;" strokecolor="black [3213]">
                  <v:stroke endarrow="block"/>
                </v:shape>
                <v:shape id="Ромб 1068" o:spid="_x0000_s1055" type="#_x0000_t4" style="position:absolute;left:45720;top:36628;width:6813;height:45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OX6MQA&#10;AADdAAAADwAAAGRycy9kb3ducmV2LnhtbESPTU8CMRCG7yb+h2ZMvEkrBtCFQoyJiRxBiR6H7bjd&#10;uJ2ubYHl3zMHE28zmffjmcVqCJ06UsptZAv3IwOKuI6u5cbCx/vr3SOoXJAddpHJwpkyrJbXVwus&#10;XDzxho7b0igJ4VyhBV9KX2mda08B8yj2xHL7jilgkTU12iU8SXjo9NiYqQ7YsjR47OnFU/2zPQQp&#10;GU82nyYd9uuavp6i36Xm92Fm7e3N8DwHVWgo/+I/95sTfDMVXPlGRt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Tl+jEAAAA3QAAAA8AAAAAAAAAAAAAAAAAmAIAAGRycy9k&#10;b3ducmV2LnhtbFBLBQYAAAAABAAEAPUAAACJAwAAAAA=&#10;" filled="f" strokecolor="black [3213]" strokeweight=".5pt">
                  <v:textbox inset="0,0,0,0">
                    <w:txbxContent>
                      <w:p w:rsidR="00C64EFA" w:rsidRPr="000B704E" w:rsidRDefault="00C64EFA" w:rsidP="00C64EFA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</w:rPr>
                          <w:t>Нет</w:t>
                        </w:r>
                      </w:p>
                    </w:txbxContent>
                  </v:textbox>
                </v:shape>
                <v:shape id="Прямая со стрелкой 1069" o:spid="_x0000_s1056" type="#_x0000_t32" style="position:absolute;left:49049;top:41227;width:0;height:22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uQQMUAAADdAAAADwAAAGRycy9kb3ducmV2LnhtbERPS0sDMRC+C/0PYQrebLY9FF2blj4Q&#10;xJPdKuJt2IybtZvJNkl3t/++KQje5uN7zmI12EZ05EPtWMF0koEgLp2uuVLwcXh5eAQRIrLGxjEp&#10;uFCA1XJ0t8Bcu5731BWxEimEQ44KTIxtLmUoDVkME9cSJ+7HeYsxQV9J7bFP4baRsyybS4s1pwaD&#10;LW0NlcfibBU03Vt/+jz/nszuvTsU269vs/GtUvfjYf0MItIQ/8V/7led5mfzJ7h9k06Q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wuQQMUAAADdAAAADwAAAAAAAAAA&#10;AAAAAAChAgAAZHJzL2Rvd25yZXYueG1sUEsFBgAAAAAEAAQA+QAAAJMDAAAAAA==&#10;" strokecolor="black [3213]">
                  <v:stroke endarrow="block"/>
                </v:shape>
                <v:rect id="Прямоугольник 1070" o:spid="_x0000_s1057" style="position:absolute;top:43447;width:25133;height:45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BCbsYA&#10;AADdAAAADwAAAGRycy9kb3ducmV2LnhtbESPQWvCQBCF70L/wzKFXkQ3tVpt6ioiFBRBqHrxNmTH&#10;JDQ7G7LbGP+9cxC8zfDevPfNfNm5SrXUhNKzgfdhAoo487bk3MDp+DOYgQoR2WLlmQzcKMBy8dKb&#10;Y2r9lX+pPcRcSQiHFA0UMdap1iEryGEY+ppYtItvHEZZm1zbBq8S7io9SpJP7bBkaSiwpnVB2d/h&#10;3xn4mLTZZbq3u7y/thN3Om+2X3FszNtrt/oGFamLT/PjemMFP5kKv3wjI+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xBCbsYAAADdAAAADwAAAAAAAAAAAAAAAACYAgAAZHJz&#10;L2Rvd25yZXYueG1sUEsFBgAAAAAEAAQA9QAAAIsDAAAAAA==&#10;" filled="f" strokecolor="black [3213]" strokeweight=".5pt">
                  <v:textbox inset="1mm,0,1mm,0">
                    <w:txbxContent>
                      <w:p w:rsidR="00C64EFA" w:rsidRPr="00185178" w:rsidRDefault="00C64EFA" w:rsidP="00C64E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>П</w:t>
                        </w:r>
                        <w:r w:rsidRPr="003B679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 xml:space="preserve">одготовка и подписание решения об отказе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>в предоставлении услуги</w:t>
                        </w:r>
                      </w:p>
                    </w:txbxContent>
                  </v:textbox>
                </v:rect>
                <v:shape id="Прямая со стрелкой 1071" o:spid="_x0000_s1058" type="#_x0000_t32" style="position:absolute;left:12526;top:41174;width:0;height:22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QKm8UAAADdAAAADwAAAGRycy9kb3ducmV2LnhtbERPS0sDMRC+C/0PYQq92Ww9VFmblj4Q&#10;Sk+6tRRvw2bcrN1Mtkm6u/57Iwje5uN7zmI12EZ05EPtWMFsmoEgLp2uuVLwfny5fwIRIrLGxjEp&#10;+KYAq+XoboG5dj2/UVfESqQQDjkqMDG2uZShNGQxTF1LnLhP5y3GBH0ltcc+hdtGPmTZXFqsOTUY&#10;bGlrqLwUN6ug6Q799XT7uprda3cstucPs/GtUpPxsH4GEWmI/+I/916n+dnjDH6/SSfI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KQKm8UAAADdAAAADwAAAAAAAAAA&#10;AAAAAAChAgAAZHJzL2Rvd25yZXYueG1sUEsFBgAAAAAEAAQA+QAAAJMDAAAAAA==&#10;" strokecolor="black [3213]">
                  <v:stroke endarrow="block"/>
                </v:shape>
                <v:rect id="Прямоугольник 1072" o:spid="_x0000_s1059" style="position:absolute;left:18288;top:64008;width:25133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55gsMA&#10;AADdAAAADwAAAGRycy9kb3ducmV2LnhtbERPS4vCMBC+L/gfwgheRFPd9VWNIoLgIgg+Lt6GZmyL&#10;zaQ0sXb/vRGEvc3H95zFqjGFqKlyuWUFg34EgjixOudUweW87U1BOI+ssbBMCv7IwWrZ+lpgrO2T&#10;j1SffCpCCLsYFWTel7GULsnIoOvbkjhwN1sZ9AFWqdQVPkO4KeQwisbSYM6hIcOSNhkl99PDKPge&#10;1cltctD7tLvRI3O57n5n/kepTrtZz0F4avy/+OPe6TA/mgzh/U04QS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55gsMAAADdAAAADwAAAAAAAAAAAAAAAACYAgAAZHJzL2Rv&#10;d25yZXYueG1sUEsFBgAAAAAEAAQA9QAAAIgDAAAAAA==&#10;" filled="f" strokecolor="black [3213]" strokeweight=".5pt">
                  <v:textbox inset="1mm,0,1mm,0">
                    <w:txbxContent>
                      <w:p w:rsidR="00C64EFA" w:rsidRPr="00185178" w:rsidRDefault="00C64EFA" w:rsidP="00C64E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>П</w:t>
                        </w:r>
                        <w:r w:rsidRPr="00C56240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>одготовка и подписание информ</w:t>
                        </w:r>
                        <w:r w:rsidRPr="00C56240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>а</w:t>
                        </w:r>
                        <w:r w:rsidRPr="00C56240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>ционного письма заявителю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 xml:space="preserve"> о пред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16"/>
                          </w:rPr>
                          <w:t>ставлении услуги</w:t>
                        </w:r>
                      </w:p>
                    </w:txbxContent>
                  </v:textbox>
                </v:rect>
                <v:shape id="Прямая со стрелкой 1073" o:spid="_x0000_s1060" type="#_x0000_t32" style="position:absolute;left:37685;top:61788;width:0;height:22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oxd8UAAADdAAAADwAAAGRycy9kb3ducmV2LnhtbERP32vCMBB+H/g/hBN8m6kbuNEZZToG&#10;4pOrG2NvR3NrujWXmsS2/vdGGOztPr6ft1gNthEd+VA7VjCbZiCIS6drrhS8H15vH0GEiKyxcUwK&#10;zhRgtRzdLDDXruc36opYiRTCIUcFJsY2lzKUhiyGqWuJE/ftvMWYoK+k9tincNvIuyybS4s1pwaD&#10;LW0Mlb/FySpoul1//Dj9HM3LvjsUm88vs/atUpPx8PwEItIQ/8V/7q1O87OHe7h+k06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zoxd8UAAADdAAAADwAAAAAAAAAA&#10;AAAAAAChAgAAZHJzL2Rvd25yZXYueG1sUEsFBgAAAAAEAAQA+QAAAJMDAAAAAA==&#10;" strokecolor="black [3213]">
                  <v:stroke endarrow="block"/>
                </v:shape>
              </v:group>
            </w:pict>
          </mc:Fallback>
        </mc:AlternateContent>
      </w:r>
    </w:p>
    <w:p w:rsidR="00C64EFA" w:rsidRPr="00A37687" w:rsidRDefault="00C64EFA" w:rsidP="00C64EFA">
      <w:pPr>
        <w:pStyle w:val="40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C64EFA" w:rsidRPr="00A37687" w:rsidRDefault="00C64EFA" w:rsidP="008F65E2">
      <w:pPr>
        <w:pStyle w:val="40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  <w:sectPr w:rsidR="00C64EFA" w:rsidRPr="00A37687" w:rsidSect="009921A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64EFA" w:rsidRPr="00A37687" w:rsidRDefault="00C64EFA" w:rsidP="004E5314">
      <w:pPr>
        <w:pStyle w:val="1"/>
        <w:shd w:val="clear" w:color="auto" w:fill="auto"/>
        <w:spacing w:after="0" w:line="240" w:lineRule="auto"/>
        <w:ind w:left="9072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  <w:r w:rsidRPr="00A37687">
        <w:rPr>
          <w:rFonts w:ascii="Arial" w:hAnsi="Arial" w:cs="Arial"/>
          <w:sz w:val="24"/>
          <w:szCs w:val="24"/>
        </w:rPr>
        <w:br/>
        <w:t>к Административному регламенту</w:t>
      </w:r>
    </w:p>
    <w:p w:rsidR="00A247B9" w:rsidRPr="00A37687" w:rsidRDefault="00A247B9" w:rsidP="00C64EFA">
      <w:pPr>
        <w:pStyle w:val="40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C64EFA" w:rsidRPr="00A37687" w:rsidRDefault="00C64EFA" w:rsidP="00C64E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37687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</w:t>
      </w:r>
      <w:r w:rsidRPr="00A37687">
        <w:rPr>
          <w:rFonts w:ascii="Arial" w:hAnsi="Arial" w:cs="Arial"/>
          <w:sz w:val="24"/>
          <w:szCs w:val="24"/>
        </w:rPr>
        <w:t>ь</w:t>
      </w:r>
      <w:r w:rsidRPr="00A37687">
        <w:rPr>
          <w:rFonts w:ascii="Arial" w:hAnsi="Arial" w:cs="Arial"/>
          <w:sz w:val="24"/>
          <w:szCs w:val="24"/>
        </w:rPr>
        <w:t>ной услуги</w:t>
      </w:r>
    </w:p>
    <w:p w:rsidR="00C64EFA" w:rsidRPr="00A37687" w:rsidRDefault="00C64EFA" w:rsidP="00C64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f2"/>
        <w:tblW w:w="15352" w:type="dxa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3347"/>
        <w:gridCol w:w="2127"/>
        <w:gridCol w:w="1559"/>
        <w:gridCol w:w="1987"/>
        <w:gridCol w:w="1417"/>
        <w:gridCol w:w="2539"/>
      </w:tblGrid>
      <w:tr w:rsidR="00C64EFA" w:rsidRPr="00A37687" w:rsidTr="004E5314">
        <w:trPr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FA" w:rsidRPr="00A37687" w:rsidRDefault="00C64EFA" w:rsidP="00C64EFA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A37687">
              <w:rPr>
                <w:rFonts w:ascii="Arial" w:hAnsi="Arial" w:cs="Arial"/>
                <w:sz w:val="24"/>
                <w:szCs w:val="24"/>
              </w:rPr>
              <w:t>Основание для начала админ</w:t>
            </w:r>
            <w:r w:rsidRPr="00A37687">
              <w:rPr>
                <w:rFonts w:ascii="Arial" w:hAnsi="Arial" w:cs="Arial"/>
                <w:sz w:val="24"/>
                <w:szCs w:val="24"/>
              </w:rPr>
              <w:t>и</w:t>
            </w:r>
            <w:r w:rsidRPr="00A37687">
              <w:rPr>
                <w:rFonts w:ascii="Arial" w:hAnsi="Arial" w:cs="Arial"/>
                <w:sz w:val="24"/>
                <w:szCs w:val="24"/>
              </w:rPr>
              <w:t>стративной проц</w:t>
            </w:r>
            <w:r w:rsidRPr="00A37687">
              <w:rPr>
                <w:rFonts w:ascii="Arial" w:hAnsi="Arial" w:cs="Arial"/>
                <w:sz w:val="24"/>
                <w:szCs w:val="24"/>
              </w:rPr>
              <w:t>е</w:t>
            </w:r>
            <w:r w:rsidRPr="00A37687">
              <w:rPr>
                <w:rFonts w:ascii="Arial" w:hAnsi="Arial" w:cs="Arial"/>
                <w:sz w:val="24"/>
                <w:szCs w:val="24"/>
              </w:rPr>
              <w:t>дуры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FA" w:rsidRPr="00A37687" w:rsidRDefault="00C64EFA" w:rsidP="00C64EFA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A37687">
              <w:rPr>
                <w:rFonts w:ascii="Arial" w:hAnsi="Arial" w:cs="Arial"/>
                <w:sz w:val="24"/>
                <w:szCs w:val="24"/>
              </w:rPr>
              <w:t>Содержание администр</w:t>
            </w:r>
            <w:r w:rsidRPr="00A37687">
              <w:rPr>
                <w:rFonts w:ascii="Arial" w:hAnsi="Arial" w:cs="Arial"/>
                <w:sz w:val="24"/>
                <w:szCs w:val="24"/>
              </w:rPr>
              <w:t>а</w:t>
            </w:r>
            <w:r w:rsidRPr="00A37687">
              <w:rPr>
                <w:rFonts w:ascii="Arial" w:hAnsi="Arial" w:cs="Arial"/>
                <w:sz w:val="24"/>
                <w:szCs w:val="24"/>
              </w:rPr>
              <w:t>тивных действий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FA" w:rsidRPr="00A37687" w:rsidRDefault="00C64EFA" w:rsidP="00C64EFA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A37687">
              <w:rPr>
                <w:rFonts w:ascii="Arial" w:hAnsi="Arial" w:cs="Arial"/>
                <w:sz w:val="24"/>
                <w:szCs w:val="24"/>
              </w:rPr>
              <w:t>Срок выполн</w:t>
            </w:r>
            <w:r w:rsidRPr="00A37687">
              <w:rPr>
                <w:rFonts w:ascii="Arial" w:hAnsi="Arial" w:cs="Arial"/>
                <w:sz w:val="24"/>
                <w:szCs w:val="24"/>
              </w:rPr>
              <w:t>е</w:t>
            </w:r>
            <w:r w:rsidRPr="00A37687">
              <w:rPr>
                <w:rFonts w:ascii="Arial" w:hAnsi="Arial" w:cs="Arial"/>
                <w:sz w:val="24"/>
                <w:szCs w:val="24"/>
              </w:rPr>
              <w:t>ния администр</w:t>
            </w:r>
            <w:r w:rsidRPr="00A37687">
              <w:rPr>
                <w:rFonts w:ascii="Arial" w:hAnsi="Arial" w:cs="Arial"/>
                <w:sz w:val="24"/>
                <w:szCs w:val="24"/>
              </w:rPr>
              <w:t>а</w:t>
            </w:r>
            <w:r w:rsidRPr="00A37687">
              <w:rPr>
                <w:rFonts w:ascii="Arial" w:hAnsi="Arial" w:cs="Arial"/>
                <w:sz w:val="24"/>
                <w:szCs w:val="24"/>
              </w:rPr>
              <w:t>тивных действий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FA" w:rsidRPr="00A37687" w:rsidRDefault="00C64EFA" w:rsidP="00C64EFA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A37687">
              <w:rPr>
                <w:rFonts w:ascii="Arial" w:hAnsi="Arial" w:cs="Arial"/>
                <w:sz w:val="24"/>
                <w:szCs w:val="24"/>
              </w:rPr>
              <w:t>Должнос</w:t>
            </w:r>
            <w:r w:rsidRPr="00A37687">
              <w:rPr>
                <w:rFonts w:ascii="Arial" w:hAnsi="Arial" w:cs="Arial"/>
                <w:sz w:val="24"/>
                <w:szCs w:val="24"/>
              </w:rPr>
              <w:t>т</w:t>
            </w:r>
            <w:r w:rsidRPr="00A37687">
              <w:rPr>
                <w:rFonts w:ascii="Arial" w:hAnsi="Arial" w:cs="Arial"/>
                <w:sz w:val="24"/>
                <w:szCs w:val="24"/>
              </w:rPr>
              <w:t>ное лицо, отве</w:t>
            </w:r>
            <w:r w:rsidRPr="00A37687">
              <w:rPr>
                <w:rFonts w:ascii="Arial" w:hAnsi="Arial" w:cs="Arial"/>
                <w:sz w:val="24"/>
                <w:szCs w:val="24"/>
              </w:rPr>
              <w:t>т</w:t>
            </w:r>
            <w:r w:rsidRPr="00A37687">
              <w:rPr>
                <w:rFonts w:ascii="Arial" w:hAnsi="Arial" w:cs="Arial"/>
                <w:sz w:val="24"/>
                <w:szCs w:val="24"/>
              </w:rPr>
              <w:t>ственное за выполн</w:t>
            </w:r>
            <w:r w:rsidRPr="00A37687">
              <w:rPr>
                <w:rFonts w:ascii="Arial" w:hAnsi="Arial" w:cs="Arial"/>
                <w:sz w:val="24"/>
                <w:szCs w:val="24"/>
              </w:rPr>
              <w:t>е</w:t>
            </w:r>
            <w:r w:rsidRPr="00A37687">
              <w:rPr>
                <w:rFonts w:ascii="Arial" w:hAnsi="Arial" w:cs="Arial"/>
                <w:sz w:val="24"/>
                <w:szCs w:val="24"/>
              </w:rPr>
              <w:t>ние адм</w:t>
            </w:r>
            <w:r w:rsidRPr="00A37687">
              <w:rPr>
                <w:rFonts w:ascii="Arial" w:hAnsi="Arial" w:cs="Arial"/>
                <w:sz w:val="24"/>
                <w:szCs w:val="24"/>
              </w:rPr>
              <w:t>и</w:t>
            </w:r>
            <w:r w:rsidRPr="00A37687">
              <w:rPr>
                <w:rFonts w:ascii="Arial" w:hAnsi="Arial" w:cs="Arial"/>
                <w:sz w:val="24"/>
                <w:szCs w:val="24"/>
              </w:rPr>
              <w:t>нистрати</w:t>
            </w:r>
            <w:r w:rsidRPr="00A37687">
              <w:rPr>
                <w:rFonts w:ascii="Arial" w:hAnsi="Arial" w:cs="Arial"/>
                <w:sz w:val="24"/>
                <w:szCs w:val="24"/>
              </w:rPr>
              <w:t>в</w:t>
            </w:r>
            <w:r w:rsidRPr="00A37687">
              <w:rPr>
                <w:rFonts w:ascii="Arial" w:hAnsi="Arial" w:cs="Arial"/>
                <w:sz w:val="24"/>
                <w:szCs w:val="24"/>
              </w:rPr>
              <w:t>ного де</w:t>
            </w:r>
            <w:r w:rsidRPr="00A37687">
              <w:rPr>
                <w:rFonts w:ascii="Arial" w:hAnsi="Arial" w:cs="Arial"/>
                <w:sz w:val="24"/>
                <w:szCs w:val="24"/>
              </w:rPr>
              <w:t>й</w:t>
            </w:r>
            <w:r w:rsidRPr="00A37687">
              <w:rPr>
                <w:rFonts w:ascii="Arial" w:hAnsi="Arial" w:cs="Arial"/>
                <w:sz w:val="24"/>
                <w:szCs w:val="24"/>
              </w:rPr>
              <w:t>ствия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FA" w:rsidRPr="00A37687" w:rsidRDefault="00C64EFA" w:rsidP="00C64EFA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A37687">
              <w:rPr>
                <w:rFonts w:ascii="Arial" w:hAnsi="Arial" w:cs="Arial"/>
                <w:sz w:val="24"/>
                <w:szCs w:val="24"/>
              </w:rPr>
              <w:t>Место выпо</w:t>
            </w:r>
            <w:r w:rsidRPr="00A37687">
              <w:rPr>
                <w:rFonts w:ascii="Arial" w:hAnsi="Arial" w:cs="Arial"/>
                <w:sz w:val="24"/>
                <w:szCs w:val="24"/>
              </w:rPr>
              <w:t>л</w:t>
            </w:r>
            <w:r w:rsidRPr="00A37687">
              <w:rPr>
                <w:rFonts w:ascii="Arial" w:hAnsi="Arial" w:cs="Arial"/>
                <w:sz w:val="24"/>
                <w:szCs w:val="24"/>
              </w:rPr>
              <w:t>нения админ</w:t>
            </w:r>
            <w:r w:rsidRPr="00A37687">
              <w:rPr>
                <w:rFonts w:ascii="Arial" w:hAnsi="Arial" w:cs="Arial"/>
                <w:sz w:val="24"/>
                <w:szCs w:val="24"/>
              </w:rPr>
              <w:t>и</w:t>
            </w:r>
            <w:r w:rsidRPr="00A37687">
              <w:rPr>
                <w:rFonts w:ascii="Arial" w:hAnsi="Arial" w:cs="Arial"/>
                <w:sz w:val="24"/>
                <w:szCs w:val="24"/>
              </w:rPr>
              <w:t>стративного действия/ и</w:t>
            </w:r>
            <w:r w:rsidRPr="00A37687">
              <w:rPr>
                <w:rFonts w:ascii="Arial" w:hAnsi="Arial" w:cs="Arial"/>
                <w:sz w:val="24"/>
                <w:szCs w:val="24"/>
              </w:rPr>
              <w:t>с</w:t>
            </w:r>
            <w:r w:rsidRPr="00A37687">
              <w:rPr>
                <w:rFonts w:ascii="Arial" w:hAnsi="Arial" w:cs="Arial"/>
                <w:sz w:val="24"/>
                <w:szCs w:val="24"/>
              </w:rPr>
              <w:t>пользуемая информацио</w:t>
            </w:r>
            <w:r w:rsidRPr="00A37687">
              <w:rPr>
                <w:rFonts w:ascii="Arial" w:hAnsi="Arial" w:cs="Arial"/>
                <w:sz w:val="24"/>
                <w:szCs w:val="24"/>
              </w:rPr>
              <w:t>н</w:t>
            </w:r>
            <w:r w:rsidRPr="00A37687">
              <w:rPr>
                <w:rFonts w:ascii="Arial" w:hAnsi="Arial" w:cs="Arial"/>
                <w:sz w:val="24"/>
                <w:szCs w:val="24"/>
              </w:rPr>
              <w:t>ная система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FA" w:rsidRPr="00A37687" w:rsidRDefault="00C64EFA" w:rsidP="00C64EFA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A37687">
              <w:rPr>
                <w:rFonts w:ascii="Arial" w:eastAsia="Calibri" w:hAnsi="Arial" w:cs="Arial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FA" w:rsidRPr="00A37687" w:rsidRDefault="00C64EFA" w:rsidP="00C64EFA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A37687">
              <w:rPr>
                <w:rFonts w:ascii="Arial" w:hAnsi="Arial" w:cs="Arial"/>
                <w:sz w:val="24"/>
                <w:szCs w:val="24"/>
              </w:rPr>
              <w:t>Результат админ</w:t>
            </w:r>
            <w:r w:rsidRPr="00A37687">
              <w:rPr>
                <w:rFonts w:ascii="Arial" w:hAnsi="Arial" w:cs="Arial"/>
                <w:sz w:val="24"/>
                <w:szCs w:val="24"/>
              </w:rPr>
              <w:t>и</w:t>
            </w:r>
            <w:r w:rsidRPr="00A37687">
              <w:rPr>
                <w:rFonts w:ascii="Arial" w:hAnsi="Arial" w:cs="Arial"/>
                <w:sz w:val="24"/>
                <w:szCs w:val="24"/>
              </w:rPr>
              <w:t>стративного де</w:t>
            </w:r>
            <w:r w:rsidRPr="00A37687">
              <w:rPr>
                <w:rFonts w:ascii="Arial" w:hAnsi="Arial" w:cs="Arial"/>
                <w:sz w:val="24"/>
                <w:szCs w:val="24"/>
              </w:rPr>
              <w:t>й</w:t>
            </w:r>
            <w:r w:rsidRPr="00A37687">
              <w:rPr>
                <w:rFonts w:ascii="Arial" w:hAnsi="Arial" w:cs="Arial"/>
                <w:sz w:val="24"/>
                <w:szCs w:val="24"/>
              </w:rPr>
              <w:t>ствия, способ фи</w:t>
            </w:r>
            <w:r w:rsidRPr="00A37687">
              <w:rPr>
                <w:rFonts w:ascii="Arial" w:hAnsi="Arial" w:cs="Arial"/>
                <w:sz w:val="24"/>
                <w:szCs w:val="24"/>
              </w:rPr>
              <w:t>к</w:t>
            </w:r>
            <w:r w:rsidRPr="00A37687">
              <w:rPr>
                <w:rFonts w:ascii="Arial" w:hAnsi="Arial" w:cs="Arial"/>
                <w:sz w:val="24"/>
                <w:szCs w:val="24"/>
              </w:rPr>
              <w:t>сации</w:t>
            </w:r>
          </w:p>
        </w:tc>
      </w:tr>
      <w:tr w:rsidR="00C64EFA" w:rsidRPr="00A37687" w:rsidTr="004E5314">
        <w:trPr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FA" w:rsidRPr="00A37687" w:rsidRDefault="00C64EFA" w:rsidP="00C64EFA">
            <w:pPr>
              <w:widowControl w:val="0"/>
              <w:jc w:val="center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A376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FA" w:rsidRPr="00A37687" w:rsidRDefault="00C64EFA" w:rsidP="00C64EFA">
            <w:pPr>
              <w:widowControl w:val="0"/>
              <w:jc w:val="center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A376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FA" w:rsidRPr="00A37687" w:rsidRDefault="00C64EFA" w:rsidP="00C64EFA">
            <w:pPr>
              <w:widowControl w:val="0"/>
              <w:jc w:val="center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A376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FA" w:rsidRPr="00A37687" w:rsidRDefault="00C64EFA" w:rsidP="00C64EFA">
            <w:pPr>
              <w:widowControl w:val="0"/>
              <w:jc w:val="center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A3768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FA" w:rsidRPr="00A37687" w:rsidRDefault="00C64EFA" w:rsidP="00C64EFA">
            <w:pPr>
              <w:widowControl w:val="0"/>
              <w:jc w:val="center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A3768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FA" w:rsidRPr="00A37687" w:rsidRDefault="00C64EFA" w:rsidP="00C64EFA">
            <w:pPr>
              <w:widowControl w:val="0"/>
              <w:jc w:val="center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A3768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FA" w:rsidRPr="00A37687" w:rsidRDefault="00C64EFA" w:rsidP="00C64EFA">
            <w:pPr>
              <w:widowControl w:val="0"/>
              <w:jc w:val="center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A37687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C64EFA" w:rsidRPr="00A37687" w:rsidTr="004E5314">
        <w:trPr>
          <w:jc w:val="center"/>
        </w:trPr>
        <w:tc>
          <w:tcPr>
            <w:tcW w:w="153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FA" w:rsidRPr="00A37687" w:rsidRDefault="00C64EFA" w:rsidP="00C64EFA">
            <w:pPr>
              <w:pStyle w:val="ab"/>
              <w:widowControl w:val="0"/>
              <w:ind w:left="0"/>
              <w:contextualSpacing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687">
              <w:rPr>
                <w:rFonts w:ascii="Arial" w:hAnsi="Arial" w:cs="Arial"/>
                <w:sz w:val="24"/>
                <w:szCs w:val="24"/>
              </w:rPr>
              <w:t>1. Прием, проверка документов и регистрация уведомления</w:t>
            </w:r>
          </w:p>
        </w:tc>
      </w:tr>
      <w:tr w:rsidR="00C64EFA" w:rsidRPr="00A37687" w:rsidTr="004E5314">
        <w:trPr>
          <w:trHeight w:val="2549"/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FA" w:rsidRPr="00A37687" w:rsidRDefault="00C64EFA" w:rsidP="00C64EFA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A37687">
              <w:rPr>
                <w:rFonts w:ascii="Arial" w:hAnsi="Arial" w:cs="Arial"/>
                <w:sz w:val="24"/>
                <w:szCs w:val="24"/>
              </w:rPr>
              <w:t>поступление ув</w:t>
            </w:r>
            <w:r w:rsidRPr="00A37687">
              <w:rPr>
                <w:rFonts w:ascii="Arial" w:hAnsi="Arial" w:cs="Arial"/>
                <w:sz w:val="24"/>
                <w:szCs w:val="24"/>
              </w:rPr>
              <w:t>е</w:t>
            </w:r>
            <w:r w:rsidRPr="00A37687">
              <w:rPr>
                <w:rFonts w:ascii="Arial" w:hAnsi="Arial" w:cs="Arial"/>
                <w:sz w:val="24"/>
                <w:szCs w:val="24"/>
              </w:rPr>
              <w:t>домления в Упо</w:t>
            </w:r>
            <w:r w:rsidRPr="00A37687">
              <w:rPr>
                <w:rFonts w:ascii="Arial" w:hAnsi="Arial" w:cs="Arial"/>
                <w:sz w:val="24"/>
                <w:szCs w:val="24"/>
              </w:rPr>
              <w:t>л</w:t>
            </w:r>
            <w:r w:rsidRPr="00A37687">
              <w:rPr>
                <w:rFonts w:ascii="Arial" w:hAnsi="Arial" w:cs="Arial"/>
                <w:sz w:val="24"/>
                <w:szCs w:val="24"/>
              </w:rPr>
              <w:t>номоченный орган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64EFA" w:rsidRPr="00A37687" w:rsidRDefault="00EB562A" w:rsidP="00C64EFA">
            <w:pPr>
              <w:rPr>
                <w:rFonts w:ascii="Arial" w:hAnsi="Arial" w:cs="Arial"/>
                <w:sz w:val="24"/>
                <w:szCs w:val="24"/>
              </w:rPr>
            </w:pPr>
            <w:r w:rsidRPr="00A37687">
              <w:rPr>
                <w:rFonts w:ascii="Arial" w:hAnsi="Arial" w:cs="Arial"/>
                <w:sz w:val="24"/>
                <w:szCs w:val="24"/>
              </w:rPr>
              <w:t>Ответственный исполн</w:t>
            </w:r>
            <w:r w:rsidRPr="00A37687">
              <w:rPr>
                <w:rFonts w:ascii="Arial" w:hAnsi="Arial" w:cs="Arial"/>
                <w:sz w:val="24"/>
                <w:szCs w:val="24"/>
              </w:rPr>
              <w:t>и</w:t>
            </w:r>
            <w:r w:rsidRPr="00A37687">
              <w:rPr>
                <w:rFonts w:ascii="Arial" w:hAnsi="Arial" w:cs="Arial"/>
                <w:sz w:val="24"/>
                <w:szCs w:val="24"/>
              </w:rPr>
              <w:t>тель регистрирует уведо</w:t>
            </w:r>
            <w:r w:rsidRPr="00A37687">
              <w:rPr>
                <w:rFonts w:ascii="Arial" w:hAnsi="Arial" w:cs="Arial"/>
                <w:sz w:val="24"/>
                <w:szCs w:val="24"/>
              </w:rPr>
              <w:t>м</w:t>
            </w:r>
            <w:r w:rsidRPr="00A37687">
              <w:rPr>
                <w:rFonts w:ascii="Arial" w:hAnsi="Arial" w:cs="Arial"/>
                <w:sz w:val="24"/>
                <w:szCs w:val="24"/>
              </w:rPr>
              <w:t>ление в день его поступл</w:t>
            </w:r>
            <w:r w:rsidRPr="00A37687">
              <w:rPr>
                <w:rFonts w:ascii="Arial" w:hAnsi="Arial" w:cs="Arial"/>
                <w:sz w:val="24"/>
                <w:szCs w:val="24"/>
              </w:rPr>
              <w:t>е</w:t>
            </w:r>
            <w:r w:rsidRPr="00A37687">
              <w:rPr>
                <w:rFonts w:ascii="Arial" w:hAnsi="Arial" w:cs="Arial"/>
                <w:sz w:val="24"/>
                <w:szCs w:val="24"/>
              </w:rPr>
              <w:t>ния либо на следующий день в случае его посту</w:t>
            </w:r>
            <w:r w:rsidRPr="00A37687">
              <w:rPr>
                <w:rFonts w:ascii="Arial" w:hAnsi="Arial" w:cs="Arial"/>
                <w:sz w:val="24"/>
                <w:szCs w:val="24"/>
              </w:rPr>
              <w:t>п</w:t>
            </w:r>
            <w:r w:rsidRPr="00A37687">
              <w:rPr>
                <w:rFonts w:ascii="Arial" w:hAnsi="Arial" w:cs="Arial"/>
                <w:sz w:val="24"/>
                <w:szCs w:val="24"/>
              </w:rPr>
              <w:t>ления после 16 часов т</w:t>
            </w:r>
            <w:r w:rsidRPr="00A37687">
              <w:rPr>
                <w:rFonts w:ascii="Arial" w:hAnsi="Arial" w:cs="Arial"/>
                <w:sz w:val="24"/>
                <w:szCs w:val="24"/>
              </w:rPr>
              <w:t>е</w:t>
            </w:r>
            <w:r w:rsidRPr="00A37687">
              <w:rPr>
                <w:rFonts w:ascii="Arial" w:hAnsi="Arial" w:cs="Arial"/>
                <w:sz w:val="24"/>
                <w:szCs w:val="24"/>
              </w:rPr>
              <w:t>кущего рабочего дня. Срок выполнения администр</w:t>
            </w:r>
            <w:r w:rsidRPr="00A37687">
              <w:rPr>
                <w:rFonts w:ascii="Arial" w:hAnsi="Arial" w:cs="Arial"/>
                <w:sz w:val="24"/>
                <w:szCs w:val="24"/>
              </w:rPr>
              <w:t>а</w:t>
            </w:r>
            <w:r w:rsidRPr="00A37687">
              <w:rPr>
                <w:rFonts w:ascii="Arial" w:hAnsi="Arial" w:cs="Arial"/>
                <w:sz w:val="24"/>
                <w:szCs w:val="24"/>
              </w:rPr>
              <w:t>тивной процедуры соста</w:t>
            </w:r>
            <w:r w:rsidRPr="00A37687">
              <w:rPr>
                <w:rFonts w:ascii="Arial" w:hAnsi="Arial" w:cs="Arial"/>
                <w:sz w:val="24"/>
                <w:szCs w:val="24"/>
              </w:rPr>
              <w:t>в</w:t>
            </w:r>
            <w:r w:rsidRPr="00A37687">
              <w:rPr>
                <w:rFonts w:ascii="Arial" w:hAnsi="Arial" w:cs="Arial"/>
                <w:sz w:val="24"/>
                <w:szCs w:val="24"/>
              </w:rPr>
              <w:t>ляет один рабочий день в соответствии с пунктом 2.16 настоящего Админ</w:t>
            </w:r>
            <w:r w:rsidRPr="00A37687">
              <w:rPr>
                <w:rFonts w:ascii="Arial" w:hAnsi="Arial" w:cs="Arial"/>
                <w:sz w:val="24"/>
                <w:szCs w:val="24"/>
              </w:rPr>
              <w:t>и</w:t>
            </w:r>
            <w:r w:rsidRPr="00A37687">
              <w:rPr>
                <w:rFonts w:ascii="Arial" w:hAnsi="Arial" w:cs="Arial"/>
                <w:sz w:val="24"/>
                <w:szCs w:val="24"/>
              </w:rPr>
              <w:t>стративного регламента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EFA" w:rsidRPr="00A37687" w:rsidRDefault="00C64EFA" w:rsidP="00C64EFA">
            <w:pPr>
              <w:rPr>
                <w:rFonts w:ascii="Arial" w:hAnsi="Arial" w:cs="Arial"/>
                <w:sz w:val="24"/>
                <w:szCs w:val="24"/>
              </w:rPr>
            </w:pPr>
            <w:r w:rsidRPr="00A37687">
              <w:rPr>
                <w:rFonts w:ascii="Arial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64EFA" w:rsidRPr="00A37687" w:rsidRDefault="00C64EFA" w:rsidP="00C64EFA">
            <w:pPr>
              <w:rPr>
                <w:rFonts w:ascii="Arial" w:hAnsi="Arial" w:cs="Arial"/>
                <w:sz w:val="24"/>
                <w:szCs w:val="24"/>
              </w:rPr>
            </w:pPr>
            <w:r w:rsidRPr="00A37687">
              <w:rPr>
                <w:rFonts w:ascii="Arial" w:hAnsi="Arial" w:cs="Arial"/>
                <w:sz w:val="24"/>
                <w:szCs w:val="24"/>
              </w:rPr>
              <w:t>должнос</w:t>
            </w:r>
            <w:r w:rsidRPr="00A37687">
              <w:rPr>
                <w:rFonts w:ascii="Arial" w:hAnsi="Arial" w:cs="Arial"/>
                <w:sz w:val="24"/>
                <w:szCs w:val="24"/>
              </w:rPr>
              <w:t>т</w:t>
            </w:r>
            <w:r w:rsidRPr="00A37687">
              <w:rPr>
                <w:rFonts w:ascii="Arial" w:hAnsi="Arial" w:cs="Arial"/>
                <w:sz w:val="24"/>
                <w:szCs w:val="24"/>
              </w:rPr>
              <w:t>ное лицо Уполном</w:t>
            </w:r>
            <w:r w:rsidRPr="00A37687">
              <w:rPr>
                <w:rFonts w:ascii="Arial" w:hAnsi="Arial" w:cs="Arial"/>
                <w:sz w:val="24"/>
                <w:szCs w:val="24"/>
              </w:rPr>
              <w:t>о</w:t>
            </w:r>
            <w:r w:rsidRPr="00A37687">
              <w:rPr>
                <w:rFonts w:ascii="Arial" w:hAnsi="Arial" w:cs="Arial"/>
                <w:sz w:val="24"/>
                <w:szCs w:val="24"/>
              </w:rPr>
              <w:t>ченного о</w:t>
            </w:r>
            <w:r w:rsidRPr="00A37687">
              <w:rPr>
                <w:rFonts w:ascii="Arial" w:hAnsi="Arial" w:cs="Arial"/>
                <w:sz w:val="24"/>
                <w:szCs w:val="24"/>
              </w:rPr>
              <w:t>р</w:t>
            </w:r>
            <w:r w:rsidRPr="00A37687">
              <w:rPr>
                <w:rFonts w:ascii="Arial" w:hAnsi="Arial" w:cs="Arial"/>
                <w:sz w:val="24"/>
                <w:szCs w:val="24"/>
              </w:rPr>
              <w:t>гана, о</w:t>
            </w:r>
            <w:r w:rsidRPr="00A37687">
              <w:rPr>
                <w:rFonts w:ascii="Arial" w:hAnsi="Arial" w:cs="Arial"/>
                <w:sz w:val="24"/>
                <w:szCs w:val="24"/>
              </w:rPr>
              <w:t>т</w:t>
            </w:r>
            <w:r w:rsidRPr="00A37687">
              <w:rPr>
                <w:rFonts w:ascii="Arial" w:hAnsi="Arial" w:cs="Arial"/>
                <w:sz w:val="24"/>
                <w:szCs w:val="24"/>
              </w:rPr>
              <w:t>ветстве</w:t>
            </w:r>
            <w:r w:rsidRPr="00A37687">
              <w:rPr>
                <w:rFonts w:ascii="Arial" w:hAnsi="Arial" w:cs="Arial"/>
                <w:sz w:val="24"/>
                <w:szCs w:val="24"/>
              </w:rPr>
              <w:t>н</w:t>
            </w:r>
            <w:r w:rsidRPr="00A37687">
              <w:rPr>
                <w:rFonts w:ascii="Arial" w:hAnsi="Arial" w:cs="Arial"/>
                <w:sz w:val="24"/>
                <w:szCs w:val="24"/>
              </w:rPr>
              <w:t>ное за р</w:t>
            </w:r>
            <w:r w:rsidRPr="00A37687">
              <w:rPr>
                <w:rFonts w:ascii="Arial" w:hAnsi="Arial" w:cs="Arial"/>
                <w:sz w:val="24"/>
                <w:szCs w:val="24"/>
              </w:rPr>
              <w:t>е</w:t>
            </w:r>
            <w:r w:rsidRPr="00A37687">
              <w:rPr>
                <w:rFonts w:ascii="Arial" w:hAnsi="Arial" w:cs="Arial"/>
                <w:sz w:val="24"/>
                <w:szCs w:val="24"/>
              </w:rPr>
              <w:t>гистрацию корреспо</w:t>
            </w:r>
            <w:r w:rsidRPr="00A37687">
              <w:rPr>
                <w:rFonts w:ascii="Arial" w:hAnsi="Arial" w:cs="Arial"/>
                <w:sz w:val="24"/>
                <w:szCs w:val="24"/>
              </w:rPr>
              <w:t>н</w:t>
            </w:r>
            <w:r w:rsidRPr="00A37687">
              <w:rPr>
                <w:rFonts w:ascii="Arial" w:hAnsi="Arial" w:cs="Arial"/>
                <w:sz w:val="24"/>
                <w:szCs w:val="24"/>
              </w:rPr>
              <w:t>денции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64EFA" w:rsidRPr="00A37687" w:rsidRDefault="00C64EFA" w:rsidP="00C64EFA">
            <w:pPr>
              <w:rPr>
                <w:rFonts w:ascii="Arial" w:hAnsi="Arial" w:cs="Arial"/>
                <w:sz w:val="24"/>
                <w:szCs w:val="24"/>
              </w:rPr>
            </w:pPr>
            <w:r w:rsidRPr="00A37687">
              <w:rPr>
                <w:rFonts w:ascii="Arial" w:hAnsi="Arial" w:cs="Arial"/>
                <w:sz w:val="24"/>
                <w:szCs w:val="24"/>
              </w:rPr>
              <w:t>уполномоче</w:t>
            </w:r>
            <w:r w:rsidRPr="00A37687">
              <w:rPr>
                <w:rFonts w:ascii="Arial" w:hAnsi="Arial" w:cs="Arial"/>
                <w:sz w:val="24"/>
                <w:szCs w:val="24"/>
              </w:rPr>
              <w:t>н</w:t>
            </w:r>
            <w:r w:rsidRPr="00A37687">
              <w:rPr>
                <w:rFonts w:ascii="Arial" w:hAnsi="Arial" w:cs="Arial"/>
                <w:sz w:val="24"/>
                <w:szCs w:val="24"/>
              </w:rPr>
              <w:t>ный орган / ГИС / ПГС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4EFA" w:rsidRPr="00A37687" w:rsidRDefault="00EB562A" w:rsidP="00C64EFA">
            <w:pPr>
              <w:rPr>
                <w:rFonts w:ascii="Arial" w:hAnsi="Arial" w:cs="Arial"/>
                <w:sz w:val="24"/>
                <w:szCs w:val="24"/>
              </w:rPr>
            </w:pPr>
            <w:r w:rsidRPr="00A37687">
              <w:rPr>
                <w:rFonts w:ascii="Arial" w:hAnsi="Arial" w:cs="Arial"/>
                <w:sz w:val="24"/>
                <w:szCs w:val="24"/>
              </w:rPr>
              <w:t>наличие (отсу</w:t>
            </w:r>
            <w:r w:rsidRPr="00A37687">
              <w:rPr>
                <w:rFonts w:ascii="Arial" w:hAnsi="Arial" w:cs="Arial"/>
                <w:sz w:val="24"/>
                <w:szCs w:val="24"/>
              </w:rPr>
              <w:t>т</w:t>
            </w:r>
            <w:r w:rsidRPr="00A37687">
              <w:rPr>
                <w:rFonts w:ascii="Arial" w:hAnsi="Arial" w:cs="Arial"/>
                <w:sz w:val="24"/>
                <w:szCs w:val="24"/>
              </w:rPr>
              <w:t>ствие) о</w:t>
            </w:r>
            <w:r w:rsidRPr="00A37687">
              <w:rPr>
                <w:rFonts w:ascii="Arial" w:hAnsi="Arial" w:cs="Arial"/>
                <w:sz w:val="24"/>
                <w:szCs w:val="24"/>
              </w:rPr>
              <w:t>с</w:t>
            </w:r>
            <w:r w:rsidRPr="00A37687">
              <w:rPr>
                <w:rFonts w:ascii="Arial" w:hAnsi="Arial" w:cs="Arial"/>
                <w:sz w:val="24"/>
                <w:szCs w:val="24"/>
              </w:rPr>
              <w:t>нований для отк</w:t>
            </w:r>
            <w:r w:rsidRPr="00A37687">
              <w:rPr>
                <w:rFonts w:ascii="Arial" w:hAnsi="Arial" w:cs="Arial"/>
                <w:sz w:val="24"/>
                <w:szCs w:val="24"/>
              </w:rPr>
              <w:t>а</w:t>
            </w:r>
            <w:r w:rsidRPr="00A37687">
              <w:rPr>
                <w:rFonts w:ascii="Arial" w:hAnsi="Arial" w:cs="Arial"/>
                <w:sz w:val="24"/>
                <w:szCs w:val="24"/>
              </w:rPr>
              <w:t>за в при</w:t>
            </w:r>
            <w:r w:rsidRPr="00A37687">
              <w:rPr>
                <w:rFonts w:ascii="Arial" w:hAnsi="Arial" w:cs="Arial"/>
                <w:sz w:val="24"/>
                <w:szCs w:val="24"/>
              </w:rPr>
              <w:t>е</w:t>
            </w:r>
            <w:r w:rsidRPr="00A37687">
              <w:rPr>
                <w:rFonts w:ascii="Arial" w:hAnsi="Arial" w:cs="Arial"/>
                <w:sz w:val="24"/>
                <w:szCs w:val="24"/>
              </w:rPr>
              <w:t>ме док</w:t>
            </w:r>
            <w:r w:rsidRPr="00A37687">
              <w:rPr>
                <w:rFonts w:ascii="Arial" w:hAnsi="Arial" w:cs="Arial"/>
                <w:sz w:val="24"/>
                <w:szCs w:val="24"/>
              </w:rPr>
              <w:t>у</w:t>
            </w:r>
            <w:r w:rsidRPr="00A37687">
              <w:rPr>
                <w:rFonts w:ascii="Arial" w:hAnsi="Arial" w:cs="Arial"/>
                <w:sz w:val="24"/>
                <w:szCs w:val="24"/>
              </w:rPr>
              <w:t>ментов в соотве</w:t>
            </w:r>
            <w:r w:rsidRPr="00A37687">
              <w:rPr>
                <w:rFonts w:ascii="Arial" w:hAnsi="Arial" w:cs="Arial"/>
                <w:sz w:val="24"/>
                <w:szCs w:val="24"/>
              </w:rPr>
              <w:t>т</w:t>
            </w:r>
            <w:r w:rsidRPr="00A37687">
              <w:rPr>
                <w:rFonts w:ascii="Arial" w:hAnsi="Arial" w:cs="Arial"/>
                <w:sz w:val="24"/>
                <w:szCs w:val="24"/>
              </w:rPr>
              <w:t>ствии с пунктом 2.9 наст</w:t>
            </w:r>
            <w:r w:rsidRPr="00A37687">
              <w:rPr>
                <w:rFonts w:ascii="Arial" w:hAnsi="Arial" w:cs="Arial"/>
                <w:sz w:val="24"/>
                <w:szCs w:val="24"/>
              </w:rPr>
              <w:t>о</w:t>
            </w:r>
            <w:r w:rsidRPr="00A37687">
              <w:rPr>
                <w:rFonts w:ascii="Arial" w:hAnsi="Arial" w:cs="Arial"/>
                <w:sz w:val="24"/>
                <w:szCs w:val="24"/>
              </w:rPr>
              <w:t>ящего Админ</w:t>
            </w:r>
            <w:r w:rsidRPr="00A37687">
              <w:rPr>
                <w:rFonts w:ascii="Arial" w:hAnsi="Arial" w:cs="Arial"/>
                <w:sz w:val="24"/>
                <w:szCs w:val="24"/>
              </w:rPr>
              <w:t>и</w:t>
            </w:r>
            <w:r w:rsidRPr="00A37687">
              <w:rPr>
                <w:rFonts w:ascii="Arial" w:hAnsi="Arial" w:cs="Arial"/>
                <w:sz w:val="24"/>
                <w:szCs w:val="24"/>
              </w:rPr>
              <w:t>страти</w:t>
            </w:r>
            <w:r w:rsidRPr="00A37687">
              <w:rPr>
                <w:rFonts w:ascii="Arial" w:hAnsi="Arial" w:cs="Arial"/>
                <w:sz w:val="24"/>
                <w:szCs w:val="24"/>
              </w:rPr>
              <w:t>в</w:t>
            </w:r>
            <w:r w:rsidRPr="00A37687">
              <w:rPr>
                <w:rFonts w:ascii="Arial" w:hAnsi="Arial" w:cs="Arial"/>
                <w:sz w:val="24"/>
                <w:szCs w:val="24"/>
              </w:rPr>
              <w:t>ного р</w:t>
            </w:r>
            <w:r w:rsidRPr="00A37687">
              <w:rPr>
                <w:rFonts w:ascii="Arial" w:hAnsi="Arial" w:cs="Arial"/>
                <w:sz w:val="24"/>
                <w:szCs w:val="24"/>
              </w:rPr>
              <w:t>е</w:t>
            </w:r>
            <w:r w:rsidRPr="00A37687">
              <w:rPr>
                <w:rFonts w:ascii="Arial" w:hAnsi="Arial" w:cs="Arial"/>
                <w:sz w:val="24"/>
                <w:szCs w:val="24"/>
              </w:rPr>
              <w:t>гламента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64EFA" w:rsidRPr="00A37687" w:rsidRDefault="00EB562A" w:rsidP="00C64EFA">
            <w:pPr>
              <w:rPr>
                <w:rFonts w:ascii="Arial" w:hAnsi="Arial" w:cs="Arial"/>
                <w:sz w:val="24"/>
                <w:szCs w:val="24"/>
              </w:rPr>
            </w:pPr>
            <w:r w:rsidRPr="00A37687">
              <w:rPr>
                <w:rFonts w:ascii="Arial" w:hAnsi="Arial" w:cs="Arial"/>
                <w:sz w:val="24"/>
                <w:szCs w:val="24"/>
              </w:rPr>
              <w:t>регистрация ув</w:t>
            </w:r>
            <w:r w:rsidRPr="00A37687">
              <w:rPr>
                <w:rFonts w:ascii="Arial" w:hAnsi="Arial" w:cs="Arial"/>
                <w:sz w:val="24"/>
                <w:szCs w:val="24"/>
              </w:rPr>
              <w:t>е</w:t>
            </w:r>
            <w:r w:rsidRPr="00A37687">
              <w:rPr>
                <w:rFonts w:ascii="Arial" w:hAnsi="Arial" w:cs="Arial"/>
                <w:sz w:val="24"/>
                <w:szCs w:val="24"/>
              </w:rPr>
              <w:t>домления в системе электронного док</w:t>
            </w:r>
            <w:r w:rsidRPr="00A37687">
              <w:rPr>
                <w:rFonts w:ascii="Arial" w:hAnsi="Arial" w:cs="Arial"/>
                <w:sz w:val="24"/>
                <w:szCs w:val="24"/>
              </w:rPr>
              <w:t>у</w:t>
            </w:r>
            <w:r w:rsidRPr="00A37687">
              <w:rPr>
                <w:rFonts w:ascii="Arial" w:hAnsi="Arial" w:cs="Arial"/>
                <w:sz w:val="24"/>
                <w:szCs w:val="24"/>
              </w:rPr>
              <w:t>ментооборота и п</w:t>
            </w:r>
            <w:r w:rsidRPr="00A37687">
              <w:rPr>
                <w:rFonts w:ascii="Arial" w:hAnsi="Arial" w:cs="Arial"/>
                <w:sz w:val="24"/>
                <w:szCs w:val="24"/>
              </w:rPr>
              <w:t>е</w:t>
            </w:r>
            <w:r w:rsidRPr="00A37687">
              <w:rPr>
                <w:rFonts w:ascii="Arial" w:hAnsi="Arial" w:cs="Arial"/>
                <w:sz w:val="24"/>
                <w:szCs w:val="24"/>
              </w:rPr>
              <w:t>редача его в отве</w:t>
            </w:r>
            <w:r w:rsidRPr="00A37687">
              <w:rPr>
                <w:rFonts w:ascii="Arial" w:hAnsi="Arial" w:cs="Arial"/>
                <w:sz w:val="24"/>
                <w:szCs w:val="24"/>
              </w:rPr>
              <w:t>т</w:t>
            </w:r>
            <w:r w:rsidRPr="00A37687">
              <w:rPr>
                <w:rFonts w:ascii="Arial" w:hAnsi="Arial" w:cs="Arial"/>
                <w:sz w:val="24"/>
                <w:szCs w:val="24"/>
              </w:rPr>
              <w:t>ственное структу</w:t>
            </w:r>
            <w:r w:rsidRPr="00A37687">
              <w:rPr>
                <w:rFonts w:ascii="Arial" w:hAnsi="Arial" w:cs="Arial"/>
                <w:sz w:val="24"/>
                <w:szCs w:val="24"/>
              </w:rPr>
              <w:t>р</w:t>
            </w:r>
            <w:r w:rsidRPr="00A37687">
              <w:rPr>
                <w:rFonts w:ascii="Arial" w:hAnsi="Arial" w:cs="Arial"/>
                <w:sz w:val="24"/>
                <w:szCs w:val="24"/>
              </w:rPr>
              <w:t>ное подразделение для назначения о</w:t>
            </w:r>
            <w:r w:rsidRPr="00A37687">
              <w:rPr>
                <w:rFonts w:ascii="Arial" w:hAnsi="Arial" w:cs="Arial"/>
                <w:sz w:val="24"/>
                <w:szCs w:val="24"/>
              </w:rPr>
              <w:t>т</w:t>
            </w:r>
            <w:r w:rsidRPr="00A37687">
              <w:rPr>
                <w:rFonts w:ascii="Arial" w:hAnsi="Arial" w:cs="Arial"/>
                <w:sz w:val="24"/>
                <w:szCs w:val="24"/>
              </w:rPr>
              <w:t>ветственного дол</w:t>
            </w:r>
            <w:r w:rsidRPr="00A37687">
              <w:rPr>
                <w:rFonts w:ascii="Arial" w:hAnsi="Arial" w:cs="Arial"/>
                <w:sz w:val="24"/>
                <w:szCs w:val="24"/>
              </w:rPr>
              <w:t>ж</w:t>
            </w:r>
            <w:r w:rsidRPr="00A37687">
              <w:rPr>
                <w:rFonts w:ascii="Arial" w:hAnsi="Arial" w:cs="Arial"/>
                <w:sz w:val="24"/>
                <w:szCs w:val="24"/>
              </w:rPr>
              <w:t>ностного лица за рассмотрение ув</w:t>
            </w:r>
            <w:r w:rsidRPr="00A37687">
              <w:rPr>
                <w:rFonts w:ascii="Arial" w:hAnsi="Arial" w:cs="Arial"/>
                <w:sz w:val="24"/>
                <w:szCs w:val="24"/>
              </w:rPr>
              <w:t>е</w:t>
            </w:r>
            <w:r w:rsidRPr="00A37687">
              <w:rPr>
                <w:rFonts w:ascii="Arial" w:hAnsi="Arial" w:cs="Arial"/>
                <w:sz w:val="24"/>
                <w:szCs w:val="24"/>
              </w:rPr>
              <w:t>домления и прил</w:t>
            </w:r>
            <w:r w:rsidRPr="00A37687">
              <w:rPr>
                <w:rFonts w:ascii="Arial" w:hAnsi="Arial" w:cs="Arial"/>
                <w:sz w:val="24"/>
                <w:szCs w:val="24"/>
              </w:rPr>
              <w:t>а</w:t>
            </w:r>
            <w:r w:rsidRPr="00A37687">
              <w:rPr>
                <w:rFonts w:ascii="Arial" w:hAnsi="Arial" w:cs="Arial"/>
                <w:sz w:val="24"/>
                <w:szCs w:val="24"/>
              </w:rPr>
              <w:t>гаемых документов - отдел архитектуры и градостроител</w:t>
            </w:r>
            <w:r w:rsidRPr="00A37687">
              <w:rPr>
                <w:rFonts w:ascii="Arial" w:hAnsi="Arial" w:cs="Arial"/>
                <w:sz w:val="24"/>
                <w:szCs w:val="24"/>
              </w:rPr>
              <w:t>ь</w:t>
            </w:r>
            <w:r w:rsidRPr="00A37687">
              <w:rPr>
                <w:rFonts w:ascii="Arial" w:hAnsi="Arial" w:cs="Arial"/>
                <w:sz w:val="24"/>
                <w:szCs w:val="24"/>
              </w:rPr>
              <w:t>ства администрации г. Лесосибирска</w:t>
            </w:r>
          </w:p>
        </w:tc>
      </w:tr>
      <w:tr w:rsidR="00EB562A" w:rsidRPr="00A37687" w:rsidTr="004E5314">
        <w:trPr>
          <w:trHeight w:val="268"/>
          <w:jc w:val="center"/>
        </w:trPr>
        <w:tc>
          <w:tcPr>
            <w:tcW w:w="153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62A" w:rsidRPr="00A37687" w:rsidRDefault="00EB562A" w:rsidP="00EB5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687">
              <w:rPr>
                <w:rFonts w:ascii="Arial" w:hAnsi="Arial" w:cs="Arial"/>
                <w:sz w:val="24"/>
                <w:szCs w:val="24"/>
              </w:rPr>
              <w:lastRenderedPageBreak/>
              <w:t>2. Получение сведений посредством СМЭВ</w:t>
            </w:r>
          </w:p>
        </w:tc>
      </w:tr>
      <w:tr w:rsidR="00EB562A" w:rsidRPr="00A37687" w:rsidTr="004E5314">
        <w:trPr>
          <w:trHeight w:val="2549"/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62A" w:rsidRPr="00A37687" w:rsidRDefault="00EB562A" w:rsidP="00EB562A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A37687">
              <w:rPr>
                <w:rFonts w:ascii="Arial" w:hAnsi="Arial" w:cs="Arial"/>
                <w:sz w:val="24"/>
                <w:szCs w:val="24"/>
              </w:rPr>
              <w:t>пакет зарегистр</w:t>
            </w:r>
            <w:r w:rsidRPr="00A37687">
              <w:rPr>
                <w:rFonts w:ascii="Arial" w:hAnsi="Arial" w:cs="Arial"/>
                <w:sz w:val="24"/>
                <w:szCs w:val="24"/>
              </w:rPr>
              <w:t>и</w:t>
            </w:r>
            <w:r w:rsidRPr="00A37687">
              <w:rPr>
                <w:rFonts w:ascii="Arial" w:hAnsi="Arial" w:cs="Arial"/>
                <w:sz w:val="24"/>
                <w:szCs w:val="24"/>
              </w:rPr>
              <w:t>рованных док</w:t>
            </w:r>
            <w:r w:rsidRPr="00A37687">
              <w:rPr>
                <w:rFonts w:ascii="Arial" w:hAnsi="Arial" w:cs="Arial"/>
                <w:sz w:val="24"/>
                <w:szCs w:val="24"/>
              </w:rPr>
              <w:t>у</w:t>
            </w:r>
            <w:r w:rsidRPr="00A37687">
              <w:rPr>
                <w:rFonts w:ascii="Arial" w:hAnsi="Arial" w:cs="Arial"/>
                <w:sz w:val="24"/>
                <w:szCs w:val="24"/>
              </w:rPr>
              <w:t>ментов, поступи</w:t>
            </w:r>
            <w:r w:rsidRPr="00A37687">
              <w:rPr>
                <w:rFonts w:ascii="Arial" w:hAnsi="Arial" w:cs="Arial"/>
                <w:sz w:val="24"/>
                <w:szCs w:val="24"/>
              </w:rPr>
              <w:t>в</w:t>
            </w:r>
            <w:r w:rsidRPr="00A37687">
              <w:rPr>
                <w:rFonts w:ascii="Arial" w:hAnsi="Arial" w:cs="Arial"/>
                <w:sz w:val="24"/>
                <w:szCs w:val="24"/>
              </w:rPr>
              <w:t>ших должностному лицу, ответстве</w:t>
            </w:r>
            <w:r w:rsidRPr="00A37687">
              <w:rPr>
                <w:rFonts w:ascii="Arial" w:hAnsi="Arial" w:cs="Arial"/>
                <w:sz w:val="24"/>
                <w:szCs w:val="24"/>
              </w:rPr>
              <w:t>н</w:t>
            </w:r>
            <w:r w:rsidRPr="00A37687">
              <w:rPr>
                <w:rFonts w:ascii="Arial" w:hAnsi="Arial" w:cs="Arial"/>
                <w:sz w:val="24"/>
                <w:szCs w:val="24"/>
              </w:rPr>
              <w:t>ному за пред</w:t>
            </w:r>
            <w:r w:rsidRPr="00A37687">
              <w:rPr>
                <w:rFonts w:ascii="Arial" w:hAnsi="Arial" w:cs="Arial"/>
                <w:sz w:val="24"/>
                <w:szCs w:val="24"/>
              </w:rPr>
              <w:t>о</w:t>
            </w:r>
            <w:r w:rsidRPr="00A37687">
              <w:rPr>
                <w:rFonts w:ascii="Arial" w:hAnsi="Arial" w:cs="Arial"/>
                <w:sz w:val="24"/>
                <w:szCs w:val="24"/>
              </w:rPr>
              <w:t>ставление</w:t>
            </w:r>
            <w:r w:rsidR="00C169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7687">
              <w:rPr>
                <w:rFonts w:ascii="Arial" w:hAnsi="Arial" w:cs="Arial"/>
                <w:sz w:val="24"/>
                <w:szCs w:val="24"/>
              </w:rPr>
              <w:t>мун</w:t>
            </w:r>
            <w:r w:rsidRPr="00A37687">
              <w:rPr>
                <w:rFonts w:ascii="Arial" w:hAnsi="Arial" w:cs="Arial"/>
                <w:sz w:val="24"/>
                <w:szCs w:val="24"/>
              </w:rPr>
              <w:t>и</w:t>
            </w:r>
            <w:r w:rsidRPr="00A37687">
              <w:rPr>
                <w:rFonts w:ascii="Arial" w:hAnsi="Arial" w:cs="Arial"/>
                <w:sz w:val="24"/>
                <w:szCs w:val="24"/>
              </w:rPr>
              <w:t>ципальной услуги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562A" w:rsidRPr="00A37687" w:rsidRDefault="00EB562A" w:rsidP="00C962F6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A37687">
              <w:rPr>
                <w:rFonts w:ascii="Arial" w:hAnsi="Arial" w:cs="Arial"/>
                <w:sz w:val="24"/>
                <w:szCs w:val="24"/>
              </w:rPr>
              <w:t>Должностное лицо стру</w:t>
            </w:r>
            <w:r w:rsidRPr="00A37687">
              <w:rPr>
                <w:rFonts w:ascii="Arial" w:hAnsi="Arial" w:cs="Arial"/>
                <w:sz w:val="24"/>
                <w:szCs w:val="24"/>
              </w:rPr>
              <w:t>к</w:t>
            </w:r>
            <w:r w:rsidRPr="00A37687">
              <w:rPr>
                <w:rFonts w:ascii="Arial" w:hAnsi="Arial" w:cs="Arial"/>
                <w:sz w:val="24"/>
                <w:szCs w:val="24"/>
              </w:rPr>
              <w:t>турного подразделения, подготавливает и напра</w:t>
            </w:r>
            <w:r w:rsidRPr="00A37687">
              <w:rPr>
                <w:rFonts w:ascii="Arial" w:hAnsi="Arial" w:cs="Arial"/>
                <w:sz w:val="24"/>
                <w:szCs w:val="24"/>
              </w:rPr>
              <w:t>в</w:t>
            </w:r>
            <w:r w:rsidRPr="00A37687">
              <w:rPr>
                <w:rFonts w:ascii="Arial" w:hAnsi="Arial" w:cs="Arial"/>
                <w:sz w:val="24"/>
                <w:szCs w:val="24"/>
              </w:rPr>
              <w:t>ляет (в том числе с испол</w:t>
            </w:r>
            <w:r w:rsidRPr="00A37687">
              <w:rPr>
                <w:rFonts w:ascii="Arial" w:hAnsi="Arial" w:cs="Arial"/>
                <w:sz w:val="24"/>
                <w:szCs w:val="24"/>
              </w:rPr>
              <w:t>ь</w:t>
            </w:r>
            <w:r w:rsidRPr="00A37687">
              <w:rPr>
                <w:rFonts w:ascii="Arial" w:hAnsi="Arial" w:cs="Arial"/>
                <w:sz w:val="24"/>
                <w:szCs w:val="24"/>
              </w:rPr>
              <w:t>зованием СМЭВ и подкл</w:t>
            </w:r>
            <w:r w:rsidRPr="00A37687">
              <w:rPr>
                <w:rFonts w:ascii="Arial" w:hAnsi="Arial" w:cs="Arial"/>
                <w:sz w:val="24"/>
                <w:szCs w:val="24"/>
              </w:rPr>
              <w:t>ю</w:t>
            </w:r>
            <w:r w:rsidRPr="00A37687">
              <w:rPr>
                <w:rFonts w:ascii="Arial" w:hAnsi="Arial" w:cs="Arial"/>
                <w:sz w:val="24"/>
                <w:szCs w:val="24"/>
              </w:rPr>
              <w:t>чаемых к ней регионал</w:t>
            </w:r>
            <w:r w:rsidRPr="00A37687">
              <w:rPr>
                <w:rFonts w:ascii="Arial" w:hAnsi="Arial" w:cs="Arial"/>
                <w:sz w:val="24"/>
                <w:szCs w:val="24"/>
              </w:rPr>
              <w:t>ь</w:t>
            </w:r>
            <w:r w:rsidRPr="00A37687">
              <w:rPr>
                <w:rFonts w:ascii="Arial" w:hAnsi="Arial" w:cs="Arial"/>
                <w:sz w:val="24"/>
                <w:szCs w:val="24"/>
              </w:rPr>
              <w:t>ных систем межведо</w:t>
            </w:r>
            <w:r w:rsidRPr="00A37687">
              <w:rPr>
                <w:rFonts w:ascii="Arial" w:hAnsi="Arial" w:cs="Arial"/>
                <w:sz w:val="24"/>
                <w:szCs w:val="24"/>
              </w:rPr>
              <w:t>м</w:t>
            </w:r>
            <w:r w:rsidRPr="00A37687">
              <w:rPr>
                <w:rFonts w:ascii="Arial" w:hAnsi="Arial" w:cs="Arial"/>
                <w:sz w:val="24"/>
                <w:szCs w:val="24"/>
              </w:rPr>
              <w:t>ственного электронного взаимодействия) запрос о представлении в уполн</w:t>
            </w:r>
            <w:r w:rsidRPr="00A37687">
              <w:rPr>
                <w:rFonts w:ascii="Arial" w:hAnsi="Arial" w:cs="Arial"/>
                <w:sz w:val="24"/>
                <w:szCs w:val="24"/>
              </w:rPr>
              <w:t>о</w:t>
            </w:r>
            <w:r w:rsidRPr="00A37687">
              <w:rPr>
                <w:rFonts w:ascii="Arial" w:hAnsi="Arial" w:cs="Arial"/>
                <w:sz w:val="24"/>
                <w:szCs w:val="24"/>
              </w:rPr>
              <w:t>моченный орган докуме</w:t>
            </w:r>
            <w:r w:rsidRPr="00A37687">
              <w:rPr>
                <w:rFonts w:ascii="Arial" w:hAnsi="Arial" w:cs="Arial"/>
                <w:sz w:val="24"/>
                <w:szCs w:val="24"/>
              </w:rPr>
              <w:t>н</w:t>
            </w:r>
            <w:r w:rsidRPr="00A37687">
              <w:rPr>
                <w:rFonts w:ascii="Arial" w:hAnsi="Arial" w:cs="Arial"/>
                <w:sz w:val="24"/>
                <w:szCs w:val="24"/>
              </w:rPr>
              <w:t>тов (их копий или свед</w:t>
            </w:r>
            <w:r w:rsidRPr="00A37687">
              <w:rPr>
                <w:rFonts w:ascii="Arial" w:hAnsi="Arial" w:cs="Arial"/>
                <w:sz w:val="24"/>
                <w:szCs w:val="24"/>
              </w:rPr>
              <w:t>е</w:t>
            </w:r>
            <w:r w:rsidRPr="00A37687">
              <w:rPr>
                <w:rFonts w:ascii="Arial" w:hAnsi="Arial" w:cs="Arial"/>
                <w:sz w:val="24"/>
                <w:szCs w:val="24"/>
              </w:rPr>
              <w:t>ний, содержащихся в них), предусмотренных пунктом 2.8 настоящего Админ</w:t>
            </w:r>
            <w:r w:rsidRPr="00A37687">
              <w:rPr>
                <w:rFonts w:ascii="Arial" w:hAnsi="Arial" w:cs="Arial"/>
                <w:sz w:val="24"/>
                <w:szCs w:val="24"/>
              </w:rPr>
              <w:t>и</w:t>
            </w:r>
            <w:r w:rsidRPr="00A37687">
              <w:rPr>
                <w:rFonts w:ascii="Arial" w:hAnsi="Arial" w:cs="Arial"/>
                <w:sz w:val="24"/>
                <w:szCs w:val="24"/>
              </w:rPr>
              <w:t>стративного регламента, если заявитель не пре</w:t>
            </w:r>
            <w:r w:rsidRPr="00A37687">
              <w:rPr>
                <w:rFonts w:ascii="Arial" w:hAnsi="Arial" w:cs="Arial"/>
                <w:sz w:val="24"/>
                <w:szCs w:val="24"/>
              </w:rPr>
              <w:t>д</w:t>
            </w:r>
            <w:r w:rsidRPr="00A37687">
              <w:rPr>
                <w:rFonts w:ascii="Arial" w:hAnsi="Arial" w:cs="Arial"/>
                <w:sz w:val="24"/>
                <w:szCs w:val="24"/>
              </w:rPr>
              <w:t>ставил указанные докуме</w:t>
            </w:r>
            <w:r w:rsidRPr="00A37687">
              <w:rPr>
                <w:rFonts w:ascii="Arial" w:hAnsi="Arial" w:cs="Arial"/>
                <w:sz w:val="24"/>
                <w:szCs w:val="24"/>
              </w:rPr>
              <w:t>н</w:t>
            </w:r>
            <w:r w:rsidRPr="00A37687">
              <w:rPr>
                <w:rFonts w:ascii="Arial" w:hAnsi="Arial" w:cs="Arial"/>
                <w:sz w:val="24"/>
                <w:szCs w:val="24"/>
              </w:rPr>
              <w:t>ты самостоятельно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62A" w:rsidRPr="00A37687" w:rsidRDefault="00EB562A" w:rsidP="00C962F6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A37687">
              <w:rPr>
                <w:rFonts w:ascii="Arial" w:hAnsi="Arial" w:cs="Arial"/>
                <w:sz w:val="24"/>
                <w:szCs w:val="24"/>
              </w:rPr>
              <w:t>не позднее 1 рабочего дня со дня регистрации уведомления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562A" w:rsidRPr="00A37687" w:rsidRDefault="00EB562A" w:rsidP="00C962F6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A37687">
              <w:rPr>
                <w:rFonts w:ascii="Arial" w:hAnsi="Arial" w:cs="Arial"/>
                <w:sz w:val="24"/>
                <w:szCs w:val="24"/>
              </w:rPr>
              <w:t>должнос</w:t>
            </w:r>
            <w:r w:rsidRPr="00A37687">
              <w:rPr>
                <w:rFonts w:ascii="Arial" w:hAnsi="Arial" w:cs="Arial"/>
                <w:sz w:val="24"/>
                <w:szCs w:val="24"/>
              </w:rPr>
              <w:t>т</w:t>
            </w:r>
            <w:r w:rsidRPr="00A37687">
              <w:rPr>
                <w:rFonts w:ascii="Arial" w:hAnsi="Arial" w:cs="Arial"/>
                <w:sz w:val="24"/>
                <w:szCs w:val="24"/>
              </w:rPr>
              <w:t xml:space="preserve">ное лицо </w:t>
            </w:r>
            <w:proofErr w:type="spellStart"/>
            <w:proofErr w:type="gramStart"/>
            <w:r w:rsidRPr="00A37687">
              <w:rPr>
                <w:rFonts w:ascii="Arial" w:hAnsi="Arial" w:cs="Arial"/>
                <w:sz w:val="24"/>
                <w:szCs w:val="24"/>
              </w:rPr>
              <w:t>Уполномо-ченного</w:t>
            </w:r>
            <w:proofErr w:type="spellEnd"/>
            <w:proofErr w:type="gramEnd"/>
            <w:r w:rsidRPr="00A37687"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Pr="00A37687">
              <w:rPr>
                <w:rFonts w:ascii="Arial" w:hAnsi="Arial" w:cs="Arial"/>
                <w:sz w:val="24"/>
                <w:szCs w:val="24"/>
              </w:rPr>
              <w:t>р</w:t>
            </w:r>
            <w:r w:rsidRPr="00A37687">
              <w:rPr>
                <w:rFonts w:ascii="Arial" w:hAnsi="Arial" w:cs="Arial"/>
                <w:sz w:val="24"/>
                <w:szCs w:val="24"/>
              </w:rPr>
              <w:t>гана, о</w:t>
            </w:r>
            <w:r w:rsidRPr="00A37687">
              <w:rPr>
                <w:rFonts w:ascii="Arial" w:hAnsi="Arial" w:cs="Arial"/>
                <w:sz w:val="24"/>
                <w:szCs w:val="24"/>
              </w:rPr>
              <w:t>т</w:t>
            </w:r>
            <w:r w:rsidRPr="00A37687">
              <w:rPr>
                <w:rFonts w:ascii="Arial" w:hAnsi="Arial" w:cs="Arial"/>
                <w:sz w:val="24"/>
                <w:szCs w:val="24"/>
              </w:rPr>
              <w:t>ветстве</w:t>
            </w:r>
            <w:r w:rsidRPr="00A37687">
              <w:rPr>
                <w:rFonts w:ascii="Arial" w:hAnsi="Arial" w:cs="Arial"/>
                <w:sz w:val="24"/>
                <w:szCs w:val="24"/>
              </w:rPr>
              <w:t>н</w:t>
            </w:r>
            <w:r w:rsidRPr="00A37687">
              <w:rPr>
                <w:rFonts w:ascii="Arial" w:hAnsi="Arial" w:cs="Arial"/>
                <w:sz w:val="24"/>
                <w:szCs w:val="24"/>
              </w:rPr>
              <w:t>ное за предоста</w:t>
            </w:r>
            <w:r w:rsidRPr="00A37687">
              <w:rPr>
                <w:rFonts w:ascii="Arial" w:hAnsi="Arial" w:cs="Arial"/>
                <w:sz w:val="24"/>
                <w:szCs w:val="24"/>
              </w:rPr>
              <w:t>в</w:t>
            </w:r>
            <w:r w:rsidRPr="00A37687">
              <w:rPr>
                <w:rFonts w:ascii="Arial" w:hAnsi="Arial" w:cs="Arial"/>
                <w:sz w:val="24"/>
                <w:szCs w:val="24"/>
              </w:rPr>
              <w:t xml:space="preserve">ление </w:t>
            </w:r>
            <w:proofErr w:type="spellStart"/>
            <w:r w:rsidRPr="00A37687">
              <w:rPr>
                <w:rFonts w:ascii="Arial" w:hAnsi="Arial" w:cs="Arial"/>
                <w:sz w:val="24"/>
                <w:szCs w:val="24"/>
              </w:rPr>
              <w:t>м</w:t>
            </w:r>
            <w:r w:rsidRPr="00A37687">
              <w:rPr>
                <w:rFonts w:ascii="Arial" w:hAnsi="Arial" w:cs="Arial"/>
                <w:sz w:val="24"/>
                <w:szCs w:val="24"/>
              </w:rPr>
              <w:t>у</w:t>
            </w:r>
            <w:r w:rsidRPr="00A37687">
              <w:rPr>
                <w:rFonts w:ascii="Arial" w:hAnsi="Arial" w:cs="Arial"/>
                <w:sz w:val="24"/>
                <w:szCs w:val="24"/>
              </w:rPr>
              <w:t>ници-пальной</w:t>
            </w:r>
            <w:proofErr w:type="spellEnd"/>
            <w:r w:rsidRPr="00A37687">
              <w:rPr>
                <w:rFonts w:ascii="Arial" w:hAnsi="Arial" w:cs="Arial"/>
                <w:sz w:val="24"/>
                <w:szCs w:val="24"/>
              </w:rPr>
              <w:t xml:space="preserve"> услуги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562A" w:rsidRPr="00A37687" w:rsidRDefault="00EB562A" w:rsidP="00C962F6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A37687">
              <w:rPr>
                <w:rFonts w:ascii="Arial" w:hAnsi="Arial" w:cs="Arial"/>
                <w:sz w:val="24"/>
                <w:szCs w:val="24"/>
              </w:rPr>
              <w:t>Уполномоче</w:t>
            </w:r>
            <w:r w:rsidRPr="00A37687">
              <w:rPr>
                <w:rFonts w:ascii="Arial" w:hAnsi="Arial" w:cs="Arial"/>
                <w:sz w:val="24"/>
                <w:szCs w:val="24"/>
              </w:rPr>
              <w:t>н</w:t>
            </w:r>
            <w:r w:rsidRPr="00A37687">
              <w:rPr>
                <w:rFonts w:ascii="Arial" w:hAnsi="Arial" w:cs="Arial"/>
                <w:sz w:val="24"/>
                <w:szCs w:val="24"/>
              </w:rPr>
              <w:t>ный орган/ГИС/ ПГС / СМЭВ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562A" w:rsidRPr="00A37687" w:rsidRDefault="00EB562A" w:rsidP="00C962F6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A37687">
              <w:rPr>
                <w:rFonts w:ascii="Arial" w:hAnsi="Arial" w:cs="Arial"/>
                <w:sz w:val="24"/>
                <w:szCs w:val="24"/>
              </w:rPr>
              <w:t>отсу</w:t>
            </w:r>
            <w:r w:rsidRPr="00A37687">
              <w:rPr>
                <w:rFonts w:ascii="Arial" w:hAnsi="Arial" w:cs="Arial"/>
                <w:sz w:val="24"/>
                <w:szCs w:val="24"/>
              </w:rPr>
              <w:t>т</w:t>
            </w:r>
            <w:r w:rsidRPr="00A37687">
              <w:rPr>
                <w:rFonts w:ascii="Arial" w:hAnsi="Arial" w:cs="Arial"/>
                <w:sz w:val="24"/>
                <w:szCs w:val="24"/>
              </w:rPr>
              <w:t>ствие д</w:t>
            </w:r>
            <w:r w:rsidRPr="00A37687">
              <w:rPr>
                <w:rFonts w:ascii="Arial" w:hAnsi="Arial" w:cs="Arial"/>
                <w:sz w:val="24"/>
                <w:szCs w:val="24"/>
              </w:rPr>
              <w:t>о</w:t>
            </w:r>
            <w:r w:rsidRPr="00A37687">
              <w:rPr>
                <w:rFonts w:ascii="Arial" w:hAnsi="Arial" w:cs="Arial"/>
                <w:sz w:val="24"/>
                <w:szCs w:val="24"/>
              </w:rPr>
              <w:t>кументов, необх</w:t>
            </w:r>
            <w:r w:rsidRPr="00A37687">
              <w:rPr>
                <w:rFonts w:ascii="Arial" w:hAnsi="Arial" w:cs="Arial"/>
                <w:sz w:val="24"/>
                <w:szCs w:val="24"/>
              </w:rPr>
              <w:t>о</w:t>
            </w:r>
            <w:r w:rsidRPr="00A37687">
              <w:rPr>
                <w:rFonts w:ascii="Arial" w:hAnsi="Arial" w:cs="Arial"/>
                <w:sz w:val="24"/>
                <w:szCs w:val="24"/>
              </w:rPr>
              <w:t>димых для пред</w:t>
            </w:r>
            <w:r w:rsidRPr="00A37687">
              <w:rPr>
                <w:rFonts w:ascii="Arial" w:hAnsi="Arial" w:cs="Arial"/>
                <w:sz w:val="24"/>
                <w:szCs w:val="24"/>
              </w:rPr>
              <w:t>о</w:t>
            </w:r>
            <w:r w:rsidRPr="00A37687">
              <w:rPr>
                <w:rFonts w:ascii="Arial" w:hAnsi="Arial" w:cs="Arial"/>
                <w:sz w:val="24"/>
                <w:szCs w:val="24"/>
              </w:rPr>
              <w:t>ставления муниц</w:t>
            </w:r>
            <w:r w:rsidRPr="00A37687">
              <w:rPr>
                <w:rFonts w:ascii="Arial" w:hAnsi="Arial" w:cs="Arial"/>
                <w:sz w:val="24"/>
                <w:szCs w:val="24"/>
              </w:rPr>
              <w:t>и</w:t>
            </w:r>
            <w:r w:rsidRPr="00A37687">
              <w:rPr>
                <w:rFonts w:ascii="Arial" w:hAnsi="Arial" w:cs="Arial"/>
                <w:sz w:val="24"/>
                <w:szCs w:val="24"/>
              </w:rPr>
              <w:t>пальной услуги, наход</w:t>
            </w:r>
            <w:r w:rsidRPr="00A37687">
              <w:rPr>
                <w:rFonts w:ascii="Arial" w:hAnsi="Arial" w:cs="Arial"/>
                <w:sz w:val="24"/>
                <w:szCs w:val="24"/>
              </w:rPr>
              <w:t>я</w:t>
            </w:r>
            <w:r w:rsidRPr="00A37687">
              <w:rPr>
                <w:rFonts w:ascii="Arial" w:hAnsi="Arial" w:cs="Arial"/>
                <w:sz w:val="24"/>
                <w:szCs w:val="24"/>
              </w:rPr>
              <w:t>щихся в распор</w:t>
            </w:r>
            <w:r w:rsidRPr="00A37687">
              <w:rPr>
                <w:rFonts w:ascii="Arial" w:hAnsi="Arial" w:cs="Arial"/>
                <w:sz w:val="24"/>
                <w:szCs w:val="24"/>
              </w:rPr>
              <w:t>я</w:t>
            </w:r>
            <w:r w:rsidRPr="00A37687">
              <w:rPr>
                <w:rFonts w:ascii="Arial" w:hAnsi="Arial" w:cs="Arial"/>
                <w:sz w:val="24"/>
                <w:szCs w:val="24"/>
              </w:rPr>
              <w:t>жении госуда</w:t>
            </w:r>
            <w:r w:rsidRPr="00A37687">
              <w:rPr>
                <w:rFonts w:ascii="Arial" w:hAnsi="Arial" w:cs="Arial"/>
                <w:sz w:val="24"/>
                <w:szCs w:val="24"/>
              </w:rPr>
              <w:t>р</w:t>
            </w:r>
            <w:r w:rsidRPr="00A37687">
              <w:rPr>
                <w:rFonts w:ascii="Arial" w:hAnsi="Arial" w:cs="Arial"/>
                <w:sz w:val="24"/>
                <w:szCs w:val="24"/>
              </w:rPr>
              <w:t>ственных органов (орган</w:t>
            </w:r>
            <w:r w:rsidRPr="00A37687">
              <w:rPr>
                <w:rFonts w:ascii="Arial" w:hAnsi="Arial" w:cs="Arial"/>
                <w:sz w:val="24"/>
                <w:szCs w:val="24"/>
              </w:rPr>
              <w:t>и</w:t>
            </w:r>
            <w:r w:rsidRPr="00A37687">
              <w:rPr>
                <w:rFonts w:ascii="Arial" w:hAnsi="Arial" w:cs="Arial"/>
                <w:sz w:val="24"/>
                <w:szCs w:val="24"/>
              </w:rPr>
              <w:t>заций)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562A" w:rsidRPr="00A37687" w:rsidRDefault="00EB562A" w:rsidP="00EB562A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A37687">
              <w:rPr>
                <w:rFonts w:ascii="Arial" w:hAnsi="Arial" w:cs="Arial"/>
                <w:sz w:val="24"/>
                <w:szCs w:val="24"/>
              </w:rPr>
              <w:t>направление ме</w:t>
            </w:r>
            <w:r w:rsidRPr="00A37687">
              <w:rPr>
                <w:rFonts w:ascii="Arial" w:hAnsi="Arial" w:cs="Arial"/>
                <w:sz w:val="24"/>
                <w:szCs w:val="24"/>
              </w:rPr>
              <w:t>ж</w:t>
            </w:r>
            <w:r w:rsidRPr="00A37687">
              <w:rPr>
                <w:rFonts w:ascii="Arial" w:hAnsi="Arial" w:cs="Arial"/>
                <w:sz w:val="24"/>
                <w:szCs w:val="24"/>
              </w:rPr>
              <w:t>ведомственного з</w:t>
            </w:r>
            <w:r w:rsidRPr="00A37687">
              <w:rPr>
                <w:rFonts w:ascii="Arial" w:hAnsi="Arial" w:cs="Arial"/>
                <w:sz w:val="24"/>
                <w:szCs w:val="24"/>
              </w:rPr>
              <w:t>а</w:t>
            </w:r>
            <w:r w:rsidRPr="00A37687">
              <w:rPr>
                <w:rFonts w:ascii="Arial" w:hAnsi="Arial" w:cs="Arial"/>
                <w:sz w:val="24"/>
                <w:szCs w:val="24"/>
              </w:rPr>
              <w:t>проса в органы (о</w:t>
            </w:r>
            <w:r w:rsidRPr="00A37687">
              <w:rPr>
                <w:rFonts w:ascii="Arial" w:hAnsi="Arial" w:cs="Arial"/>
                <w:sz w:val="24"/>
                <w:szCs w:val="24"/>
              </w:rPr>
              <w:t>р</w:t>
            </w:r>
            <w:r w:rsidRPr="00A37687">
              <w:rPr>
                <w:rFonts w:ascii="Arial" w:hAnsi="Arial" w:cs="Arial"/>
                <w:sz w:val="24"/>
                <w:szCs w:val="24"/>
              </w:rPr>
              <w:t>ганизации), пред</w:t>
            </w:r>
            <w:r w:rsidRPr="00A37687">
              <w:rPr>
                <w:rFonts w:ascii="Arial" w:hAnsi="Arial" w:cs="Arial"/>
                <w:sz w:val="24"/>
                <w:szCs w:val="24"/>
              </w:rPr>
              <w:t>о</w:t>
            </w:r>
            <w:r w:rsidRPr="00A37687">
              <w:rPr>
                <w:rFonts w:ascii="Arial" w:hAnsi="Arial" w:cs="Arial"/>
                <w:sz w:val="24"/>
                <w:szCs w:val="24"/>
              </w:rPr>
              <w:t>ставляющие док</w:t>
            </w:r>
            <w:r w:rsidRPr="00A37687">
              <w:rPr>
                <w:rFonts w:ascii="Arial" w:hAnsi="Arial" w:cs="Arial"/>
                <w:sz w:val="24"/>
                <w:szCs w:val="24"/>
              </w:rPr>
              <w:t>у</w:t>
            </w:r>
            <w:r w:rsidRPr="00A37687">
              <w:rPr>
                <w:rFonts w:ascii="Arial" w:hAnsi="Arial" w:cs="Arial"/>
                <w:sz w:val="24"/>
                <w:szCs w:val="24"/>
              </w:rPr>
              <w:t>менты (сведения), в том числе с испол</w:t>
            </w:r>
            <w:r w:rsidRPr="00A37687">
              <w:rPr>
                <w:rFonts w:ascii="Arial" w:hAnsi="Arial" w:cs="Arial"/>
                <w:sz w:val="24"/>
                <w:szCs w:val="24"/>
              </w:rPr>
              <w:t>ь</w:t>
            </w:r>
            <w:r w:rsidRPr="00A37687">
              <w:rPr>
                <w:rFonts w:ascii="Arial" w:hAnsi="Arial" w:cs="Arial"/>
                <w:sz w:val="24"/>
                <w:szCs w:val="24"/>
              </w:rPr>
              <w:t>зованием СМЭВ</w:t>
            </w:r>
          </w:p>
        </w:tc>
      </w:tr>
      <w:tr w:rsidR="00EB562A" w:rsidRPr="00A37687" w:rsidTr="004E5314">
        <w:trPr>
          <w:trHeight w:val="2549"/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62A" w:rsidRPr="00A37687" w:rsidRDefault="00EB562A" w:rsidP="00C962F6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562A" w:rsidRPr="00A37687" w:rsidRDefault="00EB562A" w:rsidP="00C962F6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A37687">
              <w:rPr>
                <w:rFonts w:ascii="Arial" w:hAnsi="Arial" w:cs="Arial"/>
                <w:sz w:val="24"/>
                <w:szCs w:val="24"/>
              </w:rPr>
              <w:t>получение ответов на ме</w:t>
            </w:r>
            <w:r w:rsidRPr="00A37687">
              <w:rPr>
                <w:rFonts w:ascii="Arial" w:hAnsi="Arial" w:cs="Arial"/>
                <w:sz w:val="24"/>
                <w:szCs w:val="24"/>
              </w:rPr>
              <w:t>ж</w:t>
            </w:r>
            <w:r w:rsidRPr="00A37687">
              <w:rPr>
                <w:rFonts w:ascii="Arial" w:hAnsi="Arial" w:cs="Arial"/>
                <w:sz w:val="24"/>
                <w:szCs w:val="24"/>
              </w:rPr>
              <w:t>ведомственные запросы, формирование полного комплекта документов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62A" w:rsidRPr="00A37687" w:rsidRDefault="00EB562A" w:rsidP="00C962F6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A37687">
              <w:rPr>
                <w:rFonts w:ascii="Arial" w:hAnsi="Arial" w:cs="Arial"/>
                <w:sz w:val="24"/>
                <w:szCs w:val="24"/>
              </w:rPr>
              <w:t>до 5 рабочих дня со дня направления межведо</w:t>
            </w:r>
            <w:r w:rsidRPr="00A37687">
              <w:rPr>
                <w:rFonts w:ascii="Arial" w:hAnsi="Arial" w:cs="Arial"/>
                <w:sz w:val="24"/>
                <w:szCs w:val="24"/>
              </w:rPr>
              <w:t>м</w:t>
            </w:r>
            <w:r w:rsidRPr="00A37687">
              <w:rPr>
                <w:rFonts w:ascii="Arial" w:hAnsi="Arial" w:cs="Arial"/>
                <w:sz w:val="24"/>
                <w:szCs w:val="24"/>
              </w:rPr>
              <w:t>ственного з</w:t>
            </w:r>
            <w:r w:rsidRPr="00A37687">
              <w:rPr>
                <w:rFonts w:ascii="Arial" w:hAnsi="Arial" w:cs="Arial"/>
                <w:sz w:val="24"/>
                <w:szCs w:val="24"/>
              </w:rPr>
              <w:t>а</w:t>
            </w:r>
            <w:r w:rsidRPr="00A37687">
              <w:rPr>
                <w:rFonts w:ascii="Arial" w:hAnsi="Arial" w:cs="Arial"/>
                <w:sz w:val="24"/>
                <w:szCs w:val="24"/>
              </w:rPr>
              <w:t>проса в орган или организ</w:t>
            </w:r>
            <w:r w:rsidRPr="00A37687">
              <w:rPr>
                <w:rFonts w:ascii="Arial" w:hAnsi="Arial" w:cs="Arial"/>
                <w:sz w:val="24"/>
                <w:szCs w:val="24"/>
              </w:rPr>
              <w:t>а</w:t>
            </w:r>
            <w:r w:rsidRPr="00A37687">
              <w:rPr>
                <w:rFonts w:ascii="Arial" w:hAnsi="Arial" w:cs="Arial"/>
                <w:sz w:val="24"/>
                <w:szCs w:val="24"/>
              </w:rPr>
              <w:t>цию, предоста</w:t>
            </w:r>
            <w:r w:rsidRPr="00A37687">
              <w:rPr>
                <w:rFonts w:ascii="Arial" w:hAnsi="Arial" w:cs="Arial"/>
                <w:sz w:val="24"/>
                <w:szCs w:val="24"/>
              </w:rPr>
              <w:t>в</w:t>
            </w:r>
            <w:r w:rsidRPr="00A37687">
              <w:rPr>
                <w:rFonts w:ascii="Arial" w:hAnsi="Arial" w:cs="Arial"/>
                <w:sz w:val="24"/>
                <w:szCs w:val="24"/>
              </w:rPr>
              <w:t>ляющие док</w:t>
            </w:r>
            <w:r w:rsidRPr="00A37687">
              <w:rPr>
                <w:rFonts w:ascii="Arial" w:hAnsi="Arial" w:cs="Arial"/>
                <w:sz w:val="24"/>
                <w:szCs w:val="24"/>
              </w:rPr>
              <w:t>у</w:t>
            </w:r>
            <w:r w:rsidRPr="00A37687">
              <w:rPr>
                <w:rFonts w:ascii="Arial" w:hAnsi="Arial" w:cs="Arial"/>
                <w:sz w:val="24"/>
                <w:szCs w:val="24"/>
              </w:rPr>
              <w:t>мент и инфо</w:t>
            </w:r>
            <w:r w:rsidRPr="00A37687">
              <w:rPr>
                <w:rFonts w:ascii="Arial" w:hAnsi="Arial" w:cs="Arial"/>
                <w:sz w:val="24"/>
                <w:szCs w:val="24"/>
              </w:rPr>
              <w:t>р</w:t>
            </w:r>
            <w:r w:rsidRPr="00A37687">
              <w:rPr>
                <w:rFonts w:ascii="Arial" w:hAnsi="Arial" w:cs="Arial"/>
                <w:sz w:val="24"/>
                <w:szCs w:val="24"/>
              </w:rPr>
              <w:t xml:space="preserve">мацию, если иные сроки не предусмотрены </w:t>
            </w:r>
            <w:r w:rsidRPr="00A37687">
              <w:rPr>
                <w:rFonts w:ascii="Arial" w:hAnsi="Arial" w:cs="Arial"/>
                <w:sz w:val="24"/>
                <w:szCs w:val="24"/>
              </w:rPr>
              <w:lastRenderedPageBreak/>
              <w:t>законодател</w:t>
            </w:r>
            <w:r w:rsidRPr="00A37687">
              <w:rPr>
                <w:rFonts w:ascii="Arial" w:hAnsi="Arial" w:cs="Arial"/>
                <w:sz w:val="24"/>
                <w:szCs w:val="24"/>
              </w:rPr>
              <w:t>ь</w:t>
            </w:r>
            <w:r w:rsidRPr="00A37687">
              <w:rPr>
                <w:rFonts w:ascii="Arial" w:hAnsi="Arial" w:cs="Arial"/>
                <w:sz w:val="24"/>
                <w:szCs w:val="24"/>
              </w:rPr>
              <w:t>ством РФ и субъекта РФ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562A" w:rsidRPr="00A37687" w:rsidRDefault="00EB562A" w:rsidP="00C962F6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A37687">
              <w:rPr>
                <w:rFonts w:ascii="Arial" w:hAnsi="Arial" w:cs="Arial"/>
                <w:sz w:val="24"/>
                <w:szCs w:val="24"/>
              </w:rPr>
              <w:lastRenderedPageBreak/>
              <w:t>должнос</w:t>
            </w:r>
            <w:r w:rsidRPr="00A37687">
              <w:rPr>
                <w:rFonts w:ascii="Arial" w:hAnsi="Arial" w:cs="Arial"/>
                <w:sz w:val="24"/>
                <w:szCs w:val="24"/>
              </w:rPr>
              <w:t>т</w:t>
            </w:r>
            <w:r w:rsidRPr="00A37687">
              <w:rPr>
                <w:rFonts w:ascii="Arial" w:hAnsi="Arial" w:cs="Arial"/>
                <w:sz w:val="24"/>
                <w:szCs w:val="24"/>
              </w:rPr>
              <w:t xml:space="preserve">ное лицо </w:t>
            </w:r>
            <w:proofErr w:type="spellStart"/>
            <w:proofErr w:type="gramStart"/>
            <w:r w:rsidRPr="00A37687">
              <w:rPr>
                <w:rFonts w:ascii="Arial" w:hAnsi="Arial" w:cs="Arial"/>
                <w:sz w:val="24"/>
                <w:szCs w:val="24"/>
              </w:rPr>
              <w:t>Уполномо-ченного</w:t>
            </w:r>
            <w:proofErr w:type="spellEnd"/>
            <w:proofErr w:type="gramEnd"/>
            <w:r w:rsidRPr="00A37687"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Pr="00A37687">
              <w:rPr>
                <w:rFonts w:ascii="Arial" w:hAnsi="Arial" w:cs="Arial"/>
                <w:sz w:val="24"/>
                <w:szCs w:val="24"/>
              </w:rPr>
              <w:t>р</w:t>
            </w:r>
            <w:r w:rsidRPr="00A37687">
              <w:rPr>
                <w:rFonts w:ascii="Arial" w:hAnsi="Arial" w:cs="Arial"/>
                <w:sz w:val="24"/>
                <w:szCs w:val="24"/>
              </w:rPr>
              <w:t>гана, о</w:t>
            </w:r>
            <w:r w:rsidRPr="00A37687">
              <w:rPr>
                <w:rFonts w:ascii="Arial" w:hAnsi="Arial" w:cs="Arial"/>
                <w:sz w:val="24"/>
                <w:szCs w:val="24"/>
              </w:rPr>
              <w:t>т</w:t>
            </w:r>
            <w:r w:rsidRPr="00A37687">
              <w:rPr>
                <w:rFonts w:ascii="Arial" w:hAnsi="Arial" w:cs="Arial"/>
                <w:sz w:val="24"/>
                <w:szCs w:val="24"/>
              </w:rPr>
              <w:t>ветстве</w:t>
            </w:r>
            <w:r w:rsidRPr="00A37687">
              <w:rPr>
                <w:rFonts w:ascii="Arial" w:hAnsi="Arial" w:cs="Arial"/>
                <w:sz w:val="24"/>
                <w:szCs w:val="24"/>
              </w:rPr>
              <w:t>н</w:t>
            </w:r>
            <w:r w:rsidRPr="00A37687">
              <w:rPr>
                <w:rFonts w:ascii="Arial" w:hAnsi="Arial" w:cs="Arial"/>
                <w:sz w:val="24"/>
                <w:szCs w:val="24"/>
              </w:rPr>
              <w:t>ное за предоста</w:t>
            </w:r>
            <w:r w:rsidRPr="00A37687">
              <w:rPr>
                <w:rFonts w:ascii="Arial" w:hAnsi="Arial" w:cs="Arial"/>
                <w:sz w:val="24"/>
                <w:szCs w:val="24"/>
              </w:rPr>
              <w:t>в</w:t>
            </w:r>
            <w:r w:rsidRPr="00A37687">
              <w:rPr>
                <w:rFonts w:ascii="Arial" w:hAnsi="Arial" w:cs="Arial"/>
                <w:sz w:val="24"/>
                <w:szCs w:val="24"/>
              </w:rPr>
              <w:t xml:space="preserve">ление </w:t>
            </w:r>
            <w:proofErr w:type="spellStart"/>
            <w:r w:rsidRPr="00A37687">
              <w:rPr>
                <w:rFonts w:ascii="Arial" w:hAnsi="Arial" w:cs="Arial"/>
                <w:sz w:val="24"/>
                <w:szCs w:val="24"/>
              </w:rPr>
              <w:t>м</w:t>
            </w:r>
            <w:r w:rsidRPr="00A37687">
              <w:rPr>
                <w:rFonts w:ascii="Arial" w:hAnsi="Arial" w:cs="Arial"/>
                <w:sz w:val="24"/>
                <w:szCs w:val="24"/>
              </w:rPr>
              <w:t>у</w:t>
            </w:r>
            <w:r w:rsidRPr="00A37687">
              <w:rPr>
                <w:rFonts w:ascii="Arial" w:hAnsi="Arial" w:cs="Arial"/>
                <w:sz w:val="24"/>
                <w:szCs w:val="24"/>
              </w:rPr>
              <w:t>ници-пальной</w:t>
            </w:r>
            <w:proofErr w:type="spellEnd"/>
            <w:r w:rsidRPr="00A37687">
              <w:rPr>
                <w:rFonts w:ascii="Arial" w:hAnsi="Arial" w:cs="Arial"/>
                <w:sz w:val="24"/>
                <w:szCs w:val="24"/>
              </w:rPr>
              <w:t xml:space="preserve"> услуги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562A" w:rsidRPr="00A37687" w:rsidRDefault="00EB562A" w:rsidP="00C962F6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proofErr w:type="gramStart"/>
            <w:r w:rsidRPr="00A37687">
              <w:rPr>
                <w:rFonts w:ascii="Arial" w:hAnsi="Arial" w:cs="Arial"/>
                <w:sz w:val="24"/>
                <w:szCs w:val="24"/>
              </w:rPr>
              <w:t>Уполномоче</w:t>
            </w:r>
            <w:r w:rsidRPr="00A37687">
              <w:rPr>
                <w:rFonts w:ascii="Arial" w:hAnsi="Arial" w:cs="Arial"/>
                <w:sz w:val="24"/>
                <w:szCs w:val="24"/>
              </w:rPr>
              <w:t>н</w:t>
            </w:r>
            <w:r w:rsidRPr="00A37687">
              <w:rPr>
                <w:rFonts w:ascii="Arial" w:hAnsi="Arial" w:cs="Arial"/>
                <w:sz w:val="24"/>
                <w:szCs w:val="24"/>
              </w:rPr>
              <w:t>ный орган) /ГИС/ ПГС / СМЭВ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562A" w:rsidRPr="00A37687" w:rsidRDefault="00EB562A" w:rsidP="00C962F6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-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562A" w:rsidRPr="00A37687" w:rsidRDefault="00EB562A" w:rsidP="00C962F6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A37687">
              <w:rPr>
                <w:rFonts w:ascii="Arial" w:hAnsi="Arial" w:cs="Arial"/>
                <w:sz w:val="24"/>
                <w:szCs w:val="24"/>
              </w:rPr>
              <w:t>получение докуме</w:t>
            </w:r>
            <w:r w:rsidRPr="00A37687">
              <w:rPr>
                <w:rFonts w:ascii="Arial" w:hAnsi="Arial" w:cs="Arial"/>
                <w:sz w:val="24"/>
                <w:szCs w:val="24"/>
              </w:rPr>
              <w:t>н</w:t>
            </w:r>
            <w:r w:rsidRPr="00A37687">
              <w:rPr>
                <w:rFonts w:ascii="Arial" w:hAnsi="Arial" w:cs="Arial"/>
                <w:sz w:val="24"/>
                <w:szCs w:val="24"/>
              </w:rPr>
              <w:t>тов (сведений), н</w:t>
            </w:r>
            <w:r w:rsidRPr="00A37687">
              <w:rPr>
                <w:rFonts w:ascii="Arial" w:hAnsi="Arial" w:cs="Arial"/>
                <w:sz w:val="24"/>
                <w:szCs w:val="24"/>
              </w:rPr>
              <w:t>е</w:t>
            </w:r>
            <w:r w:rsidRPr="00A37687">
              <w:rPr>
                <w:rFonts w:ascii="Arial" w:hAnsi="Arial" w:cs="Arial"/>
                <w:sz w:val="24"/>
                <w:szCs w:val="24"/>
              </w:rPr>
              <w:t>обходимых для предоставления м</w:t>
            </w:r>
            <w:r w:rsidRPr="00A37687">
              <w:rPr>
                <w:rFonts w:ascii="Arial" w:hAnsi="Arial" w:cs="Arial"/>
                <w:sz w:val="24"/>
                <w:szCs w:val="24"/>
              </w:rPr>
              <w:t>у</w:t>
            </w:r>
            <w:r w:rsidRPr="00A37687">
              <w:rPr>
                <w:rFonts w:ascii="Arial" w:hAnsi="Arial" w:cs="Arial"/>
                <w:sz w:val="24"/>
                <w:szCs w:val="24"/>
              </w:rPr>
              <w:t>ниципальной услуги</w:t>
            </w:r>
          </w:p>
        </w:tc>
      </w:tr>
      <w:tr w:rsidR="00EB562A" w:rsidRPr="00A37687" w:rsidTr="004E5314">
        <w:trPr>
          <w:jc w:val="center"/>
        </w:trPr>
        <w:tc>
          <w:tcPr>
            <w:tcW w:w="153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62A" w:rsidRPr="00A37687" w:rsidRDefault="00EB562A" w:rsidP="00C64EFA">
            <w:pPr>
              <w:widowControl w:val="0"/>
              <w:jc w:val="center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A37687">
              <w:rPr>
                <w:rFonts w:ascii="Arial" w:hAnsi="Arial" w:cs="Arial"/>
                <w:sz w:val="24"/>
                <w:szCs w:val="24"/>
              </w:rPr>
              <w:lastRenderedPageBreak/>
              <w:t>3. Рассмотрение документов и сведений, принятие решения</w:t>
            </w:r>
          </w:p>
        </w:tc>
      </w:tr>
      <w:tr w:rsidR="00EB562A" w:rsidRPr="00A37687" w:rsidTr="004E5314">
        <w:trPr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62A" w:rsidRPr="00A37687" w:rsidRDefault="00EB562A" w:rsidP="00C64EFA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A37687">
              <w:rPr>
                <w:rFonts w:ascii="Arial" w:hAnsi="Arial" w:cs="Arial"/>
                <w:sz w:val="24"/>
                <w:szCs w:val="24"/>
              </w:rPr>
              <w:t>пакет зарегистр</w:t>
            </w:r>
            <w:r w:rsidRPr="00A37687">
              <w:rPr>
                <w:rFonts w:ascii="Arial" w:hAnsi="Arial" w:cs="Arial"/>
                <w:sz w:val="24"/>
                <w:szCs w:val="24"/>
              </w:rPr>
              <w:t>и</w:t>
            </w:r>
            <w:r w:rsidRPr="00A37687">
              <w:rPr>
                <w:rFonts w:ascii="Arial" w:hAnsi="Arial" w:cs="Arial"/>
                <w:sz w:val="24"/>
                <w:szCs w:val="24"/>
              </w:rPr>
              <w:t>рованных док</w:t>
            </w:r>
            <w:r w:rsidRPr="00A37687">
              <w:rPr>
                <w:rFonts w:ascii="Arial" w:hAnsi="Arial" w:cs="Arial"/>
                <w:sz w:val="24"/>
                <w:szCs w:val="24"/>
              </w:rPr>
              <w:t>у</w:t>
            </w:r>
            <w:r w:rsidRPr="00A37687">
              <w:rPr>
                <w:rFonts w:ascii="Arial" w:hAnsi="Arial" w:cs="Arial"/>
                <w:sz w:val="24"/>
                <w:szCs w:val="24"/>
              </w:rPr>
              <w:t>ментов, поступи</w:t>
            </w:r>
            <w:r w:rsidRPr="00A37687">
              <w:rPr>
                <w:rFonts w:ascii="Arial" w:hAnsi="Arial" w:cs="Arial"/>
                <w:sz w:val="24"/>
                <w:szCs w:val="24"/>
              </w:rPr>
              <w:t>в</w:t>
            </w:r>
            <w:r w:rsidRPr="00A37687">
              <w:rPr>
                <w:rFonts w:ascii="Arial" w:hAnsi="Arial" w:cs="Arial"/>
                <w:sz w:val="24"/>
                <w:szCs w:val="24"/>
              </w:rPr>
              <w:t>ших должностному лицу, ответстве</w:t>
            </w:r>
            <w:r w:rsidRPr="00A37687">
              <w:rPr>
                <w:rFonts w:ascii="Arial" w:hAnsi="Arial" w:cs="Arial"/>
                <w:sz w:val="24"/>
                <w:szCs w:val="24"/>
              </w:rPr>
              <w:t>н</w:t>
            </w:r>
            <w:r w:rsidRPr="00A37687">
              <w:rPr>
                <w:rFonts w:ascii="Arial" w:hAnsi="Arial" w:cs="Arial"/>
                <w:sz w:val="24"/>
                <w:szCs w:val="24"/>
              </w:rPr>
              <w:t>ному за пред</w:t>
            </w:r>
            <w:r w:rsidRPr="00A37687">
              <w:rPr>
                <w:rFonts w:ascii="Arial" w:hAnsi="Arial" w:cs="Arial"/>
                <w:sz w:val="24"/>
                <w:szCs w:val="24"/>
              </w:rPr>
              <w:t>о</w:t>
            </w:r>
            <w:r w:rsidRPr="00A37687">
              <w:rPr>
                <w:rFonts w:ascii="Arial" w:hAnsi="Arial" w:cs="Arial"/>
                <w:sz w:val="24"/>
                <w:szCs w:val="24"/>
              </w:rPr>
              <w:t>ставление</w:t>
            </w:r>
            <w:r w:rsidR="00C169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7687">
              <w:rPr>
                <w:rFonts w:ascii="Arial" w:hAnsi="Arial" w:cs="Arial"/>
                <w:sz w:val="24"/>
                <w:szCs w:val="24"/>
              </w:rPr>
              <w:t>мун</w:t>
            </w:r>
            <w:r w:rsidRPr="00A37687">
              <w:rPr>
                <w:rFonts w:ascii="Arial" w:hAnsi="Arial" w:cs="Arial"/>
                <w:sz w:val="24"/>
                <w:szCs w:val="24"/>
              </w:rPr>
              <w:t>и</w:t>
            </w:r>
            <w:r w:rsidRPr="00A37687">
              <w:rPr>
                <w:rFonts w:ascii="Arial" w:hAnsi="Arial" w:cs="Arial"/>
                <w:sz w:val="24"/>
                <w:szCs w:val="24"/>
              </w:rPr>
              <w:t>ципальной услуги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62A" w:rsidRPr="00A37687" w:rsidRDefault="00EB562A" w:rsidP="00C64EFA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проверка соответствия д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о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кументов и сведений тр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е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бованиям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62A" w:rsidRPr="00A37687" w:rsidRDefault="00EB562A" w:rsidP="005B77D7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A37687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5B77D7" w:rsidRPr="00A37687">
              <w:rPr>
                <w:rFonts w:ascii="Arial" w:hAnsi="Arial" w:cs="Arial"/>
                <w:sz w:val="24"/>
                <w:szCs w:val="24"/>
              </w:rPr>
              <w:t>7</w:t>
            </w:r>
            <w:r w:rsidRPr="00A37687">
              <w:rPr>
                <w:rFonts w:ascii="Arial" w:hAnsi="Arial" w:cs="Arial"/>
                <w:sz w:val="24"/>
                <w:szCs w:val="24"/>
              </w:rPr>
              <w:t xml:space="preserve"> рабочих дней</w:t>
            </w:r>
            <w:r w:rsidR="005B77D7" w:rsidRPr="00A37687">
              <w:rPr>
                <w:rFonts w:ascii="Arial" w:hAnsi="Arial" w:cs="Arial"/>
                <w:sz w:val="24"/>
                <w:szCs w:val="24"/>
              </w:rPr>
              <w:t xml:space="preserve"> со дня р</w:t>
            </w:r>
            <w:r w:rsidR="005B77D7" w:rsidRPr="00A37687">
              <w:rPr>
                <w:rFonts w:ascii="Arial" w:hAnsi="Arial" w:cs="Arial"/>
                <w:sz w:val="24"/>
                <w:szCs w:val="24"/>
              </w:rPr>
              <w:t>е</w:t>
            </w:r>
            <w:r w:rsidR="005B77D7" w:rsidRPr="00A37687">
              <w:rPr>
                <w:rFonts w:ascii="Arial" w:hAnsi="Arial" w:cs="Arial"/>
                <w:sz w:val="24"/>
                <w:szCs w:val="24"/>
              </w:rPr>
              <w:t>гистрации ув</w:t>
            </w:r>
            <w:r w:rsidR="005B77D7" w:rsidRPr="00A37687">
              <w:rPr>
                <w:rFonts w:ascii="Arial" w:hAnsi="Arial" w:cs="Arial"/>
                <w:sz w:val="24"/>
                <w:szCs w:val="24"/>
              </w:rPr>
              <w:t>е</w:t>
            </w:r>
            <w:r w:rsidR="005B77D7" w:rsidRPr="00A37687">
              <w:rPr>
                <w:rFonts w:ascii="Arial" w:hAnsi="Arial" w:cs="Arial"/>
                <w:sz w:val="24"/>
                <w:szCs w:val="24"/>
              </w:rPr>
              <w:t>домления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62A" w:rsidRPr="00A37687" w:rsidRDefault="00EB562A" w:rsidP="00C64EFA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A37687">
              <w:rPr>
                <w:rFonts w:ascii="Arial" w:hAnsi="Arial" w:cs="Arial"/>
                <w:sz w:val="24"/>
                <w:szCs w:val="24"/>
              </w:rPr>
              <w:t>должнос</w:t>
            </w:r>
            <w:r w:rsidRPr="00A37687">
              <w:rPr>
                <w:rFonts w:ascii="Arial" w:hAnsi="Arial" w:cs="Arial"/>
                <w:sz w:val="24"/>
                <w:szCs w:val="24"/>
              </w:rPr>
              <w:t>т</w:t>
            </w:r>
            <w:r w:rsidRPr="00A37687">
              <w:rPr>
                <w:rFonts w:ascii="Arial" w:hAnsi="Arial" w:cs="Arial"/>
                <w:sz w:val="24"/>
                <w:szCs w:val="24"/>
              </w:rPr>
              <w:t>ное лицо Уполном</w:t>
            </w:r>
            <w:r w:rsidRPr="00A37687">
              <w:rPr>
                <w:rFonts w:ascii="Arial" w:hAnsi="Arial" w:cs="Arial"/>
                <w:sz w:val="24"/>
                <w:szCs w:val="24"/>
              </w:rPr>
              <w:t>о</w:t>
            </w:r>
            <w:r w:rsidRPr="00A37687">
              <w:rPr>
                <w:rFonts w:ascii="Arial" w:hAnsi="Arial" w:cs="Arial"/>
                <w:sz w:val="24"/>
                <w:szCs w:val="24"/>
              </w:rPr>
              <w:t>ченного о</w:t>
            </w:r>
            <w:r w:rsidRPr="00A37687">
              <w:rPr>
                <w:rFonts w:ascii="Arial" w:hAnsi="Arial" w:cs="Arial"/>
                <w:sz w:val="24"/>
                <w:szCs w:val="24"/>
              </w:rPr>
              <w:t>р</w:t>
            </w:r>
            <w:r w:rsidRPr="00A37687">
              <w:rPr>
                <w:rFonts w:ascii="Arial" w:hAnsi="Arial" w:cs="Arial"/>
                <w:sz w:val="24"/>
                <w:szCs w:val="24"/>
              </w:rPr>
              <w:t>гана, о</w:t>
            </w:r>
            <w:r w:rsidRPr="00A37687">
              <w:rPr>
                <w:rFonts w:ascii="Arial" w:hAnsi="Arial" w:cs="Arial"/>
                <w:sz w:val="24"/>
                <w:szCs w:val="24"/>
              </w:rPr>
              <w:t>т</w:t>
            </w:r>
            <w:r w:rsidRPr="00A37687">
              <w:rPr>
                <w:rFonts w:ascii="Arial" w:hAnsi="Arial" w:cs="Arial"/>
                <w:sz w:val="24"/>
                <w:szCs w:val="24"/>
              </w:rPr>
              <w:t>ветстве</w:t>
            </w:r>
            <w:r w:rsidRPr="00A37687">
              <w:rPr>
                <w:rFonts w:ascii="Arial" w:hAnsi="Arial" w:cs="Arial"/>
                <w:sz w:val="24"/>
                <w:szCs w:val="24"/>
              </w:rPr>
              <w:t>н</w:t>
            </w:r>
            <w:r w:rsidRPr="00A37687">
              <w:rPr>
                <w:rFonts w:ascii="Arial" w:hAnsi="Arial" w:cs="Arial"/>
                <w:sz w:val="24"/>
                <w:szCs w:val="24"/>
              </w:rPr>
              <w:t>ное за предоста</w:t>
            </w:r>
            <w:r w:rsidRPr="00A37687">
              <w:rPr>
                <w:rFonts w:ascii="Arial" w:hAnsi="Arial" w:cs="Arial"/>
                <w:sz w:val="24"/>
                <w:szCs w:val="24"/>
              </w:rPr>
              <w:t>в</w:t>
            </w:r>
            <w:r w:rsidRPr="00A37687">
              <w:rPr>
                <w:rFonts w:ascii="Arial" w:hAnsi="Arial" w:cs="Arial"/>
                <w:sz w:val="24"/>
                <w:szCs w:val="24"/>
              </w:rPr>
              <w:t>ление м</w:t>
            </w:r>
            <w:r w:rsidRPr="00A37687">
              <w:rPr>
                <w:rFonts w:ascii="Arial" w:hAnsi="Arial" w:cs="Arial"/>
                <w:sz w:val="24"/>
                <w:szCs w:val="24"/>
              </w:rPr>
              <w:t>у</w:t>
            </w:r>
            <w:r w:rsidRPr="00A37687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A37687">
              <w:rPr>
                <w:rFonts w:ascii="Arial" w:hAnsi="Arial" w:cs="Arial"/>
                <w:sz w:val="24"/>
                <w:szCs w:val="24"/>
              </w:rPr>
              <w:t>ь</w:t>
            </w:r>
            <w:r w:rsidRPr="00A37687">
              <w:rPr>
                <w:rFonts w:ascii="Arial" w:hAnsi="Arial" w:cs="Arial"/>
                <w:sz w:val="24"/>
                <w:szCs w:val="24"/>
              </w:rPr>
              <w:t>ной услуги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62A" w:rsidRPr="00A37687" w:rsidRDefault="00EB562A" w:rsidP="00C64EFA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A37687">
              <w:rPr>
                <w:rFonts w:ascii="Arial" w:hAnsi="Arial" w:cs="Arial"/>
                <w:sz w:val="24"/>
                <w:szCs w:val="24"/>
              </w:rPr>
              <w:t>уполномоче</w:t>
            </w:r>
            <w:r w:rsidRPr="00A37687">
              <w:rPr>
                <w:rFonts w:ascii="Arial" w:hAnsi="Arial" w:cs="Arial"/>
                <w:sz w:val="24"/>
                <w:szCs w:val="24"/>
              </w:rPr>
              <w:t>н</w:t>
            </w:r>
            <w:r w:rsidRPr="00A37687">
              <w:rPr>
                <w:rFonts w:ascii="Arial" w:hAnsi="Arial" w:cs="Arial"/>
                <w:sz w:val="24"/>
                <w:szCs w:val="24"/>
              </w:rPr>
              <w:t>ный орган/ГИС/ ПГС /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62A" w:rsidRPr="00A37687" w:rsidRDefault="00EB562A" w:rsidP="00C64EFA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наличие (отсу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т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ствие) о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с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нований для отказа в пред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о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ставлении Услуги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62A" w:rsidRPr="00A37687" w:rsidRDefault="005B77D7" w:rsidP="00C64EFA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proofErr w:type="gramStart"/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размещение ув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е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домления о план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и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руемом сносе, ув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е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домления о заве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р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шении сноса объе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к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та капитального строительства и приложенных к нему документов в и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н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формационной с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и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стеме обеспечения градостроительной деятельности, ув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е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домление о таком размещении органа регионального гос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у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дарственного стро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и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тельного надзора, подготовка и подп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и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сание информац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и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онного письма з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а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явителю о таком размещении и ув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е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 xml:space="preserve">домлении, либо 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lastRenderedPageBreak/>
              <w:t>подготовка и подп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и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сание уведомления об отказе в пред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о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ставлении муниц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и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пальной услуги</w:t>
            </w:r>
            <w:proofErr w:type="gramEnd"/>
          </w:p>
        </w:tc>
      </w:tr>
      <w:tr w:rsidR="00EB562A" w:rsidRPr="00A37687" w:rsidTr="004E5314">
        <w:trPr>
          <w:jc w:val="center"/>
        </w:trPr>
        <w:tc>
          <w:tcPr>
            <w:tcW w:w="153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62A" w:rsidRPr="00A37687" w:rsidRDefault="00EB562A" w:rsidP="00C64EFA">
            <w:pPr>
              <w:pStyle w:val="ab"/>
              <w:widowControl w:val="0"/>
              <w:ind w:left="-22"/>
              <w:contextualSpacing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7687">
              <w:rPr>
                <w:rFonts w:ascii="Arial" w:hAnsi="Arial" w:cs="Arial"/>
                <w:sz w:val="24"/>
                <w:szCs w:val="24"/>
              </w:rPr>
              <w:lastRenderedPageBreak/>
              <w:t xml:space="preserve">4. </w:t>
            </w:r>
            <w:r w:rsidR="005B77D7" w:rsidRPr="00A37687">
              <w:rPr>
                <w:rFonts w:ascii="Arial" w:hAnsi="Arial" w:cs="Arial"/>
                <w:sz w:val="24"/>
                <w:szCs w:val="24"/>
              </w:rPr>
              <w:t>Предоставление результата муниципальной услуги</w:t>
            </w:r>
          </w:p>
        </w:tc>
      </w:tr>
      <w:tr w:rsidR="00EB562A" w:rsidRPr="00A37687" w:rsidTr="004E5314">
        <w:trPr>
          <w:trHeight w:val="2455"/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562A" w:rsidRPr="00A37687" w:rsidRDefault="005B77D7" w:rsidP="00C64EFA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A37687">
              <w:rPr>
                <w:rFonts w:ascii="Arial" w:hAnsi="Arial" w:cs="Arial"/>
                <w:sz w:val="24"/>
                <w:szCs w:val="24"/>
              </w:rPr>
              <w:t>подписание и</w:t>
            </w:r>
            <w:r w:rsidRPr="00A37687">
              <w:rPr>
                <w:rFonts w:ascii="Arial" w:hAnsi="Arial" w:cs="Arial"/>
                <w:sz w:val="24"/>
                <w:szCs w:val="24"/>
              </w:rPr>
              <w:t>н</w:t>
            </w:r>
            <w:r w:rsidRPr="00A37687">
              <w:rPr>
                <w:rFonts w:ascii="Arial" w:hAnsi="Arial" w:cs="Arial"/>
                <w:sz w:val="24"/>
                <w:szCs w:val="24"/>
              </w:rPr>
              <w:t>формационного письма или ув</w:t>
            </w:r>
            <w:r w:rsidRPr="00A37687">
              <w:rPr>
                <w:rFonts w:ascii="Arial" w:hAnsi="Arial" w:cs="Arial"/>
                <w:sz w:val="24"/>
                <w:szCs w:val="24"/>
              </w:rPr>
              <w:t>е</w:t>
            </w:r>
            <w:r w:rsidRPr="00A37687">
              <w:rPr>
                <w:rFonts w:ascii="Arial" w:hAnsi="Arial" w:cs="Arial"/>
                <w:sz w:val="24"/>
                <w:szCs w:val="24"/>
              </w:rPr>
              <w:t>домления об отк</w:t>
            </w:r>
            <w:r w:rsidRPr="00A37687">
              <w:rPr>
                <w:rFonts w:ascii="Arial" w:hAnsi="Arial" w:cs="Arial"/>
                <w:sz w:val="24"/>
                <w:szCs w:val="24"/>
              </w:rPr>
              <w:t>а</w:t>
            </w:r>
            <w:r w:rsidRPr="00A37687">
              <w:rPr>
                <w:rFonts w:ascii="Arial" w:hAnsi="Arial" w:cs="Arial"/>
                <w:sz w:val="24"/>
                <w:szCs w:val="24"/>
              </w:rPr>
              <w:t>зе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562A" w:rsidRPr="00A37687" w:rsidRDefault="005B77D7" w:rsidP="00C64EFA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A37687">
              <w:rPr>
                <w:rFonts w:ascii="Arial" w:hAnsi="Arial" w:cs="Arial"/>
                <w:sz w:val="24"/>
                <w:szCs w:val="24"/>
              </w:rPr>
              <w:t>Ответственный исполн</w:t>
            </w:r>
            <w:r w:rsidRPr="00A37687">
              <w:rPr>
                <w:rFonts w:ascii="Arial" w:hAnsi="Arial" w:cs="Arial"/>
                <w:sz w:val="24"/>
                <w:szCs w:val="24"/>
              </w:rPr>
              <w:t>и</w:t>
            </w:r>
            <w:r w:rsidRPr="00A37687">
              <w:rPr>
                <w:rFonts w:ascii="Arial" w:hAnsi="Arial" w:cs="Arial"/>
                <w:sz w:val="24"/>
                <w:szCs w:val="24"/>
              </w:rPr>
              <w:t>тель выдает или направл</w:t>
            </w:r>
            <w:r w:rsidRPr="00A37687">
              <w:rPr>
                <w:rFonts w:ascii="Arial" w:hAnsi="Arial" w:cs="Arial"/>
                <w:sz w:val="24"/>
                <w:szCs w:val="24"/>
              </w:rPr>
              <w:t>я</w:t>
            </w:r>
            <w:r w:rsidRPr="00A37687">
              <w:rPr>
                <w:rFonts w:ascii="Arial" w:hAnsi="Arial" w:cs="Arial"/>
                <w:sz w:val="24"/>
                <w:szCs w:val="24"/>
              </w:rPr>
              <w:t>ет заявителю результат в зависимости способа предоставления докуме</w:t>
            </w:r>
            <w:r w:rsidRPr="00A37687">
              <w:rPr>
                <w:rFonts w:ascii="Arial" w:hAnsi="Arial" w:cs="Arial"/>
                <w:sz w:val="24"/>
                <w:szCs w:val="24"/>
              </w:rPr>
              <w:t>н</w:t>
            </w:r>
            <w:r w:rsidRPr="00A37687">
              <w:rPr>
                <w:rFonts w:ascii="Arial" w:hAnsi="Arial" w:cs="Arial"/>
                <w:sz w:val="24"/>
                <w:szCs w:val="24"/>
              </w:rPr>
              <w:t>тов заявителем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562A" w:rsidRPr="00A37687" w:rsidRDefault="00EB562A" w:rsidP="00C64EFA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A37687">
              <w:rPr>
                <w:rFonts w:ascii="Arial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62A" w:rsidRPr="00A37687" w:rsidRDefault="00EB562A" w:rsidP="00C64EFA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A37687">
              <w:rPr>
                <w:rFonts w:ascii="Arial" w:hAnsi="Arial" w:cs="Arial"/>
                <w:sz w:val="24"/>
                <w:szCs w:val="24"/>
              </w:rPr>
              <w:t>должнос</w:t>
            </w:r>
            <w:r w:rsidRPr="00A37687">
              <w:rPr>
                <w:rFonts w:ascii="Arial" w:hAnsi="Arial" w:cs="Arial"/>
                <w:sz w:val="24"/>
                <w:szCs w:val="24"/>
              </w:rPr>
              <w:t>т</w:t>
            </w:r>
            <w:r w:rsidRPr="00A37687">
              <w:rPr>
                <w:rFonts w:ascii="Arial" w:hAnsi="Arial" w:cs="Arial"/>
                <w:sz w:val="24"/>
                <w:szCs w:val="24"/>
              </w:rPr>
              <w:t>ное лицо Уполном</w:t>
            </w:r>
            <w:r w:rsidRPr="00A37687">
              <w:rPr>
                <w:rFonts w:ascii="Arial" w:hAnsi="Arial" w:cs="Arial"/>
                <w:sz w:val="24"/>
                <w:szCs w:val="24"/>
              </w:rPr>
              <w:t>о</w:t>
            </w:r>
            <w:r w:rsidRPr="00A37687">
              <w:rPr>
                <w:rFonts w:ascii="Arial" w:hAnsi="Arial" w:cs="Arial"/>
                <w:sz w:val="24"/>
                <w:szCs w:val="24"/>
              </w:rPr>
              <w:t>ченного о</w:t>
            </w:r>
            <w:r w:rsidRPr="00A37687">
              <w:rPr>
                <w:rFonts w:ascii="Arial" w:hAnsi="Arial" w:cs="Arial"/>
                <w:sz w:val="24"/>
                <w:szCs w:val="24"/>
              </w:rPr>
              <w:t>р</w:t>
            </w:r>
            <w:r w:rsidRPr="00A37687">
              <w:rPr>
                <w:rFonts w:ascii="Arial" w:hAnsi="Arial" w:cs="Arial"/>
                <w:sz w:val="24"/>
                <w:szCs w:val="24"/>
              </w:rPr>
              <w:t>гана, о</w:t>
            </w:r>
            <w:r w:rsidRPr="00A37687">
              <w:rPr>
                <w:rFonts w:ascii="Arial" w:hAnsi="Arial" w:cs="Arial"/>
                <w:sz w:val="24"/>
                <w:szCs w:val="24"/>
              </w:rPr>
              <w:t>т</w:t>
            </w:r>
            <w:r w:rsidRPr="00A37687">
              <w:rPr>
                <w:rFonts w:ascii="Arial" w:hAnsi="Arial" w:cs="Arial"/>
                <w:sz w:val="24"/>
                <w:szCs w:val="24"/>
              </w:rPr>
              <w:t>ветстве</w:t>
            </w:r>
            <w:r w:rsidRPr="00A37687">
              <w:rPr>
                <w:rFonts w:ascii="Arial" w:hAnsi="Arial" w:cs="Arial"/>
                <w:sz w:val="24"/>
                <w:szCs w:val="24"/>
              </w:rPr>
              <w:t>н</w:t>
            </w:r>
            <w:r w:rsidRPr="00A37687">
              <w:rPr>
                <w:rFonts w:ascii="Arial" w:hAnsi="Arial" w:cs="Arial"/>
                <w:sz w:val="24"/>
                <w:szCs w:val="24"/>
              </w:rPr>
              <w:t>ное за предоста</w:t>
            </w:r>
            <w:r w:rsidRPr="00A37687">
              <w:rPr>
                <w:rFonts w:ascii="Arial" w:hAnsi="Arial" w:cs="Arial"/>
                <w:sz w:val="24"/>
                <w:szCs w:val="24"/>
              </w:rPr>
              <w:t>в</w:t>
            </w:r>
            <w:r w:rsidRPr="00A37687">
              <w:rPr>
                <w:rFonts w:ascii="Arial" w:hAnsi="Arial" w:cs="Arial"/>
                <w:sz w:val="24"/>
                <w:szCs w:val="24"/>
              </w:rPr>
              <w:t>ление м</w:t>
            </w:r>
            <w:r w:rsidRPr="00A37687">
              <w:rPr>
                <w:rFonts w:ascii="Arial" w:hAnsi="Arial" w:cs="Arial"/>
                <w:sz w:val="24"/>
                <w:szCs w:val="24"/>
              </w:rPr>
              <w:t>у</w:t>
            </w:r>
            <w:r w:rsidRPr="00A37687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A37687">
              <w:rPr>
                <w:rFonts w:ascii="Arial" w:hAnsi="Arial" w:cs="Arial"/>
                <w:sz w:val="24"/>
                <w:szCs w:val="24"/>
              </w:rPr>
              <w:t>ь</w:t>
            </w:r>
            <w:r w:rsidRPr="00A37687">
              <w:rPr>
                <w:rFonts w:ascii="Arial" w:hAnsi="Arial" w:cs="Arial"/>
                <w:sz w:val="24"/>
                <w:szCs w:val="24"/>
              </w:rPr>
              <w:t>ной услуги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62A" w:rsidRPr="00A37687" w:rsidRDefault="00EB562A" w:rsidP="00C64EFA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proofErr w:type="gramStart"/>
            <w:r w:rsidRPr="00A37687">
              <w:rPr>
                <w:rFonts w:ascii="Arial" w:hAnsi="Arial" w:cs="Arial"/>
                <w:sz w:val="24"/>
                <w:szCs w:val="24"/>
              </w:rPr>
              <w:t>Уполномоче</w:t>
            </w:r>
            <w:r w:rsidRPr="00A37687">
              <w:rPr>
                <w:rFonts w:ascii="Arial" w:hAnsi="Arial" w:cs="Arial"/>
                <w:sz w:val="24"/>
                <w:szCs w:val="24"/>
              </w:rPr>
              <w:t>н</w:t>
            </w:r>
            <w:r w:rsidRPr="00A37687">
              <w:rPr>
                <w:rFonts w:ascii="Arial" w:hAnsi="Arial" w:cs="Arial"/>
                <w:sz w:val="24"/>
                <w:szCs w:val="24"/>
              </w:rPr>
              <w:t>ный орган) / ГИС / ПГС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62A" w:rsidRPr="00A37687" w:rsidRDefault="00EB562A" w:rsidP="00C64EFA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указанный заявит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е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лем сп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о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соб выд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а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чи резул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ь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тата пред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о</w:t>
            </w:r>
            <w:r w:rsidRPr="00A37687">
              <w:rPr>
                <w:rFonts w:ascii="Arial" w:eastAsia="NSimSun" w:hAnsi="Arial" w:cs="Arial"/>
                <w:kern w:val="2"/>
                <w:sz w:val="24"/>
                <w:szCs w:val="24"/>
              </w:rPr>
              <w:t>ставление Услуги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62A" w:rsidRPr="00A37687" w:rsidRDefault="00EB562A" w:rsidP="005B77D7">
            <w:pPr>
              <w:widowControl w:val="0"/>
              <w:rPr>
                <w:rFonts w:ascii="Arial" w:eastAsia="NSimSun" w:hAnsi="Arial" w:cs="Arial"/>
                <w:kern w:val="2"/>
                <w:sz w:val="24"/>
                <w:szCs w:val="24"/>
              </w:rPr>
            </w:pPr>
            <w:r w:rsidRPr="00A3768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выдача </w:t>
            </w:r>
            <w:r w:rsidR="005B77D7" w:rsidRPr="00A37687">
              <w:rPr>
                <w:rFonts w:ascii="Arial" w:eastAsia="Calibri" w:hAnsi="Arial" w:cs="Arial"/>
                <w:color w:val="000000"/>
                <w:sz w:val="24"/>
                <w:szCs w:val="24"/>
              </w:rPr>
              <w:t>результата предоставления</w:t>
            </w:r>
            <w:r w:rsidRPr="00A3768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Услуги. Результат выполнения фикс</w:t>
            </w:r>
            <w:r w:rsidRPr="00A37687">
              <w:rPr>
                <w:rFonts w:ascii="Arial" w:eastAsia="Calibri" w:hAnsi="Arial" w:cs="Arial"/>
                <w:color w:val="000000"/>
                <w:sz w:val="24"/>
                <w:szCs w:val="24"/>
              </w:rPr>
              <w:t>и</w:t>
            </w:r>
            <w:r w:rsidRPr="00A3768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руется </w:t>
            </w:r>
            <w:r w:rsidR="005B77D7" w:rsidRPr="00A37687">
              <w:rPr>
                <w:rFonts w:ascii="Arial" w:eastAsia="Calibri" w:hAnsi="Arial" w:cs="Arial"/>
                <w:color w:val="000000"/>
                <w:sz w:val="24"/>
                <w:szCs w:val="24"/>
              </w:rPr>
              <w:t>в системе электронного док</w:t>
            </w:r>
            <w:r w:rsidR="005B77D7" w:rsidRPr="00A37687">
              <w:rPr>
                <w:rFonts w:ascii="Arial" w:eastAsia="Calibri" w:hAnsi="Arial" w:cs="Arial"/>
                <w:color w:val="000000"/>
                <w:sz w:val="24"/>
                <w:szCs w:val="24"/>
              </w:rPr>
              <w:t>у</w:t>
            </w:r>
            <w:r w:rsidR="005B77D7" w:rsidRPr="00A37687">
              <w:rPr>
                <w:rFonts w:ascii="Arial" w:eastAsia="Calibri" w:hAnsi="Arial" w:cs="Arial"/>
                <w:color w:val="000000"/>
                <w:sz w:val="24"/>
                <w:szCs w:val="24"/>
              </w:rPr>
              <w:t>ментооборота</w:t>
            </w:r>
          </w:p>
        </w:tc>
      </w:tr>
    </w:tbl>
    <w:p w:rsidR="00C64EFA" w:rsidRPr="00A37687" w:rsidRDefault="00C64EFA" w:rsidP="00C64EFA">
      <w:pPr>
        <w:pStyle w:val="40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sectPr w:rsidR="00C64EFA" w:rsidRPr="00A37687" w:rsidSect="009921A9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615" w:rsidRDefault="008D6615" w:rsidP="008D64B2">
      <w:pPr>
        <w:spacing w:after="0" w:line="240" w:lineRule="auto"/>
      </w:pPr>
      <w:r>
        <w:separator/>
      </w:r>
    </w:p>
  </w:endnote>
  <w:endnote w:type="continuationSeparator" w:id="0">
    <w:p w:rsidR="008D6615" w:rsidRDefault="008D6615" w:rsidP="008D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615" w:rsidRDefault="008D6615" w:rsidP="008D64B2">
      <w:pPr>
        <w:spacing w:after="0" w:line="240" w:lineRule="auto"/>
      </w:pPr>
      <w:r>
        <w:separator/>
      </w:r>
    </w:p>
  </w:footnote>
  <w:footnote w:type="continuationSeparator" w:id="0">
    <w:p w:rsidR="008D6615" w:rsidRDefault="008D6615" w:rsidP="008D6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3DEC"/>
    <w:multiLevelType w:val="hybridMultilevel"/>
    <w:tmpl w:val="20445910"/>
    <w:lvl w:ilvl="0" w:tplc="5926843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3360F"/>
    <w:multiLevelType w:val="multilevel"/>
    <w:tmpl w:val="39D63080"/>
    <w:lvl w:ilvl="0">
      <w:start w:val="5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F7F3C55"/>
    <w:multiLevelType w:val="hybridMultilevel"/>
    <w:tmpl w:val="20445910"/>
    <w:lvl w:ilvl="0" w:tplc="5926843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517845"/>
    <w:multiLevelType w:val="multilevel"/>
    <w:tmpl w:val="8BAE0A24"/>
    <w:lvl w:ilvl="0">
      <w:start w:val="1"/>
      <w:numFmt w:val="decimal"/>
      <w:suff w:val="space"/>
      <w:lvlText w:val="5.%1."/>
      <w:lvlJc w:val="left"/>
      <w:pPr>
        <w:ind w:left="0" w:firstLine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AED1E35"/>
    <w:multiLevelType w:val="hybridMultilevel"/>
    <w:tmpl w:val="62666B32"/>
    <w:lvl w:ilvl="0" w:tplc="0DD8552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13189D"/>
    <w:multiLevelType w:val="multilevel"/>
    <w:tmpl w:val="112AE1E6"/>
    <w:lvl w:ilvl="0">
      <w:start w:val="1"/>
      <w:numFmt w:val="decimal"/>
      <w:suff w:val="space"/>
      <w:lvlText w:val="4.%1."/>
      <w:lvlJc w:val="left"/>
      <w:pPr>
        <w:ind w:left="0" w:firstLine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1CD6724"/>
    <w:multiLevelType w:val="multilevel"/>
    <w:tmpl w:val="3768E41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2ABE7477"/>
    <w:multiLevelType w:val="hybridMultilevel"/>
    <w:tmpl w:val="BB7E738A"/>
    <w:lvl w:ilvl="0" w:tplc="87D22AEA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AF37993"/>
    <w:multiLevelType w:val="multilevel"/>
    <w:tmpl w:val="08A63AA2"/>
    <w:lvl w:ilvl="0">
      <w:start w:val="1"/>
      <w:numFmt w:val="decimal"/>
      <w:suff w:val="space"/>
      <w:lvlText w:val="2.%1."/>
      <w:lvlJc w:val="left"/>
      <w:pPr>
        <w:ind w:left="0" w:firstLine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2D165A41"/>
    <w:multiLevelType w:val="hybridMultilevel"/>
    <w:tmpl w:val="7BCA6BFC"/>
    <w:lvl w:ilvl="0" w:tplc="E7647B6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DF82C05"/>
    <w:multiLevelType w:val="multilevel"/>
    <w:tmpl w:val="00C855D4"/>
    <w:lvl w:ilvl="0">
      <w:start w:val="3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E2451BB"/>
    <w:multiLevelType w:val="hybridMultilevel"/>
    <w:tmpl w:val="20445910"/>
    <w:lvl w:ilvl="0" w:tplc="5926843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344F19"/>
    <w:multiLevelType w:val="multilevel"/>
    <w:tmpl w:val="3BB2676A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36CB5320"/>
    <w:multiLevelType w:val="multilevel"/>
    <w:tmpl w:val="08A63AA2"/>
    <w:lvl w:ilvl="0">
      <w:start w:val="1"/>
      <w:numFmt w:val="decimal"/>
      <w:suff w:val="space"/>
      <w:lvlText w:val="2.%1."/>
      <w:lvlJc w:val="left"/>
      <w:pPr>
        <w:ind w:left="0" w:firstLine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39756ACB"/>
    <w:multiLevelType w:val="hybridMultilevel"/>
    <w:tmpl w:val="286C1478"/>
    <w:lvl w:ilvl="0" w:tplc="D77AEB36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F3229E6"/>
    <w:multiLevelType w:val="multilevel"/>
    <w:tmpl w:val="09F6936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445F32B5"/>
    <w:multiLevelType w:val="multilevel"/>
    <w:tmpl w:val="08A63AA2"/>
    <w:lvl w:ilvl="0">
      <w:start w:val="1"/>
      <w:numFmt w:val="decimal"/>
      <w:suff w:val="space"/>
      <w:lvlText w:val="2.%1."/>
      <w:lvlJc w:val="left"/>
      <w:pPr>
        <w:ind w:left="0" w:firstLine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44FD54B6"/>
    <w:multiLevelType w:val="hybridMultilevel"/>
    <w:tmpl w:val="ABD491B4"/>
    <w:lvl w:ilvl="0" w:tplc="44500A9E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63E69D2"/>
    <w:multiLevelType w:val="multilevel"/>
    <w:tmpl w:val="08A63AA2"/>
    <w:lvl w:ilvl="0">
      <w:start w:val="1"/>
      <w:numFmt w:val="decimal"/>
      <w:suff w:val="space"/>
      <w:lvlText w:val="2.%1."/>
      <w:lvlJc w:val="left"/>
      <w:pPr>
        <w:ind w:left="0" w:firstLine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469B62EB"/>
    <w:multiLevelType w:val="hybridMultilevel"/>
    <w:tmpl w:val="AD2CF318"/>
    <w:lvl w:ilvl="0" w:tplc="C22A6C0E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6F03B33"/>
    <w:multiLevelType w:val="multilevel"/>
    <w:tmpl w:val="45E85B4E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46F85D9F"/>
    <w:multiLevelType w:val="hybridMultilevel"/>
    <w:tmpl w:val="046AC626"/>
    <w:lvl w:ilvl="0" w:tplc="399EB562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9D547BF"/>
    <w:multiLevelType w:val="hybridMultilevel"/>
    <w:tmpl w:val="C5165CCC"/>
    <w:lvl w:ilvl="0" w:tplc="B786171A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6B7BB2"/>
    <w:multiLevelType w:val="hybridMultilevel"/>
    <w:tmpl w:val="F3825152"/>
    <w:lvl w:ilvl="0" w:tplc="13ACFE86">
      <w:start w:val="1"/>
      <w:numFmt w:val="upperRoman"/>
      <w:lvlText w:val="%1."/>
      <w:lvlJc w:val="left"/>
      <w:pPr>
        <w:ind w:left="1080" w:hanging="72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8E2D99"/>
    <w:multiLevelType w:val="multilevel"/>
    <w:tmpl w:val="2EC0CDD4"/>
    <w:lvl w:ilvl="0">
      <w:start w:val="10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708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3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69095B1E"/>
    <w:multiLevelType w:val="hybridMultilevel"/>
    <w:tmpl w:val="6A607F96"/>
    <w:lvl w:ilvl="0" w:tplc="06CADCC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B3D4AC3"/>
    <w:multiLevelType w:val="hybridMultilevel"/>
    <w:tmpl w:val="A62C6786"/>
    <w:lvl w:ilvl="0" w:tplc="3F086A2C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BA612DB"/>
    <w:multiLevelType w:val="multilevel"/>
    <w:tmpl w:val="B71883B4"/>
    <w:lvl w:ilvl="0">
      <w:start w:val="1"/>
      <w:numFmt w:val="decimal"/>
      <w:suff w:val="space"/>
      <w:lvlText w:val="3.%1."/>
      <w:lvlJc w:val="left"/>
      <w:pPr>
        <w:ind w:left="0" w:firstLine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72D47FD8"/>
    <w:multiLevelType w:val="hybridMultilevel"/>
    <w:tmpl w:val="BA4696CC"/>
    <w:lvl w:ilvl="0" w:tplc="753AAAF4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5C60171"/>
    <w:multiLevelType w:val="hybridMultilevel"/>
    <w:tmpl w:val="20445910"/>
    <w:lvl w:ilvl="0" w:tplc="5926843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D061E73"/>
    <w:multiLevelType w:val="multilevel"/>
    <w:tmpl w:val="A78C58B4"/>
    <w:lvl w:ilvl="0">
      <w:start w:val="1"/>
      <w:numFmt w:val="upperRoman"/>
      <w:suff w:val="space"/>
      <w:lvlText w:val="%1."/>
      <w:lvlJc w:val="left"/>
      <w:pPr>
        <w:ind w:left="1134" w:hanging="42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6"/>
  </w:num>
  <w:num w:numId="2">
    <w:abstractNumId w:val="20"/>
  </w:num>
  <w:num w:numId="3">
    <w:abstractNumId w:val="13"/>
  </w:num>
  <w:num w:numId="4">
    <w:abstractNumId w:val="8"/>
  </w:num>
  <w:num w:numId="5">
    <w:abstractNumId w:val="18"/>
  </w:num>
  <w:num w:numId="6">
    <w:abstractNumId w:val="16"/>
  </w:num>
  <w:num w:numId="7">
    <w:abstractNumId w:val="15"/>
  </w:num>
  <w:num w:numId="8">
    <w:abstractNumId w:val="27"/>
  </w:num>
  <w:num w:numId="9">
    <w:abstractNumId w:val="5"/>
  </w:num>
  <w:num w:numId="10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0"/>
  </w:num>
  <w:num w:numId="14">
    <w:abstractNumId w:val="23"/>
  </w:num>
  <w:num w:numId="15">
    <w:abstractNumId w:val="21"/>
  </w:num>
  <w:num w:numId="16">
    <w:abstractNumId w:val="24"/>
  </w:num>
  <w:num w:numId="17">
    <w:abstractNumId w:val="9"/>
  </w:num>
  <w:num w:numId="18">
    <w:abstractNumId w:val="26"/>
  </w:num>
  <w:num w:numId="19">
    <w:abstractNumId w:val="22"/>
  </w:num>
  <w:num w:numId="20">
    <w:abstractNumId w:val="28"/>
  </w:num>
  <w:num w:numId="21">
    <w:abstractNumId w:val="19"/>
  </w:num>
  <w:num w:numId="22">
    <w:abstractNumId w:val="14"/>
  </w:num>
  <w:num w:numId="23">
    <w:abstractNumId w:val="12"/>
  </w:num>
  <w:num w:numId="24">
    <w:abstractNumId w:val="2"/>
  </w:num>
  <w:num w:numId="25">
    <w:abstractNumId w:val="29"/>
  </w:num>
  <w:num w:numId="26">
    <w:abstractNumId w:val="0"/>
  </w:num>
  <w:num w:numId="27">
    <w:abstractNumId w:val="11"/>
  </w:num>
  <w:num w:numId="28">
    <w:abstractNumId w:val="17"/>
  </w:num>
  <w:num w:numId="29">
    <w:abstractNumId w:val="4"/>
  </w:num>
  <w:num w:numId="30">
    <w:abstractNumId w:val="25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47"/>
    <w:rsid w:val="000075BC"/>
    <w:rsid w:val="00007717"/>
    <w:rsid w:val="000106D2"/>
    <w:rsid w:val="0002061F"/>
    <w:rsid w:val="00030D31"/>
    <w:rsid w:val="00031FBE"/>
    <w:rsid w:val="00034FAD"/>
    <w:rsid w:val="00035DF6"/>
    <w:rsid w:val="00051957"/>
    <w:rsid w:val="00062088"/>
    <w:rsid w:val="00071A31"/>
    <w:rsid w:val="00076212"/>
    <w:rsid w:val="000803BF"/>
    <w:rsid w:val="00080C12"/>
    <w:rsid w:val="0008144B"/>
    <w:rsid w:val="00081BCC"/>
    <w:rsid w:val="0008568F"/>
    <w:rsid w:val="000A068D"/>
    <w:rsid w:val="000A5568"/>
    <w:rsid w:val="000B704E"/>
    <w:rsid w:val="000C1817"/>
    <w:rsid w:val="000D3143"/>
    <w:rsid w:val="000D609E"/>
    <w:rsid w:val="000D75A1"/>
    <w:rsid w:val="000E5AE8"/>
    <w:rsid w:val="001230CC"/>
    <w:rsid w:val="00124944"/>
    <w:rsid w:val="00124DD5"/>
    <w:rsid w:val="00143111"/>
    <w:rsid w:val="00145DDE"/>
    <w:rsid w:val="001556B8"/>
    <w:rsid w:val="00156815"/>
    <w:rsid w:val="00160EEA"/>
    <w:rsid w:val="00165743"/>
    <w:rsid w:val="0016777C"/>
    <w:rsid w:val="00176019"/>
    <w:rsid w:val="00184A85"/>
    <w:rsid w:val="00185178"/>
    <w:rsid w:val="00197404"/>
    <w:rsid w:val="001B4C24"/>
    <w:rsid w:val="001B6886"/>
    <w:rsid w:val="001C15E6"/>
    <w:rsid w:val="001C53D0"/>
    <w:rsid w:val="001E0A39"/>
    <w:rsid w:val="001E3113"/>
    <w:rsid w:val="001E4953"/>
    <w:rsid w:val="001E637A"/>
    <w:rsid w:val="001F45D8"/>
    <w:rsid w:val="002073FE"/>
    <w:rsid w:val="00233A1C"/>
    <w:rsid w:val="002752BA"/>
    <w:rsid w:val="00284996"/>
    <w:rsid w:val="00290206"/>
    <w:rsid w:val="002A2B87"/>
    <w:rsid w:val="002A2FCA"/>
    <w:rsid w:val="002A5645"/>
    <w:rsid w:val="002A6D97"/>
    <w:rsid w:val="002B03D9"/>
    <w:rsid w:val="002B292A"/>
    <w:rsid w:val="002B4B4E"/>
    <w:rsid w:val="002B4DB3"/>
    <w:rsid w:val="002C6011"/>
    <w:rsid w:val="002D5140"/>
    <w:rsid w:val="002E08AA"/>
    <w:rsid w:val="002E4BF0"/>
    <w:rsid w:val="002F0198"/>
    <w:rsid w:val="002F30FC"/>
    <w:rsid w:val="0031177F"/>
    <w:rsid w:val="0031603B"/>
    <w:rsid w:val="00326924"/>
    <w:rsid w:val="00326F91"/>
    <w:rsid w:val="00331479"/>
    <w:rsid w:val="00341E67"/>
    <w:rsid w:val="0034586A"/>
    <w:rsid w:val="00354D72"/>
    <w:rsid w:val="00376295"/>
    <w:rsid w:val="00383A46"/>
    <w:rsid w:val="00384772"/>
    <w:rsid w:val="00386AA2"/>
    <w:rsid w:val="00391249"/>
    <w:rsid w:val="00393867"/>
    <w:rsid w:val="003A4F84"/>
    <w:rsid w:val="003B679A"/>
    <w:rsid w:val="003B7158"/>
    <w:rsid w:val="003C4D14"/>
    <w:rsid w:val="003C7822"/>
    <w:rsid w:val="003F5962"/>
    <w:rsid w:val="004031FB"/>
    <w:rsid w:val="00417A8F"/>
    <w:rsid w:val="00425159"/>
    <w:rsid w:val="004321B7"/>
    <w:rsid w:val="004326C1"/>
    <w:rsid w:val="00450105"/>
    <w:rsid w:val="00454A46"/>
    <w:rsid w:val="004743EF"/>
    <w:rsid w:val="0049110E"/>
    <w:rsid w:val="00493293"/>
    <w:rsid w:val="004A1ECF"/>
    <w:rsid w:val="004A5153"/>
    <w:rsid w:val="004B309B"/>
    <w:rsid w:val="004B5BB6"/>
    <w:rsid w:val="004C5B6E"/>
    <w:rsid w:val="004C6C73"/>
    <w:rsid w:val="004D2E06"/>
    <w:rsid w:val="004D6998"/>
    <w:rsid w:val="004E5314"/>
    <w:rsid w:val="004F1076"/>
    <w:rsid w:val="004F2C3E"/>
    <w:rsid w:val="005113FA"/>
    <w:rsid w:val="00532765"/>
    <w:rsid w:val="00532F3D"/>
    <w:rsid w:val="00540FC0"/>
    <w:rsid w:val="005442E2"/>
    <w:rsid w:val="00592A10"/>
    <w:rsid w:val="005A69C9"/>
    <w:rsid w:val="005A7967"/>
    <w:rsid w:val="005B563C"/>
    <w:rsid w:val="005B6852"/>
    <w:rsid w:val="005B77D7"/>
    <w:rsid w:val="005D2E7A"/>
    <w:rsid w:val="005D444C"/>
    <w:rsid w:val="005D7E33"/>
    <w:rsid w:val="005E16F6"/>
    <w:rsid w:val="005E4979"/>
    <w:rsid w:val="00603227"/>
    <w:rsid w:val="00606690"/>
    <w:rsid w:val="006112DB"/>
    <w:rsid w:val="00622C37"/>
    <w:rsid w:val="006319B6"/>
    <w:rsid w:val="00633D92"/>
    <w:rsid w:val="00637B5D"/>
    <w:rsid w:val="00640D9E"/>
    <w:rsid w:val="00642888"/>
    <w:rsid w:val="00645855"/>
    <w:rsid w:val="006519F4"/>
    <w:rsid w:val="00657026"/>
    <w:rsid w:val="0066175B"/>
    <w:rsid w:val="006915E2"/>
    <w:rsid w:val="00693268"/>
    <w:rsid w:val="006A50AE"/>
    <w:rsid w:val="006B401B"/>
    <w:rsid w:val="006D5CB5"/>
    <w:rsid w:val="006E75A3"/>
    <w:rsid w:val="006F1F85"/>
    <w:rsid w:val="006F3997"/>
    <w:rsid w:val="006F580E"/>
    <w:rsid w:val="007035CE"/>
    <w:rsid w:val="00710DCA"/>
    <w:rsid w:val="00734EA5"/>
    <w:rsid w:val="00740D99"/>
    <w:rsid w:val="00746930"/>
    <w:rsid w:val="00747975"/>
    <w:rsid w:val="007567D3"/>
    <w:rsid w:val="00761646"/>
    <w:rsid w:val="00770AAE"/>
    <w:rsid w:val="00776427"/>
    <w:rsid w:val="0078347A"/>
    <w:rsid w:val="007855E3"/>
    <w:rsid w:val="007871A1"/>
    <w:rsid w:val="00792DC4"/>
    <w:rsid w:val="00797F1D"/>
    <w:rsid w:val="007B0395"/>
    <w:rsid w:val="007B640A"/>
    <w:rsid w:val="007C4DFB"/>
    <w:rsid w:val="007C553E"/>
    <w:rsid w:val="007D594C"/>
    <w:rsid w:val="007E5E45"/>
    <w:rsid w:val="007F028E"/>
    <w:rsid w:val="007F071E"/>
    <w:rsid w:val="007F1B4E"/>
    <w:rsid w:val="00802EE7"/>
    <w:rsid w:val="008046B8"/>
    <w:rsid w:val="008165B4"/>
    <w:rsid w:val="00823463"/>
    <w:rsid w:val="00830E2E"/>
    <w:rsid w:val="008331C8"/>
    <w:rsid w:val="00850A2B"/>
    <w:rsid w:val="008643D9"/>
    <w:rsid w:val="0086785D"/>
    <w:rsid w:val="00872944"/>
    <w:rsid w:val="00877962"/>
    <w:rsid w:val="00880447"/>
    <w:rsid w:val="00897E5E"/>
    <w:rsid w:val="008A1270"/>
    <w:rsid w:val="008B457B"/>
    <w:rsid w:val="008B543C"/>
    <w:rsid w:val="008C33E9"/>
    <w:rsid w:val="008C39CC"/>
    <w:rsid w:val="008D1C1F"/>
    <w:rsid w:val="008D64B2"/>
    <w:rsid w:val="008D6615"/>
    <w:rsid w:val="008E1C8B"/>
    <w:rsid w:val="008F65E2"/>
    <w:rsid w:val="00906B31"/>
    <w:rsid w:val="00911891"/>
    <w:rsid w:val="00911BA1"/>
    <w:rsid w:val="009208CD"/>
    <w:rsid w:val="009368C1"/>
    <w:rsid w:val="00937874"/>
    <w:rsid w:val="00945B15"/>
    <w:rsid w:val="00953CE2"/>
    <w:rsid w:val="00962867"/>
    <w:rsid w:val="00966E95"/>
    <w:rsid w:val="009726D8"/>
    <w:rsid w:val="009726EF"/>
    <w:rsid w:val="009747E7"/>
    <w:rsid w:val="0097571E"/>
    <w:rsid w:val="009877FF"/>
    <w:rsid w:val="00990035"/>
    <w:rsid w:val="00990164"/>
    <w:rsid w:val="009921A9"/>
    <w:rsid w:val="009A7CDA"/>
    <w:rsid w:val="009B3A29"/>
    <w:rsid w:val="009B621C"/>
    <w:rsid w:val="009B639F"/>
    <w:rsid w:val="009C39E7"/>
    <w:rsid w:val="009E0CEF"/>
    <w:rsid w:val="009F1843"/>
    <w:rsid w:val="009F3229"/>
    <w:rsid w:val="009F3385"/>
    <w:rsid w:val="00A01FD1"/>
    <w:rsid w:val="00A044B1"/>
    <w:rsid w:val="00A141D3"/>
    <w:rsid w:val="00A157D8"/>
    <w:rsid w:val="00A247B9"/>
    <w:rsid w:val="00A328C1"/>
    <w:rsid w:val="00A37687"/>
    <w:rsid w:val="00A51173"/>
    <w:rsid w:val="00A55C72"/>
    <w:rsid w:val="00A62822"/>
    <w:rsid w:val="00A63FDC"/>
    <w:rsid w:val="00A870A8"/>
    <w:rsid w:val="00A90398"/>
    <w:rsid w:val="00A90FA1"/>
    <w:rsid w:val="00AA14E1"/>
    <w:rsid w:val="00AA1724"/>
    <w:rsid w:val="00AB0F2B"/>
    <w:rsid w:val="00AB1979"/>
    <w:rsid w:val="00AB71F3"/>
    <w:rsid w:val="00AD6E4B"/>
    <w:rsid w:val="00AE0CF2"/>
    <w:rsid w:val="00AE7E19"/>
    <w:rsid w:val="00AF5021"/>
    <w:rsid w:val="00B027E7"/>
    <w:rsid w:val="00B04684"/>
    <w:rsid w:val="00B04CF5"/>
    <w:rsid w:val="00B217D2"/>
    <w:rsid w:val="00B47936"/>
    <w:rsid w:val="00B50A2E"/>
    <w:rsid w:val="00B8749B"/>
    <w:rsid w:val="00B966E7"/>
    <w:rsid w:val="00BA49EE"/>
    <w:rsid w:val="00BD3596"/>
    <w:rsid w:val="00BD4AF3"/>
    <w:rsid w:val="00BD7E87"/>
    <w:rsid w:val="00BE0975"/>
    <w:rsid w:val="00BE344D"/>
    <w:rsid w:val="00BE65CC"/>
    <w:rsid w:val="00C074B9"/>
    <w:rsid w:val="00C1693A"/>
    <w:rsid w:val="00C30DAA"/>
    <w:rsid w:val="00C31B77"/>
    <w:rsid w:val="00C46EFA"/>
    <w:rsid w:val="00C471CB"/>
    <w:rsid w:val="00C51202"/>
    <w:rsid w:val="00C5468B"/>
    <w:rsid w:val="00C55644"/>
    <w:rsid w:val="00C56240"/>
    <w:rsid w:val="00C56AEF"/>
    <w:rsid w:val="00C64EFA"/>
    <w:rsid w:val="00C66504"/>
    <w:rsid w:val="00C72471"/>
    <w:rsid w:val="00C93E6D"/>
    <w:rsid w:val="00CA0287"/>
    <w:rsid w:val="00CB1EF5"/>
    <w:rsid w:val="00CC45FA"/>
    <w:rsid w:val="00CC4808"/>
    <w:rsid w:val="00CC67A8"/>
    <w:rsid w:val="00CD3813"/>
    <w:rsid w:val="00CD65C3"/>
    <w:rsid w:val="00CF6831"/>
    <w:rsid w:val="00CF762E"/>
    <w:rsid w:val="00D02337"/>
    <w:rsid w:val="00D1673F"/>
    <w:rsid w:val="00D218E5"/>
    <w:rsid w:val="00D327F8"/>
    <w:rsid w:val="00D3513E"/>
    <w:rsid w:val="00D369A5"/>
    <w:rsid w:val="00D40E12"/>
    <w:rsid w:val="00D43042"/>
    <w:rsid w:val="00D455CF"/>
    <w:rsid w:val="00D75869"/>
    <w:rsid w:val="00D825B0"/>
    <w:rsid w:val="00D845D4"/>
    <w:rsid w:val="00DA328B"/>
    <w:rsid w:val="00DA5E12"/>
    <w:rsid w:val="00DA724F"/>
    <w:rsid w:val="00DA7D5B"/>
    <w:rsid w:val="00DC3C33"/>
    <w:rsid w:val="00DC6905"/>
    <w:rsid w:val="00DC743E"/>
    <w:rsid w:val="00DF55E4"/>
    <w:rsid w:val="00E03411"/>
    <w:rsid w:val="00E223ED"/>
    <w:rsid w:val="00E3719F"/>
    <w:rsid w:val="00E41EB8"/>
    <w:rsid w:val="00E51BB9"/>
    <w:rsid w:val="00E6270C"/>
    <w:rsid w:val="00E80431"/>
    <w:rsid w:val="00E83D7F"/>
    <w:rsid w:val="00E9470B"/>
    <w:rsid w:val="00EA04D8"/>
    <w:rsid w:val="00EA1303"/>
    <w:rsid w:val="00EA3769"/>
    <w:rsid w:val="00EB562A"/>
    <w:rsid w:val="00EB67DB"/>
    <w:rsid w:val="00EC26FF"/>
    <w:rsid w:val="00EC2C86"/>
    <w:rsid w:val="00EC5A8F"/>
    <w:rsid w:val="00EE0447"/>
    <w:rsid w:val="00EE59C8"/>
    <w:rsid w:val="00EF0E18"/>
    <w:rsid w:val="00F17E59"/>
    <w:rsid w:val="00F34986"/>
    <w:rsid w:val="00F35B2F"/>
    <w:rsid w:val="00F42FD7"/>
    <w:rsid w:val="00F61066"/>
    <w:rsid w:val="00F771D5"/>
    <w:rsid w:val="00F929A5"/>
    <w:rsid w:val="00FA0C17"/>
    <w:rsid w:val="00FB20DD"/>
    <w:rsid w:val="00FD0965"/>
    <w:rsid w:val="00FD664D"/>
    <w:rsid w:val="00FD7C54"/>
    <w:rsid w:val="00FD7DE8"/>
    <w:rsid w:val="00FE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D64B2"/>
    <w:rPr>
      <w:color w:val="0066CC"/>
      <w:u w:val="single"/>
    </w:rPr>
  </w:style>
  <w:style w:type="character" w:customStyle="1" w:styleId="2">
    <w:name w:val="Сноска (2)_"/>
    <w:basedOn w:val="a0"/>
    <w:link w:val="20"/>
    <w:locked/>
    <w:rsid w:val="008D64B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Сноска (2)"/>
    <w:basedOn w:val="a"/>
    <w:link w:val="2"/>
    <w:rsid w:val="008D64B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4">
    <w:name w:val="Сноска_"/>
    <w:basedOn w:val="a0"/>
    <w:link w:val="a5"/>
    <w:locked/>
    <w:rsid w:val="008D64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5">
    <w:name w:val="Сноска"/>
    <w:basedOn w:val="a"/>
    <w:link w:val="a4"/>
    <w:rsid w:val="008D64B2"/>
    <w:pPr>
      <w:shd w:val="clear" w:color="auto" w:fill="FFFFFF"/>
      <w:spacing w:before="60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Основной текст_"/>
    <w:basedOn w:val="a0"/>
    <w:link w:val="1"/>
    <w:locked/>
    <w:rsid w:val="008D64B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D64B2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locked/>
    <w:rsid w:val="008D64B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8D64B2"/>
    <w:pPr>
      <w:shd w:val="clear" w:color="auto" w:fill="FFFFFF"/>
      <w:spacing w:after="300" w:line="32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8D64B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D64B2"/>
    <w:pPr>
      <w:shd w:val="clear" w:color="auto" w:fill="FFFFFF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_"/>
    <w:basedOn w:val="a0"/>
    <w:link w:val="40"/>
    <w:locked/>
    <w:rsid w:val="008D64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64B2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">
    <w:name w:val="Основной текст (6)_"/>
    <w:basedOn w:val="a0"/>
    <w:link w:val="60"/>
    <w:locked/>
    <w:rsid w:val="008D64B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D64B2"/>
    <w:pPr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">
    <w:name w:val="Основной текст (7)_"/>
    <w:basedOn w:val="a0"/>
    <w:link w:val="70"/>
    <w:locked/>
    <w:rsid w:val="008D64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D64B2"/>
    <w:pPr>
      <w:shd w:val="clear" w:color="auto" w:fill="FFFFFF"/>
      <w:spacing w:before="900" w:after="600" w:line="403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5">
    <w:name w:val="Основной текст (5)_"/>
    <w:basedOn w:val="a0"/>
    <w:link w:val="50"/>
    <w:locked/>
    <w:rsid w:val="008D64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D64B2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7">
    <w:name w:val="Подпись к таблице_"/>
    <w:basedOn w:val="a0"/>
    <w:link w:val="a8"/>
    <w:locked/>
    <w:rsid w:val="008D64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8D64B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1">
    <w:name w:val="Основной текст (2) + Курсив"/>
    <w:basedOn w:val="a0"/>
    <w:rsid w:val="008D64B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22">
    <w:name w:val="Основной текст (2)"/>
    <w:basedOn w:val="a0"/>
    <w:rsid w:val="008D64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a9">
    <w:name w:val="Основной текст + Полужирный"/>
    <w:basedOn w:val="a6"/>
    <w:rsid w:val="008D64B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a">
    <w:name w:val="Основной текст + Курсив"/>
    <w:basedOn w:val="a6"/>
    <w:rsid w:val="008D64B2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31">
    <w:name w:val="Основной текст (3) + Не курсив"/>
    <w:basedOn w:val="3"/>
    <w:rsid w:val="008D64B2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3">
    <w:name w:val="Заголовок №2"/>
    <w:basedOn w:val="a0"/>
    <w:rsid w:val="008D64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411pt">
    <w:name w:val="Основной текст (4) + 11 pt"/>
    <w:basedOn w:val="4"/>
    <w:rsid w:val="008D64B2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styleId="ab">
    <w:name w:val="List Paragraph"/>
    <w:basedOn w:val="a"/>
    <w:uiPriority w:val="34"/>
    <w:qFormat/>
    <w:rsid w:val="004A1ECF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A63FD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63FD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63FD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61066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61066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61066"/>
    <w:rPr>
      <w:vertAlign w:val="superscript"/>
    </w:rPr>
  </w:style>
  <w:style w:type="table" w:styleId="af2">
    <w:name w:val="Table Grid"/>
    <w:basedOn w:val="a1"/>
    <w:uiPriority w:val="39"/>
    <w:rsid w:val="003C7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63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37B5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E6270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2">
    <w:name w:val="Сетка таблицы1"/>
    <w:basedOn w:val="a1"/>
    <w:next w:val="af2"/>
    <w:rsid w:val="00080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er"/>
    <w:basedOn w:val="a"/>
    <w:link w:val="af6"/>
    <w:uiPriority w:val="99"/>
    <w:unhideWhenUsed/>
    <w:rsid w:val="00987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877FF"/>
  </w:style>
  <w:style w:type="paragraph" w:styleId="af7">
    <w:name w:val="Plain Text"/>
    <w:basedOn w:val="a"/>
    <w:link w:val="af8"/>
    <w:rsid w:val="004E531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4E531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D64B2"/>
    <w:rPr>
      <w:color w:val="0066CC"/>
      <w:u w:val="single"/>
    </w:rPr>
  </w:style>
  <w:style w:type="character" w:customStyle="1" w:styleId="2">
    <w:name w:val="Сноска (2)_"/>
    <w:basedOn w:val="a0"/>
    <w:link w:val="20"/>
    <w:locked/>
    <w:rsid w:val="008D64B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Сноска (2)"/>
    <w:basedOn w:val="a"/>
    <w:link w:val="2"/>
    <w:rsid w:val="008D64B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4">
    <w:name w:val="Сноска_"/>
    <w:basedOn w:val="a0"/>
    <w:link w:val="a5"/>
    <w:locked/>
    <w:rsid w:val="008D64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5">
    <w:name w:val="Сноска"/>
    <w:basedOn w:val="a"/>
    <w:link w:val="a4"/>
    <w:rsid w:val="008D64B2"/>
    <w:pPr>
      <w:shd w:val="clear" w:color="auto" w:fill="FFFFFF"/>
      <w:spacing w:before="60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Основной текст_"/>
    <w:basedOn w:val="a0"/>
    <w:link w:val="1"/>
    <w:locked/>
    <w:rsid w:val="008D64B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D64B2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locked/>
    <w:rsid w:val="008D64B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8D64B2"/>
    <w:pPr>
      <w:shd w:val="clear" w:color="auto" w:fill="FFFFFF"/>
      <w:spacing w:after="300" w:line="32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8D64B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D64B2"/>
    <w:pPr>
      <w:shd w:val="clear" w:color="auto" w:fill="FFFFFF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_"/>
    <w:basedOn w:val="a0"/>
    <w:link w:val="40"/>
    <w:locked/>
    <w:rsid w:val="008D64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64B2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">
    <w:name w:val="Основной текст (6)_"/>
    <w:basedOn w:val="a0"/>
    <w:link w:val="60"/>
    <w:locked/>
    <w:rsid w:val="008D64B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D64B2"/>
    <w:pPr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">
    <w:name w:val="Основной текст (7)_"/>
    <w:basedOn w:val="a0"/>
    <w:link w:val="70"/>
    <w:locked/>
    <w:rsid w:val="008D64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D64B2"/>
    <w:pPr>
      <w:shd w:val="clear" w:color="auto" w:fill="FFFFFF"/>
      <w:spacing w:before="900" w:after="600" w:line="403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5">
    <w:name w:val="Основной текст (5)_"/>
    <w:basedOn w:val="a0"/>
    <w:link w:val="50"/>
    <w:locked/>
    <w:rsid w:val="008D64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D64B2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7">
    <w:name w:val="Подпись к таблице_"/>
    <w:basedOn w:val="a0"/>
    <w:link w:val="a8"/>
    <w:locked/>
    <w:rsid w:val="008D64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8D64B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1">
    <w:name w:val="Основной текст (2) + Курсив"/>
    <w:basedOn w:val="a0"/>
    <w:rsid w:val="008D64B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22">
    <w:name w:val="Основной текст (2)"/>
    <w:basedOn w:val="a0"/>
    <w:rsid w:val="008D64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a9">
    <w:name w:val="Основной текст + Полужирный"/>
    <w:basedOn w:val="a6"/>
    <w:rsid w:val="008D64B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a">
    <w:name w:val="Основной текст + Курсив"/>
    <w:basedOn w:val="a6"/>
    <w:rsid w:val="008D64B2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31">
    <w:name w:val="Основной текст (3) + Не курсив"/>
    <w:basedOn w:val="3"/>
    <w:rsid w:val="008D64B2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3">
    <w:name w:val="Заголовок №2"/>
    <w:basedOn w:val="a0"/>
    <w:rsid w:val="008D64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411pt">
    <w:name w:val="Основной текст (4) + 11 pt"/>
    <w:basedOn w:val="4"/>
    <w:rsid w:val="008D64B2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styleId="ab">
    <w:name w:val="List Paragraph"/>
    <w:basedOn w:val="a"/>
    <w:uiPriority w:val="34"/>
    <w:qFormat/>
    <w:rsid w:val="004A1ECF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A63FD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63FD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63FD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61066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61066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61066"/>
    <w:rPr>
      <w:vertAlign w:val="superscript"/>
    </w:rPr>
  </w:style>
  <w:style w:type="table" w:styleId="af2">
    <w:name w:val="Table Grid"/>
    <w:basedOn w:val="a1"/>
    <w:uiPriority w:val="39"/>
    <w:rsid w:val="003C7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63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37B5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E6270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2">
    <w:name w:val="Сетка таблицы1"/>
    <w:basedOn w:val="a1"/>
    <w:next w:val="af2"/>
    <w:rsid w:val="00080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er"/>
    <w:basedOn w:val="a"/>
    <w:link w:val="af6"/>
    <w:uiPriority w:val="99"/>
    <w:unhideWhenUsed/>
    <w:rsid w:val="00987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877FF"/>
  </w:style>
  <w:style w:type="paragraph" w:styleId="af7">
    <w:name w:val="Plain Text"/>
    <w:basedOn w:val="a"/>
    <w:link w:val="af8"/>
    <w:rsid w:val="004E531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4E531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62964-D278-47F6-8673-277E3238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11293</Words>
  <Characters>64371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Rihmayer</dc:creator>
  <cp:lastModifiedBy>Rihmayer Sergey</cp:lastModifiedBy>
  <cp:revision>5</cp:revision>
  <dcterms:created xsi:type="dcterms:W3CDTF">2023-06-14T09:23:00Z</dcterms:created>
  <dcterms:modified xsi:type="dcterms:W3CDTF">2024-01-09T07:34:00Z</dcterms:modified>
</cp:coreProperties>
</file>