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6E610441" w14:textId="77777777" w:rsidTr="00972265">
        <w:tc>
          <w:tcPr>
            <w:tcW w:w="4785" w:type="dxa"/>
          </w:tcPr>
          <w:p w14:paraId="3E41CB37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CD685F3" wp14:editId="7CDD9DCE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DE0A2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3F970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68917182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2EBC6836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CF6AD3F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FBE2A4" wp14:editId="4632A2B1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D1E90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A31FD" w14:textId="77777777" w:rsidR="00124C40" w:rsidRPr="00124C40" w:rsidRDefault="00E560C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0D7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D0D7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1C68D1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DCC5B" w14:textId="77777777" w:rsidR="00CD5E43" w:rsidRDefault="00CD5E43" w:rsidP="005D0D7E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5D0D7E">
        <w:rPr>
          <w:rStyle w:val="aa"/>
          <w:rFonts w:ascii="Times New Roman" w:hAnsi="Times New Roman" w:cs="Times New Roman"/>
          <w:sz w:val="24"/>
          <w:szCs w:val="24"/>
        </w:rPr>
        <w:t>В 2023 году самозанятые Красноярского края предоставили госкомпаниям товары и услуги почти на 111 млн рублей</w:t>
      </w:r>
    </w:p>
    <w:p w14:paraId="24C57BE7" w14:textId="77777777" w:rsidR="005D0D7E" w:rsidRPr="005D0D7E" w:rsidRDefault="005D0D7E" w:rsidP="005D0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F1347" w14:textId="77777777" w:rsidR="003B7B99" w:rsidRPr="005D0D7E" w:rsidRDefault="00CD5E43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sz w:val="24"/>
          <w:szCs w:val="24"/>
        </w:rPr>
        <w:t xml:space="preserve">Самозанятые края в 2023 году предоставили крупным госкомпаниям в рамках 223-ФЗ товаров и услуг на рекордные 111 млн рублей, </w:t>
      </w:r>
      <w:r w:rsidR="005D0D7E">
        <w:rPr>
          <w:rFonts w:ascii="Times New Roman" w:hAnsi="Times New Roman" w:cs="Times New Roman"/>
          <w:sz w:val="24"/>
          <w:szCs w:val="24"/>
        </w:rPr>
        <w:t>а</w:t>
      </w:r>
      <w:r w:rsidRPr="005D0D7E">
        <w:rPr>
          <w:rFonts w:ascii="Times New Roman" w:hAnsi="Times New Roman" w:cs="Times New Roman"/>
          <w:sz w:val="24"/>
          <w:szCs w:val="24"/>
        </w:rPr>
        <w:t xml:space="preserve"> в 2022 году более, чем на 83,3 млн рублей.</w:t>
      </w:r>
      <w:r w:rsidR="00CC48E5" w:rsidRPr="005D0D7E">
        <w:rPr>
          <w:rFonts w:ascii="Times New Roman" w:hAnsi="Times New Roman" w:cs="Times New Roman"/>
          <w:sz w:val="24"/>
          <w:szCs w:val="24"/>
        </w:rPr>
        <w:t xml:space="preserve"> </w:t>
      </w:r>
      <w:r w:rsidRPr="005D0D7E">
        <w:rPr>
          <w:rFonts w:ascii="Times New Roman" w:hAnsi="Times New Roman" w:cs="Times New Roman"/>
          <w:sz w:val="24"/>
          <w:szCs w:val="24"/>
        </w:rPr>
        <w:t xml:space="preserve">Поставщиками стали почти </w:t>
      </w:r>
      <w:r w:rsidR="003B7B99" w:rsidRPr="005D0D7E">
        <w:rPr>
          <w:rFonts w:ascii="Times New Roman" w:hAnsi="Times New Roman" w:cs="Times New Roman"/>
          <w:sz w:val="24"/>
          <w:szCs w:val="24"/>
        </w:rPr>
        <w:t>150</w:t>
      </w:r>
      <w:r w:rsidR="00877124" w:rsidRPr="005D0D7E">
        <w:rPr>
          <w:rFonts w:ascii="Times New Roman" w:hAnsi="Times New Roman" w:cs="Times New Roman"/>
          <w:sz w:val="24"/>
          <w:szCs w:val="24"/>
        </w:rPr>
        <w:t xml:space="preserve"> </w:t>
      </w:r>
      <w:r w:rsidRPr="005D0D7E">
        <w:rPr>
          <w:rFonts w:ascii="Times New Roman" w:hAnsi="Times New Roman" w:cs="Times New Roman"/>
          <w:sz w:val="24"/>
          <w:szCs w:val="24"/>
        </w:rPr>
        <w:t>физлиц, работающих в режиме налога на профессиональный доход</w:t>
      </w:r>
      <w:r w:rsidR="00877124" w:rsidRPr="005D0D7E">
        <w:rPr>
          <w:rFonts w:ascii="Times New Roman" w:hAnsi="Times New Roman" w:cs="Times New Roman"/>
          <w:sz w:val="24"/>
          <w:szCs w:val="24"/>
        </w:rPr>
        <w:t>, в</w:t>
      </w:r>
      <w:r w:rsidRPr="005D0D7E">
        <w:rPr>
          <w:rFonts w:ascii="Times New Roman" w:hAnsi="Times New Roman" w:cs="Times New Roman"/>
          <w:sz w:val="24"/>
          <w:szCs w:val="24"/>
        </w:rPr>
        <w:t xml:space="preserve"> то время как в 2022 году таких поставщиков было всего </w:t>
      </w:r>
      <w:r w:rsidR="003B7B99" w:rsidRPr="005D0D7E">
        <w:rPr>
          <w:rFonts w:ascii="Times New Roman" w:hAnsi="Times New Roman" w:cs="Times New Roman"/>
          <w:sz w:val="24"/>
          <w:szCs w:val="24"/>
        </w:rPr>
        <w:t>порядка 100 самозанятых</w:t>
      </w:r>
      <w:r w:rsidRPr="005D0D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353C5" w14:textId="77777777" w:rsidR="003B7B99" w:rsidRPr="005D0D7E" w:rsidRDefault="00CD5E43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sz w:val="24"/>
          <w:szCs w:val="24"/>
        </w:rPr>
        <w:t>В прошлом году наиболее востребованными в системе закупок крупнейших заказчиков у самозанятых стали вспомогательные услуги, связанные с услугами финансового посредничества и страхования, рекламные услуги и услуги по исследованию конъюнктуры рынка, услуги в области творчества, искусства и развлечений, профессиональные, научные и технические услуг</w:t>
      </w:r>
      <w:r w:rsidR="003B7B99" w:rsidRPr="005D0D7E">
        <w:rPr>
          <w:rFonts w:ascii="Times New Roman" w:hAnsi="Times New Roman" w:cs="Times New Roman"/>
          <w:sz w:val="24"/>
          <w:szCs w:val="24"/>
        </w:rPr>
        <w:t>и, телекоммуникационные услуги.</w:t>
      </w:r>
    </w:p>
    <w:p w14:paraId="3EB1A99F" w14:textId="77777777" w:rsidR="003B7B99" w:rsidRPr="005D0D7E" w:rsidRDefault="003B7B99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E43" w:rsidRPr="005D0D7E">
        <w:rPr>
          <w:rFonts w:ascii="Times New Roman" w:hAnsi="Times New Roman" w:cs="Times New Roman"/>
          <w:i/>
          <w:sz w:val="24"/>
          <w:szCs w:val="24"/>
        </w:rPr>
        <w:t xml:space="preserve">«Распространение специальной 25% квоты на закупки у МСП на самозанятых упростило для них процедуры участия в закупках госкомпаний по 223-ФЗ. Благодаря этому несколько лет подряд увеличивается количество самозанятых среди поставщиков крупнейших заказчиков. Одновременно с этим растет и </w:t>
      </w:r>
      <w:r w:rsidRPr="005D0D7E">
        <w:rPr>
          <w:rFonts w:ascii="Times New Roman" w:hAnsi="Times New Roman" w:cs="Times New Roman"/>
          <w:i/>
          <w:sz w:val="24"/>
          <w:szCs w:val="24"/>
        </w:rPr>
        <w:t>объём</w:t>
      </w:r>
      <w:r w:rsidR="00CD5E43" w:rsidRPr="005D0D7E">
        <w:rPr>
          <w:rFonts w:ascii="Times New Roman" w:hAnsi="Times New Roman" w:cs="Times New Roman"/>
          <w:i/>
          <w:sz w:val="24"/>
          <w:szCs w:val="24"/>
        </w:rPr>
        <w:t xml:space="preserve"> закупок. В прошлом году он достиг рекордных значений. Для того, чтобы как можно больше самозанятых становились поставщиками госкомпаний мы регулярно проводить специальные семинары, где рассказываем обо всех аспектах участия в закупках», </w:t>
      </w:r>
      <w:r w:rsidRPr="005D0D7E">
        <w:rPr>
          <w:rFonts w:ascii="Times New Roman" w:hAnsi="Times New Roman" w:cs="Times New Roman"/>
          <w:i/>
          <w:sz w:val="24"/>
          <w:szCs w:val="24"/>
        </w:rPr>
        <w:t>–</w:t>
      </w:r>
      <w:r w:rsidR="00CD5E43" w:rsidRPr="005D0D7E">
        <w:rPr>
          <w:rFonts w:ascii="Times New Roman" w:hAnsi="Times New Roman" w:cs="Times New Roman"/>
          <w:i/>
          <w:sz w:val="24"/>
          <w:szCs w:val="24"/>
        </w:rPr>
        <w:t xml:space="preserve"> отметил генеральный директор Корпорации МСП Александр Исаевич.</w:t>
      </w:r>
    </w:p>
    <w:p w14:paraId="40C518BF" w14:textId="77777777" w:rsidR="00877124" w:rsidRPr="005D0D7E" w:rsidRDefault="00CD5E43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sz w:val="24"/>
          <w:szCs w:val="24"/>
        </w:rPr>
        <w:t xml:space="preserve">Напомним, Корпорация МСП совместно с крупнейшими заказчиками при содействии регионов проводит обучающие мероприятия для самозанятых, желающих стать поставщиками крупнейших заказчиков. </w:t>
      </w:r>
    </w:p>
    <w:p w14:paraId="64532503" w14:textId="14A5B513" w:rsidR="00877124" w:rsidRPr="005D0D7E" w:rsidRDefault="005D0D7E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D7E">
        <w:rPr>
          <w:rFonts w:ascii="Times New Roman" w:hAnsi="Times New Roman" w:cs="Times New Roman"/>
          <w:i/>
          <w:sz w:val="24"/>
          <w:szCs w:val="24"/>
        </w:rPr>
        <w:t>«</w:t>
      </w:r>
      <w:r w:rsidR="00BD733C" w:rsidRPr="001A5673">
        <w:rPr>
          <w:rFonts w:ascii="Times New Roman" w:hAnsi="Times New Roman" w:cs="Times New Roman"/>
          <w:i/>
          <w:sz w:val="24"/>
          <w:szCs w:val="24"/>
        </w:rPr>
        <w:t>С 2019 года б</w:t>
      </w:r>
      <w:r w:rsidR="00172639" w:rsidRPr="001A5673">
        <w:rPr>
          <w:rFonts w:ascii="Times New Roman" w:hAnsi="Times New Roman" w:cs="Times New Roman"/>
          <w:i/>
          <w:sz w:val="24"/>
          <w:szCs w:val="24"/>
        </w:rPr>
        <w:t xml:space="preserve">олее 3 тыс. представителей малого и среднего </w:t>
      </w:r>
      <w:r w:rsidR="00BD733C" w:rsidRPr="001A5673">
        <w:rPr>
          <w:rFonts w:ascii="Times New Roman" w:hAnsi="Times New Roman" w:cs="Times New Roman"/>
          <w:i/>
          <w:sz w:val="24"/>
          <w:szCs w:val="24"/>
        </w:rPr>
        <w:t>бизнеса</w:t>
      </w:r>
      <w:r w:rsidR="00172639" w:rsidRPr="001A5673">
        <w:rPr>
          <w:rFonts w:ascii="Times New Roman" w:hAnsi="Times New Roman" w:cs="Times New Roman"/>
          <w:i/>
          <w:sz w:val="24"/>
          <w:szCs w:val="24"/>
        </w:rPr>
        <w:t>, в том числе и физ</w:t>
      </w:r>
      <w:r w:rsidR="00F35FDD" w:rsidRPr="001A5673">
        <w:rPr>
          <w:rFonts w:ascii="Times New Roman" w:hAnsi="Times New Roman" w:cs="Times New Roman"/>
          <w:i/>
          <w:sz w:val="24"/>
          <w:szCs w:val="24"/>
        </w:rPr>
        <w:t>ические лица прошли обучающие мероприятия в Красноярском крае.</w:t>
      </w:r>
      <w:r w:rsidR="00F35F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E43" w:rsidRPr="005D0D7E">
        <w:rPr>
          <w:rFonts w:ascii="Times New Roman" w:hAnsi="Times New Roman" w:cs="Times New Roman"/>
          <w:i/>
          <w:sz w:val="24"/>
          <w:szCs w:val="24"/>
        </w:rPr>
        <w:t xml:space="preserve">Самозанятые могут участвовать в закупках по 223-ФЗ на условиях для малого и среднего бизнеса с 1 апреля 2020 года. </w:t>
      </w:r>
      <w:r w:rsidR="00877124" w:rsidRPr="005D0D7E">
        <w:rPr>
          <w:rFonts w:ascii="Times New Roman" w:hAnsi="Times New Roman" w:cs="Times New Roman"/>
          <w:i/>
          <w:sz w:val="24"/>
          <w:szCs w:val="24"/>
        </w:rPr>
        <w:t>Кроме того, для предпринимателей Красноярского края доступны различные инструменты поддержки бизнеса, информация о прог</w:t>
      </w:r>
      <w:r w:rsidRPr="005D0D7E">
        <w:rPr>
          <w:rFonts w:ascii="Times New Roman" w:hAnsi="Times New Roman" w:cs="Times New Roman"/>
          <w:i/>
          <w:sz w:val="24"/>
          <w:szCs w:val="24"/>
        </w:rPr>
        <w:t>раммах поддержки субъектов МСП можно посмотреть в специально разработанном путеводителе по мерам поддержки предпринимательства</w:t>
      </w:r>
      <w:r>
        <w:rPr>
          <w:rFonts w:ascii="Times New Roman" w:hAnsi="Times New Roman" w:cs="Times New Roman"/>
          <w:i/>
          <w:sz w:val="24"/>
          <w:szCs w:val="24"/>
        </w:rPr>
        <w:t>, который размещен на сайте агентства развития малого и среднего предпринимательства края</w:t>
      </w:r>
      <w:r w:rsidRPr="005D0D7E">
        <w:rPr>
          <w:rFonts w:ascii="Times New Roman" w:hAnsi="Times New Roman" w:cs="Times New Roman"/>
          <w:i/>
          <w:sz w:val="24"/>
          <w:szCs w:val="24"/>
        </w:rPr>
        <w:t xml:space="preserve">. Сервис содержит все меры финансовой, налоговой, имущественной и консультационно-организационной поддержки. Также в нём подробно представлены услуги региональной сети центров «Мой бизнес», – 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64BFC4D2" w14:textId="77777777" w:rsidR="00CD5E43" w:rsidRPr="005D0D7E" w:rsidRDefault="00CD5E43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sz w:val="24"/>
          <w:szCs w:val="24"/>
        </w:rPr>
        <w:t>Меры господдержки для них предусмотрены нацпроектом «Малое и среднее предпринимательство», который инициировал Президент Владимир Путин и курирует первый вице-премьер Андрей Белоусов.</w:t>
      </w:r>
    </w:p>
    <w:p w14:paraId="7B7970AE" w14:textId="77777777" w:rsidR="005D0D7E" w:rsidRPr="00124C40" w:rsidRDefault="005D0D7E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4B3E6" w14:textId="77777777" w:rsidR="001B66AD" w:rsidRDefault="00755CD6" w:rsidP="005D0D7E">
      <w:pPr>
        <w:spacing w:after="0" w:line="240" w:lineRule="auto"/>
        <w:ind w:firstLine="709"/>
        <w:rPr>
          <w:b/>
          <w:bCs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F1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19AE" w14:textId="77777777" w:rsidR="00FC77AD" w:rsidRDefault="00FC77AD" w:rsidP="00800905">
      <w:pPr>
        <w:spacing w:after="0" w:line="240" w:lineRule="auto"/>
      </w:pPr>
      <w:r>
        <w:separator/>
      </w:r>
    </w:p>
  </w:endnote>
  <w:endnote w:type="continuationSeparator" w:id="0">
    <w:p w14:paraId="768A782F" w14:textId="77777777" w:rsidR="00FC77AD" w:rsidRDefault="00FC77A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442D" w14:textId="77777777" w:rsidR="00FC77AD" w:rsidRDefault="00FC77AD" w:rsidP="00800905">
      <w:pPr>
        <w:spacing w:after="0" w:line="240" w:lineRule="auto"/>
      </w:pPr>
      <w:r>
        <w:separator/>
      </w:r>
    </w:p>
  </w:footnote>
  <w:footnote w:type="continuationSeparator" w:id="0">
    <w:p w14:paraId="61E08733" w14:textId="77777777" w:rsidR="00FC77AD" w:rsidRDefault="00FC77A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72639"/>
    <w:rsid w:val="001A5673"/>
    <w:rsid w:val="001B66AD"/>
    <w:rsid w:val="001C259D"/>
    <w:rsid w:val="001C54E9"/>
    <w:rsid w:val="00266154"/>
    <w:rsid w:val="002A3346"/>
    <w:rsid w:val="002F6ABC"/>
    <w:rsid w:val="00377EA3"/>
    <w:rsid w:val="003A2BE6"/>
    <w:rsid w:val="003B7B99"/>
    <w:rsid w:val="003E5564"/>
    <w:rsid w:val="004739E5"/>
    <w:rsid w:val="004B5873"/>
    <w:rsid w:val="004E0352"/>
    <w:rsid w:val="004F483D"/>
    <w:rsid w:val="0050097C"/>
    <w:rsid w:val="00534AB5"/>
    <w:rsid w:val="005B6F58"/>
    <w:rsid w:val="005D0D7E"/>
    <w:rsid w:val="00621D4E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77124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BD733C"/>
    <w:rsid w:val="00C76FDA"/>
    <w:rsid w:val="00CA2FC3"/>
    <w:rsid w:val="00CC48E5"/>
    <w:rsid w:val="00CD5E43"/>
    <w:rsid w:val="00D02BB9"/>
    <w:rsid w:val="00D71E17"/>
    <w:rsid w:val="00D9795A"/>
    <w:rsid w:val="00E560CE"/>
    <w:rsid w:val="00E97704"/>
    <w:rsid w:val="00EF5630"/>
    <w:rsid w:val="00F15383"/>
    <w:rsid w:val="00F3115E"/>
    <w:rsid w:val="00F35FDD"/>
    <w:rsid w:val="00F8582B"/>
    <w:rsid w:val="00FA367A"/>
    <w:rsid w:val="00FB26F9"/>
    <w:rsid w:val="00FC77AD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ADA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D5E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2024-02-01T04:43:00Z</cp:lastPrinted>
  <dcterms:created xsi:type="dcterms:W3CDTF">2024-02-02T07:52:00Z</dcterms:created>
  <dcterms:modified xsi:type="dcterms:W3CDTF">2024-02-02T07:52:00Z</dcterms:modified>
</cp:coreProperties>
</file>