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82F58F" w14:textId="77777777" w:rsidR="005E6D4B" w:rsidRPr="003F4BF6" w:rsidRDefault="005E6D4B" w:rsidP="005E6D4B">
      <w:pPr>
        <w:widowControl w:val="0"/>
        <w:spacing w:line="280" w:lineRule="exact"/>
        <w:ind w:right="-58"/>
        <w:rPr>
          <w:rFonts w:eastAsia="Calibri"/>
          <w:b/>
          <w:sz w:val="32"/>
          <w:szCs w:val="32"/>
        </w:rPr>
      </w:pPr>
      <w:r w:rsidRPr="003F4BF6">
        <w:rPr>
          <w:rFonts w:ascii="Calibri" w:eastAsia="Calibri" w:hAnsi="Calibri"/>
          <w:b/>
          <w:noProof/>
          <w:sz w:val="22"/>
          <w:szCs w:val="22"/>
        </w:rPr>
        <w:drawing>
          <wp:anchor distT="0" distB="0" distL="114300" distR="114300" simplePos="0" relativeHeight="251660288" behindDoc="1" locked="0" layoutInCell="1" allowOverlap="1" wp14:anchorId="2B95781A" wp14:editId="202D3A84">
            <wp:simplePos x="0" y="0"/>
            <wp:positionH relativeFrom="page">
              <wp:align>center</wp:align>
            </wp:positionH>
            <wp:positionV relativeFrom="paragraph">
              <wp:posOffset>80010</wp:posOffset>
            </wp:positionV>
            <wp:extent cx="607060" cy="873760"/>
            <wp:effectExtent l="0" t="0" r="2540" b="2540"/>
            <wp:wrapNone/>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7060" cy="873760"/>
                    </a:xfrm>
                    <a:prstGeom prst="rect">
                      <a:avLst/>
                    </a:prstGeom>
                    <a:noFill/>
                    <a:ln w="9525">
                      <a:noFill/>
                      <a:miter lim="800000"/>
                      <a:headEnd/>
                      <a:tailEnd/>
                    </a:ln>
                  </pic:spPr>
                </pic:pic>
              </a:graphicData>
            </a:graphic>
          </wp:anchor>
        </w:drawing>
      </w:r>
    </w:p>
    <w:p w14:paraId="35133ADA" w14:textId="77777777" w:rsidR="005E6D4B" w:rsidRPr="003F4BF6" w:rsidRDefault="005E6D4B" w:rsidP="005E6D4B">
      <w:pPr>
        <w:widowControl w:val="0"/>
        <w:spacing w:line="280" w:lineRule="exact"/>
        <w:ind w:right="-58"/>
        <w:rPr>
          <w:rFonts w:eastAsia="Calibri"/>
          <w:b/>
          <w:sz w:val="32"/>
          <w:szCs w:val="32"/>
        </w:rPr>
      </w:pPr>
    </w:p>
    <w:p w14:paraId="3DC5971C" w14:textId="77777777" w:rsidR="005E6D4B" w:rsidRPr="003F4BF6" w:rsidRDefault="005E6D4B" w:rsidP="005E6D4B">
      <w:pPr>
        <w:widowControl w:val="0"/>
        <w:spacing w:line="280" w:lineRule="exact"/>
        <w:ind w:right="-58"/>
        <w:rPr>
          <w:rFonts w:eastAsia="Calibri"/>
          <w:b/>
          <w:sz w:val="32"/>
          <w:szCs w:val="32"/>
        </w:rPr>
      </w:pPr>
    </w:p>
    <w:p w14:paraId="6042E5CF" w14:textId="77777777" w:rsidR="005E6D4B" w:rsidRPr="003F4BF6" w:rsidRDefault="00394D28" w:rsidP="005E6D4B">
      <w:pPr>
        <w:widowControl w:val="0"/>
        <w:spacing w:line="280" w:lineRule="exact"/>
        <w:ind w:right="-58"/>
        <w:rPr>
          <w:rFonts w:eastAsia="Calibri"/>
          <w:b/>
          <w:sz w:val="32"/>
          <w:szCs w:val="32"/>
        </w:rPr>
      </w:pPr>
      <w:r>
        <w:rPr>
          <w:rFonts w:eastAsia="Calibri"/>
          <w:b/>
          <w:noProof/>
          <w:sz w:val="32"/>
          <w:szCs w:val="32"/>
        </w:rPr>
        <mc:AlternateContent>
          <mc:Choice Requires="wps">
            <w:drawing>
              <wp:anchor distT="0" distB="0" distL="114300" distR="114300" simplePos="0" relativeHeight="251659264" behindDoc="0" locked="0" layoutInCell="1" allowOverlap="1" wp14:anchorId="022A8EDB" wp14:editId="35B7242D">
                <wp:simplePos x="0" y="0"/>
                <wp:positionH relativeFrom="column">
                  <wp:posOffset>2171700</wp:posOffset>
                </wp:positionH>
                <wp:positionV relativeFrom="paragraph">
                  <wp:posOffset>-571500</wp:posOffset>
                </wp:positionV>
                <wp:extent cx="252095" cy="266700"/>
                <wp:effectExtent l="0" t="0" r="0" b="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11C2A5" w14:textId="77777777" w:rsidR="00AB2647" w:rsidRDefault="00AB2647" w:rsidP="005E6D4B"/>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9" o:spid="_x0000_s1026" type="#_x0000_t202" style="position:absolute;margin-left:171pt;margin-top:-45pt;width:19.8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" stroked="f">
                <v:textbox style="mso-fit-shape-to-text:t">
                  <w:txbxContent>
                    <w:p w:rsidR="00AB2647" w:rsidRDefault="00AB2647" w:rsidP="005E6D4B"/>
                  </w:txbxContent>
                </v:textbox>
              </v:shape>
            </w:pict>
          </mc:Fallback>
        </mc:AlternateContent>
      </w:r>
    </w:p>
    <w:p w14:paraId="017731D6" w14:textId="77777777" w:rsidR="005E6D4B" w:rsidRPr="003F4BF6" w:rsidRDefault="005E6D4B" w:rsidP="005E6D4B">
      <w:pPr>
        <w:widowControl w:val="0"/>
        <w:spacing w:line="280" w:lineRule="exact"/>
        <w:ind w:right="-58"/>
        <w:rPr>
          <w:rFonts w:eastAsia="Calibri"/>
          <w:b/>
          <w:sz w:val="32"/>
          <w:szCs w:val="32"/>
        </w:rPr>
      </w:pPr>
    </w:p>
    <w:p w14:paraId="54BF86FA" w14:textId="77777777" w:rsidR="005E6D4B" w:rsidRPr="00B422AF" w:rsidRDefault="005E6D4B" w:rsidP="005D65E8">
      <w:pPr>
        <w:widowControl w:val="0"/>
        <w:ind w:right="-58"/>
        <w:jc w:val="both"/>
        <w:rPr>
          <w:rFonts w:eastAsia="Calibri"/>
          <w:b/>
          <w:sz w:val="32"/>
          <w:szCs w:val="32"/>
        </w:rPr>
      </w:pPr>
    </w:p>
    <w:p w14:paraId="52AA136A" w14:textId="77777777" w:rsidR="005E6D4B" w:rsidRPr="00B422AF" w:rsidRDefault="005E6D4B" w:rsidP="005D65E8">
      <w:pPr>
        <w:widowControl w:val="0"/>
        <w:ind w:right="-58"/>
        <w:jc w:val="both"/>
        <w:rPr>
          <w:rFonts w:eastAsia="Calibri"/>
          <w:b/>
          <w:sz w:val="32"/>
          <w:szCs w:val="32"/>
        </w:rPr>
      </w:pPr>
      <w:r w:rsidRPr="00B422AF">
        <w:rPr>
          <w:rFonts w:eastAsia="Calibri"/>
          <w:b/>
          <w:sz w:val="32"/>
          <w:szCs w:val="32"/>
        </w:rPr>
        <w:t xml:space="preserve">                 Администрация    города    Лесосибирска</w:t>
      </w:r>
    </w:p>
    <w:p w14:paraId="61B7B2B5" w14:textId="77777777" w:rsidR="005E6D4B" w:rsidRPr="00B422AF" w:rsidRDefault="005E6D4B" w:rsidP="005D65E8">
      <w:pPr>
        <w:widowControl w:val="0"/>
        <w:ind w:right="-58"/>
        <w:jc w:val="both"/>
        <w:rPr>
          <w:rFonts w:eastAsia="Calibri"/>
          <w:b/>
          <w:sz w:val="32"/>
          <w:szCs w:val="32"/>
        </w:rPr>
      </w:pPr>
      <w:r w:rsidRPr="00B422AF">
        <w:rPr>
          <w:rFonts w:eastAsia="Calibri"/>
          <w:b/>
          <w:sz w:val="32"/>
          <w:szCs w:val="32"/>
        </w:rPr>
        <w:t xml:space="preserve">                                  Красноярского    края</w:t>
      </w:r>
    </w:p>
    <w:p w14:paraId="5F4FA47E" w14:textId="77777777" w:rsidR="005E6D4B" w:rsidRPr="00B422AF" w:rsidRDefault="005E6D4B" w:rsidP="005D65E8">
      <w:pPr>
        <w:widowControl w:val="0"/>
        <w:ind w:right="-58"/>
        <w:jc w:val="both"/>
        <w:rPr>
          <w:rFonts w:eastAsia="Calibri"/>
          <w:sz w:val="28"/>
          <w:szCs w:val="28"/>
        </w:rPr>
      </w:pPr>
    </w:p>
    <w:p w14:paraId="0D664E58" w14:textId="77777777" w:rsidR="005E6D4B" w:rsidRDefault="005E6D4B" w:rsidP="005D65E8">
      <w:pPr>
        <w:widowControl w:val="0"/>
        <w:ind w:right="-58"/>
        <w:jc w:val="both"/>
        <w:rPr>
          <w:rFonts w:eastAsia="Calibri"/>
          <w:b/>
          <w:sz w:val="44"/>
          <w:szCs w:val="44"/>
        </w:rPr>
      </w:pPr>
      <w:r w:rsidRPr="00B422AF">
        <w:rPr>
          <w:rFonts w:eastAsia="Calibri"/>
          <w:b/>
          <w:sz w:val="44"/>
          <w:szCs w:val="44"/>
        </w:rPr>
        <w:t xml:space="preserve">                    ПОСТАНОВЛЕНИЕ</w:t>
      </w:r>
    </w:p>
    <w:p w14:paraId="28D82DE8" w14:textId="77777777" w:rsidR="00D616DF" w:rsidRPr="00B422AF" w:rsidRDefault="00D616DF" w:rsidP="00D616DF">
      <w:pPr>
        <w:widowControl w:val="0"/>
        <w:ind w:right="-58"/>
        <w:jc w:val="center"/>
        <w:rPr>
          <w:rFonts w:eastAsia="Calibri"/>
          <w:sz w:val="18"/>
          <w:szCs w:val="28"/>
        </w:rPr>
      </w:pPr>
      <w:r>
        <w:rPr>
          <w:rFonts w:eastAsia="Calibri"/>
          <w:b/>
          <w:sz w:val="44"/>
          <w:szCs w:val="44"/>
        </w:rPr>
        <w:t>Проект</w:t>
      </w:r>
    </w:p>
    <w:p w14:paraId="0865F001" w14:textId="77777777" w:rsidR="005E6D4B" w:rsidRPr="00B422AF" w:rsidRDefault="00C32257" w:rsidP="005D65E8">
      <w:pPr>
        <w:widowControl w:val="0"/>
        <w:spacing w:line="320" w:lineRule="exact"/>
        <w:ind w:right="-1"/>
        <w:jc w:val="both"/>
        <w:rPr>
          <w:rFonts w:eastAsia="Calibri"/>
          <w:sz w:val="28"/>
          <w:szCs w:val="28"/>
        </w:rPr>
      </w:pPr>
      <w:r w:rsidRPr="00B422AF">
        <w:rPr>
          <w:rFonts w:eastAsia="Calibri"/>
          <w:sz w:val="28"/>
          <w:szCs w:val="28"/>
        </w:rPr>
        <w:t xml:space="preserve">                                                </w:t>
      </w:r>
      <w:r w:rsidR="005E6D4B" w:rsidRPr="00B422AF">
        <w:rPr>
          <w:rFonts w:eastAsia="Calibri"/>
          <w:sz w:val="28"/>
          <w:szCs w:val="28"/>
        </w:rPr>
        <w:t>г. Лесосибирск</w:t>
      </w:r>
    </w:p>
    <w:p w14:paraId="49B51E38" w14:textId="77777777" w:rsidR="00C32257" w:rsidRPr="00B422AF" w:rsidRDefault="00394D28" w:rsidP="005D65E8">
      <w:pPr>
        <w:jc w:val="both"/>
        <w:rPr>
          <w:rFonts w:ascii="Arial" w:eastAsia="Calibri" w:hAnsi="Arial" w:cs="Arial"/>
        </w:rPr>
      </w:pPr>
      <w:r w:rsidRPr="00B422AF">
        <w:rPr>
          <w:rFonts w:ascii="Arial" w:eastAsia="Calibri" w:hAnsi="Arial" w:cs="Arial"/>
        </w:rPr>
        <w:t xml:space="preserve">     </w:t>
      </w:r>
    </w:p>
    <w:p w14:paraId="44552B9A" w14:textId="77777777" w:rsidR="005E6D4B" w:rsidRPr="00B422AF" w:rsidRDefault="00394D28" w:rsidP="005D65E8">
      <w:pPr>
        <w:jc w:val="both"/>
        <w:rPr>
          <w:rFonts w:ascii="Arial" w:eastAsia="Calibri" w:hAnsi="Arial" w:cs="Arial"/>
        </w:rPr>
      </w:pPr>
      <w:r w:rsidRPr="00B422AF">
        <w:rPr>
          <w:rFonts w:eastAsia="Calibri"/>
          <w:sz w:val="28"/>
          <w:szCs w:val="28"/>
        </w:rPr>
        <w:t xml:space="preserve">  </w:t>
      </w:r>
      <w:r w:rsidR="005E6D4B" w:rsidRPr="00B422AF">
        <w:rPr>
          <w:rFonts w:eastAsia="Calibri"/>
          <w:sz w:val="28"/>
          <w:szCs w:val="28"/>
        </w:rPr>
        <w:t>.202</w:t>
      </w:r>
      <w:r w:rsidR="00D616DF">
        <w:rPr>
          <w:rFonts w:eastAsia="Calibri"/>
          <w:sz w:val="28"/>
          <w:szCs w:val="28"/>
        </w:rPr>
        <w:t>4</w:t>
      </w:r>
      <w:r w:rsidR="005E6D4B" w:rsidRPr="00B422AF">
        <w:rPr>
          <w:rFonts w:eastAsia="Calibri"/>
          <w:sz w:val="28"/>
          <w:szCs w:val="28"/>
        </w:rPr>
        <w:t xml:space="preserve">                                                                                                                    №</w:t>
      </w:r>
      <w:r w:rsidR="005E6D4B" w:rsidRPr="00B422AF">
        <w:rPr>
          <w:rFonts w:ascii="Arial" w:eastAsia="Calibri" w:hAnsi="Arial" w:cs="Arial"/>
        </w:rPr>
        <w:t xml:space="preserve">  </w:t>
      </w:r>
    </w:p>
    <w:p w14:paraId="127683F2" w14:textId="77777777" w:rsidR="005D65E8" w:rsidRPr="00B422AF" w:rsidRDefault="006A07B1" w:rsidP="005D65E8">
      <w:pPr>
        <w:tabs>
          <w:tab w:val="left" w:pos="0"/>
          <w:tab w:val="left" w:pos="709"/>
        </w:tabs>
        <w:suppressAutoHyphens/>
        <w:jc w:val="both"/>
        <w:rPr>
          <w:rFonts w:ascii="Arial" w:eastAsia="Calibri" w:hAnsi="Arial" w:cs="Arial"/>
        </w:rPr>
      </w:pPr>
      <w:r w:rsidRPr="00B422AF">
        <w:rPr>
          <w:rFonts w:ascii="Arial" w:eastAsia="Calibri" w:hAnsi="Arial" w:cs="Arial"/>
        </w:rPr>
        <w:t xml:space="preserve">          </w:t>
      </w:r>
    </w:p>
    <w:p w14:paraId="67B09BF3" w14:textId="77777777" w:rsidR="005E6D4B" w:rsidRPr="00B422AF" w:rsidRDefault="005D65E8" w:rsidP="00710D64">
      <w:pPr>
        <w:tabs>
          <w:tab w:val="left" w:pos="142"/>
          <w:tab w:val="left" w:pos="709"/>
        </w:tabs>
        <w:suppressAutoHyphens/>
        <w:jc w:val="both"/>
        <w:rPr>
          <w:rFonts w:eastAsia="Calibri"/>
          <w:sz w:val="28"/>
          <w:szCs w:val="28"/>
        </w:rPr>
      </w:pPr>
      <w:r w:rsidRPr="00B422AF">
        <w:rPr>
          <w:rFonts w:eastAsia="Calibri"/>
          <w:sz w:val="28"/>
          <w:szCs w:val="28"/>
        </w:rPr>
        <w:t xml:space="preserve">           </w:t>
      </w:r>
      <w:r w:rsidR="005E6D4B" w:rsidRPr="00B422AF">
        <w:rPr>
          <w:rFonts w:eastAsia="Calibri"/>
          <w:sz w:val="28"/>
          <w:szCs w:val="28"/>
        </w:rPr>
        <w:t xml:space="preserve">О внесении изменений в постановление администрации города от 08.04.2015 № 476 «Об утверждении новой редакции муниципальной программы «Развитие культуры и туризма города Лесосибирска».  </w:t>
      </w:r>
    </w:p>
    <w:p w14:paraId="7D5BAC97" w14:textId="77777777" w:rsidR="005E6D4B" w:rsidRPr="00B422AF" w:rsidRDefault="005E6D4B" w:rsidP="00710D64">
      <w:pPr>
        <w:tabs>
          <w:tab w:val="left" w:pos="142"/>
          <w:tab w:val="left" w:pos="709"/>
        </w:tabs>
        <w:suppressAutoHyphens/>
        <w:ind w:firstLine="709"/>
        <w:jc w:val="both"/>
        <w:rPr>
          <w:rFonts w:eastAsia="Calibri"/>
          <w:sz w:val="28"/>
          <w:szCs w:val="28"/>
        </w:rPr>
      </w:pPr>
    </w:p>
    <w:p w14:paraId="40F90B9A" w14:textId="77777777" w:rsidR="00AE6717" w:rsidRPr="00B422AF" w:rsidRDefault="00AE6717" w:rsidP="005D65E8">
      <w:pPr>
        <w:pStyle w:val="aa"/>
        <w:tabs>
          <w:tab w:val="left" w:pos="0"/>
          <w:tab w:val="left" w:pos="851"/>
          <w:tab w:val="left" w:pos="1134"/>
        </w:tabs>
        <w:suppressAutoHyphens/>
        <w:spacing w:line="259" w:lineRule="auto"/>
        <w:ind w:left="0"/>
        <w:jc w:val="both"/>
        <w:rPr>
          <w:rFonts w:eastAsia="Calibri"/>
          <w:sz w:val="28"/>
          <w:szCs w:val="28"/>
        </w:rPr>
      </w:pPr>
      <w:r w:rsidRPr="00B422AF">
        <w:rPr>
          <w:rFonts w:eastAsia="Calibri"/>
          <w:sz w:val="28"/>
          <w:szCs w:val="28"/>
        </w:rPr>
        <w:t xml:space="preserve">           В соответствии с Бюджетным кодексом Российской Федерации, Федеральным законом от 06.10.2003 №131-ФЗ «Об общих принципах организации местного самоуправления в Р</w:t>
      </w:r>
      <w:r w:rsidR="00AB022E" w:rsidRPr="00B422AF">
        <w:rPr>
          <w:rFonts w:eastAsia="Calibri"/>
          <w:sz w:val="28"/>
          <w:szCs w:val="28"/>
        </w:rPr>
        <w:t xml:space="preserve">оссийской </w:t>
      </w:r>
      <w:r w:rsidRPr="00B422AF">
        <w:rPr>
          <w:rFonts w:eastAsia="Calibri"/>
          <w:sz w:val="28"/>
          <w:szCs w:val="28"/>
        </w:rPr>
        <w:t>Ф</w:t>
      </w:r>
      <w:r w:rsidR="00AB022E" w:rsidRPr="00B422AF">
        <w:rPr>
          <w:rFonts w:eastAsia="Calibri"/>
          <w:sz w:val="28"/>
          <w:szCs w:val="28"/>
        </w:rPr>
        <w:t>едерации</w:t>
      </w:r>
      <w:r w:rsidRPr="00B422AF">
        <w:rPr>
          <w:rFonts w:eastAsia="Calibri"/>
          <w:sz w:val="28"/>
          <w:szCs w:val="28"/>
        </w:rPr>
        <w:t xml:space="preserve">», Решением </w:t>
      </w:r>
      <w:proofErr w:type="spellStart"/>
      <w:r w:rsidRPr="00B422AF">
        <w:rPr>
          <w:rFonts w:eastAsia="Calibri"/>
          <w:sz w:val="28"/>
          <w:szCs w:val="28"/>
        </w:rPr>
        <w:t>Лесосибирского</w:t>
      </w:r>
      <w:proofErr w:type="spellEnd"/>
      <w:r w:rsidRPr="00B422AF">
        <w:rPr>
          <w:rFonts w:eastAsia="Calibri"/>
          <w:sz w:val="28"/>
          <w:szCs w:val="28"/>
        </w:rPr>
        <w:t xml:space="preserve"> городског</w:t>
      </w:r>
      <w:r w:rsidR="00750A32" w:rsidRPr="00B422AF">
        <w:rPr>
          <w:rFonts w:eastAsia="Calibri"/>
          <w:sz w:val="28"/>
          <w:szCs w:val="28"/>
        </w:rPr>
        <w:t xml:space="preserve">о Совета депутатов </w:t>
      </w:r>
      <w:r w:rsidR="009474C5" w:rsidRPr="00B422AF">
        <w:rPr>
          <w:rFonts w:eastAsia="Calibri"/>
          <w:sz w:val="28"/>
          <w:szCs w:val="28"/>
        </w:rPr>
        <w:t xml:space="preserve">от </w:t>
      </w:r>
      <w:r w:rsidR="00D616DF">
        <w:rPr>
          <w:rFonts w:eastAsia="Calibri"/>
          <w:sz w:val="28"/>
          <w:szCs w:val="28"/>
        </w:rPr>
        <w:t>__</w:t>
      </w:r>
      <w:r w:rsidR="009474C5" w:rsidRPr="00B422AF">
        <w:rPr>
          <w:rFonts w:eastAsia="Calibri"/>
          <w:sz w:val="28"/>
          <w:szCs w:val="28"/>
        </w:rPr>
        <w:t>.12.202</w:t>
      </w:r>
      <w:r w:rsidR="00D616DF">
        <w:rPr>
          <w:rFonts w:eastAsia="Calibri"/>
          <w:sz w:val="28"/>
          <w:szCs w:val="28"/>
        </w:rPr>
        <w:t>4</w:t>
      </w:r>
      <w:r w:rsidR="009474C5" w:rsidRPr="00B422AF">
        <w:rPr>
          <w:rFonts w:eastAsia="Calibri"/>
          <w:sz w:val="28"/>
          <w:szCs w:val="28"/>
        </w:rPr>
        <w:t xml:space="preserve"> №</w:t>
      </w:r>
      <w:r w:rsidR="00D616DF">
        <w:rPr>
          <w:rFonts w:eastAsia="Calibri"/>
          <w:sz w:val="28"/>
          <w:szCs w:val="28"/>
        </w:rPr>
        <w:t>__</w:t>
      </w:r>
      <w:r w:rsidR="009474C5" w:rsidRPr="00B422AF">
        <w:rPr>
          <w:rFonts w:eastAsia="Calibri"/>
          <w:sz w:val="28"/>
          <w:szCs w:val="28"/>
        </w:rPr>
        <w:t xml:space="preserve"> </w:t>
      </w:r>
      <w:r w:rsidRPr="00B422AF">
        <w:rPr>
          <w:rFonts w:eastAsia="Calibri"/>
          <w:sz w:val="28"/>
          <w:szCs w:val="28"/>
        </w:rPr>
        <w:t>«О бюджете города Лесосибирска на 202</w:t>
      </w:r>
      <w:r w:rsidR="0078523F">
        <w:rPr>
          <w:rFonts w:eastAsia="Calibri"/>
          <w:sz w:val="28"/>
          <w:szCs w:val="28"/>
        </w:rPr>
        <w:t>5</w:t>
      </w:r>
      <w:r w:rsidRPr="00B422AF">
        <w:rPr>
          <w:rFonts w:eastAsia="Calibri"/>
          <w:sz w:val="28"/>
          <w:szCs w:val="28"/>
        </w:rPr>
        <w:t xml:space="preserve"> год и плановый период 202</w:t>
      </w:r>
      <w:r w:rsidR="0078523F">
        <w:rPr>
          <w:rFonts w:eastAsia="Calibri"/>
          <w:sz w:val="28"/>
          <w:szCs w:val="28"/>
        </w:rPr>
        <w:t>6</w:t>
      </w:r>
      <w:r w:rsidRPr="00B422AF">
        <w:rPr>
          <w:rFonts w:eastAsia="Calibri"/>
          <w:sz w:val="28"/>
          <w:szCs w:val="28"/>
        </w:rPr>
        <w:t xml:space="preserve"> - 202</w:t>
      </w:r>
      <w:r w:rsidR="0078523F">
        <w:rPr>
          <w:rFonts w:eastAsia="Calibri"/>
          <w:sz w:val="28"/>
          <w:szCs w:val="28"/>
        </w:rPr>
        <w:t>7</w:t>
      </w:r>
      <w:r w:rsidRPr="00B422AF">
        <w:rPr>
          <w:rFonts w:eastAsia="Calibri"/>
          <w:sz w:val="28"/>
          <w:szCs w:val="28"/>
        </w:rPr>
        <w:t xml:space="preserve"> годов», руководствуясь Уставом города Лесосибирска, ПОСТАНОВЛЯЮ:</w:t>
      </w:r>
    </w:p>
    <w:p w14:paraId="2D3ED868" w14:textId="77777777" w:rsidR="005E6D4B" w:rsidRPr="00B422AF" w:rsidRDefault="0015142F" w:rsidP="005D65E8">
      <w:pPr>
        <w:pStyle w:val="aa"/>
        <w:tabs>
          <w:tab w:val="left" w:pos="0"/>
          <w:tab w:val="left" w:pos="851"/>
          <w:tab w:val="left" w:pos="1134"/>
        </w:tabs>
        <w:suppressAutoHyphens/>
        <w:spacing w:line="259" w:lineRule="auto"/>
        <w:ind w:left="0"/>
        <w:jc w:val="both"/>
        <w:rPr>
          <w:rFonts w:eastAsia="Calibri"/>
          <w:sz w:val="28"/>
          <w:szCs w:val="28"/>
        </w:rPr>
      </w:pPr>
      <w:r w:rsidRPr="00B422AF">
        <w:rPr>
          <w:rFonts w:eastAsia="Calibri"/>
          <w:sz w:val="28"/>
          <w:szCs w:val="28"/>
        </w:rPr>
        <w:t xml:space="preserve">          </w:t>
      </w:r>
      <w:r w:rsidR="006A07B1" w:rsidRPr="00B422AF">
        <w:rPr>
          <w:rFonts w:eastAsia="Calibri"/>
          <w:sz w:val="28"/>
          <w:szCs w:val="28"/>
        </w:rPr>
        <w:t>1.</w:t>
      </w:r>
      <w:r w:rsidRPr="00B422AF">
        <w:rPr>
          <w:rFonts w:eastAsia="Calibri"/>
          <w:sz w:val="28"/>
          <w:szCs w:val="28"/>
        </w:rPr>
        <w:t>Внести в постановление администрации города от 08.04.2015 № 476 «Об утверждении новой редакции муниципальной программы «Развитие культуры и туризма города Лесосибирска» следующее изменения:</w:t>
      </w:r>
    </w:p>
    <w:p w14:paraId="5F00CFDE" w14:textId="77777777" w:rsidR="00BC2F94" w:rsidRPr="00B422AF" w:rsidRDefault="005E6D4B" w:rsidP="009E6371">
      <w:pPr>
        <w:tabs>
          <w:tab w:val="left" w:pos="0"/>
        </w:tabs>
        <w:suppressAutoHyphens/>
        <w:ind w:firstLine="709"/>
        <w:jc w:val="both"/>
        <w:rPr>
          <w:rFonts w:eastAsia="Calibri"/>
          <w:sz w:val="28"/>
          <w:szCs w:val="28"/>
        </w:rPr>
      </w:pPr>
      <w:r w:rsidRPr="00B422AF">
        <w:rPr>
          <w:rFonts w:eastAsia="Calibri"/>
          <w:sz w:val="28"/>
          <w:szCs w:val="28"/>
        </w:rPr>
        <w:t>1.1. Приложени</w:t>
      </w:r>
      <w:r w:rsidR="004A2596" w:rsidRPr="00B422AF">
        <w:rPr>
          <w:rFonts w:eastAsia="Calibri"/>
          <w:sz w:val="28"/>
          <w:szCs w:val="28"/>
        </w:rPr>
        <w:t>е</w:t>
      </w:r>
      <w:r w:rsidRPr="00B422AF">
        <w:rPr>
          <w:rFonts w:eastAsia="Calibri"/>
          <w:sz w:val="28"/>
          <w:szCs w:val="28"/>
        </w:rPr>
        <w:t xml:space="preserve"> к постановлению изложить в новой редакции согласно приложени</w:t>
      </w:r>
      <w:r w:rsidR="004A2596" w:rsidRPr="00B422AF">
        <w:rPr>
          <w:rFonts w:eastAsia="Calibri"/>
          <w:sz w:val="28"/>
          <w:szCs w:val="28"/>
        </w:rPr>
        <w:t>ю</w:t>
      </w:r>
      <w:r w:rsidRPr="00B422AF">
        <w:rPr>
          <w:rFonts w:eastAsia="Calibri"/>
          <w:sz w:val="28"/>
          <w:szCs w:val="28"/>
        </w:rPr>
        <w:t xml:space="preserve">, к настоящему </w:t>
      </w:r>
      <w:r w:rsidR="009E6371" w:rsidRPr="00B422AF">
        <w:rPr>
          <w:rFonts w:eastAsia="Calibri"/>
          <w:sz w:val="28"/>
          <w:szCs w:val="28"/>
        </w:rPr>
        <w:t xml:space="preserve">постановлению. </w:t>
      </w:r>
    </w:p>
    <w:p w14:paraId="3D33596E" w14:textId="77777777" w:rsidR="00BC2F94" w:rsidRPr="00B422AF" w:rsidRDefault="006A07B1" w:rsidP="009E6371">
      <w:pPr>
        <w:tabs>
          <w:tab w:val="left" w:pos="0"/>
        </w:tabs>
        <w:suppressAutoHyphens/>
        <w:ind w:firstLine="709"/>
        <w:jc w:val="both"/>
        <w:rPr>
          <w:rFonts w:eastAsia="Calibri"/>
          <w:sz w:val="28"/>
          <w:szCs w:val="28"/>
        </w:rPr>
      </w:pPr>
      <w:r w:rsidRPr="00B422AF">
        <w:rPr>
          <w:rFonts w:eastAsia="Calibri"/>
          <w:sz w:val="28"/>
          <w:szCs w:val="28"/>
        </w:rPr>
        <w:t>2.</w:t>
      </w:r>
      <w:r w:rsidR="002B638A" w:rsidRPr="00B422AF">
        <w:t xml:space="preserve"> </w:t>
      </w:r>
      <w:r w:rsidR="002B638A" w:rsidRPr="00B422AF">
        <w:rPr>
          <w:rFonts w:eastAsia="Calibri"/>
          <w:sz w:val="28"/>
          <w:szCs w:val="28"/>
        </w:rPr>
        <w:t>Руководителю управления делами и кадровой политики администрации города Зориной Е.Н. опубликовать настоящее постановление в сетевом издании Муниципального образования города Лесосибирска https://admles.ru/.</w:t>
      </w:r>
    </w:p>
    <w:p w14:paraId="75FAAC5F" w14:textId="77777777" w:rsidR="00BC2F94" w:rsidRPr="00B422AF" w:rsidRDefault="006A07B1" w:rsidP="009E6371">
      <w:pPr>
        <w:tabs>
          <w:tab w:val="left" w:pos="0"/>
        </w:tabs>
        <w:suppressAutoHyphens/>
        <w:ind w:firstLine="709"/>
        <w:jc w:val="both"/>
        <w:rPr>
          <w:rFonts w:eastAsia="Calibri"/>
          <w:sz w:val="28"/>
          <w:szCs w:val="28"/>
        </w:rPr>
      </w:pPr>
      <w:r w:rsidRPr="00B422AF">
        <w:rPr>
          <w:rFonts w:eastAsia="Calibri"/>
          <w:sz w:val="28"/>
          <w:szCs w:val="28"/>
          <w:lang w:eastAsia="ar-SA"/>
        </w:rPr>
        <w:t>3.</w:t>
      </w:r>
      <w:r w:rsidR="005E6D4B" w:rsidRPr="00B422AF">
        <w:rPr>
          <w:rFonts w:eastAsia="Calibri"/>
          <w:sz w:val="28"/>
          <w:szCs w:val="28"/>
          <w:lang w:eastAsia="ar-SA"/>
        </w:rPr>
        <w:t xml:space="preserve">Контроль за исполнением настоящего постановления </w:t>
      </w:r>
      <w:r w:rsidR="005E6D4B" w:rsidRPr="00B422AF">
        <w:rPr>
          <w:rFonts w:eastAsia="Calibri"/>
          <w:sz w:val="28"/>
          <w:szCs w:val="28"/>
        </w:rPr>
        <w:t>возложить на заместителя главы города по с</w:t>
      </w:r>
      <w:r w:rsidR="009E6371" w:rsidRPr="00B422AF">
        <w:rPr>
          <w:rFonts w:eastAsia="Calibri"/>
          <w:sz w:val="28"/>
          <w:szCs w:val="28"/>
        </w:rPr>
        <w:t>оциальным вопросам Егорову О.Ю.</w:t>
      </w:r>
    </w:p>
    <w:p w14:paraId="2CB3A96E" w14:textId="77777777" w:rsidR="00AE6717" w:rsidRPr="00B422AF" w:rsidRDefault="006A07B1" w:rsidP="005D65E8">
      <w:pPr>
        <w:ind w:firstLine="709"/>
        <w:jc w:val="both"/>
        <w:rPr>
          <w:sz w:val="28"/>
          <w:szCs w:val="28"/>
        </w:rPr>
      </w:pPr>
      <w:r w:rsidRPr="00B422AF">
        <w:rPr>
          <w:sz w:val="28"/>
          <w:szCs w:val="28"/>
        </w:rPr>
        <w:t>4.</w:t>
      </w:r>
      <w:r w:rsidR="00A03F2C" w:rsidRPr="00B422AF">
        <w:t xml:space="preserve"> </w:t>
      </w:r>
      <w:r w:rsidR="00D616DF" w:rsidRPr="00D616DF">
        <w:rPr>
          <w:sz w:val="28"/>
          <w:szCs w:val="28"/>
        </w:rPr>
        <w:t>Постановление вступает в силу со дня опубликования и распространяет свое действие на правоотношения, возникшие с 01.01.2025</w:t>
      </w:r>
      <w:r w:rsidR="008826B1" w:rsidRPr="00B422AF">
        <w:rPr>
          <w:sz w:val="28"/>
          <w:szCs w:val="28"/>
        </w:rPr>
        <w:t>.</w:t>
      </w:r>
    </w:p>
    <w:p w14:paraId="0377B09D" w14:textId="77777777" w:rsidR="008826B1" w:rsidRPr="00B422AF" w:rsidRDefault="008826B1" w:rsidP="005D65E8">
      <w:pPr>
        <w:ind w:firstLine="709"/>
        <w:jc w:val="both"/>
        <w:rPr>
          <w:sz w:val="28"/>
          <w:szCs w:val="28"/>
        </w:rPr>
      </w:pPr>
    </w:p>
    <w:p w14:paraId="21BF2DBC" w14:textId="77777777" w:rsidR="008826B1" w:rsidRPr="00B422AF" w:rsidRDefault="008826B1" w:rsidP="005D65E8">
      <w:pPr>
        <w:ind w:firstLine="709"/>
        <w:jc w:val="both"/>
        <w:rPr>
          <w:sz w:val="28"/>
          <w:szCs w:val="28"/>
        </w:rPr>
      </w:pPr>
    </w:p>
    <w:p w14:paraId="3E4A4FB3" w14:textId="77777777" w:rsidR="008826B1" w:rsidRPr="00B422AF" w:rsidRDefault="008826B1" w:rsidP="005D65E8">
      <w:pPr>
        <w:ind w:firstLine="709"/>
        <w:jc w:val="both"/>
        <w:rPr>
          <w:rFonts w:eastAsia="Calibri"/>
          <w:sz w:val="28"/>
          <w:szCs w:val="28"/>
        </w:rPr>
      </w:pPr>
    </w:p>
    <w:p w14:paraId="43E06E07" w14:textId="77777777" w:rsidR="005E6D4B" w:rsidRPr="00B422AF" w:rsidRDefault="005E6D4B" w:rsidP="005D65E8">
      <w:pPr>
        <w:widowControl w:val="0"/>
        <w:jc w:val="both"/>
        <w:rPr>
          <w:rFonts w:eastAsia="Calibri"/>
          <w:sz w:val="28"/>
          <w:szCs w:val="28"/>
        </w:rPr>
      </w:pPr>
      <w:r w:rsidRPr="00B422AF">
        <w:rPr>
          <w:rFonts w:eastAsia="Calibri"/>
          <w:sz w:val="28"/>
          <w:szCs w:val="28"/>
        </w:rPr>
        <w:t xml:space="preserve">Глава города                                                                                </w:t>
      </w:r>
      <w:r w:rsidR="00750A32" w:rsidRPr="00B422AF">
        <w:rPr>
          <w:rFonts w:eastAsia="Calibri"/>
          <w:sz w:val="28"/>
          <w:szCs w:val="28"/>
        </w:rPr>
        <w:t xml:space="preserve">    </w:t>
      </w:r>
      <w:r w:rsidRPr="00B422AF">
        <w:rPr>
          <w:rFonts w:eastAsia="Calibri"/>
          <w:sz w:val="28"/>
          <w:szCs w:val="28"/>
        </w:rPr>
        <w:t xml:space="preserve">    А.В. Хохряков</w:t>
      </w:r>
    </w:p>
    <w:p w14:paraId="13E9E0E1" w14:textId="77777777" w:rsidR="005E6D4B" w:rsidRPr="00B422AF" w:rsidRDefault="005E6D4B" w:rsidP="005D65E8">
      <w:pPr>
        <w:ind w:left="5954"/>
        <w:jc w:val="both"/>
        <w:rPr>
          <w:rFonts w:eastAsia="Calibri"/>
          <w:sz w:val="28"/>
          <w:szCs w:val="28"/>
        </w:rPr>
      </w:pPr>
    </w:p>
    <w:p w14:paraId="0E64E584" w14:textId="77777777" w:rsidR="00E12668" w:rsidRPr="00B422AF" w:rsidRDefault="00E12668" w:rsidP="005D65E8">
      <w:pPr>
        <w:autoSpaceDE w:val="0"/>
        <w:autoSpaceDN w:val="0"/>
        <w:adjustRightInd w:val="0"/>
        <w:ind w:left="5529"/>
        <w:jc w:val="both"/>
        <w:outlineLvl w:val="0"/>
        <w:rPr>
          <w:rFonts w:ascii="Arial" w:eastAsia="Calibri" w:hAnsi="Arial" w:cs="Arial"/>
        </w:rPr>
      </w:pPr>
    </w:p>
    <w:p w14:paraId="4FC5C142" w14:textId="77777777" w:rsidR="00745E2C" w:rsidRPr="00B422AF" w:rsidRDefault="00745E2C" w:rsidP="005D65E8">
      <w:pPr>
        <w:autoSpaceDE w:val="0"/>
        <w:autoSpaceDN w:val="0"/>
        <w:adjustRightInd w:val="0"/>
        <w:ind w:left="5529"/>
        <w:jc w:val="both"/>
        <w:outlineLvl w:val="0"/>
        <w:rPr>
          <w:rFonts w:ascii="Arial" w:eastAsia="Calibri" w:hAnsi="Arial" w:cs="Arial"/>
        </w:rPr>
      </w:pPr>
    </w:p>
    <w:p w14:paraId="7093E5AD" w14:textId="77777777" w:rsidR="00750A32" w:rsidRPr="00B422AF" w:rsidRDefault="00750A32" w:rsidP="005D65E8">
      <w:pPr>
        <w:autoSpaceDE w:val="0"/>
        <w:autoSpaceDN w:val="0"/>
        <w:adjustRightInd w:val="0"/>
        <w:ind w:left="5529"/>
        <w:jc w:val="both"/>
        <w:outlineLvl w:val="0"/>
        <w:rPr>
          <w:rFonts w:ascii="Arial" w:eastAsia="Calibri" w:hAnsi="Arial" w:cs="Arial"/>
        </w:rPr>
      </w:pPr>
    </w:p>
    <w:p w14:paraId="74DF22D8" w14:textId="77777777" w:rsidR="00750A32" w:rsidRPr="00B422AF" w:rsidRDefault="00750A32" w:rsidP="005D65E8">
      <w:pPr>
        <w:autoSpaceDE w:val="0"/>
        <w:autoSpaceDN w:val="0"/>
        <w:adjustRightInd w:val="0"/>
        <w:ind w:left="5529"/>
        <w:jc w:val="both"/>
        <w:outlineLvl w:val="0"/>
        <w:rPr>
          <w:rFonts w:ascii="Arial" w:eastAsia="Calibri" w:hAnsi="Arial" w:cs="Arial"/>
        </w:rPr>
      </w:pPr>
    </w:p>
    <w:p w14:paraId="2F48A232" w14:textId="77777777" w:rsidR="00C32257" w:rsidRPr="00B422AF" w:rsidRDefault="00C32257" w:rsidP="009E6371">
      <w:pPr>
        <w:autoSpaceDE w:val="0"/>
        <w:autoSpaceDN w:val="0"/>
        <w:adjustRightInd w:val="0"/>
        <w:jc w:val="both"/>
        <w:outlineLvl w:val="0"/>
        <w:rPr>
          <w:rFonts w:ascii="Arial" w:eastAsia="Calibri" w:hAnsi="Arial" w:cs="Arial"/>
        </w:rPr>
      </w:pPr>
    </w:p>
    <w:p w14:paraId="10831708" w14:textId="77777777" w:rsidR="005E6D4B" w:rsidRPr="00B422AF" w:rsidRDefault="005E6D4B" w:rsidP="005D65E8">
      <w:pPr>
        <w:autoSpaceDE w:val="0"/>
        <w:autoSpaceDN w:val="0"/>
        <w:adjustRightInd w:val="0"/>
        <w:ind w:left="5529"/>
        <w:jc w:val="both"/>
        <w:outlineLvl w:val="0"/>
        <w:rPr>
          <w:rFonts w:eastAsia="Calibri"/>
          <w:sz w:val="28"/>
          <w:szCs w:val="28"/>
        </w:rPr>
      </w:pPr>
      <w:r w:rsidRPr="00B422AF">
        <w:rPr>
          <w:rFonts w:eastAsia="Calibri"/>
          <w:sz w:val="28"/>
          <w:szCs w:val="28"/>
        </w:rPr>
        <w:t xml:space="preserve">Приложение </w:t>
      </w:r>
    </w:p>
    <w:p w14:paraId="10175098" w14:textId="77777777" w:rsidR="005E6D4B" w:rsidRPr="00B422AF" w:rsidRDefault="005E6D4B" w:rsidP="005D65E8">
      <w:pPr>
        <w:autoSpaceDE w:val="0"/>
        <w:autoSpaceDN w:val="0"/>
        <w:adjustRightInd w:val="0"/>
        <w:ind w:left="5529"/>
        <w:jc w:val="both"/>
        <w:rPr>
          <w:rFonts w:eastAsia="Calibri"/>
          <w:sz w:val="28"/>
          <w:szCs w:val="28"/>
        </w:rPr>
      </w:pPr>
      <w:r w:rsidRPr="00B422AF">
        <w:rPr>
          <w:rFonts w:eastAsia="Calibri"/>
          <w:sz w:val="28"/>
          <w:szCs w:val="28"/>
        </w:rPr>
        <w:t>к постановлению администрации города Лесосибирска</w:t>
      </w:r>
    </w:p>
    <w:p w14:paraId="697BA405" w14:textId="77777777" w:rsidR="005E6D4B" w:rsidRPr="00B422AF" w:rsidRDefault="005E6D4B" w:rsidP="005D65E8">
      <w:pPr>
        <w:autoSpaceDE w:val="0"/>
        <w:autoSpaceDN w:val="0"/>
        <w:adjustRightInd w:val="0"/>
        <w:ind w:left="5529"/>
        <w:jc w:val="both"/>
        <w:rPr>
          <w:rFonts w:eastAsia="Calibri"/>
          <w:sz w:val="28"/>
          <w:szCs w:val="28"/>
        </w:rPr>
      </w:pPr>
      <w:r w:rsidRPr="00B422AF">
        <w:rPr>
          <w:rFonts w:eastAsia="Calibri"/>
          <w:sz w:val="28"/>
          <w:szCs w:val="28"/>
        </w:rPr>
        <w:t>от</w:t>
      </w:r>
      <w:r w:rsidRPr="00B422AF">
        <w:rPr>
          <w:rFonts w:eastAsia="Calibri"/>
          <w:sz w:val="28"/>
          <w:szCs w:val="28"/>
        </w:rPr>
        <w:tab/>
      </w:r>
      <w:r w:rsidRPr="00B422AF">
        <w:rPr>
          <w:rFonts w:eastAsia="Calibri"/>
          <w:sz w:val="28"/>
          <w:szCs w:val="28"/>
        </w:rPr>
        <w:tab/>
      </w:r>
      <w:r w:rsidRPr="00B422AF">
        <w:rPr>
          <w:rFonts w:eastAsia="Calibri"/>
          <w:sz w:val="28"/>
          <w:szCs w:val="28"/>
        </w:rPr>
        <w:tab/>
        <w:t>№</w:t>
      </w:r>
    </w:p>
    <w:p w14:paraId="475034A0" w14:textId="77777777" w:rsidR="005E6D4B" w:rsidRPr="00B422AF" w:rsidRDefault="005E6D4B" w:rsidP="005D65E8">
      <w:pPr>
        <w:ind w:firstLine="709"/>
        <w:jc w:val="both"/>
        <w:rPr>
          <w:rFonts w:eastAsia="Calibri"/>
          <w:sz w:val="28"/>
          <w:szCs w:val="28"/>
        </w:rPr>
      </w:pPr>
    </w:p>
    <w:p w14:paraId="6AFFABAC" w14:textId="77777777" w:rsidR="005E6D4B" w:rsidRPr="00B422AF" w:rsidRDefault="005E6D4B" w:rsidP="005D65E8">
      <w:pPr>
        <w:ind w:firstLine="709"/>
        <w:jc w:val="both"/>
        <w:rPr>
          <w:rFonts w:eastAsia="Calibri"/>
          <w:sz w:val="28"/>
          <w:szCs w:val="28"/>
        </w:rPr>
      </w:pPr>
    </w:p>
    <w:p w14:paraId="6D69E59C" w14:textId="77777777" w:rsidR="005E6D4B" w:rsidRPr="00B422AF" w:rsidRDefault="005E6D4B" w:rsidP="005D65E8">
      <w:pPr>
        <w:widowControl w:val="0"/>
        <w:jc w:val="both"/>
        <w:rPr>
          <w:rFonts w:eastAsia="Calibri"/>
          <w:sz w:val="28"/>
          <w:szCs w:val="28"/>
        </w:rPr>
      </w:pPr>
    </w:p>
    <w:p w14:paraId="129A82E4" w14:textId="77777777" w:rsidR="005E6D4B" w:rsidRPr="00B422AF" w:rsidRDefault="005E6D4B" w:rsidP="005D65E8">
      <w:pPr>
        <w:tabs>
          <w:tab w:val="left" w:pos="567"/>
          <w:tab w:val="left" w:pos="6096"/>
          <w:tab w:val="left" w:pos="6379"/>
          <w:tab w:val="left" w:pos="6663"/>
        </w:tabs>
        <w:suppressAutoHyphens/>
        <w:jc w:val="both"/>
        <w:rPr>
          <w:rFonts w:eastAsia="Arial"/>
          <w:sz w:val="28"/>
          <w:szCs w:val="28"/>
          <w:lang w:eastAsia="ar-SA"/>
        </w:rPr>
      </w:pPr>
    </w:p>
    <w:p w14:paraId="4C9C29FD" w14:textId="77777777" w:rsidR="005E6D4B" w:rsidRPr="00B422AF" w:rsidRDefault="005E6D4B" w:rsidP="005D65E8">
      <w:pPr>
        <w:tabs>
          <w:tab w:val="left" w:pos="567"/>
          <w:tab w:val="left" w:pos="6096"/>
          <w:tab w:val="left" w:pos="6379"/>
          <w:tab w:val="left" w:pos="6663"/>
        </w:tabs>
        <w:suppressAutoHyphens/>
        <w:ind w:left="5670"/>
        <w:jc w:val="both"/>
        <w:rPr>
          <w:rFonts w:eastAsia="Arial"/>
          <w:sz w:val="28"/>
          <w:szCs w:val="28"/>
          <w:lang w:eastAsia="ar-SA"/>
        </w:rPr>
      </w:pPr>
    </w:p>
    <w:p w14:paraId="1E039B7D" w14:textId="77777777" w:rsidR="005E6D4B" w:rsidRPr="00B422AF" w:rsidRDefault="005E6D4B" w:rsidP="005D65E8">
      <w:pPr>
        <w:tabs>
          <w:tab w:val="left" w:pos="567"/>
          <w:tab w:val="left" w:pos="6096"/>
          <w:tab w:val="left" w:pos="6379"/>
          <w:tab w:val="left" w:pos="6663"/>
        </w:tabs>
        <w:suppressAutoHyphens/>
        <w:ind w:left="5670"/>
        <w:jc w:val="both"/>
        <w:rPr>
          <w:rFonts w:eastAsia="Arial"/>
          <w:sz w:val="28"/>
          <w:szCs w:val="28"/>
          <w:lang w:eastAsia="ar-SA"/>
        </w:rPr>
      </w:pPr>
    </w:p>
    <w:p w14:paraId="0B70D651" w14:textId="77777777" w:rsidR="005E6D4B" w:rsidRPr="00B422AF" w:rsidRDefault="005E6D4B" w:rsidP="005D65E8">
      <w:pPr>
        <w:tabs>
          <w:tab w:val="left" w:pos="6096"/>
          <w:tab w:val="left" w:pos="6379"/>
          <w:tab w:val="left" w:pos="6663"/>
        </w:tabs>
        <w:jc w:val="both"/>
        <w:rPr>
          <w:rFonts w:eastAsia="Calibri"/>
          <w:sz w:val="28"/>
          <w:szCs w:val="28"/>
        </w:rPr>
      </w:pPr>
    </w:p>
    <w:p w14:paraId="02DA94FB" w14:textId="77777777" w:rsidR="005E6D4B" w:rsidRPr="00B422AF" w:rsidRDefault="005E6D4B" w:rsidP="005D65E8">
      <w:pPr>
        <w:jc w:val="both"/>
        <w:rPr>
          <w:rFonts w:eastAsia="Calibri"/>
          <w:sz w:val="28"/>
          <w:szCs w:val="28"/>
        </w:rPr>
      </w:pPr>
    </w:p>
    <w:p w14:paraId="16921377" w14:textId="77777777" w:rsidR="005E6D4B" w:rsidRPr="00B422AF" w:rsidRDefault="005E6D4B" w:rsidP="005D65E8">
      <w:pPr>
        <w:jc w:val="both"/>
        <w:rPr>
          <w:rFonts w:eastAsia="Calibri"/>
          <w:sz w:val="28"/>
          <w:szCs w:val="28"/>
        </w:rPr>
      </w:pPr>
    </w:p>
    <w:p w14:paraId="7D016B22" w14:textId="77777777" w:rsidR="005E6D4B" w:rsidRPr="00B422AF" w:rsidRDefault="005E6D4B" w:rsidP="005D65E8">
      <w:pPr>
        <w:jc w:val="both"/>
        <w:rPr>
          <w:rFonts w:eastAsia="Calibri"/>
          <w:sz w:val="28"/>
          <w:szCs w:val="28"/>
        </w:rPr>
      </w:pPr>
    </w:p>
    <w:p w14:paraId="3A780351" w14:textId="77777777" w:rsidR="005E6D4B" w:rsidRPr="00B422AF" w:rsidRDefault="005E6D4B" w:rsidP="005D65E8">
      <w:pPr>
        <w:jc w:val="both"/>
        <w:rPr>
          <w:rFonts w:eastAsia="Calibri"/>
          <w:sz w:val="28"/>
          <w:szCs w:val="28"/>
        </w:rPr>
      </w:pPr>
    </w:p>
    <w:p w14:paraId="29241FF5" w14:textId="77777777" w:rsidR="005E6D4B" w:rsidRPr="00B422AF" w:rsidRDefault="005E6D4B" w:rsidP="005D65E8">
      <w:pPr>
        <w:jc w:val="both"/>
        <w:rPr>
          <w:rFonts w:eastAsia="Calibri"/>
          <w:sz w:val="28"/>
          <w:szCs w:val="28"/>
        </w:rPr>
      </w:pPr>
    </w:p>
    <w:p w14:paraId="69EAB233" w14:textId="77777777" w:rsidR="005E6D4B" w:rsidRPr="00B422AF" w:rsidRDefault="005E6D4B" w:rsidP="005D65E8">
      <w:pPr>
        <w:jc w:val="both"/>
        <w:rPr>
          <w:rFonts w:eastAsia="Calibri"/>
          <w:sz w:val="28"/>
          <w:szCs w:val="28"/>
        </w:rPr>
      </w:pPr>
    </w:p>
    <w:p w14:paraId="6BC33135" w14:textId="77777777" w:rsidR="005E6D4B" w:rsidRPr="00B422AF" w:rsidRDefault="005E6D4B" w:rsidP="005D65E8">
      <w:pPr>
        <w:jc w:val="both"/>
        <w:rPr>
          <w:rFonts w:eastAsia="Calibri"/>
          <w:sz w:val="28"/>
          <w:szCs w:val="28"/>
        </w:rPr>
      </w:pPr>
    </w:p>
    <w:p w14:paraId="3A43A08F" w14:textId="77777777" w:rsidR="005E6D4B" w:rsidRPr="00B422AF" w:rsidRDefault="005E6D4B" w:rsidP="005D65E8">
      <w:pPr>
        <w:jc w:val="center"/>
        <w:rPr>
          <w:rFonts w:eastAsia="Calibri"/>
          <w:sz w:val="28"/>
          <w:szCs w:val="28"/>
        </w:rPr>
      </w:pPr>
    </w:p>
    <w:p w14:paraId="4F7373C7" w14:textId="77777777" w:rsidR="005E6D4B" w:rsidRPr="00B422AF" w:rsidRDefault="005E6D4B" w:rsidP="005D65E8">
      <w:pPr>
        <w:jc w:val="center"/>
        <w:rPr>
          <w:rFonts w:eastAsia="Calibri"/>
          <w:sz w:val="32"/>
          <w:szCs w:val="32"/>
        </w:rPr>
      </w:pPr>
      <w:r w:rsidRPr="00B422AF">
        <w:rPr>
          <w:rFonts w:eastAsia="Calibri"/>
          <w:sz w:val="32"/>
          <w:szCs w:val="32"/>
        </w:rPr>
        <w:t>Муниципальная программа</w:t>
      </w:r>
    </w:p>
    <w:p w14:paraId="1B2D6D5D" w14:textId="77777777" w:rsidR="005E6D4B" w:rsidRPr="00B422AF" w:rsidRDefault="005E6D4B" w:rsidP="005D65E8">
      <w:pPr>
        <w:jc w:val="center"/>
        <w:rPr>
          <w:rFonts w:eastAsia="Calibri"/>
          <w:sz w:val="32"/>
          <w:szCs w:val="32"/>
        </w:rPr>
      </w:pPr>
      <w:r w:rsidRPr="00B422AF">
        <w:rPr>
          <w:rFonts w:eastAsia="Calibri"/>
          <w:sz w:val="32"/>
          <w:szCs w:val="32"/>
        </w:rPr>
        <w:t>«Развитие культуры и туризма города Лесосибирска»</w:t>
      </w:r>
    </w:p>
    <w:p w14:paraId="38C95AFB" w14:textId="77777777" w:rsidR="005E6D4B" w:rsidRPr="00B422AF" w:rsidRDefault="005E6D4B" w:rsidP="005D65E8">
      <w:pPr>
        <w:jc w:val="center"/>
        <w:rPr>
          <w:rFonts w:eastAsia="Calibri"/>
          <w:sz w:val="28"/>
          <w:szCs w:val="28"/>
        </w:rPr>
      </w:pPr>
    </w:p>
    <w:p w14:paraId="1FB432FE" w14:textId="77777777" w:rsidR="005E6D4B" w:rsidRPr="00B422AF" w:rsidRDefault="005E6D4B" w:rsidP="005D65E8">
      <w:pPr>
        <w:jc w:val="both"/>
        <w:rPr>
          <w:rFonts w:eastAsia="Calibri"/>
          <w:sz w:val="28"/>
          <w:szCs w:val="28"/>
        </w:rPr>
      </w:pPr>
    </w:p>
    <w:p w14:paraId="5F14EBA6" w14:textId="77777777" w:rsidR="005E6D4B" w:rsidRPr="00B422AF" w:rsidRDefault="005E6D4B" w:rsidP="005D65E8">
      <w:pPr>
        <w:jc w:val="both"/>
        <w:rPr>
          <w:rFonts w:ascii="Arial" w:eastAsia="Calibri" w:hAnsi="Arial" w:cs="Arial"/>
        </w:rPr>
      </w:pPr>
    </w:p>
    <w:p w14:paraId="40A1340B" w14:textId="77777777" w:rsidR="005E6D4B" w:rsidRPr="00B422AF" w:rsidRDefault="005E6D4B" w:rsidP="005D65E8">
      <w:pPr>
        <w:jc w:val="both"/>
        <w:rPr>
          <w:rFonts w:ascii="Arial" w:eastAsia="Calibri" w:hAnsi="Arial" w:cs="Arial"/>
        </w:rPr>
      </w:pPr>
    </w:p>
    <w:p w14:paraId="035663B0" w14:textId="77777777" w:rsidR="005E6D4B" w:rsidRPr="00B422AF" w:rsidRDefault="005E6D4B" w:rsidP="005D65E8">
      <w:pPr>
        <w:jc w:val="both"/>
        <w:rPr>
          <w:rFonts w:ascii="Arial" w:eastAsia="Calibri" w:hAnsi="Arial" w:cs="Arial"/>
        </w:rPr>
      </w:pPr>
    </w:p>
    <w:p w14:paraId="243B1AAD" w14:textId="77777777" w:rsidR="005E6D4B" w:rsidRPr="00B422AF" w:rsidRDefault="005E6D4B" w:rsidP="005D65E8">
      <w:pPr>
        <w:jc w:val="both"/>
        <w:rPr>
          <w:rFonts w:ascii="Arial" w:eastAsia="Calibri" w:hAnsi="Arial" w:cs="Arial"/>
        </w:rPr>
      </w:pPr>
    </w:p>
    <w:p w14:paraId="0A7B1A1F" w14:textId="77777777" w:rsidR="005E6D4B" w:rsidRPr="00B422AF" w:rsidRDefault="005E6D4B" w:rsidP="005D65E8">
      <w:pPr>
        <w:jc w:val="both"/>
        <w:rPr>
          <w:rFonts w:ascii="Arial" w:eastAsia="Calibri" w:hAnsi="Arial" w:cs="Arial"/>
        </w:rPr>
      </w:pPr>
    </w:p>
    <w:p w14:paraId="2FA5BE60" w14:textId="77777777" w:rsidR="005E6D4B" w:rsidRPr="00B422AF" w:rsidRDefault="005E6D4B" w:rsidP="005D65E8">
      <w:pPr>
        <w:jc w:val="both"/>
        <w:rPr>
          <w:rFonts w:ascii="Arial" w:eastAsia="Calibri" w:hAnsi="Arial" w:cs="Arial"/>
        </w:rPr>
      </w:pPr>
    </w:p>
    <w:p w14:paraId="04853BAD" w14:textId="77777777" w:rsidR="005E6D4B" w:rsidRPr="00B422AF" w:rsidRDefault="005E6D4B" w:rsidP="005D65E8">
      <w:pPr>
        <w:jc w:val="both"/>
        <w:rPr>
          <w:rFonts w:ascii="Arial" w:eastAsia="Calibri" w:hAnsi="Arial" w:cs="Arial"/>
        </w:rPr>
      </w:pPr>
    </w:p>
    <w:p w14:paraId="064F0450" w14:textId="77777777" w:rsidR="005E6D4B" w:rsidRPr="00B422AF" w:rsidRDefault="005E6D4B" w:rsidP="005D65E8">
      <w:pPr>
        <w:widowControl w:val="0"/>
        <w:ind w:right="-58"/>
        <w:jc w:val="both"/>
        <w:rPr>
          <w:rFonts w:ascii="Arial" w:hAnsi="Arial" w:cs="Arial"/>
        </w:rPr>
      </w:pPr>
    </w:p>
    <w:p w14:paraId="206527D6" w14:textId="77777777" w:rsidR="005E6D4B" w:rsidRPr="00B422AF" w:rsidRDefault="005E6D4B" w:rsidP="005D65E8">
      <w:pPr>
        <w:widowControl w:val="0"/>
        <w:ind w:right="-58"/>
        <w:jc w:val="both"/>
        <w:rPr>
          <w:rFonts w:ascii="Arial" w:hAnsi="Arial" w:cs="Arial"/>
        </w:rPr>
      </w:pPr>
    </w:p>
    <w:p w14:paraId="63B60E1D" w14:textId="77777777" w:rsidR="005E6D4B" w:rsidRPr="00B422AF" w:rsidRDefault="005E6D4B" w:rsidP="005D65E8">
      <w:pPr>
        <w:widowControl w:val="0"/>
        <w:ind w:right="-58"/>
        <w:jc w:val="both"/>
        <w:rPr>
          <w:rFonts w:ascii="Arial" w:hAnsi="Arial" w:cs="Arial"/>
        </w:rPr>
      </w:pPr>
    </w:p>
    <w:p w14:paraId="5A48526A" w14:textId="77777777" w:rsidR="005E6D4B" w:rsidRPr="00B422AF" w:rsidRDefault="005E6D4B" w:rsidP="005D65E8">
      <w:pPr>
        <w:widowControl w:val="0"/>
        <w:ind w:right="-58"/>
        <w:jc w:val="both"/>
        <w:rPr>
          <w:rFonts w:ascii="Arial" w:hAnsi="Arial" w:cs="Arial"/>
        </w:rPr>
      </w:pPr>
    </w:p>
    <w:p w14:paraId="238E8B38" w14:textId="77777777" w:rsidR="005E6D4B" w:rsidRPr="00B422AF" w:rsidRDefault="005E6D4B" w:rsidP="005D65E8">
      <w:pPr>
        <w:widowControl w:val="0"/>
        <w:ind w:right="-58"/>
        <w:jc w:val="both"/>
        <w:rPr>
          <w:rFonts w:ascii="Arial" w:hAnsi="Arial" w:cs="Arial"/>
        </w:rPr>
      </w:pPr>
    </w:p>
    <w:p w14:paraId="2E7FAD99" w14:textId="77777777" w:rsidR="005E6D4B" w:rsidRPr="00B422AF" w:rsidRDefault="005E6D4B" w:rsidP="005D65E8">
      <w:pPr>
        <w:widowControl w:val="0"/>
        <w:ind w:right="-58"/>
        <w:jc w:val="both"/>
        <w:rPr>
          <w:rFonts w:ascii="Arial" w:hAnsi="Arial" w:cs="Arial"/>
        </w:rPr>
      </w:pPr>
    </w:p>
    <w:p w14:paraId="7333A0A5" w14:textId="77777777" w:rsidR="005E6D4B" w:rsidRPr="00B422AF" w:rsidRDefault="005E6D4B" w:rsidP="005D65E8">
      <w:pPr>
        <w:widowControl w:val="0"/>
        <w:ind w:right="-58"/>
        <w:jc w:val="both"/>
        <w:rPr>
          <w:rFonts w:ascii="Arial" w:hAnsi="Arial" w:cs="Arial"/>
        </w:rPr>
      </w:pPr>
    </w:p>
    <w:p w14:paraId="1EA6C085" w14:textId="77777777" w:rsidR="005E6D4B" w:rsidRPr="00B422AF" w:rsidRDefault="005E6D4B" w:rsidP="005D65E8">
      <w:pPr>
        <w:widowControl w:val="0"/>
        <w:ind w:right="-58"/>
        <w:jc w:val="both"/>
        <w:rPr>
          <w:rFonts w:ascii="Arial" w:hAnsi="Arial" w:cs="Arial"/>
        </w:rPr>
      </w:pPr>
    </w:p>
    <w:p w14:paraId="7E347B6A" w14:textId="77777777" w:rsidR="005E6D4B" w:rsidRPr="00B422AF" w:rsidRDefault="005E6D4B" w:rsidP="005D65E8">
      <w:pPr>
        <w:widowControl w:val="0"/>
        <w:ind w:right="-58"/>
        <w:jc w:val="both"/>
        <w:rPr>
          <w:rFonts w:ascii="Arial" w:hAnsi="Arial" w:cs="Arial"/>
        </w:rPr>
      </w:pPr>
    </w:p>
    <w:p w14:paraId="3E6F8E30" w14:textId="77777777" w:rsidR="005E6D4B" w:rsidRPr="00B422AF" w:rsidRDefault="005E6D4B" w:rsidP="005D65E8">
      <w:pPr>
        <w:widowControl w:val="0"/>
        <w:ind w:right="-58"/>
        <w:jc w:val="both"/>
        <w:rPr>
          <w:rFonts w:ascii="Arial" w:hAnsi="Arial" w:cs="Arial"/>
        </w:rPr>
      </w:pPr>
    </w:p>
    <w:p w14:paraId="58AEAADE" w14:textId="77777777" w:rsidR="005E6D4B" w:rsidRPr="00B422AF" w:rsidRDefault="005E6D4B" w:rsidP="005D65E8">
      <w:pPr>
        <w:widowControl w:val="0"/>
        <w:ind w:right="-58"/>
        <w:jc w:val="both"/>
        <w:rPr>
          <w:rFonts w:ascii="Arial" w:hAnsi="Arial" w:cs="Arial"/>
        </w:rPr>
      </w:pPr>
    </w:p>
    <w:p w14:paraId="3FDDE1E9" w14:textId="77777777" w:rsidR="005E6D4B" w:rsidRPr="00B422AF" w:rsidRDefault="005E6D4B" w:rsidP="005D65E8">
      <w:pPr>
        <w:widowControl w:val="0"/>
        <w:ind w:right="-58"/>
        <w:jc w:val="both"/>
        <w:rPr>
          <w:rFonts w:ascii="Arial" w:hAnsi="Arial" w:cs="Arial"/>
        </w:rPr>
      </w:pPr>
    </w:p>
    <w:p w14:paraId="3E308AA0" w14:textId="77777777" w:rsidR="00B36468" w:rsidRPr="00B422AF" w:rsidRDefault="00B36468" w:rsidP="005D65E8">
      <w:pPr>
        <w:widowControl w:val="0"/>
        <w:ind w:left="786"/>
        <w:jc w:val="both"/>
        <w:rPr>
          <w:rFonts w:ascii="Arial" w:hAnsi="Arial" w:cs="Arial"/>
        </w:rPr>
      </w:pPr>
    </w:p>
    <w:p w14:paraId="6742F3F0" w14:textId="77777777" w:rsidR="00B36468" w:rsidRPr="00B422AF" w:rsidRDefault="00B36468" w:rsidP="005D65E8">
      <w:pPr>
        <w:widowControl w:val="0"/>
        <w:ind w:left="786"/>
        <w:jc w:val="both"/>
        <w:rPr>
          <w:rFonts w:ascii="Arial" w:hAnsi="Arial" w:cs="Arial"/>
        </w:rPr>
      </w:pPr>
    </w:p>
    <w:p w14:paraId="0E9539E6" w14:textId="77777777" w:rsidR="00C32257" w:rsidRPr="00B422AF" w:rsidRDefault="00C32257" w:rsidP="00CF383F">
      <w:pPr>
        <w:widowControl w:val="0"/>
        <w:rPr>
          <w:rFonts w:ascii="Arial" w:hAnsi="Arial" w:cs="Arial"/>
        </w:rPr>
      </w:pPr>
    </w:p>
    <w:p w14:paraId="0DDADBC3" w14:textId="77777777" w:rsidR="00CF383F" w:rsidRPr="00B422AF" w:rsidRDefault="00CF383F" w:rsidP="00CF383F">
      <w:pPr>
        <w:widowControl w:val="0"/>
        <w:rPr>
          <w:sz w:val="28"/>
          <w:szCs w:val="28"/>
        </w:rPr>
      </w:pPr>
    </w:p>
    <w:p w14:paraId="202D8BF4" w14:textId="77777777" w:rsidR="00B36468" w:rsidRPr="00B422AF" w:rsidRDefault="00B36468" w:rsidP="005D65E8">
      <w:pPr>
        <w:widowControl w:val="0"/>
        <w:ind w:left="786"/>
        <w:jc w:val="center"/>
        <w:rPr>
          <w:sz w:val="28"/>
          <w:szCs w:val="28"/>
        </w:rPr>
      </w:pPr>
      <w:r w:rsidRPr="00B422AF">
        <w:rPr>
          <w:sz w:val="28"/>
          <w:szCs w:val="28"/>
        </w:rPr>
        <w:t>ПАСПОРТ</w:t>
      </w:r>
    </w:p>
    <w:p w14:paraId="0E5EC764" w14:textId="77777777" w:rsidR="00B36468" w:rsidRPr="00B422AF" w:rsidRDefault="00B36468" w:rsidP="005D65E8">
      <w:pPr>
        <w:widowControl w:val="0"/>
        <w:ind w:left="721" w:hanging="10"/>
        <w:jc w:val="center"/>
        <w:rPr>
          <w:sz w:val="28"/>
          <w:szCs w:val="28"/>
        </w:rPr>
      </w:pPr>
      <w:r w:rsidRPr="00B422AF">
        <w:rPr>
          <w:sz w:val="28"/>
          <w:szCs w:val="28"/>
        </w:rPr>
        <w:t>муниципальной программы</w:t>
      </w:r>
    </w:p>
    <w:p w14:paraId="65140032" w14:textId="77777777" w:rsidR="00B36468" w:rsidRPr="00B422AF" w:rsidRDefault="00B36468" w:rsidP="005D65E8">
      <w:pPr>
        <w:widowControl w:val="0"/>
        <w:ind w:left="1701" w:firstLine="164"/>
        <w:jc w:val="center"/>
        <w:rPr>
          <w:sz w:val="28"/>
          <w:szCs w:val="28"/>
        </w:rPr>
      </w:pPr>
      <w:r w:rsidRPr="00B422AF">
        <w:rPr>
          <w:sz w:val="28"/>
          <w:szCs w:val="28"/>
        </w:rPr>
        <w:t>«Развитие культуры и туризма города Лесосибирска»</w:t>
      </w:r>
    </w:p>
    <w:p w14:paraId="4B587932" w14:textId="77777777" w:rsidR="00B36468" w:rsidRPr="00B422AF" w:rsidRDefault="00B36468" w:rsidP="005D65E8">
      <w:pPr>
        <w:widowControl w:val="0"/>
        <w:jc w:val="both"/>
        <w:rPr>
          <w:rFonts w:ascii="Arial" w:hAnsi="Arial" w:cs="Arial"/>
        </w:rPr>
      </w:pPr>
    </w:p>
    <w:tbl>
      <w:tblPr>
        <w:tblStyle w:val="TableGrid"/>
        <w:tblW w:w="9587" w:type="dxa"/>
        <w:tblInd w:w="-94" w:type="dxa"/>
        <w:tblCellMar>
          <w:top w:w="64" w:type="dxa"/>
          <w:left w:w="106" w:type="dxa"/>
        </w:tblCellMar>
        <w:tblLook w:val="04A0" w:firstRow="1" w:lastRow="0" w:firstColumn="1" w:lastColumn="0" w:noHBand="0" w:noVBand="1"/>
      </w:tblPr>
      <w:tblGrid>
        <w:gridCol w:w="2221"/>
        <w:gridCol w:w="7366"/>
      </w:tblGrid>
      <w:tr w:rsidR="00B36468" w:rsidRPr="00B422AF" w14:paraId="1D898573" w14:textId="77777777" w:rsidTr="005D65E8">
        <w:trPr>
          <w:trHeight w:val="655"/>
        </w:trPr>
        <w:tc>
          <w:tcPr>
            <w:tcW w:w="2221" w:type="dxa"/>
            <w:tcBorders>
              <w:top w:val="single" w:sz="4" w:space="0" w:color="000000"/>
              <w:left w:val="single" w:sz="4" w:space="0" w:color="000000"/>
              <w:bottom w:val="single" w:sz="4" w:space="0" w:color="000000"/>
              <w:right w:val="single" w:sz="4" w:space="0" w:color="000000"/>
            </w:tcBorders>
          </w:tcPr>
          <w:p w14:paraId="1C2E56BF" w14:textId="77777777" w:rsidR="00B36468" w:rsidRPr="00B422AF" w:rsidRDefault="00B36468" w:rsidP="005D65E8">
            <w:pPr>
              <w:widowControl w:val="0"/>
              <w:ind w:left="2"/>
              <w:jc w:val="both"/>
              <w:rPr>
                <w:sz w:val="26"/>
                <w:szCs w:val="26"/>
              </w:rPr>
            </w:pPr>
            <w:r w:rsidRPr="00B422AF">
              <w:rPr>
                <w:sz w:val="26"/>
                <w:szCs w:val="26"/>
              </w:rPr>
              <w:t xml:space="preserve">Наименование муниципальной программы </w:t>
            </w:r>
          </w:p>
        </w:tc>
        <w:tc>
          <w:tcPr>
            <w:tcW w:w="7366" w:type="dxa"/>
            <w:tcBorders>
              <w:top w:val="single" w:sz="4" w:space="0" w:color="000000"/>
              <w:left w:val="single" w:sz="4" w:space="0" w:color="000000"/>
              <w:bottom w:val="single" w:sz="4" w:space="0" w:color="000000"/>
              <w:right w:val="single" w:sz="4" w:space="0" w:color="000000"/>
            </w:tcBorders>
          </w:tcPr>
          <w:p w14:paraId="38C2A039" w14:textId="77777777" w:rsidR="00B36468" w:rsidRPr="00B422AF" w:rsidRDefault="00B36468" w:rsidP="005D65E8">
            <w:pPr>
              <w:widowControl w:val="0"/>
              <w:jc w:val="both"/>
              <w:rPr>
                <w:sz w:val="26"/>
                <w:szCs w:val="26"/>
              </w:rPr>
            </w:pPr>
            <w:r w:rsidRPr="00B422AF">
              <w:rPr>
                <w:sz w:val="26"/>
                <w:szCs w:val="26"/>
              </w:rPr>
              <w:t xml:space="preserve">«Развитие культуры и туризма города Лесосибирска». </w:t>
            </w:r>
          </w:p>
        </w:tc>
      </w:tr>
      <w:tr w:rsidR="00B36468" w:rsidRPr="00B422AF" w14:paraId="3AF59D7E" w14:textId="77777777" w:rsidTr="005D65E8">
        <w:trPr>
          <w:trHeight w:val="3229"/>
        </w:trPr>
        <w:tc>
          <w:tcPr>
            <w:tcW w:w="2221" w:type="dxa"/>
            <w:tcBorders>
              <w:top w:val="single" w:sz="4" w:space="0" w:color="000000"/>
              <w:left w:val="single" w:sz="4" w:space="0" w:color="000000"/>
              <w:bottom w:val="single" w:sz="4" w:space="0" w:color="000000"/>
              <w:right w:val="single" w:sz="4" w:space="0" w:color="000000"/>
            </w:tcBorders>
          </w:tcPr>
          <w:p w14:paraId="3FD13EFB" w14:textId="77777777" w:rsidR="00B36468" w:rsidRPr="00B422AF" w:rsidRDefault="00B36468" w:rsidP="00750A32">
            <w:pPr>
              <w:widowControl w:val="0"/>
              <w:ind w:left="2"/>
              <w:rPr>
                <w:sz w:val="26"/>
                <w:szCs w:val="26"/>
              </w:rPr>
            </w:pPr>
            <w:r w:rsidRPr="00B422AF">
              <w:rPr>
                <w:sz w:val="26"/>
                <w:szCs w:val="26"/>
              </w:rPr>
              <w:t xml:space="preserve">Основание для разработки муниципальной программы </w:t>
            </w:r>
          </w:p>
        </w:tc>
        <w:tc>
          <w:tcPr>
            <w:tcW w:w="7366" w:type="dxa"/>
            <w:tcBorders>
              <w:top w:val="single" w:sz="4" w:space="0" w:color="000000"/>
              <w:left w:val="single" w:sz="4" w:space="0" w:color="000000"/>
              <w:bottom w:val="single" w:sz="4" w:space="0" w:color="000000"/>
              <w:right w:val="single" w:sz="4" w:space="0" w:color="000000"/>
            </w:tcBorders>
          </w:tcPr>
          <w:p w14:paraId="5969F17C" w14:textId="77777777" w:rsidR="00B36468" w:rsidRPr="00B422AF" w:rsidRDefault="00B36468" w:rsidP="005D65E8">
            <w:pPr>
              <w:widowControl w:val="0"/>
              <w:ind w:right="142"/>
              <w:jc w:val="both"/>
              <w:rPr>
                <w:sz w:val="26"/>
                <w:szCs w:val="26"/>
              </w:rPr>
            </w:pPr>
            <w:r w:rsidRPr="00B422AF">
              <w:rPr>
                <w:sz w:val="26"/>
                <w:szCs w:val="26"/>
              </w:rPr>
              <w:t xml:space="preserve">Статья 179 Бюджетного кодекса Российской Федерации; </w:t>
            </w:r>
          </w:p>
          <w:p w14:paraId="5061F4C4" w14:textId="77777777" w:rsidR="00B36468" w:rsidRPr="00B422AF" w:rsidRDefault="00B36468" w:rsidP="005D65E8">
            <w:pPr>
              <w:widowControl w:val="0"/>
              <w:ind w:right="142"/>
              <w:jc w:val="both"/>
              <w:rPr>
                <w:sz w:val="26"/>
                <w:szCs w:val="26"/>
              </w:rPr>
            </w:pPr>
            <w:r w:rsidRPr="00B422AF">
              <w:rPr>
                <w:sz w:val="26"/>
                <w:szCs w:val="26"/>
              </w:rPr>
              <w:t xml:space="preserve">Федеральный Закон от 06.10.2003 г. № 131-ФЗ «Об общих принципах организации местного самоуправления в Российской Федерации»,  </w:t>
            </w:r>
          </w:p>
          <w:p w14:paraId="58F7F16C" w14:textId="77777777" w:rsidR="00B36468" w:rsidRPr="00B422AF" w:rsidRDefault="00B36468" w:rsidP="005D65E8">
            <w:pPr>
              <w:widowControl w:val="0"/>
              <w:ind w:right="142"/>
              <w:jc w:val="both"/>
              <w:rPr>
                <w:sz w:val="26"/>
                <w:szCs w:val="26"/>
              </w:rPr>
            </w:pPr>
            <w:r w:rsidRPr="00B422AF">
              <w:rPr>
                <w:sz w:val="26"/>
                <w:szCs w:val="26"/>
              </w:rPr>
              <w:t xml:space="preserve">Постановление администрации города Лесосибирска от 13.08.2013 № 1210 «Об утверждении Порядка принятия решений о разработке муниципальных программ города Лесосибирска, их формировании и реализации» </w:t>
            </w:r>
          </w:p>
        </w:tc>
      </w:tr>
      <w:tr w:rsidR="00B36468" w:rsidRPr="00B422AF" w14:paraId="3664060C" w14:textId="77777777" w:rsidTr="005D65E8">
        <w:trPr>
          <w:trHeight w:val="655"/>
        </w:trPr>
        <w:tc>
          <w:tcPr>
            <w:tcW w:w="2221" w:type="dxa"/>
            <w:tcBorders>
              <w:top w:val="single" w:sz="4" w:space="0" w:color="000000"/>
              <w:left w:val="single" w:sz="4" w:space="0" w:color="000000"/>
              <w:bottom w:val="single" w:sz="4" w:space="0" w:color="000000"/>
              <w:right w:val="single" w:sz="4" w:space="0" w:color="000000"/>
            </w:tcBorders>
          </w:tcPr>
          <w:p w14:paraId="7BA7BBC5" w14:textId="77777777" w:rsidR="00B36468" w:rsidRPr="00B422AF" w:rsidRDefault="00B36468" w:rsidP="005D65E8">
            <w:pPr>
              <w:widowControl w:val="0"/>
              <w:ind w:left="2"/>
              <w:jc w:val="both"/>
              <w:rPr>
                <w:sz w:val="26"/>
                <w:szCs w:val="26"/>
              </w:rPr>
            </w:pPr>
            <w:r w:rsidRPr="00B422AF">
              <w:rPr>
                <w:sz w:val="26"/>
                <w:szCs w:val="26"/>
              </w:rPr>
              <w:t xml:space="preserve">Ответственные исполнители муниципальной программы </w:t>
            </w:r>
          </w:p>
        </w:tc>
        <w:tc>
          <w:tcPr>
            <w:tcW w:w="7366" w:type="dxa"/>
            <w:tcBorders>
              <w:top w:val="single" w:sz="4" w:space="0" w:color="000000"/>
              <w:left w:val="single" w:sz="4" w:space="0" w:color="000000"/>
              <w:bottom w:val="single" w:sz="4" w:space="0" w:color="000000"/>
              <w:right w:val="single" w:sz="4" w:space="0" w:color="000000"/>
            </w:tcBorders>
          </w:tcPr>
          <w:p w14:paraId="6CDB5BF7" w14:textId="77777777" w:rsidR="00B36468" w:rsidRPr="00B422AF" w:rsidRDefault="00B36468" w:rsidP="005D65E8">
            <w:pPr>
              <w:widowControl w:val="0"/>
              <w:jc w:val="both"/>
              <w:rPr>
                <w:sz w:val="26"/>
                <w:szCs w:val="26"/>
              </w:rPr>
            </w:pPr>
            <w:r w:rsidRPr="00B422AF">
              <w:rPr>
                <w:sz w:val="26"/>
                <w:szCs w:val="26"/>
              </w:rPr>
              <w:t xml:space="preserve">Отдел культуры администрации города Лесосибирска. </w:t>
            </w:r>
          </w:p>
        </w:tc>
      </w:tr>
      <w:tr w:rsidR="00B36468" w:rsidRPr="00B422AF" w14:paraId="2B9B39ED" w14:textId="77777777" w:rsidTr="005D65E8">
        <w:trPr>
          <w:trHeight w:val="1732"/>
        </w:trPr>
        <w:tc>
          <w:tcPr>
            <w:tcW w:w="2221" w:type="dxa"/>
            <w:tcBorders>
              <w:top w:val="single" w:sz="4" w:space="0" w:color="000000"/>
              <w:left w:val="single" w:sz="4" w:space="0" w:color="000000"/>
              <w:bottom w:val="single" w:sz="4" w:space="0" w:color="000000"/>
              <w:right w:val="single" w:sz="4" w:space="0" w:color="000000"/>
            </w:tcBorders>
          </w:tcPr>
          <w:p w14:paraId="3648C2D1" w14:textId="77777777" w:rsidR="00B36468" w:rsidRPr="00B422AF" w:rsidRDefault="00B36468" w:rsidP="005D65E8">
            <w:pPr>
              <w:widowControl w:val="0"/>
              <w:ind w:left="2"/>
              <w:jc w:val="both"/>
              <w:rPr>
                <w:sz w:val="26"/>
                <w:szCs w:val="26"/>
              </w:rPr>
            </w:pPr>
            <w:r w:rsidRPr="00B422AF">
              <w:rPr>
                <w:sz w:val="26"/>
                <w:szCs w:val="26"/>
              </w:rPr>
              <w:t xml:space="preserve">Соисполнители муниципальной программы </w:t>
            </w:r>
          </w:p>
        </w:tc>
        <w:tc>
          <w:tcPr>
            <w:tcW w:w="7366" w:type="dxa"/>
            <w:tcBorders>
              <w:top w:val="single" w:sz="4" w:space="0" w:color="000000"/>
              <w:left w:val="single" w:sz="4" w:space="0" w:color="000000"/>
              <w:bottom w:val="single" w:sz="4" w:space="0" w:color="000000"/>
              <w:right w:val="single" w:sz="4" w:space="0" w:color="000000"/>
            </w:tcBorders>
          </w:tcPr>
          <w:p w14:paraId="20669834" w14:textId="77777777" w:rsidR="00B36468" w:rsidRPr="00B422AF" w:rsidRDefault="00B36468" w:rsidP="005D65E8">
            <w:pPr>
              <w:widowControl w:val="0"/>
              <w:ind w:right="107"/>
              <w:jc w:val="both"/>
              <w:rPr>
                <w:sz w:val="26"/>
                <w:szCs w:val="26"/>
              </w:rPr>
            </w:pPr>
            <w:r w:rsidRPr="00B422AF">
              <w:rPr>
                <w:sz w:val="26"/>
                <w:szCs w:val="26"/>
              </w:rPr>
              <w:t xml:space="preserve">Администрация города Лесосибирска, </w:t>
            </w:r>
          </w:p>
          <w:p w14:paraId="1AE9D949" w14:textId="77777777" w:rsidR="00B36468" w:rsidRPr="00B422AF" w:rsidRDefault="00B36468" w:rsidP="005D65E8">
            <w:pPr>
              <w:widowControl w:val="0"/>
              <w:ind w:right="107"/>
              <w:jc w:val="both"/>
              <w:rPr>
                <w:sz w:val="26"/>
                <w:szCs w:val="26"/>
              </w:rPr>
            </w:pPr>
            <w:r w:rsidRPr="00B422AF">
              <w:rPr>
                <w:sz w:val="26"/>
                <w:szCs w:val="26"/>
              </w:rPr>
              <w:t xml:space="preserve">Отдел спорта и молодежной политики администрации города Лесосибирска,  </w:t>
            </w:r>
          </w:p>
          <w:p w14:paraId="1841898F" w14:textId="77777777" w:rsidR="00B36468" w:rsidRPr="00B422AF" w:rsidRDefault="00B36468" w:rsidP="005D65E8">
            <w:pPr>
              <w:widowControl w:val="0"/>
              <w:jc w:val="both"/>
              <w:rPr>
                <w:sz w:val="26"/>
                <w:szCs w:val="26"/>
              </w:rPr>
            </w:pPr>
            <w:r w:rsidRPr="00B422AF">
              <w:rPr>
                <w:sz w:val="26"/>
                <w:szCs w:val="26"/>
              </w:rPr>
              <w:t xml:space="preserve">Муниципальное казенное учреждение «Управление городского хозяйства», </w:t>
            </w:r>
          </w:p>
          <w:p w14:paraId="2546E3BB" w14:textId="77777777" w:rsidR="00B36468" w:rsidRPr="00B422AF" w:rsidRDefault="00B36468" w:rsidP="005D65E8">
            <w:pPr>
              <w:widowControl w:val="0"/>
              <w:jc w:val="both"/>
              <w:rPr>
                <w:sz w:val="26"/>
                <w:szCs w:val="26"/>
              </w:rPr>
            </w:pPr>
            <w:r w:rsidRPr="00B422AF">
              <w:rPr>
                <w:sz w:val="26"/>
                <w:szCs w:val="26"/>
              </w:rPr>
              <w:t xml:space="preserve">Муниципальное казенное учреждение «Управление капитального строительства». </w:t>
            </w:r>
          </w:p>
        </w:tc>
      </w:tr>
      <w:tr w:rsidR="00B36468" w:rsidRPr="00B422AF" w14:paraId="6D13CEC8" w14:textId="77777777" w:rsidTr="005D65E8">
        <w:trPr>
          <w:trHeight w:val="633"/>
        </w:trPr>
        <w:tc>
          <w:tcPr>
            <w:tcW w:w="2221" w:type="dxa"/>
            <w:tcBorders>
              <w:top w:val="single" w:sz="4" w:space="0" w:color="000000"/>
              <w:left w:val="single" w:sz="4" w:space="0" w:color="000000"/>
              <w:bottom w:val="single" w:sz="4" w:space="0" w:color="000000"/>
              <w:right w:val="single" w:sz="4" w:space="0" w:color="000000"/>
            </w:tcBorders>
          </w:tcPr>
          <w:p w14:paraId="7D0A0D63" w14:textId="77777777" w:rsidR="00B36468" w:rsidRPr="00B422AF" w:rsidRDefault="00B36468" w:rsidP="00EF3C37">
            <w:pPr>
              <w:widowControl w:val="0"/>
              <w:ind w:left="2"/>
              <w:rPr>
                <w:sz w:val="26"/>
                <w:szCs w:val="26"/>
              </w:rPr>
            </w:pPr>
            <w:r w:rsidRPr="00B422AF">
              <w:rPr>
                <w:sz w:val="26"/>
                <w:szCs w:val="26"/>
              </w:rPr>
              <w:t>Подпрограммы и мероприятия муниципальной программы</w:t>
            </w:r>
          </w:p>
        </w:tc>
        <w:tc>
          <w:tcPr>
            <w:tcW w:w="7366" w:type="dxa"/>
            <w:tcBorders>
              <w:top w:val="single" w:sz="4" w:space="0" w:color="000000"/>
              <w:left w:val="single" w:sz="4" w:space="0" w:color="000000"/>
              <w:bottom w:val="single" w:sz="4" w:space="0" w:color="000000"/>
              <w:right w:val="single" w:sz="4" w:space="0" w:color="000000"/>
            </w:tcBorders>
          </w:tcPr>
          <w:p w14:paraId="05B09C6F" w14:textId="77777777" w:rsidR="00B36468" w:rsidRPr="00B422AF" w:rsidRDefault="00B36468" w:rsidP="00EF3C37">
            <w:pPr>
              <w:widowControl w:val="0"/>
              <w:rPr>
                <w:sz w:val="26"/>
                <w:szCs w:val="26"/>
              </w:rPr>
            </w:pPr>
            <w:r w:rsidRPr="00B422AF">
              <w:rPr>
                <w:sz w:val="26"/>
                <w:szCs w:val="26"/>
              </w:rPr>
              <w:t xml:space="preserve">1. Подпрограмма «Культурное наследие» </w:t>
            </w:r>
          </w:p>
          <w:p w14:paraId="636DFF67" w14:textId="77777777" w:rsidR="00B36468" w:rsidRPr="00B422AF" w:rsidRDefault="00B36468" w:rsidP="00EF3C37">
            <w:pPr>
              <w:widowControl w:val="0"/>
              <w:rPr>
                <w:sz w:val="26"/>
                <w:szCs w:val="26"/>
              </w:rPr>
            </w:pPr>
            <w:r w:rsidRPr="00B422AF">
              <w:rPr>
                <w:sz w:val="26"/>
                <w:szCs w:val="26"/>
              </w:rPr>
              <w:t xml:space="preserve">2. Подпрограмма «Искусство и народное творчество» </w:t>
            </w:r>
          </w:p>
          <w:p w14:paraId="0DEBEB49" w14:textId="77777777" w:rsidR="00B36468" w:rsidRPr="00B422AF" w:rsidRDefault="00B36468" w:rsidP="00EF3C37">
            <w:pPr>
              <w:widowControl w:val="0"/>
              <w:rPr>
                <w:sz w:val="26"/>
                <w:szCs w:val="26"/>
              </w:rPr>
            </w:pPr>
            <w:r w:rsidRPr="00B422AF">
              <w:rPr>
                <w:sz w:val="26"/>
                <w:szCs w:val="26"/>
              </w:rPr>
              <w:t xml:space="preserve">3. Подпрограмма «Дополнительное образование детей отрасли «культура» города Лесосибирска» </w:t>
            </w:r>
          </w:p>
          <w:p w14:paraId="2EAE1355" w14:textId="77777777" w:rsidR="00B36468" w:rsidRPr="00B422AF" w:rsidRDefault="00B36468" w:rsidP="00EF3C37">
            <w:pPr>
              <w:widowControl w:val="0"/>
              <w:ind w:right="107"/>
              <w:rPr>
                <w:sz w:val="26"/>
                <w:szCs w:val="26"/>
              </w:rPr>
            </w:pPr>
            <w:r w:rsidRPr="00B422AF">
              <w:rPr>
                <w:sz w:val="26"/>
                <w:szCs w:val="26"/>
              </w:rPr>
              <w:t xml:space="preserve">4. Подпрограмма «Обеспечение условий реализации программы и прочие мероприятия» </w:t>
            </w:r>
          </w:p>
          <w:p w14:paraId="6728661D" w14:textId="77777777" w:rsidR="00B36468" w:rsidRPr="00B422AF" w:rsidRDefault="00B36468" w:rsidP="00EF3C37">
            <w:pPr>
              <w:widowControl w:val="0"/>
              <w:ind w:right="107"/>
              <w:rPr>
                <w:sz w:val="26"/>
                <w:szCs w:val="26"/>
              </w:rPr>
            </w:pPr>
            <w:r w:rsidRPr="00B422AF">
              <w:rPr>
                <w:sz w:val="26"/>
                <w:szCs w:val="26"/>
              </w:rPr>
              <w:t xml:space="preserve">5. Подпрограмма «Развитие архивного дела» </w:t>
            </w:r>
          </w:p>
          <w:p w14:paraId="13E25642" w14:textId="77777777" w:rsidR="00B36468" w:rsidRPr="00B422AF" w:rsidRDefault="00B36468" w:rsidP="00EF3C37">
            <w:pPr>
              <w:widowControl w:val="0"/>
              <w:ind w:right="107"/>
              <w:rPr>
                <w:sz w:val="26"/>
                <w:szCs w:val="26"/>
              </w:rPr>
            </w:pPr>
            <w:r w:rsidRPr="00B422AF">
              <w:rPr>
                <w:sz w:val="26"/>
                <w:szCs w:val="26"/>
              </w:rPr>
              <w:t>6. Подпрограмма «Развитие туризма на территории муниципального образования город Лесосибирск»</w:t>
            </w:r>
          </w:p>
        </w:tc>
      </w:tr>
      <w:tr w:rsidR="00B36468" w:rsidRPr="00B422AF" w14:paraId="2F6A04B1" w14:textId="77777777" w:rsidTr="005D65E8">
        <w:trPr>
          <w:trHeight w:val="1056"/>
        </w:trPr>
        <w:tc>
          <w:tcPr>
            <w:tcW w:w="2221" w:type="dxa"/>
            <w:tcBorders>
              <w:top w:val="single" w:sz="4" w:space="0" w:color="000000"/>
              <w:left w:val="single" w:sz="4" w:space="0" w:color="000000"/>
              <w:bottom w:val="single" w:sz="4" w:space="0" w:color="000000"/>
              <w:right w:val="single" w:sz="4" w:space="0" w:color="000000"/>
            </w:tcBorders>
          </w:tcPr>
          <w:p w14:paraId="2BF0C053" w14:textId="77777777" w:rsidR="00B36468" w:rsidRPr="00B422AF" w:rsidRDefault="00B36468" w:rsidP="00EF3C37">
            <w:pPr>
              <w:widowControl w:val="0"/>
              <w:rPr>
                <w:sz w:val="26"/>
                <w:szCs w:val="26"/>
              </w:rPr>
            </w:pPr>
            <w:r w:rsidRPr="00B422AF">
              <w:rPr>
                <w:sz w:val="26"/>
                <w:szCs w:val="26"/>
              </w:rPr>
              <w:t xml:space="preserve">Цель муниципальной программы </w:t>
            </w:r>
          </w:p>
        </w:tc>
        <w:tc>
          <w:tcPr>
            <w:tcW w:w="7366" w:type="dxa"/>
            <w:tcBorders>
              <w:top w:val="single" w:sz="4" w:space="0" w:color="000000"/>
              <w:left w:val="single" w:sz="4" w:space="0" w:color="000000"/>
              <w:bottom w:val="single" w:sz="4" w:space="0" w:color="000000"/>
              <w:right w:val="single" w:sz="4" w:space="0" w:color="000000"/>
            </w:tcBorders>
          </w:tcPr>
          <w:p w14:paraId="4E0EF8C2" w14:textId="77777777" w:rsidR="00B36468" w:rsidRPr="00B422AF" w:rsidRDefault="00B36468" w:rsidP="00EF3C37">
            <w:pPr>
              <w:widowControl w:val="0"/>
              <w:ind w:right="106"/>
              <w:rPr>
                <w:sz w:val="26"/>
                <w:szCs w:val="26"/>
              </w:rPr>
            </w:pPr>
            <w:r w:rsidRPr="00B422AF">
              <w:rPr>
                <w:sz w:val="26"/>
                <w:szCs w:val="26"/>
              </w:rPr>
              <w:t xml:space="preserve">Создание условий для развития и реализации культурного и духовного потенциала населения Лесосибирска и туристской деятельности </w:t>
            </w:r>
          </w:p>
        </w:tc>
      </w:tr>
      <w:tr w:rsidR="00B36468" w:rsidRPr="00B422AF" w14:paraId="3AC64CCA" w14:textId="77777777" w:rsidTr="005D65E8">
        <w:trPr>
          <w:trHeight w:val="4888"/>
        </w:trPr>
        <w:tc>
          <w:tcPr>
            <w:tcW w:w="2221" w:type="dxa"/>
            <w:tcBorders>
              <w:top w:val="single" w:sz="4" w:space="0" w:color="000000"/>
              <w:left w:val="single" w:sz="4" w:space="0" w:color="000000"/>
              <w:right w:val="single" w:sz="4" w:space="0" w:color="000000"/>
            </w:tcBorders>
          </w:tcPr>
          <w:p w14:paraId="1142C874" w14:textId="77777777" w:rsidR="00B36468" w:rsidRPr="00B422AF" w:rsidRDefault="00B36468" w:rsidP="00EF3C37">
            <w:pPr>
              <w:widowControl w:val="0"/>
              <w:ind w:left="2"/>
              <w:rPr>
                <w:sz w:val="26"/>
                <w:szCs w:val="26"/>
              </w:rPr>
            </w:pPr>
            <w:r w:rsidRPr="00B422AF">
              <w:rPr>
                <w:sz w:val="26"/>
                <w:szCs w:val="26"/>
              </w:rPr>
              <w:lastRenderedPageBreak/>
              <w:t xml:space="preserve">Задачи муниципальной программы </w:t>
            </w:r>
          </w:p>
        </w:tc>
        <w:tc>
          <w:tcPr>
            <w:tcW w:w="7366" w:type="dxa"/>
            <w:tcBorders>
              <w:top w:val="single" w:sz="4" w:space="0" w:color="000000"/>
              <w:left w:val="single" w:sz="4" w:space="0" w:color="000000"/>
              <w:right w:val="single" w:sz="4" w:space="0" w:color="000000"/>
            </w:tcBorders>
          </w:tcPr>
          <w:p w14:paraId="4A10CEED" w14:textId="77777777" w:rsidR="00B36468" w:rsidRPr="00B422AF" w:rsidRDefault="00B36468" w:rsidP="00EF3C37">
            <w:pPr>
              <w:widowControl w:val="0"/>
              <w:ind w:right="108"/>
              <w:rPr>
                <w:sz w:val="26"/>
                <w:szCs w:val="26"/>
              </w:rPr>
            </w:pPr>
            <w:r w:rsidRPr="00B422AF">
              <w:rPr>
                <w:sz w:val="26"/>
                <w:szCs w:val="26"/>
              </w:rPr>
              <w:t>- Сохранение и эффективное использование культурного наследия города Лесосибирска.</w:t>
            </w:r>
          </w:p>
          <w:p w14:paraId="01DF2A33" w14:textId="77777777" w:rsidR="00B36468" w:rsidRPr="00B422AF" w:rsidRDefault="00B36468" w:rsidP="00EF3C37">
            <w:pPr>
              <w:widowControl w:val="0"/>
              <w:ind w:right="108"/>
              <w:rPr>
                <w:sz w:val="26"/>
                <w:szCs w:val="26"/>
              </w:rPr>
            </w:pPr>
            <w:r w:rsidRPr="00B422AF">
              <w:rPr>
                <w:sz w:val="26"/>
                <w:szCs w:val="26"/>
              </w:rPr>
              <w:t>- Обеспечение доступа населения города Лесосибирска к культурным благам и участию в культурной жизни.</w:t>
            </w:r>
          </w:p>
          <w:p w14:paraId="6962A0AB" w14:textId="77777777" w:rsidR="00B36468" w:rsidRPr="00B422AF" w:rsidRDefault="00B36468" w:rsidP="00EF3C37">
            <w:pPr>
              <w:widowControl w:val="0"/>
              <w:ind w:right="69"/>
              <w:rPr>
                <w:sz w:val="26"/>
                <w:szCs w:val="26"/>
              </w:rPr>
            </w:pPr>
            <w:r w:rsidRPr="00B422AF">
              <w:rPr>
                <w:sz w:val="26"/>
                <w:szCs w:val="26"/>
              </w:rPr>
              <w:t>- Обеспечение условий устойчивого развития учреждений дополнительного образования детей отрасли культуры города Лесосибирска.</w:t>
            </w:r>
          </w:p>
          <w:p w14:paraId="07BABE88" w14:textId="77777777" w:rsidR="00B36468" w:rsidRPr="00B422AF" w:rsidRDefault="00B36468" w:rsidP="00EF3C37">
            <w:pPr>
              <w:widowControl w:val="0"/>
              <w:ind w:right="69"/>
              <w:rPr>
                <w:sz w:val="26"/>
                <w:szCs w:val="26"/>
              </w:rPr>
            </w:pPr>
            <w:r w:rsidRPr="00B422AF">
              <w:rPr>
                <w:sz w:val="26"/>
                <w:szCs w:val="26"/>
              </w:rPr>
              <w:t xml:space="preserve">- Создание условий для устойчивого развития отрасли культуры. </w:t>
            </w:r>
          </w:p>
          <w:p w14:paraId="222C1BEF" w14:textId="77777777" w:rsidR="00B36468" w:rsidRPr="00B422AF" w:rsidRDefault="00B36468" w:rsidP="00EF3C37">
            <w:pPr>
              <w:widowControl w:val="0"/>
              <w:ind w:right="68"/>
              <w:rPr>
                <w:sz w:val="26"/>
                <w:szCs w:val="26"/>
              </w:rPr>
            </w:pPr>
            <w:r w:rsidRPr="00B422AF">
              <w:rPr>
                <w:sz w:val="26"/>
                <w:szCs w:val="26"/>
              </w:rPr>
              <w:t xml:space="preserve">- Обеспечение сохранности документов Архивного фонда Российской Федерации и других архивных документов, хранящихся в муниципальном архиве города, и их эффективное использование. </w:t>
            </w:r>
          </w:p>
          <w:p w14:paraId="11385FF7" w14:textId="77777777" w:rsidR="00B36468" w:rsidRPr="00B422AF" w:rsidRDefault="00B36468" w:rsidP="00EF3C37">
            <w:pPr>
              <w:widowControl w:val="0"/>
              <w:ind w:right="68"/>
              <w:rPr>
                <w:sz w:val="26"/>
                <w:szCs w:val="26"/>
              </w:rPr>
            </w:pPr>
            <w:r w:rsidRPr="00B422AF">
              <w:rPr>
                <w:sz w:val="26"/>
                <w:szCs w:val="26"/>
              </w:rPr>
              <w:t xml:space="preserve"> - Создание условий для развития современной туристской деятельности, обеспечивающей широкие возможности для удовлетворения потребностей жителей города и туристов в туристских услугах, формирование положительного имиджа города и повышение его инвестиционной привлекательности. </w:t>
            </w:r>
          </w:p>
        </w:tc>
      </w:tr>
      <w:tr w:rsidR="00B36468" w:rsidRPr="00B422AF" w14:paraId="2285CA7B" w14:textId="77777777" w:rsidTr="005D65E8">
        <w:tblPrEx>
          <w:tblCellMar>
            <w:top w:w="48" w:type="dxa"/>
            <w:right w:w="38" w:type="dxa"/>
          </w:tblCellMar>
        </w:tblPrEx>
        <w:trPr>
          <w:trHeight w:val="708"/>
        </w:trPr>
        <w:tc>
          <w:tcPr>
            <w:tcW w:w="2221" w:type="dxa"/>
            <w:tcBorders>
              <w:top w:val="single" w:sz="4" w:space="0" w:color="000000"/>
              <w:left w:val="single" w:sz="4" w:space="0" w:color="000000"/>
              <w:bottom w:val="single" w:sz="4" w:space="0" w:color="000000"/>
              <w:right w:val="single" w:sz="4" w:space="0" w:color="000000"/>
            </w:tcBorders>
          </w:tcPr>
          <w:p w14:paraId="647CB4DA" w14:textId="77777777" w:rsidR="00B36468" w:rsidRPr="00B422AF" w:rsidRDefault="00B36468" w:rsidP="00EF3C37">
            <w:pPr>
              <w:widowControl w:val="0"/>
              <w:ind w:left="2"/>
              <w:rPr>
                <w:sz w:val="26"/>
                <w:szCs w:val="26"/>
              </w:rPr>
            </w:pPr>
            <w:r w:rsidRPr="00B422AF">
              <w:rPr>
                <w:sz w:val="26"/>
                <w:szCs w:val="26"/>
              </w:rPr>
              <w:t xml:space="preserve">Этапы и сроки реализации муниципальной программы </w:t>
            </w:r>
          </w:p>
        </w:tc>
        <w:tc>
          <w:tcPr>
            <w:tcW w:w="7366" w:type="dxa"/>
            <w:tcBorders>
              <w:top w:val="single" w:sz="4" w:space="0" w:color="000000"/>
              <w:left w:val="single" w:sz="4" w:space="0" w:color="000000"/>
              <w:bottom w:val="single" w:sz="4" w:space="0" w:color="000000"/>
              <w:right w:val="single" w:sz="4" w:space="0" w:color="000000"/>
            </w:tcBorders>
          </w:tcPr>
          <w:p w14:paraId="1F32F660" w14:textId="77777777" w:rsidR="00B36468" w:rsidRPr="00B422AF" w:rsidRDefault="00B36468" w:rsidP="00EF3C37">
            <w:pPr>
              <w:widowControl w:val="0"/>
              <w:rPr>
                <w:sz w:val="26"/>
                <w:szCs w:val="26"/>
              </w:rPr>
            </w:pPr>
            <w:r w:rsidRPr="00B422AF">
              <w:rPr>
                <w:sz w:val="26"/>
                <w:szCs w:val="26"/>
              </w:rPr>
              <w:t xml:space="preserve">2014-2030 годы без деления на этапы </w:t>
            </w:r>
          </w:p>
          <w:p w14:paraId="012278ED" w14:textId="77777777" w:rsidR="00B36468" w:rsidRPr="00B422AF" w:rsidRDefault="00B36468" w:rsidP="00EF3C37">
            <w:pPr>
              <w:widowControl w:val="0"/>
              <w:ind w:left="708"/>
              <w:rPr>
                <w:sz w:val="26"/>
                <w:szCs w:val="26"/>
              </w:rPr>
            </w:pPr>
          </w:p>
        </w:tc>
      </w:tr>
      <w:tr w:rsidR="00B36468" w:rsidRPr="00B422AF" w14:paraId="4FE8D889" w14:textId="77777777" w:rsidTr="005D65E8">
        <w:tblPrEx>
          <w:tblCellMar>
            <w:top w:w="48" w:type="dxa"/>
            <w:right w:w="38" w:type="dxa"/>
          </w:tblCellMar>
        </w:tblPrEx>
        <w:trPr>
          <w:trHeight w:val="708"/>
        </w:trPr>
        <w:tc>
          <w:tcPr>
            <w:tcW w:w="2221" w:type="dxa"/>
            <w:tcBorders>
              <w:top w:val="single" w:sz="4" w:space="0" w:color="000000"/>
              <w:left w:val="single" w:sz="4" w:space="0" w:color="000000"/>
              <w:bottom w:val="single" w:sz="4" w:space="0" w:color="000000"/>
              <w:right w:val="single" w:sz="4" w:space="0" w:color="000000"/>
            </w:tcBorders>
          </w:tcPr>
          <w:p w14:paraId="01B594E0" w14:textId="77777777" w:rsidR="00B36468" w:rsidRPr="00B422AF" w:rsidRDefault="00B36468" w:rsidP="00EF3C37">
            <w:pPr>
              <w:widowControl w:val="0"/>
              <w:ind w:left="2" w:right="68"/>
              <w:rPr>
                <w:sz w:val="26"/>
                <w:szCs w:val="26"/>
              </w:rPr>
            </w:pPr>
            <w:r w:rsidRPr="00B422AF">
              <w:rPr>
                <w:sz w:val="26"/>
                <w:szCs w:val="26"/>
              </w:rPr>
              <w:t xml:space="preserve">Целевой показатель программы. </w:t>
            </w:r>
          </w:p>
          <w:p w14:paraId="2E1CF93B" w14:textId="77777777" w:rsidR="00B36468" w:rsidRPr="00B422AF" w:rsidRDefault="00B36468" w:rsidP="00EF3C37">
            <w:pPr>
              <w:widowControl w:val="0"/>
              <w:ind w:left="2" w:right="68"/>
              <w:rPr>
                <w:sz w:val="26"/>
                <w:szCs w:val="26"/>
              </w:rPr>
            </w:pPr>
          </w:p>
          <w:p w14:paraId="28920FD6" w14:textId="77777777" w:rsidR="00B36468" w:rsidRPr="00B422AF" w:rsidRDefault="00B36468" w:rsidP="00EF3C37">
            <w:pPr>
              <w:widowControl w:val="0"/>
              <w:ind w:left="2" w:right="68"/>
              <w:rPr>
                <w:sz w:val="26"/>
                <w:szCs w:val="26"/>
              </w:rPr>
            </w:pPr>
            <w:r w:rsidRPr="00B422AF">
              <w:rPr>
                <w:sz w:val="26"/>
                <w:szCs w:val="26"/>
              </w:rPr>
              <w:t xml:space="preserve">Показатели результативности программы </w:t>
            </w:r>
          </w:p>
          <w:p w14:paraId="06764AD7" w14:textId="77777777" w:rsidR="00B36468" w:rsidRPr="00B422AF" w:rsidRDefault="00B36468" w:rsidP="00EF3C37">
            <w:pPr>
              <w:widowControl w:val="0"/>
              <w:ind w:left="2"/>
              <w:rPr>
                <w:sz w:val="26"/>
                <w:szCs w:val="26"/>
              </w:rPr>
            </w:pPr>
          </w:p>
        </w:tc>
        <w:tc>
          <w:tcPr>
            <w:tcW w:w="7366" w:type="dxa"/>
            <w:tcBorders>
              <w:top w:val="single" w:sz="4" w:space="0" w:color="000000"/>
              <w:left w:val="single" w:sz="4" w:space="0" w:color="000000"/>
              <w:bottom w:val="single" w:sz="4" w:space="0" w:color="000000"/>
              <w:right w:val="single" w:sz="4" w:space="0" w:color="000000"/>
            </w:tcBorders>
          </w:tcPr>
          <w:p w14:paraId="0321DDE2" w14:textId="77777777" w:rsidR="00B36468" w:rsidRPr="00B422AF" w:rsidRDefault="00B36468" w:rsidP="00EF3C37">
            <w:pPr>
              <w:widowControl w:val="0"/>
              <w:rPr>
                <w:sz w:val="26"/>
                <w:szCs w:val="26"/>
              </w:rPr>
            </w:pPr>
            <w:r w:rsidRPr="00B422AF">
              <w:rPr>
                <w:sz w:val="26"/>
                <w:szCs w:val="26"/>
              </w:rPr>
              <w:t xml:space="preserve">Целевой показатель: </w:t>
            </w:r>
          </w:p>
          <w:p w14:paraId="4549D2AC" w14:textId="77777777" w:rsidR="00B36468" w:rsidRPr="00B422AF" w:rsidRDefault="00B36468" w:rsidP="00EF3C37">
            <w:pPr>
              <w:widowControl w:val="0"/>
              <w:rPr>
                <w:sz w:val="26"/>
                <w:szCs w:val="26"/>
              </w:rPr>
            </w:pPr>
            <w:r w:rsidRPr="00B422AF">
              <w:rPr>
                <w:sz w:val="26"/>
                <w:szCs w:val="26"/>
              </w:rPr>
              <w:t xml:space="preserve">Количество посещений учреждений культуры города Лесосибирска  </w:t>
            </w:r>
          </w:p>
          <w:p w14:paraId="3C23EF16" w14:textId="77777777" w:rsidR="00B36468" w:rsidRPr="00B422AF" w:rsidRDefault="00B36468" w:rsidP="00EF3C37">
            <w:pPr>
              <w:widowControl w:val="0"/>
              <w:rPr>
                <w:sz w:val="26"/>
                <w:szCs w:val="26"/>
              </w:rPr>
            </w:pPr>
            <w:r w:rsidRPr="00B422AF">
              <w:rPr>
                <w:sz w:val="26"/>
                <w:szCs w:val="26"/>
              </w:rPr>
              <w:t xml:space="preserve">Перечень показателей результативности муниципальной программы: </w:t>
            </w:r>
          </w:p>
          <w:p w14:paraId="4997E294" w14:textId="77777777" w:rsidR="00B36468" w:rsidRPr="00B422AF" w:rsidRDefault="00B36468" w:rsidP="00EF3C37">
            <w:pPr>
              <w:widowControl w:val="0"/>
              <w:ind w:right="65"/>
              <w:rPr>
                <w:sz w:val="26"/>
                <w:szCs w:val="26"/>
              </w:rPr>
            </w:pPr>
            <w:r w:rsidRPr="00B422AF">
              <w:rPr>
                <w:sz w:val="26"/>
                <w:szCs w:val="26"/>
              </w:rPr>
              <w:t>Количество новых документов (единиц);</w:t>
            </w:r>
          </w:p>
          <w:p w14:paraId="62DC1B75" w14:textId="77777777" w:rsidR="00B36468" w:rsidRPr="00B422AF" w:rsidRDefault="00B36468" w:rsidP="00EF3C37">
            <w:pPr>
              <w:widowControl w:val="0"/>
              <w:ind w:right="65"/>
              <w:rPr>
                <w:sz w:val="26"/>
                <w:szCs w:val="26"/>
              </w:rPr>
            </w:pPr>
            <w:r w:rsidRPr="00B422AF">
              <w:rPr>
                <w:sz w:val="26"/>
                <w:szCs w:val="26"/>
              </w:rPr>
              <w:t xml:space="preserve">Количество посетителей муниципальных библиотек; </w:t>
            </w:r>
          </w:p>
          <w:p w14:paraId="31165396" w14:textId="77777777" w:rsidR="00B36468" w:rsidRPr="00B422AF" w:rsidRDefault="00B36468" w:rsidP="00EF3C37">
            <w:pPr>
              <w:widowControl w:val="0"/>
              <w:ind w:right="65"/>
              <w:rPr>
                <w:sz w:val="26"/>
                <w:szCs w:val="26"/>
              </w:rPr>
            </w:pPr>
            <w:r w:rsidRPr="00B422AF">
              <w:rPr>
                <w:sz w:val="26"/>
                <w:szCs w:val="26"/>
              </w:rPr>
              <w:t xml:space="preserve">Количество проведенных мероприятий. Количество музейных предметов основного Музейного фонда, опубликованных на экспозициях и выставках; </w:t>
            </w:r>
          </w:p>
          <w:p w14:paraId="4091738A" w14:textId="77777777" w:rsidR="00B36468" w:rsidRPr="00B422AF" w:rsidRDefault="00B36468" w:rsidP="00EF3C37">
            <w:pPr>
              <w:widowControl w:val="0"/>
              <w:ind w:right="65"/>
              <w:rPr>
                <w:sz w:val="26"/>
                <w:szCs w:val="26"/>
              </w:rPr>
            </w:pPr>
            <w:r w:rsidRPr="00B422AF">
              <w:rPr>
                <w:sz w:val="26"/>
                <w:szCs w:val="26"/>
              </w:rPr>
              <w:t xml:space="preserve">Количество посетителей муниципального музея; </w:t>
            </w:r>
          </w:p>
          <w:p w14:paraId="270A4B01" w14:textId="77777777" w:rsidR="00B36468" w:rsidRPr="00B422AF" w:rsidRDefault="00B36468" w:rsidP="00EF3C37">
            <w:pPr>
              <w:widowControl w:val="0"/>
              <w:ind w:right="65"/>
              <w:rPr>
                <w:sz w:val="26"/>
                <w:szCs w:val="26"/>
              </w:rPr>
            </w:pPr>
            <w:r w:rsidRPr="00B422AF">
              <w:rPr>
                <w:sz w:val="26"/>
                <w:szCs w:val="26"/>
              </w:rPr>
              <w:t xml:space="preserve">Доля оцифрованных музейных предметов из общего числа музейных предметов и коллекций; </w:t>
            </w:r>
          </w:p>
          <w:p w14:paraId="50EC1EFC" w14:textId="77777777" w:rsidR="00B36468" w:rsidRPr="00B422AF" w:rsidRDefault="00B36468" w:rsidP="00EF3C37">
            <w:pPr>
              <w:widowControl w:val="0"/>
              <w:ind w:right="65"/>
              <w:rPr>
                <w:sz w:val="26"/>
                <w:szCs w:val="26"/>
              </w:rPr>
            </w:pPr>
            <w:r w:rsidRPr="00B422AF">
              <w:rPr>
                <w:sz w:val="26"/>
                <w:szCs w:val="26"/>
              </w:rPr>
              <w:t xml:space="preserve">Количество экспозиций (выставок экспозиций всего/в стационарных условиях); </w:t>
            </w:r>
          </w:p>
          <w:p w14:paraId="0D6D772D" w14:textId="77777777" w:rsidR="00B36468" w:rsidRPr="00B422AF" w:rsidRDefault="00B36468" w:rsidP="00EF3C37">
            <w:pPr>
              <w:widowControl w:val="0"/>
              <w:rPr>
                <w:sz w:val="26"/>
                <w:szCs w:val="26"/>
              </w:rPr>
            </w:pPr>
            <w:r w:rsidRPr="00B422AF">
              <w:rPr>
                <w:sz w:val="26"/>
                <w:szCs w:val="26"/>
              </w:rPr>
              <w:t>Количество проведенных мероприятий;</w:t>
            </w:r>
          </w:p>
          <w:p w14:paraId="3B81B3B8" w14:textId="77777777" w:rsidR="00B36468" w:rsidRPr="00B422AF" w:rsidRDefault="00B36468" w:rsidP="00EF3C37">
            <w:pPr>
              <w:widowControl w:val="0"/>
              <w:rPr>
                <w:sz w:val="26"/>
                <w:szCs w:val="26"/>
              </w:rPr>
            </w:pPr>
            <w:r w:rsidRPr="00B422AF">
              <w:rPr>
                <w:sz w:val="26"/>
                <w:szCs w:val="26"/>
              </w:rPr>
              <w:t xml:space="preserve">Число зрителей (на стационаре, на выезде, на гастролях) камерных спектаклей; </w:t>
            </w:r>
          </w:p>
          <w:p w14:paraId="79D8606C" w14:textId="77777777" w:rsidR="00B36468" w:rsidRPr="00B422AF" w:rsidRDefault="00B36468" w:rsidP="00EF3C37">
            <w:pPr>
              <w:widowControl w:val="0"/>
              <w:rPr>
                <w:sz w:val="26"/>
                <w:szCs w:val="26"/>
              </w:rPr>
            </w:pPr>
            <w:r w:rsidRPr="00B422AF">
              <w:rPr>
                <w:sz w:val="26"/>
                <w:szCs w:val="26"/>
              </w:rPr>
              <w:t xml:space="preserve">Количество участников мероприятий; Количество новых (капитально возобновленных) постановок. </w:t>
            </w:r>
          </w:p>
          <w:p w14:paraId="7CF8137B" w14:textId="77777777" w:rsidR="00B36468" w:rsidRPr="00B422AF" w:rsidRDefault="00B36468" w:rsidP="00EF3C37">
            <w:pPr>
              <w:widowControl w:val="0"/>
              <w:rPr>
                <w:sz w:val="26"/>
                <w:szCs w:val="26"/>
              </w:rPr>
            </w:pPr>
            <w:r w:rsidRPr="00B422AF">
              <w:rPr>
                <w:sz w:val="26"/>
                <w:szCs w:val="26"/>
              </w:rPr>
              <w:t xml:space="preserve">Количество посещений мероприятий; Количество участников мероприятий на платной основе; </w:t>
            </w:r>
          </w:p>
          <w:p w14:paraId="54104673" w14:textId="77777777" w:rsidR="00B36468" w:rsidRPr="00B422AF" w:rsidRDefault="00B36468" w:rsidP="00EF3C37">
            <w:pPr>
              <w:widowControl w:val="0"/>
              <w:rPr>
                <w:sz w:val="26"/>
                <w:szCs w:val="26"/>
              </w:rPr>
            </w:pPr>
            <w:r w:rsidRPr="00B422AF">
              <w:rPr>
                <w:sz w:val="26"/>
                <w:szCs w:val="26"/>
              </w:rPr>
              <w:t>Число участников клубных формирований;</w:t>
            </w:r>
          </w:p>
          <w:p w14:paraId="0F6B91DB" w14:textId="77777777" w:rsidR="00B36468" w:rsidRPr="00B422AF" w:rsidRDefault="00B36468" w:rsidP="00EF3C37">
            <w:pPr>
              <w:widowControl w:val="0"/>
              <w:ind w:right="162"/>
              <w:rPr>
                <w:sz w:val="26"/>
                <w:szCs w:val="26"/>
              </w:rPr>
            </w:pPr>
            <w:r w:rsidRPr="00B422AF">
              <w:rPr>
                <w:sz w:val="26"/>
                <w:szCs w:val="26"/>
              </w:rPr>
              <w:t xml:space="preserve">Количество человеко-часов (реализация дополнительных общеобразовательных предпрофессиональных программ в области искусств); </w:t>
            </w:r>
          </w:p>
          <w:p w14:paraId="2CC73D80" w14:textId="77777777" w:rsidR="00B36468" w:rsidRPr="00B422AF" w:rsidRDefault="00B36468" w:rsidP="00EF3C37">
            <w:pPr>
              <w:widowControl w:val="0"/>
              <w:rPr>
                <w:sz w:val="26"/>
                <w:szCs w:val="26"/>
              </w:rPr>
            </w:pPr>
            <w:r w:rsidRPr="00B422AF">
              <w:rPr>
                <w:sz w:val="26"/>
                <w:szCs w:val="26"/>
              </w:rPr>
              <w:lastRenderedPageBreak/>
              <w:t>Количество человеко-часов (реализация дополнительных общеразвивающих программ);</w:t>
            </w:r>
          </w:p>
          <w:p w14:paraId="728F2127" w14:textId="77777777" w:rsidR="00B36468" w:rsidRPr="00B422AF" w:rsidRDefault="00B36468" w:rsidP="00EF3C37">
            <w:pPr>
              <w:widowControl w:val="0"/>
              <w:rPr>
                <w:sz w:val="26"/>
                <w:szCs w:val="26"/>
              </w:rPr>
            </w:pPr>
            <w:r w:rsidRPr="00B422AF">
              <w:rPr>
                <w:sz w:val="26"/>
                <w:szCs w:val="26"/>
              </w:rPr>
              <w:t xml:space="preserve">Увеличение количества городских мероприятий; </w:t>
            </w:r>
          </w:p>
          <w:p w14:paraId="77F7C435" w14:textId="77777777" w:rsidR="00B36468" w:rsidRPr="00B422AF" w:rsidRDefault="00B36468" w:rsidP="00EF3C37">
            <w:pPr>
              <w:widowControl w:val="0"/>
              <w:rPr>
                <w:sz w:val="26"/>
                <w:szCs w:val="26"/>
              </w:rPr>
            </w:pPr>
            <w:r w:rsidRPr="00B422AF">
              <w:rPr>
                <w:sz w:val="26"/>
                <w:szCs w:val="26"/>
              </w:rPr>
              <w:t>Доля исполнения бюджетных ассигнований муниципальными учреждениями отрасли;</w:t>
            </w:r>
          </w:p>
          <w:p w14:paraId="772F2CF2" w14:textId="77777777" w:rsidR="00B36468" w:rsidRPr="00B422AF" w:rsidRDefault="00B36468" w:rsidP="00EF3C37">
            <w:pPr>
              <w:widowControl w:val="0"/>
              <w:rPr>
                <w:sz w:val="26"/>
                <w:szCs w:val="26"/>
              </w:rPr>
            </w:pPr>
            <w:r w:rsidRPr="00B422AF">
              <w:rPr>
                <w:sz w:val="26"/>
                <w:szCs w:val="26"/>
              </w:rPr>
              <w:t xml:space="preserve">Сохранение документов Архивного фонда РФ, принятых на хранение от источников комплектования; </w:t>
            </w:r>
          </w:p>
          <w:p w14:paraId="67DC3E51" w14:textId="77777777" w:rsidR="00B36468" w:rsidRPr="00B422AF" w:rsidRDefault="00B36468" w:rsidP="00EF3C37">
            <w:pPr>
              <w:widowControl w:val="0"/>
              <w:rPr>
                <w:sz w:val="26"/>
                <w:szCs w:val="26"/>
              </w:rPr>
            </w:pPr>
            <w:r w:rsidRPr="00B422AF">
              <w:rPr>
                <w:sz w:val="26"/>
                <w:szCs w:val="26"/>
              </w:rPr>
              <w:t>Количество создания учетных и тематических БД;</w:t>
            </w:r>
          </w:p>
          <w:p w14:paraId="074F93C1" w14:textId="77777777" w:rsidR="00B36468" w:rsidRPr="00B422AF" w:rsidRDefault="00B36468" w:rsidP="003F4BF6">
            <w:pPr>
              <w:widowControl w:val="0"/>
              <w:ind w:right="70"/>
              <w:jc w:val="both"/>
              <w:rPr>
                <w:sz w:val="26"/>
                <w:szCs w:val="26"/>
              </w:rPr>
            </w:pPr>
            <w:r w:rsidRPr="00B422AF">
              <w:rPr>
                <w:sz w:val="26"/>
                <w:szCs w:val="26"/>
              </w:rPr>
              <w:t xml:space="preserve">Количество инфраструктурных объектов в сфере туризма.  </w:t>
            </w:r>
          </w:p>
          <w:p w14:paraId="12E3FCED" w14:textId="77777777" w:rsidR="00B36468" w:rsidRPr="00B422AF" w:rsidRDefault="00B36468" w:rsidP="003F4BF6">
            <w:pPr>
              <w:widowControl w:val="0"/>
              <w:jc w:val="both"/>
              <w:rPr>
                <w:sz w:val="26"/>
                <w:szCs w:val="26"/>
              </w:rPr>
            </w:pPr>
            <w:r w:rsidRPr="00B422AF">
              <w:rPr>
                <w:sz w:val="26"/>
                <w:szCs w:val="26"/>
              </w:rPr>
              <w:t xml:space="preserve">Количество мероприятий, направленных на создание и продвижение туристских продуктов;  </w:t>
            </w:r>
          </w:p>
          <w:p w14:paraId="4F6AD136" w14:textId="77777777" w:rsidR="00B36468" w:rsidRPr="00B422AF" w:rsidRDefault="00B36468" w:rsidP="003F4BF6">
            <w:pPr>
              <w:widowControl w:val="0"/>
              <w:ind w:right="70"/>
              <w:jc w:val="both"/>
              <w:rPr>
                <w:sz w:val="26"/>
                <w:szCs w:val="26"/>
              </w:rPr>
            </w:pPr>
            <w:r w:rsidRPr="00B422AF">
              <w:rPr>
                <w:sz w:val="26"/>
                <w:szCs w:val="26"/>
              </w:rPr>
              <w:t xml:space="preserve">Количество публикаций и репортажей о туристских ресурсах </w:t>
            </w:r>
            <w:proofErr w:type="spellStart"/>
            <w:r w:rsidRPr="00B422AF">
              <w:rPr>
                <w:sz w:val="26"/>
                <w:szCs w:val="26"/>
              </w:rPr>
              <w:t>г.Лесосибирска</w:t>
            </w:r>
            <w:proofErr w:type="spellEnd"/>
            <w:r w:rsidRPr="00B422AF">
              <w:rPr>
                <w:sz w:val="26"/>
                <w:szCs w:val="26"/>
              </w:rPr>
              <w:t xml:space="preserve"> в средствах массовой информации. </w:t>
            </w:r>
          </w:p>
        </w:tc>
      </w:tr>
      <w:tr w:rsidR="00B36468" w:rsidRPr="00B422AF" w14:paraId="354ED5AF" w14:textId="77777777" w:rsidTr="005D65E8">
        <w:tblPrEx>
          <w:tblCellMar>
            <w:top w:w="52" w:type="dxa"/>
            <w:right w:w="38" w:type="dxa"/>
          </w:tblCellMar>
        </w:tblPrEx>
        <w:trPr>
          <w:trHeight w:val="1498"/>
        </w:trPr>
        <w:tc>
          <w:tcPr>
            <w:tcW w:w="2221" w:type="dxa"/>
            <w:tcBorders>
              <w:top w:val="single" w:sz="4" w:space="0" w:color="000000"/>
              <w:left w:val="single" w:sz="4" w:space="0" w:color="000000"/>
              <w:bottom w:val="single" w:sz="4" w:space="0" w:color="auto"/>
              <w:right w:val="single" w:sz="4" w:space="0" w:color="000000"/>
            </w:tcBorders>
          </w:tcPr>
          <w:p w14:paraId="32C7EA65" w14:textId="77777777" w:rsidR="00B36468" w:rsidRPr="006E1299" w:rsidRDefault="00B36468" w:rsidP="006E1299">
            <w:pPr>
              <w:widowControl w:val="0"/>
              <w:ind w:left="2"/>
              <w:rPr>
                <w:sz w:val="26"/>
                <w:szCs w:val="26"/>
              </w:rPr>
            </w:pPr>
            <w:r w:rsidRPr="006E1299">
              <w:rPr>
                <w:sz w:val="26"/>
                <w:szCs w:val="26"/>
              </w:rPr>
              <w:lastRenderedPageBreak/>
              <w:t xml:space="preserve">Объемы и источники финансирования муниципальной программы </w:t>
            </w:r>
          </w:p>
        </w:tc>
        <w:tc>
          <w:tcPr>
            <w:tcW w:w="7366" w:type="dxa"/>
            <w:tcBorders>
              <w:top w:val="single" w:sz="4" w:space="0" w:color="000000"/>
              <w:left w:val="single" w:sz="4" w:space="0" w:color="000000"/>
              <w:bottom w:val="single" w:sz="4" w:space="0" w:color="auto"/>
              <w:right w:val="single" w:sz="4" w:space="0" w:color="000000"/>
            </w:tcBorders>
          </w:tcPr>
          <w:p w14:paraId="3A77EA60" w14:textId="77777777" w:rsidR="008701FF" w:rsidRPr="006E1299" w:rsidRDefault="005E6D4B" w:rsidP="006E1299">
            <w:pPr>
              <w:widowControl w:val="0"/>
              <w:ind w:right="71"/>
              <w:rPr>
                <w:sz w:val="26"/>
                <w:szCs w:val="26"/>
              </w:rPr>
            </w:pPr>
            <w:r w:rsidRPr="006E1299">
              <w:rPr>
                <w:sz w:val="26"/>
                <w:szCs w:val="26"/>
              </w:rPr>
              <w:t xml:space="preserve">Объем бюджетных ассигнований на </w:t>
            </w:r>
            <w:r w:rsidR="00F5540E" w:rsidRPr="006E1299">
              <w:rPr>
                <w:sz w:val="26"/>
                <w:szCs w:val="26"/>
              </w:rPr>
              <w:t>реализацию программы 201</w:t>
            </w:r>
            <w:r w:rsidR="002E794E" w:rsidRPr="006E1299">
              <w:rPr>
                <w:sz w:val="26"/>
                <w:szCs w:val="26"/>
              </w:rPr>
              <w:t>4</w:t>
            </w:r>
            <w:r w:rsidR="008A4FA9" w:rsidRPr="006E1299">
              <w:rPr>
                <w:sz w:val="26"/>
                <w:szCs w:val="26"/>
              </w:rPr>
              <w:t xml:space="preserve"> – 202</w:t>
            </w:r>
            <w:r w:rsidR="00530D36" w:rsidRPr="006E1299">
              <w:rPr>
                <w:sz w:val="26"/>
                <w:szCs w:val="26"/>
              </w:rPr>
              <w:t>7</w:t>
            </w:r>
            <w:r w:rsidRPr="006E1299">
              <w:rPr>
                <w:sz w:val="26"/>
                <w:szCs w:val="26"/>
              </w:rPr>
              <w:t xml:space="preserve"> г. составляет </w:t>
            </w:r>
            <w:r w:rsidR="002D6611" w:rsidRPr="006E1299">
              <w:rPr>
                <w:b/>
                <w:sz w:val="26"/>
                <w:szCs w:val="26"/>
              </w:rPr>
              <w:t>3 369 269,5</w:t>
            </w:r>
            <w:r w:rsidR="00903B92" w:rsidRPr="006E1299">
              <w:rPr>
                <w:b/>
                <w:sz w:val="26"/>
                <w:szCs w:val="26"/>
              </w:rPr>
              <w:t xml:space="preserve"> </w:t>
            </w:r>
            <w:r w:rsidR="00497E2E" w:rsidRPr="006E1299">
              <w:rPr>
                <w:sz w:val="26"/>
                <w:szCs w:val="26"/>
              </w:rPr>
              <w:t xml:space="preserve">тыс. руб., </w:t>
            </w:r>
          </w:p>
          <w:tbl>
            <w:tblPr>
              <w:tblW w:w="6450" w:type="dxa"/>
              <w:tblLook w:val="04A0" w:firstRow="1" w:lastRow="0" w:firstColumn="1" w:lastColumn="0" w:noHBand="0" w:noVBand="1"/>
            </w:tblPr>
            <w:tblGrid>
              <w:gridCol w:w="960"/>
              <w:gridCol w:w="1191"/>
              <w:gridCol w:w="2052"/>
              <w:gridCol w:w="1360"/>
              <w:gridCol w:w="1170"/>
            </w:tblGrid>
            <w:tr w:rsidR="004F3DDE" w:rsidRPr="006E1299" w14:paraId="283939B9" w14:textId="77777777" w:rsidTr="00C84A7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673BDE" w14:textId="77777777" w:rsidR="004F3DDE" w:rsidRPr="006E1299" w:rsidRDefault="004F3DDE" w:rsidP="006E1299">
                  <w:pPr>
                    <w:jc w:val="center"/>
                    <w:rPr>
                      <w:sz w:val="26"/>
                      <w:szCs w:val="26"/>
                    </w:rPr>
                  </w:pPr>
                </w:p>
              </w:tc>
              <w:tc>
                <w:tcPr>
                  <w:tcW w:w="908" w:type="dxa"/>
                  <w:tcBorders>
                    <w:top w:val="single" w:sz="4" w:space="0" w:color="auto"/>
                    <w:left w:val="nil"/>
                    <w:bottom w:val="single" w:sz="4" w:space="0" w:color="auto"/>
                    <w:right w:val="single" w:sz="4" w:space="0" w:color="auto"/>
                  </w:tcBorders>
                  <w:shd w:val="clear" w:color="000000" w:fill="D9D9D9"/>
                  <w:noWrap/>
                  <w:vAlign w:val="bottom"/>
                  <w:hideMark/>
                </w:tcPr>
                <w:p w14:paraId="04708912" w14:textId="77777777" w:rsidR="004F3DDE" w:rsidRPr="006E1299" w:rsidRDefault="004F3DDE" w:rsidP="006E1299">
                  <w:pPr>
                    <w:jc w:val="center"/>
                    <w:rPr>
                      <w:b/>
                      <w:sz w:val="26"/>
                      <w:szCs w:val="26"/>
                    </w:rPr>
                  </w:pPr>
                  <w:r w:rsidRPr="006E1299">
                    <w:rPr>
                      <w:b/>
                      <w:sz w:val="26"/>
                      <w:szCs w:val="26"/>
                    </w:rPr>
                    <w:t>Всего</w:t>
                  </w:r>
                </w:p>
              </w:tc>
              <w:tc>
                <w:tcPr>
                  <w:tcW w:w="2052" w:type="dxa"/>
                  <w:tcBorders>
                    <w:top w:val="single" w:sz="4" w:space="0" w:color="auto"/>
                    <w:left w:val="nil"/>
                    <w:bottom w:val="single" w:sz="4" w:space="0" w:color="auto"/>
                    <w:right w:val="single" w:sz="4" w:space="0" w:color="auto"/>
                  </w:tcBorders>
                  <w:shd w:val="clear" w:color="auto" w:fill="auto"/>
                  <w:noWrap/>
                  <w:vAlign w:val="bottom"/>
                  <w:hideMark/>
                </w:tcPr>
                <w:p w14:paraId="6C472DB6" w14:textId="77777777" w:rsidR="004F3DDE" w:rsidRPr="006E1299" w:rsidRDefault="004F3DDE" w:rsidP="006E1299">
                  <w:pPr>
                    <w:jc w:val="center"/>
                    <w:rPr>
                      <w:sz w:val="26"/>
                      <w:szCs w:val="26"/>
                    </w:rPr>
                  </w:pPr>
                  <w:r w:rsidRPr="006E1299">
                    <w:rPr>
                      <w:sz w:val="26"/>
                      <w:szCs w:val="26"/>
                    </w:rPr>
                    <w:t>МБ</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1B18579" w14:textId="77777777" w:rsidR="004F3DDE" w:rsidRPr="006E1299" w:rsidRDefault="004F3DDE" w:rsidP="006E1299">
                  <w:pPr>
                    <w:jc w:val="center"/>
                    <w:rPr>
                      <w:sz w:val="26"/>
                      <w:szCs w:val="26"/>
                    </w:rPr>
                  </w:pPr>
                  <w:r w:rsidRPr="006E1299">
                    <w:rPr>
                      <w:sz w:val="26"/>
                      <w:szCs w:val="26"/>
                    </w:rPr>
                    <w:t>КБ</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125A2B3B" w14:textId="77777777" w:rsidR="004F3DDE" w:rsidRPr="006E1299" w:rsidRDefault="004F3DDE" w:rsidP="006E1299">
                  <w:pPr>
                    <w:jc w:val="center"/>
                    <w:rPr>
                      <w:sz w:val="26"/>
                      <w:szCs w:val="26"/>
                    </w:rPr>
                  </w:pPr>
                  <w:r w:rsidRPr="006E1299">
                    <w:rPr>
                      <w:sz w:val="26"/>
                      <w:szCs w:val="26"/>
                    </w:rPr>
                    <w:t>ФБ</w:t>
                  </w:r>
                </w:p>
              </w:tc>
            </w:tr>
            <w:tr w:rsidR="004F3DDE" w:rsidRPr="006E1299" w14:paraId="423F0CDE" w14:textId="77777777" w:rsidTr="00C84A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6683D08" w14:textId="77777777" w:rsidR="004F3DDE" w:rsidRPr="006E1299" w:rsidRDefault="004F3DDE" w:rsidP="006E1299">
                  <w:pPr>
                    <w:jc w:val="center"/>
                    <w:rPr>
                      <w:sz w:val="26"/>
                      <w:szCs w:val="26"/>
                    </w:rPr>
                  </w:pPr>
                  <w:r w:rsidRPr="006E1299">
                    <w:rPr>
                      <w:sz w:val="26"/>
                      <w:szCs w:val="26"/>
                    </w:rPr>
                    <w:t>2014</w:t>
                  </w:r>
                </w:p>
              </w:tc>
              <w:tc>
                <w:tcPr>
                  <w:tcW w:w="908" w:type="dxa"/>
                  <w:tcBorders>
                    <w:top w:val="nil"/>
                    <w:left w:val="nil"/>
                    <w:bottom w:val="single" w:sz="4" w:space="0" w:color="auto"/>
                    <w:right w:val="single" w:sz="4" w:space="0" w:color="auto"/>
                  </w:tcBorders>
                  <w:shd w:val="clear" w:color="000000" w:fill="D9D9D9"/>
                  <w:noWrap/>
                  <w:vAlign w:val="bottom"/>
                </w:tcPr>
                <w:p w14:paraId="57FA390A" w14:textId="77777777" w:rsidR="004F3DDE" w:rsidRPr="006E1299" w:rsidRDefault="004F3DDE" w:rsidP="006E1299">
                  <w:pPr>
                    <w:jc w:val="center"/>
                    <w:rPr>
                      <w:b/>
                      <w:sz w:val="26"/>
                      <w:szCs w:val="26"/>
                    </w:rPr>
                  </w:pPr>
                  <w:r w:rsidRPr="006E1299">
                    <w:rPr>
                      <w:b/>
                      <w:sz w:val="26"/>
                      <w:szCs w:val="26"/>
                    </w:rPr>
                    <w:t>127148,4</w:t>
                  </w:r>
                </w:p>
              </w:tc>
              <w:tc>
                <w:tcPr>
                  <w:tcW w:w="2052" w:type="dxa"/>
                  <w:tcBorders>
                    <w:top w:val="nil"/>
                    <w:left w:val="nil"/>
                    <w:bottom w:val="single" w:sz="4" w:space="0" w:color="auto"/>
                    <w:right w:val="single" w:sz="4" w:space="0" w:color="auto"/>
                  </w:tcBorders>
                  <w:shd w:val="clear" w:color="auto" w:fill="auto"/>
                  <w:noWrap/>
                  <w:vAlign w:val="bottom"/>
                </w:tcPr>
                <w:p w14:paraId="356B2C5F" w14:textId="77777777" w:rsidR="004F3DDE" w:rsidRPr="006E1299" w:rsidRDefault="004F3DDE" w:rsidP="006E1299">
                  <w:pPr>
                    <w:jc w:val="center"/>
                    <w:rPr>
                      <w:sz w:val="26"/>
                      <w:szCs w:val="26"/>
                    </w:rPr>
                  </w:pPr>
                  <w:r w:rsidRPr="006E1299">
                    <w:rPr>
                      <w:sz w:val="26"/>
                      <w:szCs w:val="26"/>
                    </w:rPr>
                    <w:t>125946,8</w:t>
                  </w:r>
                </w:p>
              </w:tc>
              <w:tc>
                <w:tcPr>
                  <w:tcW w:w="1360" w:type="dxa"/>
                  <w:tcBorders>
                    <w:top w:val="nil"/>
                    <w:left w:val="nil"/>
                    <w:bottom w:val="single" w:sz="4" w:space="0" w:color="auto"/>
                    <w:right w:val="single" w:sz="4" w:space="0" w:color="auto"/>
                  </w:tcBorders>
                  <w:shd w:val="clear" w:color="auto" w:fill="auto"/>
                  <w:noWrap/>
                  <w:vAlign w:val="bottom"/>
                </w:tcPr>
                <w:p w14:paraId="6B91F607" w14:textId="77777777" w:rsidR="004F3DDE" w:rsidRPr="006E1299" w:rsidRDefault="004F3DDE" w:rsidP="006E1299">
                  <w:pPr>
                    <w:jc w:val="center"/>
                    <w:rPr>
                      <w:sz w:val="26"/>
                      <w:szCs w:val="26"/>
                    </w:rPr>
                  </w:pPr>
                  <w:r w:rsidRPr="006E1299">
                    <w:rPr>
                      <w:sz w:val="26"/>
                      <w:szCs w:val="26"/>
                    </w:rPr>
                    <w:t>1201,6</w:t>
                  </w:r>
                </w:p>
              </w:tc>
              <w:tc>
                <w:tcPr>
                  <w:tcW w:w="1170" w:type="dxa"/>
                  <w:tcBorders>
                    <w:top w:val="nil"/>
                    <w:left w:val="nil"/>
                    <w:bottom w:val="single" w:sz="4" w:space="0" w:color="auto"/>
                    <w:right w:val="single" w:sz="4" w:space="0" w:color="auto"/>
                  </w:tcBorders>
                  <w:shd w:val="clear" w:color="auto" w:fill="auto"/>
                  <w:noWrap/>
                  <w:vAlign w:val="bottom"/>
                </w:tcPr>
                <w:p w14:paraId="59984940" w14:textId="77777777" w:rsidR="004F3DDE" w:rsidRPr="006E1299" w:rsidRDefault="004F3DDE" w:rsidP="006E1299">
                  <w:pPr>
                    <w:jc w:val="center"/>
                    <w:rPr>
                      <w:sz w:val="26"/>
                      <w:szCs w:val="26"/>
                    </w:rPr>
                  </w:pPr>
                </w:p>
              </w:tc>
            </w:tr>
            <w:tr w:rsidR="004F3DDE" w:rsidRPr="006E1299" w14:paraId="2282EF73" w14:textId="77777777" w:rsidTr="00C84A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DD7AB7" w14:textId="77777777" w:rsidR="004F3DDE" w:rsidRPr="006E1299" w:rsidRDefault="004F3DDE" w:rsidP="006E1299">
                  <w:pPr>
                    <w:jc w:val="center"/>
                    <w:rPr>
                      <w:sz w:val="26"/>
                      <w:szCs w:val="26"/>
                    </w:rPr>
                  </w:pPr>
                  <w:r w:rsidRPr="006E1299">
                    <w:rPr>
                      <w:sz w:val="26"/>
                      <w:szCs w:val="26"/>
                    </w:rPr>
                    <w:t>2015</w:t>
                  </w:r>
                </w:p>
              </w:tc>
              <w:tc>
                <w:tcPr>
                  <w:tcW w:w="908" w:type="dxa"/>
                  <w:tcBorders>
                    <w:top w:val="nil"/>
                    <w:left w:val="nil"/>
                    <w:bottom w:val="single" w:sz="4" w:space="0" w:color="auto"/>
                    <w:right w:val="single" w:sz="4" w:space="0" w:color="auto"/>
                  </w:tcBorders>
                  <w:shd w:val="clear" w:color="000000" w:fill="D9D9D9"/>
                  <w:noWrap/>
                  <w:vAlign w:val="bottom"/>
                  <w:hideMark/>
                </w:tcPr>
                <w:p w14:paraId="56B97EB1" w14:textId="77777777" w:rsidR="004F3DDE" w:rsidRPr="006E1299" w:rsidRDefault="004F3DDE" w:rsidP="006E1299">
                  <w:pPr>
                    <w:jc w:val="center"/>
                    <w:rPr>
                      <w:b/>
                      <w:sz w:val="26"/>
                      <w:szCs w:val="26"/>
                    </w:rPr>
                  </w:pPr>
                  <w:r w:rsidRPr="006E1299">
                    <w:rPr>
                      <w:b/>
                      <w:sz w:val="26"/>
                      <w:szCs w:val="26"/>
                    </w:rPr>
                    <w:t>149403,1</w:t>
                  </w:r>
                </w:p>
              </w:tc>
              <w:tc>
                <w:tcPr>
                  <w:tcW w:w="2052" w:type="dxa"/>
                  <w:tcBorders>
                    <w:top w:val="nil"/>
                    <w:left w:val="nil"/>
                    <w:bottom w:val="single" w:sz="4" w:space="0" w:color="auto"/>
                    <w:right w:val="single" w:sz="4" w:space="0" w:color="auto"/>
                  </w:tcBorders>
                  <w:shd w:val="clear" w:color="auto" w:fill="auto"/>
                  <w:noWrap/>
                  <w:vAlign w:val="bottom"/>
                  <w:hideMark/>
                </w:tcPr>
                <w:p w14:paraId="253E3FB1" w14:textId="77777777" w:rsidR="004F3DDE" w:rsidRPr="006E1299" w:rsidRDefault="004F3DDE" w:rsidP="006E1299">
                  <w:pPr>
                    <w:jc w:val="center"/>
                    <w:rPr>
                      <w:sz w:val="26"/>
                      <w:szCs w:val="26"/>
                    </w:rPr>
                  </w:pPr>
                  <w:r w:rsidRPr="006E1299">
                    <w:rPr>
                      <w:sz w:val="26"/>
                      <w:szCs w:val="26"/>
                    </w:rPr>
                    <w:t>148686,2</w:t>
                  </w:r>
                </w:p>
              </w:tc>
              <w:tc>
                <w:tcPr>
                  <w:tcW w:w="1360" w:type="dxa"/>
                  <w:tcBorders>
                    <w:top w:val="nil"/>
                    <w:left w:val="nil"/>
                    <w:bottom w:val="single" w:sz="4" w:space="0" w:color="auto"/>
                    <w:right w:val="single" w:sz="4" w:space="0" w:color="auto"/>
                  </w:tcBorders>
                  <w:shd w:val="clear" w:color="auto" w:fill="auto"/>
                  <w:noWrap/>
                  <w:vAlign w:val="bottom"/>
                  <w:hideMark/>
                </w:tcPr>
                <w:p w14:paraId="601E38A6" w14:textId="77777777" w:rsidR="004F3DDE" w:rsidRPr="006E1299" w:rsidRDefault="004F3DDE" w:rsidP="006E1299">
                  <w:pPr>
                    <w:jc w:val="center"/>
                    <w:rPr>
                      <w:sz w:val="26"/>
                      <w:szCs w:val="26"/>
                    </w:rPr>
                  </w:pPr>
                  <w:r w:rsidRPr="006E1299">
                    <w:rPr>
                      <w:sz w:val="26"/>
                      <w:szCs w:val="26"/>
                    </w:rPr>
                    <w:t>710,1</w:t>
                  </w:r>
                </w:p>
              </w:tc>
              <w:tc>
                <w:tcPr>
                  <w:tcW w:w="1170" w:type="dxa"/>
                  <w:tcBorders>
                    <w:top w:val="nil"/>
                    <w:left w:val="nil"/>
                    <w:bottom w:val="single" w:sz="4" w:space="0" w:color="auto"/>
                    <w:right w:val="single" w:sz="4" w:space="0" w:color="auto"/>
                  </w:tcBorders>
                  <w:shd w:val="clear" w:color="auto" w:fill="auto"/>
                  <w:noWrap/>
                  <w:vAlign w:val="bottom"/>
                  <w:hideMark/>
                </w:tcPr>
                <w:p w14:paraId="02701FDC" w14:textId="77777777" w:rsidR="004F3DDE" w:rsidRPr="006E1299" w:rsidRDefault="004F3DDE" w:rsidP="006E1299">
                  <w:pPr>
                    <w:jc w:val="center"/>
                    <w:rPr>
                      <w:sz w:val="26"/>
                      <w:szCs w:val="26"/>
                    </w:rPr>
                  </w:pPr>
                  <w:r w:rsidRPr="006E1299">
                    <w:rPr>
                      <w:sz w:val="26"/>
                      <w:szCs w:val="26"/>
                    </w:rPr>
                    <w:t>6,8</w:t>
                  </w:r>
                </w:p>
              </w:tc>
            </w:tr>
            <w:tr w:rsidR="004F3DDE" w:rsidRPr="006E1299" w14:paraId="2B98628B" w14:textId="77777777" w:rsidTr="00C84A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28CEEC" w14:textId="77777777" w:rsidR="004F3DDE" w:rsidRPr="006E1299" w:rsidRDefault="004F3DDE" w:rsidP="006E1299">
                  <w:pPr>
                    <w:jc w:val="center"/>
                    <w:rPr>
                      <w:sz w:val="26"/>
                      <w:szCs w:val="26"/>
                    </w:rPr>
                  </w:pPr>
                  <w:r w:rsidRPr="006E1299">
                    <w:rPr>
                      <w:sz w:val="26"/>
                      <w:szCs w:val="26"/>
                    </w:rPr>
                    <w:t>2016</w:t>
                  </w:r>
                </w:p>
              </w:tc>
              <w:tc>
                <w:tcPr>
                  <w:tcW w:w="908" w:type="dxa"/>
                  <w:tcBorders>
                    <w:top w:val="nil"/>
                    <w:left w:val="nil"/>
                    <w:bottom w:val="single" w:sz="4" w:space="0" w:color="auto"/>
                    <w:right w:val="single" w:sz="4" w:space="0" w:color="auto"/>
                  </w:tcBorders>
                  <w:shd w:val="clear" w:color="000000" w:fill="D9D9D9"/>
                  <w:noWrap/>
                  <w:vAlign w:val="bottom"/>
                  <w:hideMark/>
                </w:tcPr>
                <w:p w14:paraId="7C96EA6E" w14:textId="77777777" w:rsidR="004F3DDE" w:rsidRPr="006E1299" w:rsidRDefault="004F3DDE" w:rsidP="006E1299">
                  <w:pPr>
                    <w:jc w:val="center"/>
                    <w:rPr>
                      <w:b/>
                      <w:sz w:val="26"/>
                      <w:szCs w:val="26"/>
                    </w:rPr>
                  </w:pPr>
                  <w:r w:rsidRPr="006E1299">
                    <w:rPr>
                      <w:b/>
                      <w:sz w:val="26"/>
                      <w:szCs w:val="26"/>
                    </w:rPr>
                    <w:t>166913,3</w:t>
                  </w:r>
                </w:p>
              </w:tc>
              <w:tc>
                <w:tcPr>
                  <w:tcW w:w="2052" w:type="dxa"/>
                  <w:tcBorders>
                    <w:top w:val="nil"/>
                    <w:left w:val="nil"/>
                    <w:bottom w:val="single" w:sz="4" w:space="0" w:color="auto"/>
                    <w:right w:val="single" w:sz="4" w:space="0" w:color="auto"/>
                  </w:tcBorders>
                  <w:shd w:val="clear" w:color="auto" w:fill="auto"/>
                  <w:noWrap/>
                  <w:vAlign w:val="bottom"/>
                  <w:hideMark/>
                </w:tcPr>
                <w:p w14:paraId="44AC6EBA" w14:textId="77777777" w:rsidR="004F3DDE" w:rsidRPr="006E1299" w:rsidRDefault="004F3DDE" w:rsidP="006E1299">
                  <w:pPr>
                    <w:jc w:val="center"/>
                    <w:rPr>
                      <w:sz w:val="26"/>
                      <w:szCs w:val="26"/>
                    </w:rPr>
                  </w:pPr>
                  <w:r w:rsidRPr="006E1299">
                    <w:rPr>
                      <w:sz w:val="26"/>
                      <w:szCs w:val="26"/>
                    </w:rPr>
                    <w:t>132202,8</w:t>
                  </w:r>
                </w:p>
              </w:tc>
              <w:tc>
                <w:tcPr>
                  <w:tcW w:w="1360" w:type="dxa"/>
                  <w:tcBorders>
                    <w:top w:val="nil"/>
                    <w:left w:val="nil"/>
                    <w:bottom w:val="single" w:sz="4" w:space="0" w:color="auto"/>
                    <w:right w:val="single" w:sz="4" w:space="0" w:color="auto"/>
                  </w:tcBorders>
                  <w:shd w:val="clear" w:color="auto" w:fill="auto"/>
                  <w:noWrap/>
                  <w:vAlign w:val="bottom"/>
                  <w:hideMark/>
                </w:tcPr>
                <w:p w14:paraId="2620BDA6" w14:textId="77777777" w:rsidR="004F3DDE" w:rsidRPr="006E1299" w:rsidRDefault="004F3DDE" w:rsidP="006E1299">
                  <w:pPr>
                    <w:jc w:val="center"/>
                    <w:rPr>
                      <w:sz w:val="26"/>
                      <w:szCs w:val="26"/>
                    </w:rPr>
                  </w:pPr>
                  <w:r w:rsidRPr="006E1299">
                    <w:rPr>
                      <w:sz w:val="26"/>
                      <w:szCs w:val="26"/>
                    </w:rPr>
                    <w:t>34703,9</w:t>
                  </w:r>
                </w:p>
              </w:tc>
              <w:tc>
                <w:tcPr>
                  <w:tcW w:w="1170" w:type="dxa"/>
                  <w:tcBorders>
                    <w:top w:val="nil"/>
                    <w:left w:val="nil"/>
                    <w:bottom w:val="single" w:sz="4" w:space="0" w:color="auto"/>
                    <w:right w:val="single" w:sz="4" w:space="0" w:color="auto"/>
                  </w:tcBorders>
                  <w:shd w:val="clear" w:color="auto" w:fill="auto"/>
                  <w:noWrap/>
                  <w:vAlign w:val="bottom"/>
                  <w:hideMark/>
                </w:tcPr>
                <w:p w14:paraId="5118483E" w14:textId="77777777" w:rsidR="004F3DDE" w:rsidRPr="006E1299" w:rsidRDefault="004F3DDE" w:rsidP="006E1299">
                  <w:pPr>
                    <w:jc w:val="center"/>
                    <w:rPr>
                      <w:sz w:val="26"/>
                      <w:szCs w:val="26"/>
                    </w:rPr>
                  </w:pPr>
                  <w:r w:rsidRPr="006E1299">
                    <w:rPr>
                      <w:sz w:val="26"/>
                      <w:szCs w:val="26"/>
                    </w:rPr>
                    <w:t>6,6</w:t>
                  </w:r>
                </w:p>
              </w:tc>
            </w:tr>
            <w:tr w:rsidR="004F3DDE" w:rsidRPr="006E1299" w14:paraId="440D3B0C" w14:textId="77777777" w:rsidTr="00C84A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09372E" w14:textId="77777777" w:rsidR="004F3DDE" w:rsidRPr="006E1299" w:rsidRDefault="004F3DDE" w:rsidP="006E1299">
                  <w:pPr>
                    <w:jc w:val="center"/>
                    <w:rPr>
                      <w:sz w:val="26"/>
                      <w:szCs w:val="26"/>
                    </w:rPr>
                  </w:pPr>
                  <w:r w:rsidRPr="006E1299">
                    <w:rPr>
                      <w:sz w:val="26"/>
                      <w:szCs w:val="26"/>
                    </w:rPr>
                    <w:t>2017</w:t>
                  </w:r>
                </w:p>
              </w:tc>
              <w:tc>
                <w:tcPr>
                  <w:tcW w:w="908" w:type="dxa"/>
                  <w:tcBorders>
                    <w:top w:val="nil"/>
                    <w:left w:val="nil"/>
                    <w:bottom w:val="single" w:sz="4" w:space="0" w:color="auto"/>
                    <w:right w:val="single" w:sz="4" w:space="0" w:color="auto"/>
                  </w:tcBorders>
                  <w:shd w:val="clear" w:color="000000" w:fill="D9D9D9"/>
                  <w:noWrap/>
                  <w:vAlign w:val="bottom"/>
                  <w:hideMark/>
                </w:tcPr>
                <w:p w14:paraId="4C969A87" w14:textId="77777777" w:rsidR="004F3DDE" w:rsidRPr="006E1299" w:rsidRDefault="004F3DDE" w:rsidP="006E1299">
                  <w:pPr>
                    <w:jc w:val="center"/>
                    <w:rPr>
                      <w:b/>
                      <w:sz w:val="26"/>
                      <w:szCs w:val="26"/>
                    </w:rPr>
                  </w:pPr>
                  <w:r w:rsidRPr="006E1299">
                    <w:rPr>
                      <w:b/>
                      <w:sz w:val="26"/>
                      <w:szCs w:val="26"/>
                    </w:rPr>
                    <w:t>162769,8</w:t>
                  </w:r>
                </w:p>
              </w:tc>
              <w:tc>
                <w:tcPr>
                  <w:tcW w:w="2052" w:type="dxa"/>
                  <w:tcBorders>
                    <w:top w:val="nil"/>
                    <w:left w:val="nil"/>
                    <w:bottom w:val="single" w:sz="4" w:space="0" w:color="auto"/>
                    <w:right w:val="single" w:sz="4" w:space="0" w:color="auto"/>
                  </w:tcBorders>
                  <w:shd w:val="clear" w:color="auto" w:fill="auto"/>
                  <w:noWrap/>
                  <w:vAlign w:val="bottom"/>
                  <w:hideMark/>
                </w:tcPr>
                <w:p w14:paraId="48B31D6F" w14:textId="77777777" w:rsidR="004F3DDE" w:rsidRPr="006E1299" w:rsidRDefault="004F3DDE" w:rsidP="006E1299">
                  <w:pPr>
                    <w:jc w:val="center"/>
                    <w:rPr>
                      <w:sz w:val="26"/>
                      <w:szCs w:val="26"/>
                    </w:rPr>
                  </w:pPr>
                  <w:r w:rsidRPr="006E1299">
                    <w:rPr>
                      <w:sz w:val="26"/>
                      <w:szCs w:val="26"/>
                    </w:rPr>
                    <w:t>156528,5</w:t>
                  </w:r>
                </w:p>
              </w:tc>
              <w:tc>
                <w:tcPr>
                  <w:tcW w:w="1360" w:type="dxa"/>
                  <w:tcBorders>
                    <w:top w:val="nil"/>
                    <w:left w:val="nil"/>
                    <w:bottom w:val="single" w:sz="4" w:space="0" w:color="auto"/>
                    <w:right w:val="single" w:sz="4" w:space="0" w:color="auto"/>
                  </w:tcBorders>
                  <w:shd w:val="clear" w:color="auto" w:fill="auto"/>
                  <w:noWrap/>
                  <w:vAlign w:val="bottom"/>
                  <w:hideMark/>
                </w:tcPr>
                <w:p w14:paraId="1A7D16D9" w14:textId="77777777" w:rsidR="004F3DDE" w:rsidRPr="006E1299" w:rsidRDefault="004F3DDE" w:rsidP="006E1299">
                  <w:pPr>
                    <w:jc w:val="center"/>
                    <w:rPr>
                      <w:sz w:val="26"/>
                      <w:szCs w:val="26"/>
                    </w:rPr>
                  </w:pPr>
                  <w:r w:rsidRPr="006E1299">
                    <w:rPr>
                      <w:sz w:val="26"/>
                      <w:szCs w:val="26"/>
                    </w:rPr>
                    <w:t>1035,7</w:t>
                  </w:r>
                </w:p>
              </w:tc>
              <w:tc>
                <w:tcPr>
                  <w:tcW w:w="1170" w:type="dxa"/>
                  <w:tcBorders>
                    <w:top w:val="nil"/>
                    <w:left w:val="nil"/>
                    <w:bottom w:val="single" w:sz="4" w:space="0" w:color="auto"/>
                    <w:right w:val="single" w:sz="4" w:space="0" w:color="auto"/>
                  </w:tcBorders>
                  <w:shd w:val="clear" w:color="auto" w:fill="auto"/>
                  <w:noWrap/>
                  <w:vAlign w:val="bottom"/>
                  <w:hideMark/>
                </w:tcPr>
                <w:p w14:paraId="4BE24F69" w14:textId="77777777" w:rsidR="004F3DDE" w:rsidRPr="006E1299" w:rsidRDefault="004F3DDE" w:rsidP="006E1299">
                  <w:pPr>
                    <w:jc w:val="center"/>
                    <w:rPr>
                      <w:sz w:val="26"/>
                      <w:szCs w:val="26"/>
                    </w:rPr>
                  </w:pPr>
                  <w:r w:rsidRPr="006E1299">
                    <w:rPr>
                      <w:sz w:val="26"/>
                      <w:szCs w:val="26"/>
                    </w:rPr>
                    <w:t>5205,6</w:t>
                  </w:r>
                </w:p>
              </w:tc>
            </w:tr>
            <w:tr w:rsidR="004F3DDE" w:rsidRPr="006E1299" w14:paraId="6A444C20" w14:textId="77777777" w:rsidTr="00C84A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9F1546" w14:textId="77777777" w:rsidR="004F3DDE" w:rsidRPr="006E1299" w:rsidRDefault="004F3DDE" w:rsidP="006E1299">
                  <w:pPr>
                    <w:jc w:val="center"/>
                    <w:rPr>
                      <w:sz w:val="26"/>
                      <w:szCs w:val="26"/>
                    </w:rPr>
                  </w:pPr>
                  <w:r w:rsidRPr="006E1299">
                    <w:rPr>
                      <w:sz w:val="26"/>
                      <w:szCs w:val="26"/>
                    </w:rPr>
                    <w:t>2018</w:t>
                  </w:r>
                </w:p>
              </w:tc>
              <w:tc>
                <w:tcPr>
                  <w:tcW w:w="908" w:type="dxa"/>
                  <w:tcBorders>
                    <w:top w:val="nil"/>
                    <w:left w:val="nil"/>
                    <w:bottom w:val="single" w:sz="4" w:space="0" w:color="auto"/>
                    <w:right w:val="single" w:sz="4" w:space="0" w:color="auto"/>
                  </w:tcBorders>
                  <w:shd w:val="clear" w:color="000000" w:fill="D9D9D9"/>
                  <w:noWrap/>
                  <w:vAlign w:val="bottom"/>
                  <w:hideMark/>
                </w:tcPr>
                <w:p w14:paraId="53FFF712" w14:textId="77777777" w:rsidR="004F3DDE" w:rsidRPr="006E1299" w:rsidRDefault="004F3DDE" w:rsidP="006E1299">
                  <w:pPr>
                    <w:jc w:val="center"/>
                    <w:rPr>
                      <w:b/>
                      <w:sz w:val="26"/>
                      <w:szCs w:val="26"/>
                    </w:rPr>
                  </w:pPr>
                  <w:r w:rsidRPr="006E1299">
                    <w:rPr>
                      <w:b/>
                      <w:sz w:val="26"/>
                      <w:szCs w:val="26"/>
                    </w:rPr>
                    <w:t>192517,9</w:t>
                  </w:r>
                </w:p>
              </w:tc>
              <w:tc>
                <w:tcPr>
                  <w:tcW w:w="2052" w:type="dxa"/>
                  <w:tcBorders>
                    <w:top w:val="nil"/>
                    <w:left w:val="nil"/>
                    <w:bottom w:val="single" w:sz="4" w:space="0" w:color="auto"/>
                    <w:right w:val="single" w:sz="4" w:space="0" w:color="auto"/>
                  </w:tcBorders>
                  <w:shd w:val="clear" w:color="auto" w:fill="auto"/>
                  <w:noWrap/>
                  <w:vAlign w:val="bottom"/>
                  <w:hideMark/>
                </w:tcPr>
                <w:p w14:paraId="1DB642CF" w14:textId="77777777" w:rsidR="004F3DDE" w:rsidRPr="006E1299" w:rsidRDefault="004F3DDE" w:rsidP="006E1299">
                  <w:pPr>
                    <w:jc w:val="center"/>
                    <w:rPr>
                      <w:sz w:val="26"/>
                      <w:szCs w:val="26"/>
                    </w:rPr>
                  </w:pPr>
                  <w:r w:rsidRPr="006E1299">
                    <w:rPr>
                      <w:sz w:val="26"/>
                      <w:szCs w:val="26"/>
                    </w:rPr>
                    <w:t>179862,2</w:t>
                  </w:r>
                </w:p>
              </w:tc>
              <w:tc>
                <w:tcPr>
                  <w:tcW w:w="1360" w:type="dxa"/>
                  <w:tcBorders>
                    <w:top w:val="nil"/>
                    <w:left w:val="nil"/>
                    <w:bottom w:val="single" w:sz="4" w:space="0" w:color="auto"/>
                    <w:right w:val="single" w:sz="4" w:space="0" w:color="auto"/>
                  </w:tcBorders>
                  <w:shd w:val="clear" w:color="auto" w:fill="auto"/>
                  <w:noWrap/>
                  <w:vAlign w:val="bottom"/>
                  <w:hideMark/>
                </w:tcPr>
                <w:p w14:paraId="742DCDCC" w14:textId="77777777" w:rsidR="004F3DDE" w:rsidRPr="006E1299" w:rsidRDefault="004F3DDE" w:rsidP="006E1299">
                  <w:pPr>
                    <w:jc w:val="center"/>
                    <w:rPr>
                      <w:sz w:val="26"/>
                      <w:szCs w:val="26"/>
                    </w:rPr>
                  </w:pPr>
                  <w:r w:rsidRPr="006E1299">
                    <w:rPr>
                      <w:sz w:val="26"/>
                      <w:szCs w:val="26"/>
                    </w:rPr>
                    <w:t>11061</w:t>
                  </w:r>
                </w:p>
              </w:tc>
              <w:tc>
                <w:tcPr>
                  <w:tcW w:w="1170" w:type="dxa"/>
                  <w:tcBorders>
                    <w:top w:val="nil"/>
                    <w:left w:val="nil"/>
                    <w:bottom w:val="single" w:sz="4" w:space="0" w:color="auto"/>
                    <w:right w:val="single" w:sz="4" w:space="0" w:color="auto"/>
                  </w:tcBorders>
                  <w:shd w:val="clear" w:color="auto" w:fill="auto"/>
                  <w:noWrap/>
                  <w:vAlign w:val="bottom"/>
                  <w:hideMark/>
                </w:tcPr>
                <w:p w14:paraId="1C3CF9B5" w14:textId="77777777" w:rsidR="004F3DDE" w:rsidRPr="006E1299" w:rsidRDefault="004F3DDE" w:rsidP="006E1299">
                  <w:pPr>
                    <w:jc w:val="center"/>
                    <w:rPr>
                      <w:sz w:val="26"/>
                      <w:szCs w:val="26"/>
                    </w:rPr>
                  </w:pPr>
                  <w:r w:rsidRPr="006E1299">
                    <w:rPr>
                      <w:sz w:val="26"/>
                      <w:szCs w:val="26"/>
                    </w:rPr>
                    <w:t>1594,7</w:t>
                  </w:r>
                </w:p>
              </w:tc>
            </w:tr>
            <w:tr w:rsidR="004F3DDE" w:rsidRPr="006E1299" w14:paraId="120C0E0B" w14:textId="77777777" w:rsidTr="00C84A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294A61" w14:textId="77777777" w:rsidR="004F3DDE" w:rsidRPr="006E1299" w:rsidRDefault="004F3DDE" w:rsidP="006E1299">
                  <w:pPr>
                    <w:jc w:val="center"/>
                    <w:rPr>
                      <w:sz w:val="26"/>
                      <w:szCs w:val="26"/>
                    </w:rPr>
                  </w:pPr>
                  <w:r w:rsidRPr="006E1299">
                    <w:rPr>
                      <w:sz w:val="26"/>
                      <w:szCs w:val="26"/>
                    </w:rPr>
                    <w:t>2019</w:t>
                  </w:r>
                </w:p>
              </w:tc>
              <w:tc>
                <w:tcPr>
                  <w:tcW w:w="908" w:type="dxa"/>
                  <w:tcBorders>
                    <w:top w:val="nil"/>
                    <w:left w:val="nil"/>
                    <w:bottom w:val="single" w:sz="4" w:space="0" w:color="auto"/>
                    <w:right w:val="single" w:sz="4" w:space="0" w:color="auto"/>
                  </w:tcBorders>
                  <w:shd w:val="clear" w:color="000000" w:fill="D9D9D9"/>
                  <w:noWrap/>
                  <w:vAlign w:val="bottom"/>
                  <w:hideMark/>
                </w:tcPr>
                <w:p w14:paraId="20175484" w14:textId="77777777" w:rsidR="004F3DDE" w:rsidRPr="006E1299" w:rsidRDefault="004F3DDE" w:rsidP="006E1299">
                  <w:pPr>
                    <w:jc w:val="center"/>
                    <w:rPr>
                      <w:b/>
                      <w:sz w:val="26"/>
                      <w:szCs w:val="26"/>
                    </w:rPr>
                  </w:pPr>
                  <w:r w:rsidRPr="006E1299">
                    <w:rPr>
                      <w:b/>
                      <w:sz w:val="26"/>
                      <w:szCs w:val="26"/>
                    </w:rPr>
                    <w:t>235280,3</w:t>
                  </w:r>
                </w:p>
              </w:tc>
              <w:tc>
                <w:tcPr>
                  <w:tcW w:w="2052" w:type="dxa"/>
                  <w:tcBorders>
                    <w:top w:val="nil"/>
                    <w:left w:val="nil"/>
                    <w:bottom w:val="single" w:sz="4" w:space="0" w:color="auto"/>
                    <w:right w:val="single" w:sz="4" w:space="0" w:color="auto"/>
                  </w:tcBorders>
                  <w:shd w:val="clear" w:color="auto" w:fill="auto"/>
                  <w:noWrap/>
                  <w:vAlign w:val="bottom"/>
                  <w:hideMark/>
                </w:tcPr>
                <w:p w14:paraId="3A12074C" w14:textId="77777777" w:rsidR="004F3DDE" w:rsidRPr="006E1299" w:rsidRDefault="004F3DDE" w:rsidP="006E1299">
                  <w:pPr>
                    <w:jc w:val="center"/>
                    <w:rPr>
                      <w:sz w:val="26"/>
                      <w:szCs w:val="26"/>
                    </w:rPr>
                  </w:pPr>
                  <w:r w:rsidRPr="006E1299">
                    <w:rPr>
                      <w:sz w:val="26"/>
                      <w:szCs w:val="26"/>
                    </w:rPr>
                    <w:t>212758,9</w:t>
                  </w:r>
                </w:p>
              </w:tc>
              <w:tc>
                <w:tcPr>
                  <w:tcW w:w="1360" w:type="dxa"/>
                  <w:tcBorders>
                    <w:top w:val="nil"/>
                    <w:left w:val="nil"/>
                    <w:bottom w:val="single" w:sz="4" w:space="0" w:color="auto"/>
                    <w:right w:val="single" w:sz="4" w:space="0" w:color="auto"/>
                  </w:tcBorders>
                  <w:shd w:val="clear" w:color="auto" w:fill="auto"/>
                  <w:noWrap/>
                  <w:vAlign w:val="bottom"/>
                  <w:hideMark/>
                </w:tcPr>
                <w:p w14:paraId="60AEC30D" w14:textId="77777777" w:rsidR="004F3DDE" w:rsidRPr="006E1299" w:rsidRDefault="004F3DDE" w:rsidP="006E1299">
                  <w:pPr>
                    <w:jc w:val="center"/>
                    <w:rPr>
                      <w:sz w:val="26"/>
                      <w:szCs w:val="26"/>
                    </w:rPr>
                  </w:pPr>
                  <w:r w:rsidRPr="006E1299">
                    <w:rPr>
                      <w:sz w:val="26"/>
                      <w:szCs w:val="26"/>
                    </w:rPr>
                    <w:t>20951,9</w:t>
                  </w:r>
                </w:p>
              </w:tc>
              <w:tc>
                <w:tcPr>
                  <w:tcW w:w="1170" w:type="dxa"/>
                  <w:tcBorders>
                    <w:top w:val="nil"/>
                    <w:left w:val="nil"/>
                    <w:bottom w:val="single" w:sz="4" w:space="0" w:color="auto"/>
                    <w:right w:val="single" w:sz="4" w:space="0" w:color="auto"/>
                  </w:tcBorders>
                  <w:shd w:val="clear" w:color="auto" w:fill="auto"/>
                  <w:noWrap/>
                  <w:vAlign w:val="bottom"/>
                  <w:hideMark/>
                </w:tcPr>
                <w:p w14:paraId="2B7DBEC3" w14:textId="77777777" w:rsidR="004F3DDE" w:rsidRPr="006E1299" w:rsidRDefault="004F3DDE" w:rsidP="006E1299">
                  <w:pPr>
                    <w:jc w:val="center"/>
                    <w:rPr>
                      <w:sz w:val="26"/>
                      <w:szCs w:val="26"/>
                    </w:rPr>
                  </w:pPr>
                  <w:r w:rsidRPr="006E1299">
                    <w:rPr>
                      <w:sz w:val="26"/>
                      <w:szCs w:val="26"/>
                    </w:rPr>
                    <w:t>1569,5</w:t>
                  </w:r>
                </w:p>
              </w:tc>
            </w:tr>
            <w:tr w:rsidR="004F3DDE" w:rsidRPr="006E1299" w14:paraId="7B3E8B81" w14:textId="77777777" w:rsidTr="00C84A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836F3F" w14:textId="77777777" w:rsidR="004F3DDE" w:rsidRPr="006E1299" w:rsidRDefault="004F3DDE" w:rsidP="006E1299">
                  <w:pPr>
                    <w:jc w:val="center"/>
                    <w:rPr>
                      <w:sz w:val="26"/>
                      <w:szCs w:val="26"/>
                    </w:rPr>
                  </w:pPr>
                  <w:r w:rsidRPr="006E1299">
                    <w:rPr>
                      <w:sz w:val="26"/>
                      <w:szCs w:val="26"/>
                    </w:rPr>
                    <w:t>2020</w:t>
                  </w:r>
                </w:p>
              </w:tc>
              <w:tc>
                <w:tcPr>
                  <w:tcW w:w="908" w:type="dxa"/>
                  <w:tcBorders>
                    <w:top w:val="nil"/>
                    <w:left w:val="nil"/>
                    <w:bottom w:val="single" w:sz="4" w:space="0" w:color="auto"/>
                    <w:right w:val="single" w:sz="4" w:space="0" w:color="auto"/>
                  </w:tcBorders>
                  <w:shd w:val="clear" w:color="000000" w:fill="D9D9D9"/>
                  <w:noWrap/>
                  <w:vAlign w:val="bottom"/>
                  <w:hideMark/>
                </w:tcPr>
                <w:p w14:paraId="144FA705" w14:textId="77777777" w:rsidR="004F3DDE" w:rsidRPr="006E1299" w:rsidRDefault="004F3DDE" w:rsidP="006E1299">
                  <w:pPr>
                    <w:jc w:val="center"/>
                    <w:rPr>
                      <w:b/>
                      <w:sz w:val="26"/>
                      <w:szCs w:val="26"/>
                    </w:rPr>
                  </w:pPr>
                  <w:r w:rsidRPr="006E1299">
                    <w:rPr>
                      <w:b/>
                      <w:sz w:val="26"/>
                      <w:szCs w:val="26"/>
                    </w:rPr>
                    <w:t>227434,6</w:t>
                  </w:r>
                </w:p>
              </w:tc>
              <w:tc>
                <w:tcPr>
                  <w:tcW w:w="2052" w:type="dxa"/>
                  <w:tcBorders>
                    <w:top w:val="nil"/>
                    <w:left w:val="nil"/>
                    <w:bottom w:val="single" w:sz="4" w:space="0" w:color="auto"/>
                    <w:right w:val="single" w:sz="4" w:space="0" w:color="auto"/>
                  </w:tcBorders>
                  <w:shd w:val="clear" w:color="auto" w:fill="auto"/>
                  <w:noWrap/>
                  <w:vAlign w:val="bottom"/>
                  <w:hideMark/>
                </w:tcPr>
                <w:p w14:paraId="4EC72A48" w14:textId="77777777" w:rsidR="004F3DDE" w:rsidRPr="006E1299" w:rsidRDefault="004F3DDE" w:rsidP="006E1299">
                  <w:pPr>
                    <w:jc w:val="center"/>
                    <w:rPr>
                      <w:sz w:val="26"/>
                      <w:szCs w:val="26"/>
                    </w:rPr>
                  </w:pPr>
                  <w:r w:rsidRPr="006E1299">
                    <w:rPr>
                      <w:sz w:val="26"/>
                      <w:szCs w:val="26"/>
                    </w:rPr>
                    <w:t>204338,3</w:t>
                  </w:r>
                </w:p>
              </w:tc>
              <w:tc>
                <w:tcPr>
                  <w:tcW w:w="1360" w:type="dxa"/>
                  <w:tcBorders>
                    <w:top w:val="nil"/>
                    <w:left w:val="nil"/>
                    <w:bottom w:val="single" w:sz="4" w:space="0" w:color="auto"/>
                    <w:right w:val="single" w:sz="4" w:space="0" w:color="auto"/>
                  </w:tcBorders>
                  <w:shd w:val="clear" w:color="auto" w:fill="auto"/>
                  <w:noWrap/>
                  <w:vAlign w:val="bottom"/>
                  <w:hideMark/>
                </w:tcPr>
                <w:p w14:paraId="49ADE03A" w14:textId="77777777" w:rsidR="004F3DDE" w:rsidRPr="006E1299" w:rsidRDefault="004F3DDE" w:rsidP="006E1299">
                  <w:pPr>
                    <w:jc w:val="center"/>
                    <w:rPr>
                      <w:sz w:val="26"/>
                      <w:szCs w:val="26"/>
                    </w:rPr>
                  </w:pPr>
                  <w:r w:rsidRPr="006E1299">
                    <w:rPr>
                      <w:sz w:val="26"/>
                      <w:szCs w:val="26"/>
                    </w:rPr>
                    <w:t>19444,2</w:t>
                  </w:r>
                </w:p>
              </w:tc>
              <w:tc>
                <w:tcPr>
                  <w:tcW w:w="1170" w:type="dxa"/>
                  <w:tcBorders>
                    <w:top w:val="nil"/>
                    <w:left w:val="nil"/>
                    <w:bottom w:val="single" w:sz="4" w:space="0" w:color="auto"/>
                    <w:right w:val="single" w:sz="4" w:space="0" w:color="auto"/>
                  </w:tcBorders>
                  <w:shd w:val="clear" w:color="auto" w:fill="auto"/>
                  <w:noWrap/>
                  <w:vAlign w:val="bottom"/>
                  <w:hideMark/>
                </w:tcPr>
                <w:p w14:paraId="2E7FE345" w14:textId="77777777" w:rsidR="004F3DDE" w:rsidRPr="006E1299" w:rsidRDefault="004F3DDE" w:rsidP="006E1299">
                  <w:pPr>
                    <w:jc w:val="center"/>
                    <w:rPr>
                      <w:sz w:val="26"/>
                      <w:szCs w:val="26"/>
                    </w:rPr>
                  </w:pPr>
                  <w:r w:rsidRPr="006E1299">
                    <w:rPr>
                      <w:sz w:val="26"/>
                      <w:szCs w:val="26"/>
                    </w:rPr>
                    <w:t>3652,1</w:t>
                  </w:r>
                </w:p>
              </w:tc>
            </w:tr>
            <w:tr w:rsidR="004F3DDE" w:rsidRPr="006E1299" w14:paraId="07CE4ABC" w14:textId="77777777" w:rsidTr="00C84A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7AD1F8" w14:textId="77777777" w:rsidR="004F3DDE" w:rsidRPr="006E1299" w:rsidRDefault="004F3DDE" w:rsidP="006E1299">
                  <w:pPr>
                    <w:jc w:val="center"/>
                    <w:rPr>
                      <w:sz w:val="26"/>
                      <w:szCs w:val="26"/>
                    </w:rPr>
                  </w:pPr>
                  <w:r w:rsidRPr="006E1299">
                    <w:rPr>
                      <w:sz w:val="26"/>
                      <w:szCs w:val="26"/>
                    </w:rPr>
                    <w:t>2021</w:t>
                  </w:r>
                </w:p>
              </w:tc>
              <w:tc>
                <w:tcPr>
                  <w:tcW w:w="908" w:type="dxa"/>
                  <w:tcBorders>
                    <w:top w:val="nil"/>
                    <w:left w:val="nil"/>
                    <w:bottom w:val="single" w:sz="4" w:space="0" w:color="auto"/>
                    <w:right w:val="single" w:sz="4" w:space="0" w:color="auto"/>
                  </w:tcBorders>
                  <w:shd w:val="clear" w:color="000000" w:fill="D9D9D9"/>
                  <w:noWrap/>
                  <w:vAlign w:val="bottom"/>
                  <w:hideMark/>
                </w:tcPr>
                <w:p w14:paraId="67D5E58B" w14:textId="77777777" w:rsidR="004F3DDE" w:rsidRPr="006E1299" w:rsidRDefault="004F3DDE" w:rsidP="006E1299">
                  <w:pPr>
                    <w:jc w:val="center"/>
                    <w:rPr>
                      <w:b/>
                      <w:sz w:val="26"/>
                      <w:szCs w:val="26"/>
                    </w:rPr>
                  </w:pPr>
                  <w:r w:rsidRPr="006E1299">
                    <w:rPr>
                      <w:b/>
                      <w:sz w:val="26"/>
                      <w:szCs w:val="26"/>
                    </w:rPr>
                    <w:t>249078,1</w:t>
                  </w:r>
                </w:p>
              </w:tc>
              <w:tc>
                <w:tcPr>
                  <w:tcW w:w="2052" w:type="dxa"/>
                  <w:tcBorders>
                    <w:top w:val="nil"/>
                    <w:left w:val="nil"/>
                    <w:bottom w:val="single" w:sz="4" w:space="0" w:color="auto"/>
                    <w:right w:val="single" w:sz="4" w:space="0" w:color="auto"/>
                  </w:tcBorders>
                  <w:shd w:val="clear" w:color="auto" w:fill="auto"/>
                  <w:noWrap/>
                  <w:vAlign w:val="bottom"/>
                  <w:hideMark/>
                </w:tcPr>
                <w:p w14:paraId="13D3E628" w14:textId="77777777" w:rsidR="004F3DDE" w:rsidRPr="006E1299" w:rsidRDefault="004F3DDE" w:rsidP="006E1299">
                  <w:pPr>
                    <w:jc w:val="center"/>
                    <w:rPr>
                      <w:sz w:val="26"/>
                      <w:szCs w:val="26"/>
                    </w:rPr>
                  </w:pPr>
                  <w:r w:rsidRPr="006E1299">
                    <w:rPr>
                      <w:sz w:val="26"/>
                      <w:szCs w:val="26"/>
                    </w:rPr>
                    <w:t>223100,1</w:t>
                  </w:r>
                </w:p>
              </w:tc>
              <w:tc>
                <w:tcPr>
                  <w:tcW w:w="1360" w:type="dxa"/>
                  <w:tcBorders>
                    <w:top w:val="nil"/>
                    <w:left w:val="nil"/>
                    <w:bottom w:val="single" w:sz="4" w:space="0" w:color="auto"/>
                    <w:right w:val="single" w:sz="4" w:space="0" w:color="auto"/>
                  </w:tcBorders>
                  <w:shd w:val="clear" w:color="auto" w:fill="auto"/>
                  <w:noWrap/>
                  <w:vAlign w:val="bottom"/>
                  <w:hideMark/>
                </w:tcPr>
                <w:p w14:paraId="43314C25" w14:textId="77777777" w:rsidR="004F3DDE" w:rsidRPr="006E1299" w:rsidRDefault="004F3DDE" w:rsidP="006E1299">
                  <w:pPr>
                    <w:jc w:val="center"/>
                    <w:rPr>
                      <w:sz w:val="26"/>
                      <w:szCs w:val="26"/>
                    </w:rPr>
                  </w:pPr>
                  <w:r w:rsidRPr="006E1299">
                    <w:rPr>
                      <w:sz w:val="26"/>
                      <w:szCs w:val="26"/>
                    </w:rPr>
                    <w:t>22507,8</w:t>
                  </w:r>
                </w:p>
              </w:tc>
              <w:tc>
                <w:tcPr>
                  <w:tcW w:w="1170" w:type="dxa"/>
                  <w:tcBorders>
                    <w:top w:val="nil"/>
                    <w:left w:val="nil"/>
                    <w:bottom w:val="single" w:sz="4" w:space="0" w:color="auto"/>
                    <w:right w:val="single" w:sz="4" w:space="0" w:color="auto"/>
                  </w:tcBorders>
                  <w:shd w:val="clear" w:color="auto" w:fill="auto"/>
                  <w:noWrap/>
                  <w:vAlign w:val="bottom"/>
                  <w:hideMark/>
                </w:tcPr>
                <w:p w14:paraId="55430972" w14:textId="77777777" w:rsidR="004F3DDE" w:rsidRPr="006E1299" w:rsidRDefault="004F3DDE" w:rsidP="006E1299">
                  <w:pPr>
                    <w:jc w:val="center"/>
                    <w:rPr>
                      <w:sz w:val="26"/>
                      <w:szCs w:val="26"/>
                    </w:rPr>
                  </w:pPr>
                  <w:r w:rsidRPr="006E1299">
                    <w:rPr>
                      <w:sz w:val="26"/>
                      <w:szCs w:val="26"/>
                    </w:rPr>
                    <w:t>3470,2</w:t>
                  </w:r>
                </w:p>
              </w:tc>
            </w:tr>
            <w:tr w:rsidR="004F3DDE" w:rsidRPr="006E1299" w14:paraId="27812115" w14:textId="77777777" w:rsidTr="00C84A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15CC7E" w14:textId="77777777" w:rsidR="004F3DDE" w:rsidRPr="006E1299" w:rsidRDefault="004F3DDE" w:rsidP="006E1299">
                  <w:pPr>
                    <w:jc w:val="center"/>
                    <w:rPr>
                      <w:sz w:val="26"/>
                      <w:szCs w:val="26"/>
                    </w:rPr>
                  </w:pPr>
                  <w:r w:rsidRPr="006E1299">
                    <w:rPr>
                      <w:sz w:val="26"/>
                      <w:szCs w:val="26"/>
                    </w:rPr>
                    <w:t>2022</w:t>
                  </w:r>
                </w:p>
              </w:tc>
              <w:tc>
                <w:tcPr>
                  <w:tcW w:w="908" w:type="dxa"/>
                  <w:tcBorders>
                    <w:top w:val="nil"/>
                    <w:left w:val="nil"/>
                    <w:bottom w:val="single" w:sz="4" w:space="0" w:color="auto"/>
                    <w:right w:val="single" w:sz="4" w:space="0" w:color="auto"/>
                  </w:tcBorders>
                  <w:shd w:val="clear" w:color="000000" w:fill="D9D9D9"/>
                  <w:noWrap/>
                  <w:vAlign w:val="bottom"/>
                  <w:hideMark/>
                </w:tcPr>
                <w:p w14:paraId="2F52A81C" w14:textId="77777777" w:rsidR="004F3DDE" w:rsidRPr="006E1299" w:rsidRDefault="004F3DDE" w:rsidP="006E1299">
                  <w:pPr>
                    <w:jc w:val="center"/>
                    <w:rPr>
                      <w:b/>
                      <w:sz w:val="26"/>
                      <w:szCs w:val="26"/>
                    </w:rPr>
                  </w:pPr>
                  <w:r w:rsidRPr="006E1299">
                    <w:rPr>
                      <w:b/>
                      <w:sz w:val="26"/>
                      <w:szCs w:val="26"/>
                    </w:rPr>
                    <w:t>239011,4</w:t>
                  </w:r>
                </w:p>
              </w:tc>
              <w:tc>
                <w:tcPr>
                  <w:tcW w:w="2052" w:type="dxa"/>
                  <w:tcBorders>
                    <w:top w:val="nil"/>
                    <w:left w:val="nil"/>
                    <w:bottom w:val="single" w:sz="4" w:space="0" w:color="auto"/>
                    <w:right w:val="single" w:sz="4" w:space="0" w:color="auto"/>
                  </w:tcBorders>
                  <w:shd w:val="clear" w:color="auto" w:fill="auto"/>
                  <w:noWrap/>
                  <w:vAlign w:val="bottom"/>
                  <w:hideMark/>
                </w:tcPr>
                <w:p w14:paraId="110805B4" w14:textId="77777777" w:rsidR="004F3DDE" w:rsidRPr="006E1299" w:rsidRDefault="004F3DDE" w:rsidP="006E1299">
                  <w:pPr>
                    <w:jc w:val="center"/>
                    <w:rPr>
                      <w:sz w:val="26"/>
                      <w:szCs w:val="26"/>
                    </w:rPr>
                  </w:pPr>
                  <w:r w:rsidRPr="006E1299">
                    <w:rPr>
                      <w:sz w:val="26"/>
                      <w:szCs w:val="26"/>
                    </w:rPr>
                    <w:t>232248,2</w:t>
                  </w:r>
                </w:p>
              </w:tc>
              <w:tc>
                <w:tcPr>
                  <w:tcW w:w="1360" w:type="dxa"/>
                  <w:tcBorders>
                    <w:top w:val="nil"/>
                    <w:left w:val="nil"/>
                    <w:bottom w:val="single" w:sz="4" w:space="0" w:color="auto"/>
                    <w:right w:val="single" w:sz="4" w:space="0" w:color="auto"/>
                  </w:tcBorders>
                  <w:shd w:val="clear" w:color="auto" w:fill="auto"/>
                  <w:noWrap/>
                  <w:vAlign w:val="bottom"/>
                  <w:hideMark/>
                </w:tcPr>
                <w:p w14:paraId="7BCF8176" w14:textId="77777777" w:rsidR="004F3DDE" w:rsidRPr="006E1299" w:rsidRDefault="004F3DDE" w:rsidP="006E1299">
                  <w:pPr>
                    <w:jc w:val="center"/>
                    <w:rPr>
                      <w:sz w:val="26"/>
                      <w:szCs w:val="26"/>
                    </w:rPr>
                  </w:pPr>
                  <w:r w:rsidRPr="006E1299">
                    <w:rPr>
                      <w:sz w:val="26"/>
                      <w:szCs w:val="26"/>
                    </w:rPr>
                    <w:t>1574,9</w:t>
                  </w:r>
                </w:p>
              </w:tc>
              <w:tc>
                <w:tcPr>
                  <w:tcW w:w="1170" w:type="dxa"/>
                  <w:tcBorders>
                    <w:top w:val="nil"/>
                    <w:left w:val="nil"/>
                    <w:bottom w:val="single" w:sz="4" w:space="0" w:color="auto"/>
                    <w:right w:val="single" w:sz="4" w:space="0" w:color="auto"/>
                  </w:tcBorders>
                  <w:shd w:val="clear" w:color="auto" w:fill="auto"/>
                  <w:noWrap/>
                  <w:vAlign w:val="bottom"/>
                  <w:hideMark/>
                </w:tcPr>
                <w:p w14:paraId="62A6791C" w14:textId="77777777" w:rsidR="004F3DDE" w:rsidRPr="006E1299" w:rsidRDefault="004F3DDE" w:rsidP="006E1299">
                  <w:pPr>
                    <w:jc w:val="center"/>
                    <w:rPr>
                      <w:sz w:val="26"/>
                      <w:szCs w:val="26"/>
                    </w:rPr>
                  </w:pPr>
                  <w:r w:rsidRPr="006E1299">
                    <w:rPr>
                      <w:sz w:val="26"/>
                      <w:szCs w:val="26"/>
                    </w:rPr>
                    <w:t>5188,2</w:t>
                  </w:r>
                </w:p>
              </w:tc>
            </w:tr>
            <w:tr w:rsidR="004F3DDE" w:rsidRPr="006E1299" w14:paraId="097ED3A6" w14:textId="77777777" w:rsidTr="00C84A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DEEA6A" w14:textId="77777777" w:rsidR="004F3DDE" w:rsidRPr="006E1299" w:rsidRDefault="004F3DDE" w:rsidP="006E1299">
                  <w:pPr>
                    <w:jc w:val="center"/>
                    <w:rPr>
                      <w:sz w:val="26"/>
                      <w:szCs w:val="26"/>
                    </w:rPr>
                  </w:pPr>
                  <w:r w:rsidRPr="006E1299">
                    <w:rPr>
                      <w:sz w:val="26"/>
                      <w:szCs w:val="26"/>
                    </w:rPr>
                    <w:t>2023</w:t>
                  </w:r>
                </w:p>
              </w:tc>
              <w:tc>
                <w:tcPr>
                  <w:tcW w:w="908" w:type="dxa"/>
                  <w:tcBorders>
                    <w:top w:val="nil"/>
                    <w:left w:val="nil"/>
                    <w:bottom w:val="single" w:sz="4" w:space="0" w:color="auto"/>
                    <w:right w:val="single" w:sz="4" w:space="0" w:color="auto"/>
                  </w:tcBorders>
                  <w:shd w:val="clear" w:color="auto" w:fill="D9D9D9" w:themeFill="background1" w:themeFillShade="D9"/>
                  <w:noWrap/>
                  <w:vAlign w:val="bottom"/>
                  <w:hideMark/>
                </w:tcPr>
                <w:p w14:paraId="45D3986F" w14:textId="77777777" w:rsidR="004F3DDE" w:rsidRPr="006E1299" w:rsidRDefault="004F3DDE" w:rsidP="006E1299">
                  <w:pPr>
                    <w:jc w:val="center"/>
                    <w:rPr>
                      <w:b/>
                      <w:sz w:val="26"/>
                      <w:szCs w:val="26"/>
                    </w:rPr>
                  </w:pPr>
                  <w:r w:rsidRPr="006E1299">
                    <w:rPr>
                      <w:b/>
                      <w:sz w:val="26"/>
                      <w:szCs w:val="26"/>
                    </w:rPr>
                    <w:t>254017,8</w:t>
                  </w:r>
                </w:p>
              </w:tc>
              <w:tc>
                <w:tcPr>
                  <w:tcW w:w="2052" w:type="dxa"/>
                  <w:tcBorders>
                    <w:top w:val="nil"/>
                    <w:left w:val="nil"/>
                    <w:bottom w:val="single" w:sz="4" w:space="0" w:color="auto"/>
                    <w:right w:val="single" w:sz="4" w:space="0" w:color="auto"/>
                  </w:tcBorders>
                  <w:shd w:val="clear" w:color="auto" w:fill="auto"/>
                  <w:noWrap/>
                  <w:vAlign w:val="bottom"/>
                  <w:hideMark/>
                </w:tcPr>
                <w:p w14:paraId="618BAF71" w14:textId="77777777" w:rsidR="004F3DDE" w:rsidRPr="006E1299" w:rsidRDefault="004F3DDE" w:rsidP="006E1299">
                  <w:pPr>
                    <w:jc w:val="center"/>
                    <w:rPr>
                      <w:sz w:val="26"/>
                      <w:szCs w:val="26"/>
                    </w:rPr>
                  </w:pPr>
                  <w:r w:rsidRPr="006E1299">
                    <w:rPr>
                      <w:sz w:val="26"/>
                      <w:szCs w:val="26"/>
                    </w:rPr>
                    <w:t>247485,7</w:t>
                  </w:r>
                </w:p>
              </w:tc>
              <w:tc>
                <w:tcPr>
                  <w:tcW w:w="1360" w:type="dxa"/>
                  <w:tcBorders>
                    <w:top w:val="nil"/>
                    <w:left w:val="nil"/>
                    <w:bottom w:val="single" w:sz="4" w:space="0" w:color="auto"/>
                    <w:right w:val="single" w:sz="4" w:space="0" w:color="auto"/>
                  </w:tcBorders>
                  <w:shd w:val="clear" w:color="auto" w:fill="auto"/>
                  <w:noWrap/>
                  <w:vAlign w:val="bottom"/>
                  <w:hideMark/>
                </w:tcPr>
                <w:p w14:paraId="46D66914" w14:textId="77777777" w:rsidR="004F3DDE" w:rsidRPr="006E1299" w:rsidRDefault="004F3DDE" w:rsidP="006E1299">
                  <w:pPr>
                    <w:jc w:val="center"/>
                    <w:rPr>
                      <w:sz w:val="26"/>
                      <w:szCs w:val="26"/>
                    </w:rPr>
                  </w:pPr>
                  <w:r w:rsidRPr="006E1299">
                    <w:rPr>
                      <w:sz w:val="26"/>
                      <w:szCs w:val="26"/>
                    </w:rPr>
                    <w:t>3259,1</w:t>
                  </w:r>
                </w:p>
              </w:tc>
              <w:tc>
                <w:tcPr>
                  <w:tcW w:w="1170" w:type="dxa"/>
                  <w:tcBorders>
                    <w:top w:val="nil"/>
                    <w:left w:val="nil"/>
                    <w:bottom w:val="single" w:sz="4" w:space="0" w:color="auto"/>
                    <w:right w:val="single" w:sz="4" w:space="0" w:color="auto"/>
                  </w:tcBorders>
                  <w:shd w:val="clear" w:color="auto" w:fill="auto"/>
                  <w:noWrap/>
                  <w:vAlign w:val="bottom"/>
                  <w:hideMark/>
                </w:tcPr>
                <w:p w14:paraId="2A89F4BE" w14:textId="77777777" w:rsidR="004F3DDE" w:rsidRPr="006E1299" w:rsidRDefault="004F3DDE" w:rsidP="006E1299">
                  <w:pPr>
                    <w:jc w:val="center"/>
                    <w:rPr>
                      <w:sz w:val="26"/>
                      <w:szCs w:val="26"/>
                    </w:rPr>
                  </w:pPr>
                  <w:r w:rsidRPr="006E1299">
                    <w:rPr>
                      <w:sz w:val="26"/>
                      <w:szCs w:val="26"/>
                    </w:rPr>
                    <w:t>3273,0</w:t>
                  </w:r>
                </w:p>
              </w:tc>
            </w:tr>
            <w:tr w:rsidR="004F3DDE" w:rsidRPr="006E1299" w14:paraId="2687CB1B" w14:textId="77777777" w:rsidTr="00C84A7E">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618A4ABD" w14:textId="77777777" w:rsidR="004F3DDE" w:rsidRPr="006E1299" w:rsidRDefault="004F3DDE" w:rsidP="006E1299">
                  <w:pPr>
                    <w:jc w:val="center"/>
                    <w:rPr>
                      <w:sz w:val="26"/>
                      <w:szCs w:val="26"/>
                    </w:rPr>
                  </w:pPr>
                  <w:r w:rsidRPr="006E1299">
                    <w:rPr>
                      <w:sz w:val="26"/>
                      <w:szCs w:val="26"/>
                    </w:rPr>
                    <w:t>2024</w:t>
                  </w:r>
                </w:p>
              </w:tc>
              <w:tc>
                <w:tcPr>
                  <w:tcW w:w="90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16220C9" w14:textId="77777777" w:rsidR="004F3DDE" w:rsidRPr="006E1299" w:rsidRDefault="002B2BB0" w:rsidP="006E1299">
                  <w:pPr>
                    <w:jc w:val="center"/>
                    <w:rPr>
                      <w:b/>
                      <w:sz w:val="26"/>
                      <w:szCs w:val="26"/>
                    </w:rPr>
                  </w:pPr>
                  <w:r w:rsidRPr="006E1299">
                    <w:rPr>
                      <w:b/>
                      <w:sz w:val="26"/>
                      <w:szCs w:val="26"/>
                    </w:rPr>
                    <w:t>270814,2</w:t>
                  </w:r>
                </w:p>
              </w:tc>
              <w:tc>
                <w:tcPr>
                  <w:tcW w:w="2052" w:type="dxa"/>
                  <w:tcBorders>
                    <w:top w:val="single" w:sz="4" w:space="0" w:color="auto"/>
                    <w:left w:val="nil"/>
                    <w:bottom w:val="single" w:sz="4" w:space="0" w:color="auto"/>
                    <w:right w:val="single" w:sz="4" w:space="0" w:color="auto"/>
                  </w:tcBorders>
                  <w:shd w:val="clear" w:color="000000" w:fill="B8CCE4"/>
                  <w:noWrap/>
                  <w:vAlign w:val="bottom"/>
                  <w:hideMark/>
                </w:tcPr>
                <w:p w14:paraId="7C90769D" w14:textId="77777777" w:rsidR="004F3DDE" w:rsidRPr="006E1299" w:rsidRDefault="009E751C" w:rsidP="006E1299">
                  <w:pPr>
                    <w:jc w:val="center"/>
                    <w:rPr>
                      <w:sz w:val="26"/>
                      <w:szCs w:val="26"/>
                    </w:rPr>
                  </w:pPr>
                  <w:bookmarkStart w:id="0" w:name="_GoBack"/>
                  <w:bookmarkEnd w:id="0"/>
                  <w:r w:rsidRPr="006E1299">
                    <w:rPr>
                      <w:sz w:val="26"/>
                      <w:szCs w:val="26"/>
                    </w:rPr>
                    <w:t>263357,4</w:t>
                  </w:r>
                </w:p>
              </w:tc>
              <w:tc>
                <w:tcPr>
                  <w:tcW w:w="1360" w:type="dxa"/>
                  <w:tcBorders>
                    <w:top w:val="single" w:sz="4" w:space="0" w:color="auto"/>
                    <w:left w:val="nil"/>
                    <w:bottom w:val="single" w:sz="4" w:space="0" w:color="auto"/>
                    <w:right w:val="single" w:sz="4" w:space="0" w:color="auto"/>
                  </w:tcBorders>
                  <w:shd w:val="clear" w:color="000000" w:fill="B8CCE4"/>
                  <w:noWrap/>
                  <w:vAlign w:val="bottom"/>
                  <w:hideMark/>
                </w:tcPr>
                <w:p w14:paraId="4D235CB2" w14:textId="77777777" w:rsidR="004F3DDE" w:rsidRPr="006E1299" w:rsidRDefault="009E751C" w:rsidP="006E1299">
                  <w:pPr>
                    <w:jc w:val="center"/>
                    <w:rPr>
                      <w:sz w:val="26"/>
                      <w:szCs w:val="26"/>
                    </w:rPr>
                  </w:pPr>
                  <w:r w:rsidRPr="006E1299">
                    <w:rPr>
                      <w:sz w:val="26"/>
                      <w:szCs w:val="26"/>
                    </w:rPr>
                    <w:t>4848,4</w:t>
                  </w:r>
                </w:p>
              </w:tc>
              <w:tc>
                <w:tcPr>
                  <w:tcW w:w="1170" w:type="dxa"/>
                  <w:tcBorders>
                    <w:top w:val="single" w:sz="4" w:space="0" w:color="auto"/>
                    <w:left w:val="nil"/>
                    <w:bottom w:val="single" w:sz="4" w:space="0" w:color="auto"/>
                    <w:right w:val="single" w:sz="4" w:space="0" w:color="auto"/>
                  </w:tcBorders>
                  <w:shd w:val="clear" w:color="000000" w:fill="B8CCE4"/>
                  <w:noWrap/>
                  <w:vAlign w:val="bottom"/>
                  <w:hideMark/>
                </w:tcPr>
                <w:p w14:paraId="60A7F5A6" w14:textId="77777777" w:rsidR="004F3DDE" w:rsidRPr="006E1299" w:rsidRDefault="004F3DDE" w:rsidP="006E1299">
                  <w:pPr>
                    <w:jc w:val="center"/>
                    <w:rPr>
                      <w:sz w:val="26"/>
                      <w:szCs w:val="26"/>
                    </w:rPr>
                  </w:pPr>
                  <w:r w:rsidRPr="006E1299">
                    <w:rPr>
                      <w:sz w:val="26"/>
                      <w:szCs w:val="26"/>
                    </w:rPr>
                    <w:t>2608,4</w:t>
                  </w:r>
                </w:p>
              </w:tc>
            </w:tr>
            <w:tr w:rsidR="004F3DDE" w:rsidRPr="006E1299" w14:paraId="559F3FC2" w14:textId="77777777" w:rsidTr="00C84A7E">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42879091" w14:textId="77777777" w:rsidR="004F3DDE" w:rsidRPr="006E1299" w:rsidRDefault="004F3DDE" w:rsidP="006E1299">
                  <w:pPr>
                    <w:jc w:val="center"/>
                    <w:rPr>
                      <w:sz w:val="26"/>
                      <w:szCs w:val="26"/>
                    </w:rPr>
                  </w:pPr>
                  <w:r w:rsidRPr="006E1299">
                    <w:rPr>
                      <w:sz w:val="26"/>
                      <w:szCs w:val="26"/>
                    </w:rPr>
                    <w:t>2025</w:t>
                  </w:r>
                </w:p>
              </w:tc>
              <w:tc>
                <w:tcPr>
                  <w:tcW w:w="90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5C1E8A2" w14:textId="77777777" w:rsidR="004F3DDE" w:rsidRPr="006E1299" w:rsidRDefault="00C84A7E" w:rsidP="006E1299">
                  <w:pPr>
                    <w:jc w:val="center"/>
                    <w:rPr>
                      <w:b/>
                      <w:sz w:val="26"/>
                      <w:szCs w:val="26"/>
                    </w:rPr>
                  </w:pPr>
                  <w:r w:rsidRPr="006E1299">
                    <w:rPr>
                      <w:b/>
                      <w:sz w:val="26"/>
                      <w:szCs w:val="26"/>
                    </w:rPr>
                    <w:t>370469,7</w:t>
                  </w:r>
                </w:p>
              </w:tc>
              <w:tc>
                <w:tcPr>
                  <w:tcW w:w="2052" w:type="dxa"/>
                  <w:tcBorders>
                    <w:top w:val="single" w:sz="4" w:space="0" w:color="auto"/>
                    <w:left w:val="nil"/>
                    <w:bottom w:val="single" w:sz="4" w:space="0" w:color="auto"/>
                    <w:right w:val="single" w:sz="4" w:space="0" w:color="auto"/>
                  </w:tcBorders>
                  <w:shd w:val="clear" w:color="000000" w:fill="B8CCE4"/>
                  <w:noWrap/>
                  <w:vAlign w:val="bottom"/>
                  <w:hideMark/>
                </w:tcPr>
                <w:p w14:paraId="5B068683" w14:textId="77777777" w:rsidR="004F3DDE" w:rsidRPr="006E1299" w:rsidRDefault="00C84A7E" w:rsidP="006E1299">
                  <w:pPr>
                    <w:jc w:val="center"/>
                    <w:rPr>
                      <w:sz w:val="26"/>
                      <w:szCs w:val="26"/>
                    </w:rPr>
                  </w:pPr>
                  <w:r w:rsidRPr="006E1299">
                    <w:rPr>
                      <w:sz w:val="26"/>
                      <w:szCs w:val="26"/>
                    </w:rPr>
                    <w:t>295622,7</w:t>
                  </w:r>
                </w:p>
              </w:tc>
              <w:tc>
                <w:tcPr>
                  <w:tcW w:w="1360" w:type="dxa"/>
                  <w:tcBorders>
                    <w:top w:val="single" w:sz="4" w:space="0" w:color="auto"/>
                    <w:left w:val="nil"/>
                    <w:bottom w:val="single" w:sz="4" w:space="0" w:color="auto"/>
                    <w:right w:val="single" w:sz="4" w:space="0" w:color="auto"/>
                  </w:tcBorders>
                  <w:shd w:val="clear" w:color="000000" w:fill="B8CCE4"/>
                  <w:noWrap/>
                  <w:vAlign w:val="bottom"/>
                  <w:hideMark/>
                </w:tcPr>
                <w:p w14:paraId="24632C81" w14:textId="77777777" w:rsidR="004F3DDE" w:rsidRPr="006E1299" w:rsidRDefault="00C84A7E" w:rsidP="006E1299">
                  <w:pPr>
                    <w:jc w:val="center"/>
                    <w:rPr>
                      <w:sz w:val="26"/>
                      <w:szCs w:val="26"/>
                    </w:rPr>
                  </w:pPr>
                  <w:r w:rsidRPr="006E1299">
                    <w:rPr>
                      <w:sz w:val="26"/>
                      <w:szCs w:val="26"/>
                    </w:rPr>
                    <w:t>71997,2</w:t>
                  </w:r>
                </w:p>
              </w:tc>
              <w:tc>
                <w:tcPr>
                  <w:tcW w:w="1170" w:type="dxa"/>
                  <w:tcBorders>
                    <w:top w:val="single" w:sz="4" w:space="0" w:color="auto"/>
                    <w:left w:val="nil"/>
                    <w:bottom w:val="single" w:sz="4" w:space="0" w:color="auto"/>
                    <w:right w:val="single" w:sz="4" w:space="0" w:color="auto"/>
                  </w:tcBorders>
                  <w:shd w:val="clear" w:color="000000" w:fill="B8CCE4"/>
                  <w:noWrap/>
                  <w:vAlign w:val="bottom"/>
                  <w:hideMark/>
                </w:tcPr>
                <w:p w14:paraId="0BAF0D55" w14:textId="77777777" w:rsidR="004F3DDE" w:rsidRPr="006E1299" w:rsidRDefault="00C84A7E" w:rsidP="006E1299">
                  <w:pPr>
                    <w:jc w:val="center"/>
                    <w:rPr>
                      <w:sz w:val="26"/>
                      <w:szCs w:val="26"/>
                    </w:rPr>
                  </w:pPr>
                  <w:r w:rsidRPr="006E1299">
                    <w:rPr>
                      <w:sz w:val="26"/>
                      <w:szCs w:val="26"/>
                    </w:rPr>
                    <w:t>2849,8</w:t>
                  </w:r>
                </w:p>
              </w:tc>
            </w:tr>
            <w:tr w:rsidR="004F3DDE" w:rsidRPr="006E1299" w14:paraId="09C1DA36" w14:textId="77777777" w:rsidTr="00C84A7E">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B8CCE4"/>
                  <w:noWrap/>
                  <w:vAlign w:val="bottom"/>
                </w:tcPr>
                <w:p w14:paraId="595DD310" w14:textId="77777777" w:rsidR="004F3DDE" w:rsidRPr="006E1299" w:rsidRDefault="004F3DDE" w:rsidP="006E1299">
                  <w:pPr>
                    <w:jc w:val="center"/>
                    <w:rPr>
                      <w:sz w:val="26"/>
                      <w:szCs w:val="26"/>
                    </w:rPr>
                  </w:pPr>
                  <w:r w:rsidRPr="006E1299">
                    <w:rPr>
                      <w:sz w:val="26"/>
                      <w:szCs w:val="26"/>
                    </w:rPr>
                    <w:t>2026</w:t>
                  </w:r>
                </w:p>
              </w:tc>
              <w:tc>
                <w:tcPr>
                  <w:tcW w:w="908"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7F76E1A1" w14:textId="77777777" w:rsidR="004F3DDE" w:rsidRPr="006E1299" w:rsidRDefault="00C84A7E" w:rsidP="006E1299">
                  <w:pPr>
                    <w:jc w:val="center"/>
                    <w:rPr>
                      <w:b/>
                      <w:sz w:val="26"/>
                      <w:szCs w:val="26"/>
                    </w:rPr>
                  </w:pPr>
                  <w:r w:rsidRPr="006E1299">
                    <w:rPr>
                      <w:b/>
                      <w:sz w:val="26"/>
                      <w:szCs w:val="26"/>
                    </w:rPr>
                    <w:t>435797,0</w:t>
                  </w:r>
                </w:p>
              </w:tc>
              <w:tc>
                <w:tcPr>
                  <w:tcW w:w="2052" w:type="dxa"/>
                  <w:tcBorders>
                    <w:top w:val="single" w:sz="4" w:space="0" w:color="auto"/>
                    <w:left w:val="nil"/>
                    <w:bottom w:val="single" w:sz="4" w:space="0" w:color="auto"/>
                    <w:right w:val="single" w:sz="4" w:space="0" w:color="auto"/>
                  </w:tcBorders>
                  <w:shd w:val="clear" w:color="000000" w:fill="B8CCE4"/>
                  <w:noWrap/>
                  <w:vAlign w:val="bottom"/>
                </w:tcPr>
                <w:p w14:paraId="0EBACF02" w14:textId="77777777" w:rsidR="004F3DDE" w:rsidRPr="006E1299" w:rsidRDefault="00C84A7E" w:rsidP="006E1299">
                  <w:pPr>
                    <w:jc w:val="center"/>
                    <w:rPr>
                      <w:sz w:val="26"/>
                      <w:szCs w:val="26"/>
                    </w:rPr>
                  </w:pPr>
                  <w:r w:rsidRPr="006E1299">
                    <w:rPr>
                      <w:sz w:val="26"/>
                      <w:szCs w:val="26"/>
                    </w:rPr>
                    <w:t>288027,1</w:t>
                  </w:r>
                </w:p>
              </w:tc>
              <w:tc>
                <w:tcPr>
                  <w:tcW w:w="1360" w:type="dxa"/>
                  <w:tcBorders>
                    <w:top w:val="single" w:sz="4" w:space="0" w:color="auto"/>
                    <w:left w:val="nil"/>
                    <w:bottom w:val="single" w:sz="4" w:space="0" w:color="auto"/>
                    <w:right w:val="single" w:sz="4" w:space="0" w:color="auto"/>
                  </w:tcBorders>
                  <w:shd w:val="clear" w:color="000000" w:fill="B8CCE4"/>
                  <w:noWrap/>
                  <w:vAlign w:val="bottom"/>
                </w:tcPr>
                <w:p w14:paraId="2FA43A66" w14:textId="77777777" w:rsidR="004F3DDE" w:rsidRPr="006E1299" w:rsidRDefault="00C84A7E" w:rsidP="006E1299">
                  <w:pPr>
                    <w:jc w:val="center"/>
                    <w:rPr>
                      <w:sz w:val="26"/>
                      <w:szCs w:val="26"/>
                    </w:rPr>
                  </w:pPr>
                  <w:r w:rsidRPr="006E1299">
                    <w:rPr>
                      <w:sz w:val="26"/>
                      <w:szCs w:val="26"/>
                    </w:rPr>
                    <w:t>145217,3</w:t>
                  </w:r>
                </w:p>
              </w:tc>
              <w:tc>
                <w:tcPr>
                  <w:tcW w:w="1170" w:type="dxa"/>
                  <w:tcBorders>
                    <w:top w:val="single" w:sz="4" w:space="0" w:color="auto"/>
                    <w:left w:val="nil"/>
                    <w:bottom w:val="single" w:sz="4" w:space="0" w:color="auto"/>
                    <w:right w:val="single" w:sz="4" w:space="0" w:color="auto"/>
                  </w:tcBorders>
                  <w:shd w:val="clear" w:color="000000" w:fill="B8CCE4"/>
                  <w:noWrap/>
                  <w:vAlign w:val="bottom"/>
                </w:tcPr>
                <w:p w14:paraId="4A611726" w14:textId="77777777" w:rsidR="004F3DDE" w:rsidRPr="006E1299" w:rsidRDefault="00C84A7E" w:rsidP="006E1299">
                  <w:pPr>
                    <w:jc w:val="center"/>
                    <w:rPr>
                      <w:sz w:val="26"/>
                      <w:szCs w:val="26"/>
                    </w:rPr>
                  </w:pPr>
                  <w:r w:rsidRPr="006E1299">
                    <w:rPr>
                      <w:sz w:val="26"/>
                      <w:szCs w:val="26"/>
                    </w:rPr>
                    <w:t>2552,6</w:t>
                  </w:r>
                </w:p>
              </w:tc>
            </w:tr>
            <w:tr w:rsidR="00530D36" w:rsidRPr="00B422AF" w14:paraId="1CFFBEF7" w14:textId="77777777" w:rsidTr="00C84A7E">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B8CCE4"/>
                  <w:noWrap/>
                  <w:vAlign w:val="bottom"/>
                </w:tcPr>
                <w:p w14:paraId="6CDCEF14" w14:textId="77777777" w:rsidR="00530D36" w:rsidRPr="006E1299" w:rsidRDefault="00530D36" w:rsidP="006E1299">
                  <w:pPr>
                    <w:jc w:val="center"/>
                    <w:rPr>
                      <w:sz w:val="26"/>
                      <w:szCs w:val="26"/>
                    </w:rPr>
                  </w:pPr>
                  <w:r w:rsidRPr="006E1299">
                    <w:rPr>
                      <w:sz w:val="26"/>
                      <w:szCs w:val="26"/>
                    </w:rPr>
                    <w:t>2027</w:t>
                  </w:r>
                </w:p>
              </w:tc>
              <w:tc>
                <w:tcPr>
                  <w:tcW w:w="908"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72CCCB92" w14:textId="77777777" w:rsidR="00530D36" w:rsidRPr="006E1299" w:rsidRDefault="00C84A7E" w:rsidP="006E1299">
                  <w:pPr>
                    <w:jc w:val="center"/>
                    <w:rPr>
                      <w:b/>
                      <w:sz w:val="26"/>
                      <w:szCs w:val="26"/>
                    </w:rPr>
                  </w:pPr>
                  <w:r w:rsidRPr="006E1299">
                    <w:rPr>
                      <w:b/>
                      <w:sz w:val="26"/>
                      <w:szCs w:val="26"/>
                    </w:rPr>
                    <w:t>288613,9</w:t>
                  </w:r>
                </w:p>
              </w:tc>
              <w:tc>
                <w:tcPr>
                  <w:tcW w:w="2052" w:type="dxa"/>
                  <w:tcBorders>
                    <w:top w:val="single" w:sz="4" w:space="0" w:color="auto"/>
                    <w:left w:val="nil"/>
                    <w:bottom w:val="single" w:sz="4" w:space="0" w:color="auto"/>
                    <w:right w:val="single" w:sz="4" w:space="0" w:color="auto"/>
                  </w:tcBorders>
                  <w:shd w:val="clear" w:color="000000" w:fill="B8CCE4"/>
                  <w:noWrap/>
                  <w:vAlign w:val="bottom"/>
                </w:tcPr>
                <w:p w14:paraId="35AAA33D" w14:textId="77777777" w:rsidR="00530D36" w:rsidRPr="006E1299" w:rsidRDefault="00C84A7E" w:rsidP="006E1299">
                  <w:pPr>
                    <w:jc w:val="center"/>
                    <w:rPr>
                      <w:sz w:val="26"/>
                      <w:szCs w:val="26"/>
                    </w:rPr>
                  </w:pPr>
                  <w:r w:rsidRPr="006E1299">
                    <w:rPr>
                      <w:sz w:val="26"/>
                      <w:szCs w:val="26"/>
                    </w:rPr>
                    <w:t>286326,8</w:t>
                  </w:r>
                </w:p>
              </w:tc>
              <w:tc>
                <w:tcPr>
                  <w:tcW w:w="1360" w:type="dxa"/>
                  <w:tcBorders>
                    <w:top w:val="single" w:sz="4" w:space="0" w:color="auto"/>
                    <w:left w:val="nil"/>
                    <w:bottom w:val="single" w:sz="4" w:space="0" w:color="auto"/>
                    <w:right w:val="single" w:sz="4" w:space="0" w:color="auto"/>
                  </w:tcBorders>
                  <w:shd w:val="clear" w:color="000000" w:fill="B8CCE4"/>
                  <w:noWrap/>
                  <w:vAlign w:val="bottom"/>
                </w:tcPr>
                <w:p w14:paraId="6E453718" w14:textId="77777777" w:rsidR="00530D36" w:rsidRPr="006E1299" w:rsidRDefault="00C84A7E" w:rsidP="006E1299">
                  <w:pPr>
                    <w:jc w:val="center"/>
                    <w:rPr>
                      <w:sz w:val="26"/>
                      <w:szCs w:val="26"/>
                    </w:rPr>
                  </w:pPr>
                  <w:r w:rsidRPr="006E1299">
                    <w:rPr>
                      <w:sz w:val="26"/>
                      <w:szCs w:val="26"/>
                    </w:rPr>
                    <w:t>1219,0</w:t>
                  </w:r>
                </w:p>
              </w:tc>
              <w:tc>
                <w:tcPr>
                  <w:tcW w:w="1170" w:type="dxa"/>
                  <w:tcBorders>
                    <w:top w:val="single" w:sz="4" w:space="0" w:color="auto"/>
                    <w:left w:val="nil"/>
                    <w:bottom w:val="single" w:sz="4" w:space="0" w:color="auto"/>
                    <w:right w:val="single" w:sz="4" w:space="0" w:color="auto"/>
                  </w:tcBorders>
                  <w:shd w:val="clear" w:color="000000" w:fill="B8CCE4"/>
                  <w:noWrap/>
                  <w:vAlign w:val="bottom"/>
                </w:tcPr>
                <w:p w14:paraId="705F8F0C" w14:textId="77777777" w:rsidR="00530D36" w:rsidRPr="00B422AF" w:rsidRDefault="00C84A7E" w:rsidP="006E1299">
                  <w:pPr>
                    <w:jc w:val="center"/>
                    <w:rPr>
                      <w:sz w:val="26"/>
                      <w:szCs w:val="26"/>
                    </w:rPr>
                  </w:pPr>
                  <w:r w:rsidRPr="006E1299">
                    <w:rPr>
                      <w:sz w:val="26"/>
                      <w:szCs w:val="26"/>
                    </w:rPr>
                    <w:t>1068,2</w:t>
                  </w:r>
                </w:p>
              </w:tc>
            </w:tr>
          </w:tbl>
          <w:p w14:paraId="1A4DCA19" w14:textId="77777777" w:rsidR="006B064E" w:rsidRPr="00B422AF" w:rsidRDefault="006B064E" w:rsidP="006E1299">
            <w:pPr>
              <w:widowControl w:val="0"/>
              <w:ind w:right="71"/>
              <w:rPr>
                <w:sz w:val="26"/>
                <w:szCs w:val="26"/>
              </w:rPr>
            </w:pPr>
          </w:p>
        </w:tc>
      </w:tr>
    </w:tbl>
    <w:p w14:paraId="2C6861AF" w14:textId="77777777" w:rsidR="00B36468" w:rsidRPr="00B422AF" w:rsidRDefault="00B36468" w:rsidP="006E1299">
      <w:pPr>
        <w:widowControl w:val="0"/>
        <w:ind w:firstLine="697"/>
        <w:jc w:val="both"/>
        <w:rPr>
          <w:sz w:val="26"/>
          <w:szCs w:val="26"/>
        </w:rPr>
        <w:sectPr w:rsidR="00B36468" w:rsidRPr="00B422AF" w:rsidSect="00750A32">
          <w:footerReference w:type="even" r:id="rId9"/>
          <w:footerReference w:type="first" r:id="rId10"/>
          <w:pgSz w:w="11906" w:h="16838"/>
          <w:pgMar w:top="1134" w:right="707" w:bottom="1134" w:left="1701" w:header="720" w:footer="726" w:gutter="0"/>
          <w:cols w:space="720"/>
        </w:sectPr>
      </w:pPr>
      <w:r w:rsidRPr="00B422AF">
        <w:rPr>
          <w:sz w:val="26"/>
          <w:szCs w:val="26"/>
        </w:rPr>
        <w:t xml:space="preserve"> </w:t>
      </w:r>
    </w:p>
    <w:p w14:paraId="3B783883" w14:textId="77777777" w:rsidR="00B36468" w:rsidRPr="00B422AF" w:rsidRDefault="00B36468" w:rsidP="00B36468">
      <w:pPr>
        <w:widowControl w:val="0"/>
        <w:ind w:left="9072" w:hanging="10"/>
        <w:rPr>
          <w:sz w:val="28"/>
          <w:szCs w:val="28"/>
        </w:rPr>
      </w:pPr>
      <w:r w:rsidRPr="00B422AF">
        <w:rPr>
          <w:sz w:val="28"/>
          <w:szCs w:val="28"/>
        </w:rPr>
        <w:lastRenderedPageBreak/>
        <w:t>Приложение к Паспорту муниципальной программы «Развитие культуры и туризма города Лесосибирска</w:t>
      </w:r>
      <w:r w:rsidRPr="00B422AF">
        <w:rPr>
          <w:rFonts w:eastAsia="Arial"/>
          <w:sz w:val="28"/>
          <w:szCs w:val="28"/>
        </w:rPr>
        <w:t xml:space="preserve">» </w:t>
      </w:r>
    </w:p>
    <w:p w14:paraId="0E1CCD70" w14:textId="77777777" w:rsidR="00B36468" w:rsidRPr="00B422AF" w:rsidRDefault="00B36468" w:rsidP="00B61A17">
      <w:pPr>
        <w:widowControl w:val="0"/>
        <w:ind w:left="3205"/>
        <w:jc w:val="center"/>
        <w:rPr>
          <w:sz w:val="28"/>
          <w:szCs w:val="28"/>
        </w:rPr>
      </w:pPr>
    </w:p>
    <w:p w14:paraId="0201FEFC" w14:textId="77777777" w:rsidR="00B36468" w:rsidRPr="00B422AF" w:rsidRDefault="00B36468" w:rsidP="00B61A17">
      <w:pPr>
        <w:widowControl w:val="0"/>
        <w:ind w:right="46" w:hanging="10"/>
        <w:jc w:val="center"/>
        <w:rPr>
          <w:sz w:val="28"/>
          <w:szCs w:val="28"/>
        </w:rPr>
      </w:pPr>
      <w:r w:rsidRPr="00B422AF">
        <w:rPr>
          <w:sz w:val="28"/>
          <w:szCs w:val="28"/>
        </w:rPr>
        <w:t>Перечень целевых показателей муниципальной программы «Развитие культуры и туризма города Лесосибирска» с указанием планируемых к достижению значений в результате реализации программы</w:t>
      </w:r>
    </w:p>
    <w:p w14:paraId="219FACFD" w14:textId="77777777" w:rsidR="00B36468" w:rsidRPr="00B422AF" w:rsidRDefault="00B36468" w:rsidP="00B61A17">
      <w:pPr>
        <w:widowControl w:val="0"/>
        <w:ind w:left="770"/>
        <w:jc w:val="center"/>
        <w:rPr>
          <w:sz w:val="28"/>
          <w:szCs w:val="28"/>
        </w:rPr>
      </w:pPr>
    </w:p>
    <w:tbl>
      <w:tblPr>
        <w:tblStyle w:val="TableGrid"/>
        <w:tblW w:w="15168" w:type="dxa"/>
        <w:tblInd w:w="-1284" w:type="dxa"/>
        <w:tblLayout w:type="fixed"/>
        <w:tblCellMar>
          <w:top w:w="9" w:type="dxa"/>
          <w:left w:w="70" w:type="dxa"/>
          <w:right w:w="11" w:type="dxa"/>
        </w:tblCellMar>
        <w:tblLook w:val="04A0" w:firstRow="1" w:lastRow="0" w:firstColumn="1" w:lastColumn="0" w:noHBand="0" w:noVBand="1"/>
      </w:tblPr>
      <w:tblGrid>
        <w:gridCol w:w="566"/>
        <w:gridCol w:w="1986"/>
        <w:gridCol w:w="709"/>
        <w:gridCol w:w="850"/>
        <w:gridCol w:w="851"/>
        <w:gridCol w:w="851"/>
        <w:gridCol w:w="850"/>
        <w:gridCol w:w="851"/>
        <w:gridCol w:w="850"/>
        <w:gridCol w:w="851"/>
        <w:gridCol w:w="850"/>
        <w:gridCol w:w="850"/>
        <w:gridCol w:w="851"/>
        <w:gridCol w:w="850"/>
        <w:gridCol w:w="851"/>
        <w:gridCol w:w="840"/>
        <w:gridCol w:w="10"/>
        <w:gridCol w:w="851"/>
      </w:tblGrid>
      <w:tr w:rsidR="00D616DF" w:rsidRPr="00B422AF" w14:paraId="084E0BE2" w14:textId="77777777" w:rsidTr="00D616DF">
        <w:trPr>
          <w:trHeight w:val="1119"/>
        </w:trPr>
        <w:tc>
          <w:tcPr>
            <w:tcW w:w="566" w:type="dxa"/>
            <w:tcBorders>
              <w:top w:val="single" w:sz="6" w:space="0" w:color="000000"/>
              <w:left w:val="single" w:sz="6" w:space="0" w:color="000000"/>
              <w:bottom w:val="single" w:sz="6" w:space="0" w:color="000000"/>
              <w:right w:val="single" w:sz="6" w:space="0" w:color="000000"/>
            </w:tcBorders>
            <w:vAlign w:val="center"/>
          </w:tcPr>
          <w:p w14:paraId="05BC3C89" w14:textId="77777777" w:rsidR="00D616DF" w:rsidRPr="00B422AF" w:rsidRDefault="00D616DF" w:rsidP="00EF3C37">
            <w:pPr>
              <w:widowControl w:val="0"/>
              <w:ind w:left="168"/>
              <w:rPr>
                <w:sz w:val="26"/>
                <w:szCs w:val="26"/>
              </w:rPr>
            </w:pPr>
            <w:r w:rsidRPr="00B422AF">
              <w:rPr>
                <w:sz w:val="26"/>
                <w:szCs w:val="26"/>
              </w:rPr>
              <w:t xml:space="preserve">№ </w:t>
            </w:r>
          </w:p>
          <w:p w14:paraId="216AF6FD" w14:textId="77777777" w:rsidR="00D616DF" w:rsidRPr="00B422AF" w:rsidRDefault="00D616DF" w:rsidP="00EF3C37">
            <w:pPr>
              <w:widowControl w:val="0"/>
              <w:ind w:left="120"/>
              <w:rPr>
                <w:sz w:val="26"/>
                <w:szCs w:val="26"/>
              </w:rPr>
            </w:pPr>
            <w:r w:rsidRPr="00B422AF">
              <w:rPr>
                <w:sz w:val="26"/>
                <w:szCs w:val="26"/>
              </w:rPr>
              <w:t xml:space="preserve">п/п </w:t>
            </w:r>
          </w:p>
        </w:tc>
        <w:tc>
          <w:tcPr>
            <w:tcW w:w="1986" w:type="dxa"/>
            <w:tcBorders>
              <w:top w:val="single" w:sz="6" w:space="0" w:color="000000"/>
              <w:left w:val="single" w:sz="6" w:space="0" w:color="000000"/>
              <w:bottom w:val="single" w:sz="6" w:space="0" w:color="000000"/>
              <w:right w:val="single" w:sz="6" w:space="0" w:color="000000"/>
            </w:tcBorders>
          </w:tcPr>
          <w:p w14:paraId="1F9209A0" w14:textId="77777777" w:rsidR="00D616DF" w:rsidRPr="00B422AF" w:rsidRDefault="00D616DF" w:rsidP="005E6D4B">
            <w:pPr>
              <w:widowControl w:val="0"/>
              <w:jc w:val="center"/>
              <w:rPr>
                <w:sz w:val="26"/>
                <w:szCs w:val="26"/>
              </w:rPr>
            </w:pPr>
            <w:r w:rsidRPr="00B422AF">
              <w:rPr>
                <w:sz w:val="26"/>
                <w:szCs w:val="26"/>
              </w:rPr>
              <w:t xml:space="preserve">Цели, целевые   показатели </w:t>
            </w:r>
          </w:p>
          <w:p w14:paraId="4087FE11" w14:textId="77777777" w:rsidR="00D616DF" w:rsidRPr="00B422AF" w:rsidRDefault="00D616DF" w:rsidP="005E6D4B">
            <w:pPr>
              <w:widowControl w:val="0"/>
              <w:jc w:val="center"/>
              <w:rPr>
                <w:sz w:val="26"/>
                <w:szCs w:val="26"/>
              </w:rPr>
            </w:pPr>
            <w:r w:rsidRPr="00B422AF">
              <w:rPr>
                <w:sz w:val="26"/>
                <w:szCs w:val="26"/>
              </w:rPr>
              <w:t>муниципальной программы</w:t>
            </w:r>
          </w:p>
          <w:p w14:paraId="3C2A9BD5" w14:textId="77777777" w:rsidR="00D616DF" w:rsidRPr="00B422AF" w:rsidRDefault="00D616DF" w:rsidP="005E6D4B">
            <w:pPr>
              <w:widowControl w:val="0"/>
              <w:ind w:right="59"/>
              <w:jc w:val="center"/>
              <w:rPr>
                <w:sz w:val="26"/>
                <w:szCs w:val="26"/>
              </w:rPr>
            </w:pPr>
            <w:proofErr w:type="spellStart"/>
            <w:r w:rsidRPr="00B422AF">
              <w:rPr>
                <w:sz w:val="26"/>
                <w:szCs w:val="26"/>
              </w:rPr>
              <w:t>г.Лесосибирска</w:t>
            </w:r>
            <w:proofErr w:type="spellEnd"/>
          </w:p>
        </w:tc>
        <w:tc>
          <w:tcPr>
            <w:tcW w:w="709" w:type="dxa"/>
            <w:tcBorders>
              <w:top w:val="single" w:sz="6" w:space="0" w:color="000000"/>
              <w:left w:val="single" w:sz="6" w:space="0" w:color="000000"/>
              <w:bottom w:val="single" w:sz="6" w:space="0" w:color="000000"/>
              <w:right w:val="single" w:sz="6" w:space="0" w:color="000000"/>
            </w:tcBorders>
            <w:vAlign w:val="center"/>
          </w:tcPr>
          <w:p w14:paraId="49A9030F" w14:textId="77777777" w:rsidR="00D616DF" w:rsidRPr="00B422AF" w:rsidRDefault="00D616DF" w:rsidP="00EF3C37">
            <w:pPr>
              <w:widowControl w:val="0"/>
              <w:jc w:val="center"/>
              <w:rPr>
                <w:sz w:val="26"/>
                <w:szCs w:val="26"/>
              </w:rPr>
            </w:pPr>
            <w:r w:rsidRPr="00B422AF">
              <w:rPr>
                <w:sz w:val="26"/>
                <w:szCs w:val="26"/>
              </w:rPr>
              <w:t xml:space="preserve">Единица измерения </w:t>
            </w:r>
          </w:p>
        </w:tc>
        <w:tc>
          <w:tcPr>
            <w:tcW w:w="11907" w:type="dxa"/>
            <w:gridSpan w:val="15"/>
            <w:tcBorders>
              <w:top w:val="single" w:sz="6" w:space="0" w:color="000000"/>
              <w:left w:val="single" w:sz="6" w:space="0" w:color="000000"/>
              <w:bottom w:val="single" w:sz="6" w:space="0" w:color="000000"/>
              <w:right w:val="single" w:sz="6" w:space="0" w:color="000000"/>
            </w:tcBorders>
          </w:tcPr>
          <w:p w14:paraId="73E737A1" w14:textId="77777777" w:rsidR="00D616DF" w:rsidRPr="00B422AF" w:rsidRDefault="00D616DF" w:rsidP="00EF3C37">
            <w:pPr>
              <w:widowControl w:val="0"/>
              <w:jc w:val="center"/>
              <w:rPr>
                <w:sz w:val="26"/>
                <w:szCs w:val="26"/>
              </w:rPr>
            </w:pPr>
            <w:r w:rsidRPr="00B422AF">
              <w:rPr>
                <w:sz w:val="26"/>
                <w:szCs w:val="26"/>
              </w:rPr>
              <w:t xml:space="preserve">Годы реализации муниципальной программы </w:t>
            </w:r>
            <w:proofErr w:type="spellStart"/>
            <w:r w:rsidRPr="00B422AF">
              <w:rPr>
                <w:sz w:val="26"/>
                <w:szCs w:val="26"/>
              </w:rPr>
              <w:t>г.Лесосибирска</w:t>
            </w:r>
            <w:proofErr w:type="spellEnd"/>
          </w:p>
        </w:tc>
      </w:tr>
      <w:tr w:rsidR="00BE6119" w:rsidRPr="00B422AF" w14:paraId="7E72A07C" w14:textId="77777777" w:rsidTr="00D616DF">
        <w:trPr>
          <w:trHeight w:val="225"/>
        </w:trPr>
        <w:tc>
          <w:tcPr>
            <w:tcW w:w="566" w:type="dxa"/>
            <w:tcBorders>
              <w:top w:val="single" w:sz="6" w:space="0" w:color="000000"/>
              <w:left w:val="single" w:sz="6" w:space="0" w:color="000000"/>
              <w:bottom w:val="single" w:sz="6" w:space="0" w:color="000000"/>
              <w:right w:val="single" w:sz="6" w:space="0" w:color="000000"/>
            </w:tcBorders>
          </w:tcPr>
          <w:p w14:paraId="352AA243" w14:textId="77777777" w:rsidR="00BE6119" w:rsidRPr="00D616DF" w:rsidRDefault="00BE6119" w:rsidP="00EF3C37">
            <w:pPr>
              <w:widowControl w:val="0"/>
              <w:ind w:left="1"/>
              <w:jc w:val="center"/>
              <w:rPr>
                <w:sz w:val="20"/>
                <w:szCs w:val="20"/>
              </w:rPr>
            </w:pPr>
            <w:r w:rsidRPr="00D616DF">
              <w:rPr>
                <w:sz w:val="20"/>
                <w:szCs w:val="20"/>
              </w:rPr>
              <w:t>1</w:t>
            </w:r>
          </w:p>
        </w:tc>
        <w:tc>
          <w:tcPr>
            <w:tcW w:w="1986" w:type="dxa"/>
            <w:tcBorders>
              <w:top w:val="single" w:sz="6" w:space="0" w:color="000000"/>
              <w:left w:val="single" w:sz="6" w:space="0" w:color="000000"/>
              <w:bottom w:val="single" w:sz="6" w:space="0" w:color="000000"/>
              <w:right w:val="single" w:sz="6" w:space="0" w:color="000000"/>
            </w:tcBorders>
          </w:tcPr>
          <w:p w14:paraId="3F9FB0EB" w14:textId="77777777" w:rsidR="00BE6119" w:rsidRPr="00D616DF" w:rsidRDefault="00BE6119" w:rsidP="00EF3C37">
            <w:pPr>
              <w:widowControl w:val="0"/>
              <w:ind w:left="1"/>
              <w:jc w:val="center"/>
              <w:rPr>
                <w:sz w:val="20"/>
                <w:szCs w:val="20"/>
              </w:rPr>
            </w:pPr>
            <w:r w:rsidRPr="00D616DF">
              <w:rPr>
                <w:sz w:val="20"/>
                <w:szCs w:val="20"/>
              </w:rPr>
              <w:t>2</w:t>
            </w:r>
          </w:p>
        </w:tc>
        <w:tc>
          <w:tcPr>
            <w:tcW w:w="709" w:type="dxa"/>
            <w:tcBorders>
              <w:top w:val="single" w:sz="6" w:space="0" w:color="000000"/>
              <w:left w:val="single" w:sz="6" w:space="0" w:color="000000"/>
              <w:bottom w:val="single" w:sz="6" w:space="0" w:color="000000"/>
              <w:right w:val="single" w:sz="6" w:space="0" w:color="000000"/>
            </w:tcBorders>
          </w:tcPr>
          <w:p w14:paraId="6C52F345" w14:textId="77777777" w:rsidR="00BE6119" w:rsidRPr="00D616DF" w:rsidRDefault="00BE6119" w:rsidP="00EF3C37">
            <w:pPr>
              <w:widowControl w:val="0"/>
              <w:ind w:right="1"/>
              <w:jc w:val="center"/>
              <w:rPr>
                <w:sz w:val="20"/>
                <w:szCs w:val="20"/>
              </w:rPr>
            </w:pPr>
            <w:r w:rsidRPr="00D616DF">
              <w:rPr>
                <w:sz w:val="20"/>
                <w:szCs w:val="20"/>
              </w:rPr>
              <w:t>3</w:t>
            </w:r>
          </w:p>
        </w:tc>
        <w:tc>
          <w:tcPr>
            <w:tcW w:w="850" w:type="dxa"/>
            <w:tcBorders>
              <w:top w:val="single" w:sz="6" w:space="0" w:color="000000"/>
              <w:left w:val="single" w:sz="6" w:space="0" w:color="000000"/>
              <w:bottom w:val="single" w:sz="6" w:space="0" w:color="000000"/>
              <w:right w:val="single" w:sz="4" w:space="0" w:color="auto"/>
            </w:tcBorders>
          </w:tcPr>
          <w:p w14:paraId="454B9E58" w14:textId="77777777" w:rsidR="00BE6119" w:rsidRPr="00D616DF" w:rsidRDefault="00BE6119" w:rsidP="00EF3C37">
            <w:pPr>
              <w:widowControl w:val="0"/>
              <w:ind w:right="56"/>
              <w:jc w:val="center"/>
              <w:rPr>
                <w:sz w:val="20"/>
                <w:szCs w:val="20"/>
              </w:rPr>
            </w:pPr>
            <w:r w:rsidRPr="00D616DF">
              <w:rPr>
                <w:sz w:val="20"/>
                <w:szCs w:val="20"/>
              </w:rPr>
              <w:t>4</w:t>
            </w:r>
          </w:p>
        </w:tc>
        <w:tc>
          <w:tcPr>
            <w:tcW w:w="851" w:type="dxa"/>
            <w:tcBorders>
              <w:top w:val="single" w:sz="6" w:space="0" w:color="000000"/>
              <w:left w:val="single" w:sz="4" w:space="0" w:color="auto"/>
              <w:bottom w:val="single" w:sz="6" w:space="0" w:color="000000"/>
              <w:right w:val="single" w:sz="6" w:space="0" w:color="000000"/>
            </w:tcBorders>
          </w:tcPr>
          <w:p w14:paraId="01066E9D" w14:textId="77777777" w:rsidR="00BE6119" w:rsidRPr="00D616DF" w:rsidRDefault="00BE6119" w:rsidP="00EF3C37">
            <w:pPr>
              <w:widowControl w:val="0"/>
              <w:ind w:right="56"/>
              <w:jc w:val="center"/>
              <w:rPr>
                <w:sz w:val="20"/>
                <w:szCs w:val="20"/>
              </w:rPr>
            </w:pPr>
            <w:r w:rsidRPr="00D616DF">
              <w:rPr>
                <w:sz w:val="20"/>
                <w:szCs w:val="20"/>
              </w:rPr>
              <w:t>5</w:t>
            </w:r>
          </w:p>
        </w:tc>
        <w:tc>
          <w:tcPr>
            <w:tcW w:w="851" w:type="dxa"/>
            <w:tcBorders>
              <w:top w:val="single" w:sz="6" w:space="0" w:color="000000"/>
              <w:left w:val="single" w:sz="6" w:space="0" w:color="000000"/>
              <w:bottom w:val="single" w:sz="6" w:space="0" w:color="000000"/>
              <w:right w:val="single" w:sz="6" w:space="0" w:color="000000"/>
            </w:tcBorders>
          </w:tcPr>
          <w:p w14:paraId="6ECE2BF0" w14:textId="77777777" w:rsidR="00BE6119" w:rsidRPr="00D616DF" w:rsidRDefault="00BE6119" w:rsidP="00EF3C37">
            <w:pPr>
              <w:widowControl w:val="0"/>
              <w:ind w:left="1"/>
              <w:jc w:val="center"/>
              <w:rPr>
                <w:sz w:val="20"/>
                <w:szCs w:val="20"/>
              </w:rPr>
            </w:pPr>
            <w:r w:rsidRPr="00D616DF">
              <w:rPr>
                <w:sz w:val="20"/>
                <w:szCs w:val="20"/>
              </w:rPr>
              <w:t>6</w:t>
            </w:r>
          </w:p>
        </w:tc>
        <w:tc>
          <w:tcPr>
            <w:tcW w:w="850" w:type="dxa"/>
            <w:tcBorders>
              <w:top w:val="single" w:sz="6" w:space="0" w:color="000000"/>
              <w:left w:val="single" w:sz="6" w:space="0" w:color="000000"/>
              <w:bottom w:val="single" w:sz="6" w:space="0" w:color="000000"/>
              <w:right w:val="single" w:sz="6" w:space="0" w:color="000000"/>
            </w:tcBorders>
          </w:tcPr>
          <w:p w14:paraId="76788B26" w14:textId="77777777" w:rsidR="00BE6119" w:rsidRPr="00D616DF" w:rsidRDefault="00BE6119" w:rsidP="00EF3C37">
            <w:pPr>
              <w:widowControl w:val="0"/>
              <w:ind w:right="61"/>
              <w:jc w:val="center"/>
              <w:rPr>
                <w:sz w:val="20"/>
                <w:szCs w:val="20"/>
              </w:rPr>
            </w:pPr>
            <w:r w:rsidRPr="00D616DF">
              <w:rPr>
                <w:sz w:val="20"/>
                <w:szCs w:val="20"/>
              </w:rPr>
              <w:t>7</w:t>
            </w:r>
          </w:p>
        </w:tc>
        <w:tc>
          <w:tcPr>
            <w:tcW w:w="851" w:type="dxa"/>
            <w:tcBorders>
              <w:top w:val="single" w:sz="6" w:space="0" w:color="000000"/>
              <w:left w:val="single" w:sz="6" w:space="0" w:color="000000"/>
              <w:bottom w:val="single" w:sz="6" w:space="0" w:color="000000"/>
              <w:right w:val="single" w:sz="6" w:space="0" w:color="000000"/>
            </w:tcBorders>
          </w:tcPr>
          <w:p w14:paraId="097F2B04" w14:textId="77777777" w:rsidR="00BE6119" w:rsidRPr="00D616DF" w:rsidRDefault="00BE6119" w:rsidP="00EF3C37">
            <w:pPr>
              <w:widowControl w:val="0"/>
              <w:ind w:right="54"/>
              <w:jc w:val="center"/>
              <w:rPr>
                <w:sz w:val="20"/>
                <w:szCs w:val="20"/>
              </w:rPr>
            </w:pPr>
            <w:r w:rsidRPr="00D616DF">
              <w:rPr>
                <w:sz w:val="20"/>
                <w:szCs w:val="20"/>
              </w:rPr>
              <w:t>8</w:t>
            </w:r>
          </w:p>
        </w:tc>
        <w:tc>
          <w:tcPr>
            <w:tcW w:w="850" w:type="dxa"/>
            <w:tcBorders>
              <w:top w:val="single" w:sz="6" w:space="0" w:color="000000"/>
              <w:left w:val="single" w:sz="6" w:space="0" w:color="000000"/>
              <w:bottom w:val="single" w:sz="6" w:space="0" w:color="000000"/>
              <w:right w:val="single" w:sz="6" w:space="0" w:color="000000"/>
            </w:tcBorders>
          </w:tcPr>
          <w:p w14:paraId="6EA1F5D1" w14:textId="77777777" w:rsidR="00BE6119" w:rsidRPr="00D616DF" w:rsidRDefault="00BE6119" w:rsidP="00EF3C37">
            <w:pPr>
              <w:widowControl w:val="0"/>
              <w:ind w:right="53"/>
              <w:jc w:val="center"/>
              <w:rPr>
                <w:sz w:val="20"/>
                <w:szCs w:val="20"/>
              </w:rPr>
            </w:pPr>
            <w:r w:rsidRPr="00D616DF">
              <w:rPr>
                <w:sz w:val="20"/>
                <w:szCs w:val="20"/>
              </w:rPr>
              <w:t>9</w:t>
            </w:r>
          </w:p>
        </w:tc>
        <w:tc>
          <w:tcPr>
            <w:tcW w:w="851" w:type="dxa"/>
            <w:tcBorders>
              <w:top w:val="single" w:sz="6" w:space="0" w:color="000000"/>
              <w:left w:val="single" w:sz="6" w:space="0" w:color="000000"/>
              <w:bottom w:val="single" w:sz="6" w:space="0" w:color="000000"/>
              <w:right w:val="single" w:sz="6" w:space="0" w:color="000000"/>
            </w:tcBorders>
          </w:tcPr>
          <w:p w14:paraId="56604A10" w14:textId="77777777" w:rsidR="00BE6119" w:rsidRPr="00D616DF" w:rsidRDefault="00BE6119" w:rsidP="00EF3C37">
            <w:pPr>
              <w:widowControl w:val="0"/>
              <w:ind w:right="56"/>
              <w:jc w:val="center"/>
              <w:rPr>
                <w:sz w:val="20"/>
                <w:szCs w:val="20"/>
              </w:rPr>
            </w:pPr>
            <w:r w:rsidRPr="00D616DF">
              <w:rPr>
                <w:sz w:val="20"/>
                <w:szCs w:val="20"/>
              </w:rPr>
              <w:t>10</w:t>
            </w:r>
          </w:p>
        </w:tc>
        <w:tc>
          <w:tcPr>
            <w:tcW w:w="850" w:type="dxa"/>
            <w:tcBorders>
              <w:top w:val="single" w:sz="6" w:space="0" w:color="000000"/>
              <w:left w:val="single" w:sz="6" w:space="0" w:color="000000"/>
              <w:bottom w:val="single" w:sz="6" w:space="0" w:color="000000"/>
              <w:right w:val="single" w:sz="6" w:space="0" w:color="000000"/>
            </w:tcBorders>
          </w:tcPr>
          <w:p w14:paraId="47061A75" w14:textId="77777777" w:rsidR="00BE6119" w:rsidRPr="00D616DF" w:rsidRDefault="00BE6119" w:rsidP="00EF3C37">
            <w:pPr>
              <w:widowControl w:val="0"/>
              <w:ind w:right="62"/>
              <w:jc w:val="center"/>
              <w:rPr>
                <w:sz w:val="20"/>
                <w:szCs w:val="20"/>
              </w:rPr>
            </w:pPr>
            <w:r w:rsidRPr="00D616DF">
              <w:rPr>
                <w:sz w:val="20"/>
                <w:szCs w:val="20"/>
              </w:rPr>
              <w:t>11</w:t>
            </w:r>
          </w:p>
        </w:tc>
        <w:tc>
          <w:tcPr>
            <w:tcW w:w="850" w:type="dxa"/>
            <w:tcBorders>
              <w:top w:val="single" w:sz="6" w:space="0" w:color="000000"/>
              <w:left w:val="single" w:sz="6" w:space="0" w:color="000000"/>
              <w:bottom w:val="single" w:sz="6" w:space="0" w:color="000000"/>
              <w:right w:val="single" w:sz="6" w:space="0" w:color="000000"/>
            </w:tcBorders>
          </w:tcPr>
          <w:p w14:paraId="5031E1C1" w14:textId="77777777" w:rsidR="00BE6119" w:rsidRPr="00D616DF" w:rsidRDefault="00BE6119" w:rsidP="00EF3C37">
            <w:pPr>
              <w:widowControl w:val="0"/>
              <w:ind w:right="61"/>
              <w:jc w:val="center"/>
              <w:rPr>
                <w:sz w:val="20"/>
                <w:szCs w:val="20"/>
              </w:rPr>
            </w:pPr>
            <w:r w:rsidRPr="00D616DF">
              <w:rPr>
                <w:sz w:val="20"/>
                <w:szCs w:val="20"/>
              </w:rPr>
              <w:t>12</w:t>
            </w:r>
          </w:p>
        </w:tc>
        <w:tc>
          <w:tcPr>
            <w:tcW w:w="851" w:type="dxa"/>
            <w:tcBorders>
              <w:top w:val="single" w:sz="6" w:space="0" w:color="000000"/>
              <w:left w:val="single" w:sz="6" w:space="0" w:color="000000"/>
              <w:bottom w:val="single" w:sz="6" w:space="0" w:color="000000"/>
              <w:right w:val="single" w:sz="6" w:space="0" w:color="000000"/>
            </w:tcBorders>
          </w:tcPr>
          <w:p w14:paraId="24AE8E7E" w14:textId="77777777" w:rsidR="00BE6119" w:rsidRPr="00D616DF" w:rsidRDefault="00BE6119" w:rsidP="00EF3C37">
            <w:pPr>
              <w:widowControl w:val="0"/>
              <w:ind w:right="61"/>
              <w:jc w:val="center"/>
              <w:rPr>
                <w:sz w:val="20"/>
                <w:szCs w:val="20"/>
              </w:rPr>
            </w:pPr>
            <w:r w:rsidRPr="00D616DF">
              <w:rPr>
                <w:sz w:val="20"/>
                <w:szCs w:val="20"/>
              </w:rPr>
              <w:t>13</w:t>
            </w:r>
          </w:p>
        </w:tc>
        <w:tc>
          <w:tcPr>
            <w:tcW w:w="850" w:type="dxa"/>
            <w:tcBorders>
              <w:top w:val="single" w:sz="6" w:space="0" w:color="000000"/>
              <w:left w:val="single" w:sz="6" w:space="0" w:color="000000"/>
              <w:bottom w:val="single" w:sz="6" w:space="0" w:color="000000"/>
              <w:right w:val="single" w:sz="6" w:space="0" w:color="000000"/>
            </w:tcBorders>
          </w:tcPr>
          <w:p w14:paraId="579D4865" w14:textId="77777777" w:rsidR="00BE6119" w:rsidRPr="00D616DF" w:rsidRDefault="00BE6119" w:rsidP="00EF3C37">
            <w:pPr>
              <w:widowControl w:val="0"/>
              <w:ind w:right="61"/>
              <w:jc w:val="center"/>
              <w:rPr>
                <w:sz w:val="20"/>
                <w:szCs w:val="20"/>
              </w:rPr>
            </w:pPr>
            <w:r w:rsidRPr="00D616DF">
              <w:rPr>
                <w:sz w:val="20"/>
                <w:szCs w:val="20"/>
              </w:rPr>
              <w:t>14</w:t>
            </w:r>
          </w:p>
        </w:tc>
        <w:tc>
          <w:tcPr>
            <w:tcW w:w="851" w:type="dxa"/>
            <w:tcBorders>
              <w:top w:val="single" w:sz="6" w:space="0" w:color="000000"/>
              <w:left w:val="single" w:sz="6" w:space="0" w:color="000000"/>
              <w:bottom w:val="single" w:sz="6" w:space="0" w:color="000000"/>
              <w:right w:val="single" w:sz="6" w:space="0" w:color="000000"/>
            </w:tcBorders>
          </w:tcPr>
          <w:p w14:paraId="47EF359D" w14:textId="77777777" w:rsidR="00BE6119" w:rsidRPr="00D616DF" w:rsidRDefault="00BE6119" w:rsidP="00442493">
            <w:pPr>
              <w:widowControl w:val="0"/>
              <w:ind w:right="61"/>
              <w:jc w:val="center"/>
              <w:rPr>
                <w:sz w:val="20"/>
                <w:szCs w:val="20"/>
              </w:rPr>
            </w:pPr>
            <w:r w:rsidRPr="00D616DF">
              <w:rPr>
                <w:sz w:val="20"/>
                <w:szCs w:val="20"/>
              </w:rPr>
              <w:t>15</w:t>
            </w:r>
          </w:p>
        </w:tc>
        <w:tc>
          <w:tcPr>
            <w:tcW w:w="840" w:type="dxa"/>
            <w:tcBorders>
              <w:top w:val="single" w:sz="6" w:space="0" w:color="000000"/>
              <w:left w:val="single" w:sz="6" w:space="0" w:color="000000"/>
              <w:bottom w:val="single" w:sz="6" w:space="0" w:color="000000"/>
              <w:right w:val="single" w:sz="4" w:space="0" w:color="auto"/>
            </w:tcBorders>
          </w:tcPr>
          <w:p w14:paraId="3EE8A998" w14:textId="77777777" w:rsidR="00BE6119" w:rsidRPr="00D616DF" w:rsidRDefault="00BE6119" w:rsidP="00442493">
            <w:pPr>
              <w:widowControl w:val="0"/>
              <w:ind w:right="61"/>
              <w:jc w:val="center"/>
              <w:rPr>
                <w:sz w:val="20"/>
                <w:szCs w:val="20"/>
              </w:rPr>
            </w:pPr>
            <w:r w:rsidRPr="00D616DF">
              <w:rPr>
                <w:sz w:val="20"/>
                <w:szCs w:val="20"/>
              </w:rPr>
              <w:t>16</w:t>
            </w:r>
          </w:p>
        </w:tc>
        <w:tc>
          <w:tcPr>
            <w:tcW w:w="861" w:type="dxa"/>
            <w:gridSpan w:val="2"/>
            <w:tcBorders>
              <w:top w:val="single" w:sz="6" w:space="0" w:color="000000"/>
              <w:left w:val="single" w:sz="4" w:space="0" w:color="auto"/>
              <w:bottom w:val="single" w:sz="6" w:space="0" w:color="000000"/>
              <w:right w:val="single" w:sz="4" w:space="0" w:color="auto"/>
            </w:tcBorders>
          </w:tcPr>
          <w:p w14:paraId="7EBEF2B9" w14:textId="77777777" w:rsidR="00BE6119" w:rsidRPr="00D616DF" w:rsidRDefault="00BE6119" w:rsidP="00442493">
            <w:pPr>
              <w:widowControl w:val="0"/>
              <w:ind w:right="61"/>
              <w:jc w:val="center"/>
              <w:rPr>
                <w:sz w:val="20"/>
                <w:szCs w:val="20"/>
              </w:rPr>
            </w:pPr>
            <w:r w:rsidRPr="00D616DF">
              <w:rPr>
                <w:sz w:val="20"/>
                <w:szCs w:val="20"/>
              </w:rPr>
              <w:t>17</w:t>
            </w:r>
          </w:p>
        </w:tc>
      </w:tr>
      <w:tr w:rsidR="00BE6119" w:rsidRPr="00B422AF" w14:paraId="4DA9A90D" w14:textId="77777777" w:rsidTr="00D616DF">
        <w:trPr>
          <w:trHeight w:val="413"/>
        </w:trPr>
        <w:tc>
          <w:tcPr>
            <w:tcW w:w="566" w:type="dxa"/>
            <w:tcBorders>
              <w:top w:val="single" w:sz="6" w:space="0" w:color="000000"/>
              <w:left w:val="single" w:sz="6" w:space="0" w:color="000000"/>
              <w:bottom w:val="single" w:sz="6" w:space="0" w:color="000000"/>
              <w:right w:val="single" w:sz="6" w:space="0" w:color="000000"/>
            </w:tcBorders>
          </w:tcPr>
          <w:p w14:paraId="0E83A9DD" w14:textId="77777777" w:rsidR="00BE6119" w:rsidRPr="00B422AF" w:rsidRDefault="00BE6119" w:rsidP="00EF3C37">
            <w:pPr>
              <w:widowControl w:val="0"/>
              <w:ind w:left="1"/>
              <w:jc w:val="center"/>
              <w:rPr>
                <w:sz w:val="26"/>
                <w:szCs w:val="26"/>
              </w:rPr>
            </w:pPr>
          </w:p>
        </w:tc>
        <w:tc>
          <w:tcPr>
            <w:tcW w:w="1986" w:type="dxa"/>
            <w:tcBorders>
              <w:top w:val="single" w:sz="6" w:space="0" w:color="000000"/>
              <w:left w:val="single" w:sz="6" w:space="0" w:color="000000"/>
              <w:bottom w:val="single" w:sz="6" w:space="0" w:color="000000"/>
              <w:right w:val="single" w:sz="6" w:space="0" w:color="000000"/>
            </w:tcBorders>
          </w:tcPr>
          <w:p w14:paraId="6C183DA7" w14:textId="77777777" w:rsidR="00BE6119" w:rsidRPr="00B422AF" w:rsidRDefault="00BE6119" w:rsidP="00EF3C37">
            <w:pPr>
              <w:widowControl w:val="0"/>
              <w:ind w:left="1"/>
              <w:jc w:val="center"/>
              <w:rPr>
                <w:sz w:val="26"/>
                <w:szCs w:val="26"/>
              </w:rPr>
            </w:pPr>
          </w:p>
        </w:tc>
        <w:tc>
          <w:tcPr>
            <w:tcW w:w="709" w:type="dxa"/>
            <w:tcBorders>
              <w:top w:val="single" w:sz="6" w:space="0" w:color="000000"/>
              <w:left w:val="single" w:sz="6" w:space="0" w:color="000000"/>
              <w:bottom w:val="single" w:sz="6" w:space="0" w:color="000000"/>
              <w:right w:val="single" w:sz="6" w:space="0" w:color="000000"/>
            </w:tcBorders>
          </w:tcPr>
          <w:p w14:paraId="79021C9C" w14:textId="77777777" w:rsidR="00BE6119" w:rsidRPr="00B422AF" w:rsidRDefault="00BE6119" w:rsidP="00EF3C37">
            <w:pPr>
              <w:widowControl w:val="0"/>
              <w:ind w:right="1"/>
              <w:jc w:val="center"/>
              <w:rPr>
                <w:sz w:val="26"/>
                <w:szCs w:val="26"/>
              </w:rPr>
            </w:pPr>
          </w:p>
        </w:tc>
        <w:tc>
          <w:tcPr>
            <w:tcW w:w="850" w:type="dxa"/>
            <w:tcBorders>
              <w:top w:val="single" w:sz="6" w:space="0" w:color="000000"/>
              <w:left w:val="single" w:sz="6" w:space="0" w:color="000000"/>
              <w:bottom w:val="single" w:sz="6" w:space="0" w:color="000000"/>
              <w:right w:val="single" w:sz="4" w:space="0" w:color="auto"/>
            </w:tcBorders>
          </w:tcPr>
          <w:p w14:paraId="61109112" w14:textId="77777777" w:rsidR="00BE6119" w:rsidRPr="00B422AF" w:rsidRDefault="00BE6119" w:rsidP="00D86764">
            <w:pPr>
              <w:widowControl w:val="0"/>
              <w:ind w:right="56"/>
              <w:jc w:val="center"/>
              <w:rPr>
                <w:sz w:val="26"/>
                <w:szCs w:val="26"/>
              </w:rPr>
            </w:pPr>
            <w:r w:rsidRPr="00B422AF">
              <w:rPr>
                <w:sz w:val="26"/>
                <w:szCs w:val="26"/>
              </w:rPr>
              <w:t>2016</w:t>
            </w:r>
          </w:p>
        </w:tc>
        <w:tc>
          <w:tcPr>
            <w:tcW w:w="851" w:type="dxa"/>
            <w:tcBorders>
              <w:top w:val="single" w:sz="6" w:space="0" w:color="000000"/>
              <w:left w:val="single" w:sz="4" w:space="0" w:color="auto"/>
              <w:bottom w:val="single" w:sz="6" w:space="0" w:color="000000"/>
              <w:right w:val="single" w:sz="6" w:space="0" w:color="000000"/>
            </w:tcBorders>
          </w:tcPr>
          <w:p w14:paraId="539A37E1" w14:textId="77777777" w:rsidR="00BE6119" w:rsidRPr="00B422AF" w:rsidRDefault="00BE6119" w:rsidP="00D86764">
            <w:pPr>
              <w:widowControl w:val="0"/>
              <w:ind w:right="56"/>
              <w:jc w:val="center"/>
              <w:rPr>
                <w:sz w:val="26"/>
                <w:szCs w:val="26"/>
              </w:rPr>
            </w:pPr>
            <w:r w:rsidRPr="00B422AF">
              <w:rPr>
                <w:sz w:val="26"/>
                <w:szCs w:val="26"/>
              </w:rPr>
              <w:t>2017</w:t>
            </w:r>
          </w:p>
        </w:tc>
        <w:tc>
          <w:tcPr>
            <w:tcW w:w="851" w:type="dxa"/>
            <w:tcBorders>
              <w:top w:val="single" w:sz="6" w:space="0" w:color="000000"/>
              <w:left w:val="single" w:sz="6" w:space="0" w:color="000000"/>
              <w:bottom w:val="single" w:sz="6" w:space="0" w:color="000000"/>
              <w:right w:val="single" w:sz="6" w:space="0" w:color="000000"/>
            </w:tcBorders>
          </w:tcPr>
          <w:p w14:paraId="5E5E927F" w14:textId="77777777" w:rsidR="00BE6119" w:rsidRPr="00B422AF" w:rsidRDefault="00BE6119" w:rsidP="00D86764">
            <w:pPr>
              <w:widowControl w:val="0"/>
              <w:ind w:right="59"/>
              <w:jc w:val="center"/>
              <w:rPr>
                <w:sz w:val="26"/>
                <w:szCs w:val="26"/>
              </w:rPr>
            </w:pPr>
            <w:r w:rsidRPr="00B422AF">
              <w:rPr>
                <w:sz w:val="26"/>
                <w:szCs w:val="26"/>
              </w:rPr>
              <w:t>2018</w:t>
            </w:r>
          </w:p>
        </w:tc>
        <w:tc>
          <w:tcPr>
            <w:tcW w:w="850" w:type="dxa"/>
            <w:tcBorders>
              <w:top w:val="single" w:sz="6" w:space="0" w:color="000000"/>
              <w:left w:val="single" w:sz="6" w:space="0" w:color="000000"/>
              <w:bottom w:val="single" w:sz="6" w:space="0" w:color="000000"/>
              <w:right w:val="single" w:sz="6" w:space="0" w:color="000000"/>
            </w:tcBorders>
          </w:tcPr>
          <w:p w14:paraId="6D26F138" w14:textId="77777777" w:rsidR="00BE6119" w:rsidRPr="00B422AF" w:rsidRDefault="00BE6119" w:rsidP="00D86764">
            <w:pPr>
              <w:widowControl w:val="0"/>
              <w:ind w:right="61"/>
              <w:jc w:val="center"/>
              <w:rPr>
                <w:sz w:val="26"/>
                <w:szCs w:val="26"/>
              </w:rPr>
            </w:pPr>
            <w:r w:rsidRPr="00B422AF">
              <w:rPr>
                <w:sz w:val="26"/>
                <w:szCs w:val="26"/>
              </w:rPr>
              <w:t>2019</w:t>
            </w:r>
          </w:p>
        </w:tc>
        <w:tc>
          <w:tcPr>
            <w:tcW w:w="851" w:type="dxa"/>
            <w:tcBorders>
              <w:top w:val="single" w:sz="6" w:space="0" w:color="000000"/>
              <w:left w:val="single" w:sz="6" w:space="0" w:color="000000"/>
              <w:bottom w:val="single" w:sz="6" w:space="0" w:color="000000"/>
              <w:right w:val="single" w:sz="6" w:space="0" w:color="000000"/>
            </w:tcBorders>
          </w:tcPr>
          <w:p w14:paraId="0A00DE71" w14:textId="77777777" w:rsidR="00BE6119" w:rsidRPr="00B422AF" w:rsidRDefault="00BE6119" w:rsidP="00D86764">
            <w:pPr>
              <w:widowControl w:val="0"/>
              <w:ind w:right="54"/>
              <w:jc w:val="center"/>
              <w:rPr>
                <w:sz w:val="26"/>
                <w:szCs w:val="26"/>
              </w:rPr>
            </w:pPr>
            <w:r w:rsidRPr="00B422AF">
              <w:rPr>
                <w:sz w:val="26"/>
                <w:szCs w:val="26"/>
              </w:rPr>
              <w:t>2020</w:t>
            </w:r>
          </w:p>
        </w:tc>
        <w:tc>
          <w:tcPr>
            <w:tcW w:w="850" w:type="dxa"/>
            <w:tcBorders>
              <w:top w:val="single" w:sz="6" w:space="0" w:color="000000"/>
              <w:left w:val="single" w:sz="6" w:space="0" w:color="000000"/>
              <w:bottom w:val="single" w:sz="6" w:space="0" w:color="000000"/>
              <w:right w:val="single" w:sz="6" w:space="0" w:color="000000"/>
            </w:tcBorders>
          </w:tcPr>
          <w:p w14:paraId="5E625A82" w14:textId="77777777" w:rsidR="00BE6119" w:rsidRPr="00B422AF" w:rsidRDefault="00BE6119" w:rsidP="00D86764">
            <w:pPr>
              <w:widowControl w:val="0"/>
              <w:ind w:right="53"/>
              <w:jc w:val="center"/>
              <w:rPr>
                <w:sz w:val="26"/>
                <w:szCs w:val="26"/>
              </w:rPr>
            </w:pPr>
            <w:r w:rsidRPr="00B422AF">
              <w:rPr>
                <w:sz w:val="26"/>
                <w:szCs w:val="26"/>
              </w:rPr>
              <w:t>2021</w:t>
            </w:r>
          </w:p>
        </w:tc>
        <w:tc>
          <w:tcPr>
            <w:tcW w:w="851" w:type="dxa"/>
            <w:tcBorders>
              <w:top w:val="single" w:sz="6" w:space="0" w:color="000000"/>
              <w:left w:val="single" w:sz="6" w:space="0" w:color="000000"/>
              <w:bottom w:val="single" w:sz="6" w:space="0" w:color="000000"/>
              <w:right w:val="single" w:sz="6" w:space="0" w:color="000000"/>
            </w:tcBorders>
          </w:tcPr>
          <w:p w14:paraId="7E3715AC" w14:textId="77777777" w:rsidR="00BE6119" w:rsidRPr="00B422AF" w:rsidRDefault="00BE6119" w:rsidP="00D86764">
            <w:pPr>
              <w:widowControl w:val="0"/>
              <w:ind w:right="56"/>
              <w:jc w:val="center"/>
              <w:rPr>
                <w:sz w:val="26"/>
                <w:szCs w:val="26"/>
              </w:rPr>
            </w:pPr>
            <w:r w:rsidRPr="00B422AF">
              <w:rPr>
                <w:sz w:val="26"/>
                <w:szCs w:val="26"/>
              </w:rPr>
              <w:t>2022</w:t>
            </w:r>
          </w:p>
        </w:tc>
        <w:tc>
          <w:tcPr>
            <w:tcW w:w="850" w:type="dxa"/>
            <w:tcBorders>
              <w:top w:val="single" w:sz="6" w:space="0" w:color="000000"/>
              <w:left w:val="single" w:sz="6" w:space="0" w:color="000000"/>
              <w:bottom w:val="single" w:sz="6" w:space="0" w:color="000000"/>
              <w:right w:val="single" w:sz="6" w:space="0" w:color="000000"/>
            </w:tcBorders>
          </w:tcPr>
          <w:p w14:paraId="22476FA2" w14:textId="77777777" w:rsidR="00BE6119" w:rsidRPr="00B422AF" w:rsidRDefault="00BE6119" w:rsidP="00D86764">
            <w:pPr>
              <w:widowControl w:val="0"/>
              <w:ind w:right="62"/>
              <w:jc w:val="center"/>
              <w:rPr>
                <w:sz w:val="26"/>
                <w:szCs w:val="26"/>
              </w:rPr>
            </w:pPr>
            <w:r w:rsidRPr="00B422AF">
              <w:rPr>
                <w:sz w:val="26"/>
                <w:szCs w:val="26"/>
              </w:rPr>
              <w:t>2023</w:t>
            </w:r>
          </w:p>
        </w:tc>
        <w:tc>
          <w:tcPr>
            <w:tcW w:w="850" w:type="dxa"/>
            <w:tcBorders>
              <w:top w:val="single" w:sz="6" w:space="0" w:color="000000"/>
              <w:left w:val="single" w:sz="6" w:space="0" w:color="000000"/>
              <w:bottom w:val="single" w:sz="6" w:space="0" w:color="000000"/>
              <w:right w:val="single" w:sz="6" w:space="0" w:color="000000"/>
            </w:tcBorders>
          </w:tcPr>
          <w:p w14:paraId="29924EFA" w14:textId="77777777" w:rsidR="00BE6119" w:rsidRPr="00B422AF" w:rsidRDefault="00BE6119" w:rsidP="00D86764">
            <w:pPr>
              <w:widowControl w:val="0"/>
              <w:ind w:right="61"/>
              <w:jc w:val="center"/>
              <w:rPr>
                <w:sz w:val="26"/>
                <w:szCs w:val="26"/>
              </w:rPr>
            </w:pPr>
            <w:r w:rsidRPr="00B422AF">
              <w:rPr>
                <w:sz w:val="26"/>
                <w:szCs w:val="26"/>
              </w:rPr>
              <w:t>2024</w:t>
            </w:r>
          </w:p>
        </w:tc>
        <w:tc>
          <w:tcPr>
            <w:tcW w:w="851" w:type="dxa"/>
            <w:tcBorders>
              <w:top w:val="single" w:sz="6" w:space="0" w:color="000000"/>
              <w:left w:val="single" w:sz="6" w:space="0" w:color="000000"/>
              <w:bottom w:val="single" w:sz="6" w:space="0" w:color="000000"/>
              <w:right w:val="single" w:sz="6" w:space="0" w:color="000000"/>
            </w:tcBorders>
          </w:tcPr>
          <w:p w14:paraId="6CEC9E57" w14:textId="77777777" w:rsidR="00BE6119" w:rsidRPr="00B422AF" w:rsidRDefault="00BE6119" w:rsidP="00D86764">
            <w:pPr>
              <w:widowControl w:val="0"/>
              <w:ind w:right="61"/>
              <w:jc w:val="center"/>
              <w:rPr>
                <w:sz w:val="26"/>
                <w:szCs w:val="26"/>
              </w:rPr>
            </w:pPr>
            <w:r w:rsidRPr="00B422AF">
              <w:rPr>
                <w:sz w:val="26"/>
                <w:szCs w:val="26"/>
              </w:rPr>
              <w:t>2025</w:t>
            </w:r>
          </w:p>
        </w:tc>
        <w:tc>
          <w:tcPr>
            <w:tcW w:w="850" w:type="dxa"/>
            <w:tcBorders>
              <w:top w:val="single" w:sz="6" w:space="0" w:color="000000"/>
              <w:left w:val="single" w:sz="6" w:space="0" w:color="000000"/>
              <w:bottom w:val="single" w:sz="6" w:space="0" w:color="000000"/>
              <w:right w:val="single" w:sz="6" w:space="0" w:color="000000"/>
            </w:tcBorders>
          </w:tcPr>
          <w:p w14:paraId="4C83616C" w14:textId="77777777" w:rsidR="00BE6119" w:rsidRPr="00B422AF" w:rsidRDefault="00BE6119" w:rsidP="00EF3C37">
            <w:pPr>
              <w:widowControl w:val="0"/>
              <w:ind w:right="61"/>
              <w:jc w:val="center"/>
              <w:rPr>
                <w:sz w:val="26"/>
                <w:szCs w:val="26"/>
              </w:rPr>
            </w:pPr>
            <w:r w:rsidRPr="00B422AF">
              <w:rPr>
                <w:sz w:val="26"/>
                <w:szCs w:val="26"/>
              </w:rPr>
              <w:t>2026</w:t>
            </w:r>
          </w:p>
        </w:tc>
        <w:tc>
          <w:tcPr>
            <w:tcW w:w="851" w:type="dxa"/>
            <w:tcBorders>
              <w:top w:val="single" w:sz="6" w:space="0" w:color="000000"/>
              <w:left w:val="single" w:sz="6" w:space="0" w:color="000000"/>
              <w:bottom w:val="single" w:sz="6" w:space="0" w:color="000000"/>
              <w:right w:val="single" w:sz="6" w:space="0" w:color="000000"/>
            </w:tcBorders>
          </w:tcPr>
          <w:p w14:paraId="673D42C6" w14:textId="77777777" w:rsidR="00BE6119" w:rsidRPr="00B422AF" w:rsidRDefault="00BE6119" w:rsidP="00BE6119">
            <w:pPr>
              <w:widowControl w:val="0"/>
              <w:ind w:right="61"/>
              <w:jc w:val="center"/>
              <w:rPr>
                <w:sz w:val="26"/>
                <w:szCs w:val="26"/>
              </w:rPr>
            </w:pPr>
            <w:r w:rsidRPr="00B422AF">
              <w:rPr>
                <w:b/>
                <w:sz w:val="26"/>
                <w:szCs w:val="26"/>
              </w:rPr>
              <w:t xml:space="preserve">  </w:t>
            </w:r>
            <w:r w:rsidRPr="00B422AF">
              <w:rPr>
                <w:sz w:val="26"/>
                <w:szCs w:val="26"/>
              </w:rPr>
              <w:t>202</w:t>
            </w:r>
            <w:r>
              <w:rPr>
                <w:sz w:val="26"/>
                <w:szCs w:val="26"/>
              </w:rPr>
              <w:t>7</w:t>
            </w:r>
          </w:p>
        </w:tc>
        <w:tc>
          <w:tcPr>
            <w:tcW w:w="850" w:type="dxa"/>
            <w:gridSpan w:val="2"/>
            <w:tcBorders>
              <w:top w:val="single" w:sz="6" w:space="0" w:color="000000"/>
              <w:left w:val="single" w:sz="6" w:space="0" w:color="000000"/>
              <w:bottom w:val="single" w:sz="6" w:space="0" w:color="000000"/>
              <w:right w:val="single" w:sz="4" w:space="0" w:color="auto"/>
            </w:tcBorders>
          </w:tcPr>
          <w:p w14:paraId="34379E44" w14:textId="1F5E736B" w:rsidR="00BE6119" w:rsidRPr="00B422AF" w:rsidRDefault="00BE6119" w:rsidP="00BE6119">
            <w:pPr>
              <w:widowControl w:val="0"/>
              <w:ind w:right="61"/>
              <w:jc w:val="center"/>
              <w:rPr>
                <w:sz w:val="26"/>
                <w:szCs w:val="26"/>
              </w:rPr>
            </w:pPr>
            <w:r w:rsidRPr="00B422AF">
              <w:rPr>
                <w:sz w:val="26"/>
                <w:szCs w:val="26"/>
              </w:rPr>
              <w:t>20</w:t>
            </w:r>
            <w:r>
              <w:rPr>
                <w:sz w:val="26"/>
                <w:szCs w:val="26"/>
              </w:rPr>
              <w:t>2</w:t>
            </w:r>
            <w:r w:rsidR="00A72B10">
              <w:rPr>
                <w:sz w:val="26"/>
                <w:szCs w:val="26"/>
              </w:rPr>
              <w:t>9</w:t>
            </w:r>
          </w:p>
        </w:tc>
        <w:tc>
          <w:tcPr>
            <w:tcW w:w="851" w:type="dxa"/>
            <w:tcBorders>
              <w:top w:val="single" w:sz="6" w:space="0" w:color="000000"/>
              <w:left w:val="single" w:sz="4" w:space="0" w:color="auto"/>
              <w:bottom w:val="single" w:sz="6" w:space="0" w:color="000000"/>
              <w:right w:val="single" w:sz="6" w:space="0" w:color="000000"/>
            </w:tcBorders>
          </w:tcPr>
          <w:p w14:paraId="54BF659A" w14:textId="77777777" w:rsidR="00BE6119" w:rsidRPr="00B422AF" w:rsidRDefault="00BE6119" w:rsidP="00EF3C37">
            <w:pPr>
              <w:widowControl w:val="0"/>
              <w:ind w:right="61"/>
              <w:jc w:val="center"/>
              <w:rPr>
                <w:sz w:val="26"/>
                <w:szCs w:val="26"/>
              </w:rPr>
            </w:pPr>
            <w:r>
              <w:rPr>
                <w:sz w:val="26"/>
                <w:szCs w:val="26"/>
              </w:rPr>
              <w:t>2030</w:t>
            </w:r>
          </w:p>
        </w:tc>
      </w:tr>
      <w:tr w:rsidR="00BE6119" w:rsidRPr="00B422AF" w14:paraId="6E0C494E" w14:textId="77777777" w:rsidTr="00D616DF">
        <w:trPr>
          <w:trHeight w:val="532"/>
        </w:trPr>
        <w:tc>
          <w:tcPr>
            <w:tcW w:w="566" w:type="dxa"/>
            <w:tcBorders>
              <w:top w:val="single" w:sz="6" w:space="0" w:color="000000"/>
              <w:left w:val="single" w:sz="6" w:space="0" w:color="000000"/>
              <w:bottom w:val="single" w:sz="6" w:space="0" w:color="000000"/>
              <w:right w:val="single" w:sz="6" w:space="0" w:color="000000"/>
            </w:tcBorders>
          </w:tcPr>
          <w:p w14:paraId="00C724FA" w14:textId="77777777" w:rsidR="00BE6119" w:rsidRPr="00B422AF" w:rsidRDefault="00BE6119" w:rsidP="00EF3C37">
            <w:pPr>
              <w:widowControl w:val="0"/>
              <w:rPr>
                <w:sz w:val="26"/>
                <w:szCs w:val="26"/>
              </w:rPr>
            </w:pPr>
            <w:r w:rsidRPr="00B422AF">
              <w:rPr>
                <w:sz w:val="26"/>
                <w:szCs w:val="26"/>
              </w:rPr>
              <w:t xml:space="preserve">1 </w:t>
            </w:r>
          </w:p>
        </w:tc>
        <w:tc>
          <w:tcPr>
            <w:tcW w:w="14602" w:type="dxa"/>
            <w:gridSpan w:val="17"/>
            <w:tcBorders>
              <w:top w:val="single" w:sz="6" w:space="0" w:color="000000"/>
              <w:left w:val="single" w:sz="6" w:space="0" w:color="000000"/>
              <w:bottom w:val="single" w:sz="6" w:space="0" w:color="000000"/>
              <w:right w:val="single" w:sz="6" w:space="0" w:color="000000"/>
            </w:tcBorders>
          </w:tcPr>
          <w:p w14:paraId="72E248B5" w14:textId="77777777" w:rsidR="00BE6119" w:rsidRPr="00B422AF" w:rsidRDefault="00BE6119" w:rsidP="00BE6119">
            <w:pPr>
              <w:widowControl w:val="0"/>
              <w:ind w:left="2"/>
              <w:jc w:val="center"/>
              <w:rPr>
                <w:sz w:val="26"/>
                <w:szCs w:val="26"/>
              </w:rPr>
            </w:pPr>
            <w:r w:rsidRPr="00B422AF">
              <w:rPr>
                <w:sz w:val="26"/>
                <w:szCs w:val="26"/>
              </w:rPr>
              <w:t>Цель: Создание условий для развития и реализации культурного и духовного потенциала населения Лесосибирска и туристской деятельности</w:t>
            </w:r>
          </w:p>
        </w:tc>
      </w:tr>
      <w:tr w:rsidR="00BE6119" w:rsidRPr="00B422AF" w14:paraId="6243CE09" w14:textId="77777777" w:rsidTr="00D616DF">
        <w:trPr>
          <w:trHeight w:val="1624"/>
        </w:trPr>
        <w:tc>
          <w:tcPr>
            <w:tcW w:w="566" w:type="dxa"/>
            <w:tcBorders>
              <w:top w:val="single" w:sz="6" w:space="0" w:color="000000"/>
              <w:left w:val="single" w:sz="6" w:space="0" w:color="000000"/>
              <w:bottom w:val="single" w:sz="4" w:space="0" w:color="000000"/>
              <w:right w:val="single" w:sz="6" w:space="0" w:color="000000"/>
            </w:tcBorders>
          </w:tcPr>
          <w:p w14:paraId="68651CF6" w14:textId="77777777" w:rsidR="00BE6119" w:rsidRPr="00B422AF" w:rsidRDefault="00BE6119" w:rsidP="003B681F">
            <w:pPr>
              <w:widowControl w:val="0"/>
              <w:rPr>
                <w:sz w:val="26"/>
                <w:szCs w:val="26"/>
              </w:rPr>
            </w:pPr>
            <w:r w:rsidRPr="00B422AF">
              <w:rPr>
                <w:sz w:val="26"/>
                <w:szCs w:val="26"/>
              </w:rPr>
              <w:t xml:space="preserve">1.1. </w:t>
            </w:r>
          </w:p>
        </w:tc>
        <w:tc>
          <w:tcPr>
            <w:tcW w:w="1986" w:type="dxa"/>
            <w:tcBorders>
              <w:top w:val="single" w:sz="6" w:space="0" w:color="000000"/>
              <w:left w:val="single" w:sz="6" w:space="0" w:color="000000"/>
              <w:bottom w:val="single" w:sz="4" w:space="0" w:color="000000"/>
              <w:right w:val="single" w:sz="6" w:space="0" w:color="000000"/>
            </w:tcBorders>
          </w:tcPr>
          <w:p w14:paraId="0A14EB4D" w14:textId="77777777" w:rsidR="00BE6119" w:rsidRPr="00B422AF" w:rsidRDefault="00BE6119" w:rsidP="003B681F">
            <w:pPr>
              <w:widowControl w:val="0"/>
              <w:ind w:left="2"/>
              <w:jc w:val="center"/>
              <w:rPr>
                <w:sz w:val="26"/>
                <w:szCs w:val="26"/>
              </w:rPr>
            </w:pPr>
            <w:r w:rsidRPr="00B422AF">
              <w:rPr>
                <w:sz w:val="26"/>
                <w:szCs w:val="26"/>
              </w:rPr>
              <w:t>Целевой показатель:</w:t>
            </w:r>
          </w:p>
          <w:p w14:paraId="5F93ABF5" w14:textId="77777777" w:rsidR="00BE6119" w:rsidRPr="00B422AF" w:rsidRDefault="00BE6119" w:rsidP="003B681F">
            <w:pPr>
              <w:widowControl w:val="0"/>
              <w:ind w:left="2" w:right="58"/>
              <w:jc w:val="center"/>
              <w:rPr>
                <w:sz w:val="26"/>
                <w:szCs w:val="26"/>
              </w:rPr>
            </w:pPr>
            <w:r w:rsidRPr="00B422AF">
              <w:rPr>
                <w:sz w:val="26"/>
                <w:szCs w:val="26"/>
              </w:rPr>
              <w:t>Количество посещений учреждений культуры города Лесосибирска</w:t>
            </w:r>
          </w:p>
        </w:tc>
        <w:tc>
          <w:tcPr>
            <w:tcW w:w="709" w:type="dxa"/>
            <w:tcBorders>
              <w:top w:val="single" w:sz="6" w:space="0" w:color="000000"/>
              <w:left w:val="single" w:sz="6" w:space="0" w:color="000000"/>
              <w:bottom w:val="single" w:sz="4" w:space="0" w:color="000000"/>
              <w:right w:val="single" w:sz="6" w:space="0" w:color="000000"/>
            </w:tcBorders>
          </w:tcPr>
          <w:p w14:paraId="3F38BEAE" w14:textId="77777777" w:rsidR="00BE6119" w:rsidRPr="00B422AF" w:rsidRDefault="00BE6119" w:rsidP="003B681F">
            <w:pPr>
              <w:widowControl w:val="0"/>
              <w:jc w:val="center"/>
              <w:rPr>
                <w:sz w:val="26"/>
                <w:szCs w:val="26"/>
              </w:rPr>
            </w:pPr>
            <w:r w:rsidRPr="00B422AF">
              <w:rPr>
                <w:sz w:val="26"/>
                <w:szCs w:val="26"/>
              </w:rPr>
              <w:t>Ед.</w:t>
            </w:r>
          </w:p>
        </w:tc>
        <w:tc>
          <w:tcPr>
            <w:tcW w:w="850" w:type="dxa"/>
            <w:tcBorders>
              <w:top w:val="single" w:sz="6" w:space="0" w:color="000000"/>
              <w:left w:val="single" w:sz="6" w:space="0" w:color="000000"/>
              <w:bottom w:val="single" w:sz="4" w:space="0" w:color="000000"/>
              <w:right w:val="single" w:sz="4" w:space="0" w:color="auto"/>
            </w:tcBorders>
          </w:tcPr>
          <w:p w14:paraId="7EF7E988" w14:textId="77777777" w:rsidR="00BE6119" w:rsidRPr="00BE6119" w:rsidRDefault="00BE6119" w:rsidP="003B681F">
            <w:pPr>
              <w:rPr>
                <w:sz w:val="22"/>
                <w:szCs w:val="22"/>
              </w:rPr>
            </w:pPr>
            <w:r w:rsidRPr="00BE6119">
              <w:rPr>
                <w:sz w:val="22"/>
                <w:szCs w:val="22"/>
              </w:rPr>
              <w:t>284320</w:t>
            </w:r>
          </w:p>
        </w:tc>
        <w:tc>
          <w:tcPr>
            <w:tcW w:w="851" w:type="dxa"/>
            <w:tcBorders>
              <w:top w:val="single" w:sz="6" w:space="0" w:color="000000"/>
              <w:left w:val="single" w:sz="4" w:space="0" w:color="auto"/>
              <w:bottom w:val="single" w:sz="4" w:space="0" w:color="000000"/>
              <w:right w:val="single" w:sz="6" w:space="0" w:color="000000"/>
            </w:tcBorders>
          </w:tcPr>
          <w:p w14:paraId="07C6FBD3" w14:textId="77777777" w:rsidR="00BE6119" w:rsidRPr="00BE6119" w:rsidRDefault="00BE6119" w:rsidP="003B681F">
            <w:pPr>
              <w:rPr>
                <w:sz w:val="22"/>
                <w:szCs w:val="22"/>
              </w:rPr>
            </w:pPr>
            <w:r w:rsidRPr="00BE6119">
              <w:rPr>
                <w:sz w:val="22"/>
                <w:szCs w:val="22"/>
              </w:rPr>
              <w:t>289626</w:t>
            </w:r>
          </w:p>
        </w:tc>
        <w:tc>
          <w:tcPr>
            <w:tcW w:w="851" w:type="dxa"/>
            <w:tcBorders>
              <w:top w:val="single" w:sz="6" w:space="0" w:color="000000"/>
              <w:left w:val="single" w:sz="6" w:space="0" w:color="000000"/>
              <w:bottom w:val="single" w:sz="4" w:space="0" w:color="000000"/>
              <w:right w:val="single" w:sz="6" w:space="0" w:color="000000"/>
            </w:tcBorders>
          </w:tcPr>
          <w:p w14:paraId="77B7730A" w14:textId="77777777" w:rsidR="00BE6119" w:rsidRPr="00BE6119" w:rsidRDefault="00BE6119" w:rsidP="003B681F">
            <w:pPr>
              <w:rPr>
                <w:sz w:val="22"/>
                <w:szCs w:val="22"/>
              </w:rPr>
            </w:pPr>
            <w:r w:rsidRPr="00BE6119">
              <w:rPr>
                <w:sz w:val="22"/>
                <w:szCs w:val="22"/>
              </w:rPr>
              <w:t>299136</w:t>
            </w:r>
          </w:p>
        </w:tc>
        <w:tc>
          <w:tcPr>
            <w:tcW w:w="850" w:type="dxa"/>
            <w:tcBorders>
              <w:top w:val="single" w:sz="6" w:space="0" w:color="000000"/>
              <w:left w:val="single" w:sz="6" w:space="0" w:color="000000"/>
              <w:bottom w:val="single" w:sz="4" w:space="0" w:color="000000"/>
              <w:right w:val="single" w:sz="6" w:space="0" w:color="000000"/>
            </w:tcBorders>
          </w:tcPr>
          <w:p w14:paraId="53C538F9" w14:textId="77777777" w:rsidR="00BE6119" w:rsidRPr="00BE6119" w:rsidRDefault="00BE6119" w:rsidP="003B681F">
            <w:pPr>
              <w:rPr>
                <w:sz w:val="22"/>
                <w:szCs w:val="22"/>
              </w:rPr>
            </w:pPr>
            <w:r w:rsidRPr="00BE6119">
              <w:rPr>
                <w:sz w:val="22"/>
                <w:szCs w:val="22"/>
              </w:rPr>
              <w:t>374429</w:t>
            </w:r>
          </w:p>
        </w:tc>
        <w:tc>
          <w:tcPr>
            <w:tcW w:w="851" w:type="dxa"/>
            <w:tcBorders>
              <w:top w:val="single" w:sz="6" w:space="0" w:color="000000"/>
              <w:left w:val="single" w:sz="6" w:space="0" w:color="000000"/>
              <w:bottom w:val="single" w:sz="4" w:space="0" w:color="000000"/>
              <w:right w:val="single" w:sz="6" w:space="0" w:color="000000"/>
            </w:tcBorders>
          </w:tcPr>
          <w:p w14:paraId="5027897D" w14:textId="77777777" w:rsidR="00BE6119" w:rsidRPr="00BE6119" w:rsidRDefault="00BE6119" w:rsidP="003B681F">
            <w:pPr>
              <w:rPr>
                <w:sz w:val="22"/>
                <w:szCs w:val="22"/>
              </w:rPr>
            </w:pPr>
            <w:r w:rsidRPr="00BE6119">
              <w:rPr>
                <w:sz w:val="22"/>
                <w:szCs w:val="22"/>
              </w:rPr>
              <w:t>233313</w:t>
            </w:r>
          </w:p>
        </w:tc>
        <w:tc>
          <w:tcPr>
            <w:tcW w:w="850" w:type="dxa"/>
            <w:tcBorders>
              <w:top w:val="single" w:sz="6" w:space="0" w:color="000000"/>
              <w:left w:val="single" w:sz="6" w:space="0" w:color="000000"/>
              <w:bottom w:val="single" w:sz="4" w:space="0" w:color="000000"/>
              <w:right w:val="single" w:sz="6" w:space="0" w:color="000000"/>
            </w:tcBorders>
          </w:tcPr>
          <w:p w14:paraId="17D262DE" w14:textId="77777777" w:rsidR="00BE6119" w:rsidRPr="00BE6119" w:rsidRDefault="00BE6119" w:rsidP="00D86764">
            <w:pPr>
              <w:rPr>
                <w:sz w:val="22"/>
                <w:szCs w:val="22"/>
              </w:rPr>
            </w:pPr>
            <w:r w:rsidRPr="00BE6119">
              <w:rPr>
                <w:sz w:val="22"/>
                <w:szCs w:val="22"/>
              </w:rPr>
              <w:t>382500</w:t>
            </w:r>
          </w:p>
        </w:tc>
        <w:tc>
          <w:tcPr>
            <w:tcW w:w="851" w:type="dxa"/>
            <w:tcBorders>
              <w:top w:val="single" w:sz="6" w:space="0" w:color="000000"/>
              <w:left w:val="single" w:sz="6" w:space="0" w:color="000000"/>
              <w:bottom w:val="single" w:sz="4" w:space="0" w:color="000000"/>
              <w:right w:val="single" w:sz="6" w:space="0" w:color="000000"/>
            </w:tcBorders>
          </w:tcPr>
          <w:p w14:paraId="7D27AC0C" w14:textId="77777777" w:rsidR="00BE6119" w:rsidRPr="00BE6119" w:rsidRDefault="00BE6119" w:rsidP="00D86764">
            <w:pPr>
              <w:rPr>
                <w:sz w:val="22"/>
                <w:szCs w:val="22"/>
              </w:rPr>
            </w:pPr>
            <w:r w:rsidRPr="00BE6119">
              <w:rPr>
                <w:sz w:val="22"/>
                <w:szCs w:val="22"/>
              </w:rPr>
              <w:t>401942</w:t>
            </w:r>
          </w:p>
        </w:tc>
        <w:tc>
          <w:tcPr>
            <w:tcW w:w="850" w:type="dxa"/>
            <w:tcBorders>
              <w:top w:val="single" w:sz="6" w:space="0" w:color="000000"/>
              <w:left w:val="single" w:sz="6" w:space="0" w:color="000000"/>
              <w:bottom w:val="single" w:sz="4" w:space="0" w:color="000000"/>
              <w:right w:val="single" w:sz="6" w:space="0" w:color="000000"/>
            </w:tcBorders>
          </w:tcPr>
          <w:p w14:paraId="76003A8C" w14:textId="77777777" w:rsidR="00BE6119" w:rsidRPr="00BE6119" w:rsidRDefault="00BE6119" w:rsidP="003B681F">
            <w:pPr>
              <w:rPr>
                <w:sz w:val="22"/>
                <w:szCs w:val="22"/>
              </w:rPr>
            </w:pPr>
            <w:r w:rsidRPr="00BE6119">
              <w:rPr>
                <w:sz w:val="22"/>
                <w:szCs w:val="22"/>
              </w:rPr>
              <w:t>453650</w:t>
            </w:r>
          </w:p>
        </w:tc>
        <w:tc>
          <w:tcPr>
            <w:tcW w:w="850" w:type="dxa"/>
            <w:tcBorders>
              <w:top w:val="single" w:sz="6" w:space="0" w:color="000000"/>
              <w:left w:val="single" w:sz="6" w:space="0" w:color="000000"/>
              <w:bottom w:val="single" w:sz="4" w:space="0" w:color="000000"/>
              <w:right w:val="single" w:sz="6" w:space="0" w:color="000000"/>
            </w:tcBorders>
          </w:tcPr>
          <w:p w14:paraId="01D3062C" w14:textId="77777777" w:rsidR="00BE6119" w:rsidRPr="00BE6119" w:rsidRDefault="00BE6119" w:rsidP="00D86764">
            <w:pPr>
              <w:rPr>
                <w:sz w:val="22"/>
                <w:szCs w:val="22"/>
              </w:rPr>
            </w:pPr>
            <w:r w:rsidRPr="00BE6119">
              <w:rPr>
                <w:sz w:val="22"/>
                <w:szCs w:val="22"/>
              </w:rPr>
              <w:t>379770</w:t>
            </w:r>
          </w:p>
        </w:tc>
        <w:tc>
          <w:tcPr>
            <w:tcW w:w="851" w:type="dxa"/>
            <w:tcBorders>
              <w:top w:val="single" w:sz="6" w:space="0" w:color="000000"/>
              <w:left w:val="single" w:sz="6" w:space="0" w:color="000000"/>
              <w:bottom w:val="single" w:sz="4" w:space="0" w:color="000000"/>
              <w:right w:val="single" w:sz="6" w:space="0" w:color="000000"/>
            </w:tcBorders>
          </w:tcPr>
          <w:p w14:paraId="17A07C76" w14:textId="77777777" w:rsidR="00BE6119" w:rsidRPr="00BE6119" w:rsidRDefault="00BE6119" w:rsidP="00BE6119">
            <w:pPr>
              <w:widowControl w:val="0"/>
              <w:rPr>
                <w:sz w:val="22"/>
                <w:szCs w:val="22"/>
              </w:rPr>
            </w:pPr>
            <w:r>
              <w:rPr>
                <w:sz w:val="22"/>
                <w:szCs w:val="22"/>
              </w:rPr>
              <w:t>435880</w:t>
            </w:r>
          </w:p>
        </w:tc>
        <w:tc>
          <w:tcPr>
            <w:tcW w:w="850" w:type="dxa"/>
            <w:tcBorders>
              <w:top w:val="single" w:sz="6" w:space="0" w:color="000000"/>
              <w:left w:val="single" w:sz="6" w:space="0" w:color="000000"/>
              <w:bottom w:val="single" w:sz="4" w:space="0" w:color="000000"/>
              <w:right w:val="single" w:sz="6" w:space="0" w:color="000000"/>
            </w:tcBorders>
          </w:tcPr>
          <w:p w14:paraId="02D3705F" w14:textId="77777777" w:rsidR="00BE6119" w:rsidRPr="00BE6119" w:rsidRDefault="00BE6119" w:rsidP="00BE6119">
            <w:pPr>
              <w:widowControl w:val="0"/>
              <w:rPr>
                <w:sz w:val="22"/>
                <w:szCs w:val="22"/>
              </w:rPr>
            </w:pPr>
            <w:r>
              <w:rPr>
                <w:sz w:val="22"/>
                <w:szCs w:val="22"/>
              </w:rPr>
              <w:t>425732</w:t>
            </w:r>
          </w:p>
        </w:tc>
        <w:tc>
          <w:tcPr>
            <w:tcW w:w="851" w:type="dxa"/>
            <w:tcBorders>
              <w:top w:val="single" w:sz="6" w:space="0" w:color="000000"/>
              <w:left w:val="single" w:sz="6" w:space="0" w:color="000000"/>
              <w:bottom w:val="single" w:sz="4" w:space="0" w:color="000000"/>
              <w:right w:val="single" w:sz="6" w:space="0" w:color="000000"/>
            </w:tcBorders>
          </w:tcPr>
          <w:p w14:paraId="048AAB28" w14:textId="77777777" w:rsidR="00BE6119" w:rsidRPr="00BE6119" w:rsidRDefault="00BE6119" w:rsidP="00BE6119">
            <w:pPr>
              <w:widowControl w:val="0"/>
              <w:rPr>
                <w:sz w:val="22"/>
                <w:szCs w:val="22"/>
              </w:rPr>
            </w:pPr>
            <w:r>
              <w:rPr>
                <w:sz w:val="22"/>
                <w:szCs w:val="22"/>
              </w:rPr>
              <w:t>426032</w:t>
            </w:r>
          </w:p>
        </w:tc>
        <w:tc>
          <w:tcPr>
            <w:tcW w:w="850" w:type="dxa"/>
            <w:gridSpan w:val="2"/>
            <w:tcBorders>
              <w:top w:val="single" w:sz="6" w:space="0" w:color="000000"/>
              <w:left w:val="single" w:sz="6" w:space="0" w:color="000000"/>
              <w:bottom w:val="single" w:sz="4" w:space="0" w:color="000000"/>
              <w:right w:val="single" w:sz="4" w:space="0" w:color="auto"/>
            </w:tcBorders>
          </w:tcPr>
          <w:p w14:paraId="634763F0" w14:textId="77777777" w:rsidR="00BE6119" w:rsidRDefault="00A72B10" w:rsidP="00BE6119">
            <w:pPr>
              <w:widowControl w:val="0"/>
              <w:rPr>
                <w:sz w:val="22"/>
                <w:szCs w:val="22"/>
              </w:rPr>
            </w:pPr>
            <w:r>
              <w:rPr>
                <w:sz w:val="22"/>
                <w:szCs w:val="22"/>
              </w:rPr>
              <w:t>426725</w:t>
            </w:r>
          </w:p>
          <w:p w14:paraId="56D4CB50" w14:textId="1B59E8DF" w:rsidR="00A72B10" w:rsidRPr="00BE6119" w:rsidRDefault="00A72B10" w:rsidP="00BE6119">
            <w:pPr>
              <w:widowControl w:val="0"/>
              <w:rPr>
                <w:sz w:val="22"/>
                <w:szCs w:val="22"/>
              </w:rPr>
            </w:pPr>
          </w:p>
        </w:tc>
        <w:tc>
          <w:tcPr>
            <w:tcW w:w="851" w:type="dxa"/>
            <w:tcBorders>
              <w:top w:val="single" w:sz="6" w:space="0" w:color="000000"/>
              <w:left w:val="single" w:sz="4" w:space="0" w:color="auto"/>
              <w:bottom w:val="single" w:sz="4" w:space="0" w:color="000000"/>
              <w:right w:val="single" w:sz="6" w:space="0" w:color="000000"/>
            </w:tcBorders>
          </w:tcPr>
          <w:p w14:paraId="3C88AC39" w14:textId="77777777" w:rsidR="00BE6119" w:rsidRPr="00BE6119" w:rsidRDefault="00BE6119" w:rsidP="003B681F">
            <w:pPr>
              <w:widowControl w:val="0"/>
              <w:jc w:val="center"/>
              <w:rPr>
                <w:sz w:val="22"/>
                <w:szCs w:val="22"/>
              </w:rPr>
            </w:pPr>
            <w:r>
              <w:rPr>
                <w:sz w:val="22"/>
                <w:szCs w:val="22"/>
              </w:rPr>
              <w:t>428525</w:t>
            </w:r>
          </w:p>
        </w:tc>
      </w:tr>
    </w:tbl>
    <w:p w14:paraId="5E442C79" w14:textId="77777777" w:rsidR="00B36468" w:rsidRPr="00B422AF" w:rsidRDefault="00B36468" w:rsidP="00B36468">
      <w:pPr>
        <w:widowControl w:val="0"/>
        <w:ind w:left="6032"/>
        <w:jc w:val="center"/>
        <w:rPr>
          <w:rFonts w:ascii="Arial" w:hAnsi="Arial" w:cs="Arial"/>
        </w:rPr>
      </w:pPr>
    </w:p>
    <w:p w14:paraId="786B0BCC" w14:textId="77777777" w:rsidR="00B36468" w:rsidRPr="00B422AF" w:rsidRDefault="00B36468" w:rsidP="00B36468">
      <w:pPr>
        <w:widowControl w:val="0"/>
        <w:ind w:left="6032"/>
        <w:jc w:val="center"/>
        <w:rPr>
          <w:rFonts w:ascii="Arial" w:hAnsi="Arial" w:cs="Arial"/>
        </w:rPr>
      </w:pPr>
    </w:p>
    <w:p w14:paraId="3DB09C40" w14:textId="77777777" w:rsidR="00B36468" w:rsidRPr="00B422AF" w:rsidRDefault="00B36468" w:rsidP="00B36468">
      <w:pPr>
        <w:widowControl w:val="0"/>
        <w:ind w:left="6032"/>
        <w:jc w:val="center"/>
        <w:rPr>
          <w:rFonts w:ascii="Arial" w:hAnsi="Arial" w:cs="Arial"/>
        </w:rPr>
      </w:pPr>
    </w:p>
    <w:p w14:paraId="3B6728EE" w14:textId="77777777" w:rsidR="00B36468" w:rsidRPr="00B422AF" w:rsidRDefault="00B36468" w:rsidP="00B36468">
      <w:pPr>
        <w:widowControl w:val="0"/>
        <w:ind w:left="6032"/>
        <w:jc w:val="center"/>
        <w:rPr>
          <w:rFonts w:ascii="Arial" w:hAnsi="Arial" w:cs="Arial"/>
        </w:rPr>
      </w:pPr>
    </w:p>
    <w:p w14:paraId="7F99F897" w14:textId="77777777" w:rsidR="00B36468" w:rsidRPr="00B422AF" w:rsidRDefault="00B36468" w:rsidP="00B61A17">
      <w:pPr>
        <w:widowControl w:val="0"/>
        <w:rPr>
          <w:rFonts w:ascii="Arial" w:hAnsi="Arial" w:cs="Arial"/>
        </w:rPr>
      </w:pPr>
    </w:p>
    <w:p w14:paraId="50E2B9A8" w14:textId="77777777" w:rsidR="00404506" w:rsidRDefault="00404506" w:rsidP="00B61A17">
      <w:pPr>
        <w:widowControl w:val="0"/>
        <w:rPr>
          <w:rFonts w:ascii="Arial" w:hAnsi="Arial" w:cs="Arial"/>
        </w:rPr>
      </w:pPr>
    </w:p>
    <w:p w14:paraId="24F9452A" w14:textId="77777777" w:rsidR="00B422AF" w:rsidRDefault="00B422AF" w:rsidP="00B61A17">
      <w:pPr>
        <w:widowControl w:val="0"/>
        <w:rPr>
          <w:rFonts w:ascii="Arial" w:hAnsi="Arial" w:cs="Arial"/>
        </w:rPr>
      </w:pPr>
    </w:p>
    <w:p w14:paraId="09DF1BA7" w14:textId="77777777" w:rsidR="00B422AF" w:rsidRPr="00B422AF" w:rsidRDefault="00B422AF" w:rsidP="00B61A17">
      <w:pPr>
        <w:widowControl w:val="0"/>
        <w:rPr>
          <w:rFonts w:ascii="Arial" w:hAnsi="Arial" w:cs="Arial"/>
        </w:rPr>
      </w:pPr>
    </w:p>
    <w:p w14:paraId="4F347C68" w14:textId="77777777" w:rsidR="00B36468" w:rsidRPr="00B422AF" w:rsidRDefault="00B36468" w:rsidP="00B36468">
      <w:pPr>
        <w:widowControl w:val="0"/>
        <w:ind w:left="9072"/>
        <w:rPr>
          <w:rFonts w:ascii="Arial" w:hAnsi="Arial" w:cs="Arial"/>
        </w:rPr>
      </w:pPr>
    </w:p>
    <w:sectPr w:rsidR="00B36468" w:rsidRPr="00B422AF" w:rsidSect="00D616DF">
      <w:pgSz w:w="15840" w:h="12240" w:orient="landscape"/>
      <w:pgMar w:top="426" w:right="814" w:bottom="1134" w:left="1701" w:header="720"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918DC8" w14:textId="77777777" w:rsidR="00196343" w:rsidRDefault="00196343">
      <w:r>
        <w:separator/>
      </w:r>
    </w:p>
  </w:endnote>
  <w:endnote w:type="continuationSeparator" w:id="0">
    <w:p w14:paraId="40E3C323" w14:textId="77777777" w:rsidR="00196343" w:rsidRDefault="0019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2C878" w14:textId="77777777" w:rsidR="00AB2647" w:rsidRDefault="00AB2647">
    <w:pPr>
      <w:spacing w:line="259" w:lineRule="auto"/>
      <w:ind w:right="48"/>
      <w:jc w:val="center"/>
    </w:pPr>
    <w:r>
      <w:rPr>
        <w:sz w:val="28"/>
      </w:rPr>
      <w:fldChar w:fldCharType="begin"/>
    </w:r>
    <w:r>
      <w:instrText xml:space="preserve"> PAGE   \* MERGEFORMAT </w:instrText>
    </w:r>
    <w:r>
      <w:rPr>
        <w:sz w:val="28"/>
      </w:rPr>
      <w:fldChar w:fldCharType="separate"/>
    </w:r>
    <w:r>
      <w:t>1</w:t>
    </w:r>
    <w:r>
      <w:fldChar w:fldCharType="end"/>
    </w:r>
  </w:p>
  <w:p w14:paraId="19116383" w14:textId="77777777" w:rsidR="00AB2647" w:rsidRDefault="00AB2647">
    <w:pPr>
      <w:spacing w:line="259" w:lineRule="auto"/>
      <w:ind w:left="1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D0DDDC" w14:textId="77777777" w:rsidR="00AB2647" w:rsidRDefault="00AB2647">
    <w:pPr>
      <w:spacing w:line="259" w:lineRule="auto"/>
      <w:ind w:right="48"/>
      <w:jc w:val="center"/>
    </w:pPr>
    <w:r>
      <w:rPr>
        <w:sz w:val="28"/>
      </w:rPr>
      <w:fldChar w:fldCharType="begin"/>
    </w:r>
    <w:r>
      <w:instrText xml:space="preserve"> PAGE   \* MERGEFORMAT </w:instrText>
    </w:r>
    <w:r>
      <w:rPr>
        <w:sz w:val="28"/>
      </w:rPr>
      <w:fldChar w:fldCharType="separate"/>
    </w:r>
    <w:r>
      <w:t>1</w:t>
    </w:r>
    <w:r>
      <w:fldChar w:fldCharType="end"/>
    </w:r>
  </w:p>
  <w:p w14:paraId="1EDC009D" w14:textId="77777777" w:rsidR="00AB2647" w:rsidRDefault="00AB2647">
    <w:pPr>
      <w:spacing w:line="259" w:lineRule="auto"/>
      <w:ind w:left="1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1D9B2A" w14:textId="77777777" w:rsidR="00196343" w:rsidRDefault="00196343">
      <w:r>
        <w:separator/>
      </w:r>
    </w:p>
  </w:footnote>
  <w:footnote w:type="continuationSeparator" w:id="0">
    <w:p w14:paraId="6A6446EA" w14:textId="77777777" w:rsidR="00196343" w:rsidRDefault="001963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42FF4"/>
    <w:multiLevelType w:val="hybridMultilevel"/>
    <w:tmpl w:val="B0A2A866"/>
    <w:lvl w:ilvl="0" w:tplc="CD70EA8E">
      <w:start w:val="1"/>
      <w:numFmt w:val="decimal"/>
      <w:lvlText w:val="%1."/>
      <w:lvlJc w:val="left"/>
      <w:pPr>
        <w:ind w:left="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76C95FE">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3340510">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CB8B992">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B9409C2">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688E3C">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E5E9476">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48E7D04">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62696C2">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6300308"/>
    <w:multiLevelType w:val="hybridMultilevel"/>
    <w:tmpl w:val="DD92B9CE"/>
    <w:lvl w:ilvl="0" w:tplc="B2C4B9C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9DC8278">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83C991A">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C425DE6">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EF45ED0">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968944">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D5619C6">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1A87A62">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09CAF5C">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70734E1"/>
    <w:multiLevelType w:val="hybridMultilevel"/>
    <w:tmpl w:val="D2FE0362"/>
    <w:lvl w:ilvl="0" w:tplc="40402788">
      <w:start w:val="2020"/>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14AEB94">
      <w:start w:val="1"/>
      <w:numFmt w:val="lowerLetter"/>
      <w:lvlText w:val="%2"/>
      <w:lvlJc w:val="left"/>
      <w:pPr>
        <w:ind w:left="12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287F20">
      <w:start w:val="1"/>
      <w:numFmt w:val="lowerRoman"/>
      <w:lvlText w:val="%3"/>
      <w:lvlJc w:val="left"/>
      <w:pPr>
        <w:ind w:left="19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3B0614E">
      <w:start w:val="1"/>
      <w:numFmt w:val="decimal"/>
      <w:lvlText w:val="%4"/>
      <w:lvlJc w:val="left"/>
      <w:pPr>
        <w:ind w:left="26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3B869CC">
      <w:start w:val="1"/>
      <w:numFmt w:val="lowerLetter"/>
      <w:lvlText w:val="%5"/>
      <w:lvlJc w:val="left"/>
      <w:pPr>
        <w:ind w:left="33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E2A186C">
      <w:start w:val="1"/>
      <w:numFmt w:val="lowerRoman"/>
      <w:lvlText w:val="%6"/>
      <w:lvlJc w:val="left"/>
      <w:pPr>
        <w:ind w:left="41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DBCC862">
      <w:start w:val="1"/>
      <w:numFmt w:val="decimal"/>
      <w:lvlText w:val="%7"/>
      <w:lvlJc w:val="left"/>
      <w:pPr>
        <w:ind w:left="48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F266D2">
      <w:start w:val="1"/>
      <w:numFmt w:val="lowerLetter"/>
      <w:lvlText w:val="%8"/>
      <w:lvlJc w:val="left"/>
      <w:pPr>
        <w:ind w:left="55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A92703E">
      <w:start w:val="1"/>
      <w:numFmt w:val="lowerRoman"/>
      <w:lvlText w:val="%9"/>
      <w:lvlJc w:val="left"/>
      <w:pPr>
        <w:ind w:left="62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C1F2469"/>
    <w:multiLevelType w:val="hybridMultilevel"/>
    <w:tmpl w:val="20420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C76941"/>
    <w:multiLevelType w:val="hybridMultilevel"/>
    <w:tmpl w:val="6982FB08"/>
    <w:lvl w:ilvl="0" w:tplc="1A70A6B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3362A22">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16812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BC0658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048BB3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1900E1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E9E284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BC52D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3B452C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1360A95"/>
    <w:multiLevelType w:val="hybridMultilevel"/>
    <w:tmpl w:val="2BCA6684"/>
    <w:lvl w:ilvl="0" w:tplc="627204D2">
      <w:start w:val="2019"/>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A40225C">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97E232C">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85C209C">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AB2D63A">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95AA1C6">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D683590">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F222AA2">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46F460">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1767F22"/>
    <w:multiLevelType w:val="hybridMultilevel"/>
    <w:tmpl w:val="FB48B200"/>
    <w:lvl w:ilvl="0" w:tplc="1D66513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BD40B94">
      <w:start w:val="1"/>
      <w:numFmt w:val="lowerLetter"/>
      <w:lvlText w:val="%2"/>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AAC184C">
      <w:start w:val="1"/>
      <w:numFmt w:val="lowerRoman"/>
      <w:lvlText w:val="%3"/>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2BAD616">
      <w:start w:val="1"/>
      <w:numFmt w:val="decimal"/>
      <w:lvlText w:val="%4"/>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5889BCA">
      <w:start w:val="1"/>
      <w:numFmt w:val="lowerLetter"/>
      <w:lvlText w:val="%5"/>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4228C8">
      <w:start w:val="1"/>
      <w:numFmt w:val="lowerRoman"/>
      <w:lvlText w:val="%6"/>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0EA63C2">
      <w:start w:val="1"/>
      <w:numFmt w:val="decimal"/>
      <w:lvlText w:val="%7"/>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4E6A04C">
      <w:start w:val="1"/>
      <w:numFmt w:val="lowerLetter"/>
      <w:lvlText w:val="%8"/>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0EEBBB4">
      <w:start w:val="1"/>
      <w:numFmt w:val="lowerRoman"/>
      <w:lvlText w:val="%9"/>
      <w:lvlJc w:val="left"/>
      <w:pPr>
        <w:ind w:left="6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320742C"/>
    <w:multiLevelType w:val="hybridMultilevel"/>
    <w:tmpl w:val="2C145560"/>
    <w:lvl w:ilvl="0" w:tplc="B190774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150C054">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5520DA4">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B2340E">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F28E444">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768F6EC">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EFE751E">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D6CD734">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AC86B98">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5C72B61"/>
    <w:multiLevelType w:val="hybridMultilevel"/>
    <w:tmpl w:val="EC6474A0"/>
    <w:lvl w:ilvl="0" w:tplc="91725D5A">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DF2D36A">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DDE3596">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36E8FF4">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24A20C2">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A605B1E">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2F0F31C">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9A1410">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B8AC61C">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1F400203"/>
    <w:multiLevelType w:val="hybridMultilevel"/>
    <w:tmpl w:val="C390237A"/>
    <w:lvl w:ilvl="0" w:tplc="826CEA2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188165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F6ED28A">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C42BD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98257B2">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87639A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0FE5A9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A24DE1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5C21DF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1C705FF"/>
    <w:multiLevelType w:val="hybridMultilevel"/>
    <w:tmpl w:val="649ADE72"/>
    <w:lvl w:ilvl="0" w:tplc="5052E454">
      <w:start w:val="1"/>
      <w:numFmt w:val="bullet"/>
      <w:lvlText w:val="-"/>
      <w:lvlJc w:val="left"/>
      <w:pPr>
        <w:ind w:left="6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AEE8F22">
      <w:start w:val="1"/>
      <w:numFmt w:val="bullet"/>
      <w:lvlText w:val="o"/>
      <w:lvlJc w:val="left"/>
      <w:pPr>
        <w:ind w:left="17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6B425D4">
      <w:start w:val="1"/>
      <w:numFmt w:val="bullet"/>
      <w:lvlText w:val="▪"/>
      <w:lvlJc w:val="left"/>
      <w:pPr>
        <w:ind w:left="24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02A219C">
      <w:start w:val="1"/>
      <w:numFmt w:val="bullet"/>
      <w:lvlText w:val="•"/>
      <w:lvlJc w:val="left"/>
      <w:pPr>
        <w:ind w:left="32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58AEC86">
      <w:start w:val="1"/>
      <w:numFmt w:val="bullet"/>
      <w:lvlText w:val="o"/>
      <w:lvlJc w:val="left"/>
      <w:pPr>
        <w:ind w:left="39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0D4E62E">
      <w:start w:val="1"/>
      <w:numFmt w:val="bullet"/>
      <w:lvlText w:val="▪"/>
      <w:lvlJc w:val="left"/>
      <w:pPr>
        <w:ind w:left="46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BCA70FA">
      <w:start w:val="1"/>
      <w:numFmt w:val="bullet"/>
      <w:lvlText w:val="•"/>
      <w:lvlJc w:val="left"/>
      <w:pPr>
        <w:ind w:left="5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EA3D76">
      <w:start w:val="1"/>
      <w:numFmt w:val="bullet"/>
      <w:lvlText w:val="o"/>
      <w:lvlJc w:val="left"/>
      <w:pPr>
        <w:ind w:left="60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6FEE9AC">
      <w:start w:val="1"/>
      <w:numFmt w:val="bullet"/>
      <w:lvlText w:val="▪"/>
      <w:lvlJc w:val="left"/>
      <w:pPr>
        <w:ind w:left="68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26ED17A4"/>
    <w:multiLevelType w:val="hybridMultilevel"/>
    <w:tmpl w:val="3D22D11C"/>
    <w:lvl w:ilvl="0" w:tplc="B60216EE">
      <w:start w:val="2019"/>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FB43BAC">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066058">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D829A68">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66C244C">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04A496">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A005F82">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6F47F14">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54A0EC6">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273003D7"/>
    <w:multiLevelType w:val="hybridMultilevel"/>
    <w:tmpl w:val="0DC24C40"/>
    <w:lvl w:ilvl="0" w:tplc="94A65346">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B4C6C4C">
      <w:start w:val="5"/>
      <w:numFmt w:val="decimal"/>
      <w:lvlText w:val="%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B20A5A4">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FA6ABA2">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574737E">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722D7C">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30E9EEC">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CAF876">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D061B6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275C335E"/>
    <w:multiLevelType w:val="hybridMultilevel"/>
    <w:tmpl w:val="CA20E418"/>
    <w:lvl w:ilvl="0" w:tplc="194484F4">
      <w:start w:val="2019"/>
      <w:numFmt w:val="decimal"/>
      <w:lvlText w:val="%1"/>
      <w:lvlJc w:val="left"/>
      <w:pPr>
        <w:ind w:left="6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826E2BA">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E62DEFE">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A16EF64">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88CF3A2">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92A87AE">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DCF8B4">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D8130A">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3B6EE1A">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D362898"/>
    <w:multiLevelType w:val="hybridMultilevel"/>
    <w:tmpl w:val="1F06A78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7CD6B6E"/>
    <w:multiLevelType w:val="hybridMultilevel"/>
    <w:tmpl w:val="57B8C992"/>
    <w:lvl w:ilvl="0" w:tplc="9768FAB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8CCF0C0">
      <w:start w:val="1"/>
      <w:numFmt w:val="bullet"/>
      <w:lvlText w:val="–"/>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30E4CE">
      <w:start w:val="1"/>
      <w:numFmt w:val="bullet"/>
      <w:lvlText w:val="▪"/>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0CB5F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944390">
      <w:start w:val="1"/>
      <w:numFmt w:val="bullet"/>
      <w:lvlText w:val="o"/>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B1CD11E">
      <w:start w:val="1"/>
      <w:numFmt w:val="bullet"/>
      <w:lvlText w:val="▪"/>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7C4FC0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724E558">
      <w:start w:val="1"/>
      <w:numFmt w:val="bullet"/>
      <w:lvlText w:val="o"/>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61E8E7A">
      <w:start w:val="1"/>
      <w:numFmt w:val="bullet"/>
      <w:lvlText w:val="▪"/>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37DD668D"/>
    <w:multiLevelType w:val="hybridMultilevel"/>
    <w:tmpl w:val="09E296D8"/>
    <w:lvl w:ilvl="0" w:tplc="42B6AA2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5B020A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BBCECEC">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568993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C45E2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9827B8">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6867D9A">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D3CEE5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BA82B0">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4CBD4258"/>
    <w:multiLevelType w:val="hybridMultilevel"/>
    <w:tmpl w:val="D0746F1A"/>
    <w:lvl w:ilvl="0" w:tplc="C4B26532">
      <w:start w:val="1"/>
      <w:numFmt w:val="decimal"/>
      <w:lvlText w:val="%1."/>
      <w:lvlJc w:val="left"/>
      <w:pPr>
        <w:ind w:left="10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F5087F8">
      <w:start w:val="1"/>
      <w:numFmt w:val="lowerLetter"/>
      <w:lvlText w:val="%2"/>
      <w:lvlJc w:val="left"/>
      <w:pPr>
        <w:ind w:left="38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065694">
      <w:start w:val="1"/>
      <w:numFmt w:val="lowerRoman"/>
      <w:lvlText w:val="%3"/>
      <w:lvlJc w:val="left"/>
      <w:pPr>
        <w:ind w:left="46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C0D41C">
      <w:start w:val="1"/>
      <w:numFmt w:val="decimal"/>
      <w:lvlText w:val="%4"/>
      <w:lvlJc w:val="left"/>
      <w:pPr>
        <w:ind w:left="53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45E8A04">
      <w:start w:val="1"/>
      <w:numFmt w:val="lowerLetter"/>
      <w:lvlText w:val="%5"/>
      <w:lvlJc w:val="left"/>
      <w:pPr>
        <w:ind w:left="60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30A46A">
      <w:start w:val="1"/>
      <w:numFmt w:val="lowerRoman"/>
      <w:lvlText w:val="%6"/>
      <w:lvlJc w:val="left"/>
      <w:pPr>
        <w:ind w:left="6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2B0848A">
      <w:start w:val="1"/>
      <w:numFmt w:val="decimal"/>
      <w:lvlText w:val="%7"/>
      <w:lvlJc w:val="left"/>
      <w:pPr>
        <w:ind w:left="74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483132">
      <w:start w:val="1"/>
      <w:numFmt w:val="lowerLetter"/>
      <w:lvlText w:val="%8"/>
      <w:lvlJc w:val="left"/>
      <w:pPr>
        <w:ind w:left="82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D6CAEA">
      <w:start w:val="1"/>
      <w:numFmt w:val="lowerRoman"/>
      <w:lvlText w:val="%9"/>
      <w:lvlJc w:val="left"/>
      <w:pPr>
        <w:ind w:left="8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4D200EAD"/>
    <w:multiLevelType w:val="hybridMultilevel"/>
    <w:tmpl w:val="65584736"/>
    <w:lvl w:ilvl="0" w:tplc="6094A6B0">
      <w:start w:val="1"/>
      <w:numFmt w:val="decimal"/>
      <w:lvlText w:val="%1."/>
      <w:lvlJc w:val="left"/>
      <w:pPr>
        <w:ind w:left="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8946412">
      <w:start w:val="1"/>
      <w:numFmt w:val="lowerLetter"/>
      <w:lvlText w:val="%2"/>
      <w:lvlJc w:val="left"/>
      <w:pPr>
        <w:ind w:left="13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CDE15DE">
      <w:start w:val="1"/>
      <w:numFmt w:val="lowerRoman"/>
      <w:lvlText w:val="%3"/>
      <w:lvlJc w:val="left"/>
      <w:pPr>
        <w:ind w:left="20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4784BB4">
      <w:start w:val="1"/>
      <w:numFmt w:val="decimal"/>
      <w:lvlText w:val="%4"/>
      <w:lvlJc w:val="left"/>
      <w:pPr>
        <w:ind w:left="27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C6C4320">
      <w:start w:val="1"/>
      <w:numFmt w:val="lowerLetter"/>
      <w:lvlText w:val="%5"/>
      <w:lvlJc w:val="left"/>
      <w:pPr>
        <w:ind w:left="34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4D45F5E">
      <w:start w:val="1"/>
      <w:numFmt w:val="lowerRoman"/>
      <w:lvlText w:val="%6"/>
      <w:lvlJc w:val="left"/>
      <w:pPr>
        <w:ind w:left="42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68C0370">
      <w:start w:val="1"/>
      <w:numFmt w:val="decimal"/>
      <w:lvlText w:val="%7"/>
      <w:lvlJc w:val="left"/>
      <w:pPr>
        <w:ind w:left="49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E44EB1E">
      <w:start w:val="1"/>
      <w:numFmt w:val="lowerLetter"/>
      <w:lvlText w:val="%8"/>
      <w:lvlJc w:val="left"/>
      <w:pPr>
        <w:ind w:left="56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BA042AC">
      <w:start w:val="1"/>
      <w:numFmt w:val="lowerRoman"/>
      <w:lvlText w:val="%9"/>
      <w:lvlJc w:val="left"/>
      <w:pPr>
        <w:ind w:left="63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55195E67"/>
    <w:multiLevelType w:val="hybridMultilevel"/>
    <w:tmpl w:val="C32299D6"/>
    <w:lvl w:ilvl="0" w:tplc="39A491B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788671E">
      <w:start w:val="1"/>
      <w:numFmt w:val="lowerLetter"/>
      <w:lvlText w:val="%2"/>
      <w:lvlJc w:val="left"/>
      <w:pPr>
        <w:ind w:left="11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B08DA08">
      <w:start w:val="1"/>
      <w:numFmt w:val="lowerRoman"/>
      <w:lvlText w:val="%3"/>
      <w:lvlJc w:val="left"/>
      <w:pPr>
        <w:ind w:left="18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77841D6">
      <w:start w:val="1"/>
      <w:numFmt w:val="decimal"/>
      <w:lvlText w:val="%4"/>
      <w:lvlJc w:val="left"/>
      <w:pPr>
        <w:ind w:left="25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1B233F0">
      <w:start w:val="1"/>
      <w:numFmt w:val="lowerLetter"/>
      <w:lvlText w:val="%5"/>
      <w:lvlJc w:val="left"/>
      <w:pPr>
        <w:ind w:left="32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FB866B6">
      <w:start w:val="1"/>
      <w:numFmt w:val="lowerRoman"/>
      <w:lvlText w:val="%6"/>
      <w:lvlJc w:val="left"/>
      <w:pPr>
        <w:ind w:left="40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00E0D00">
      <w:start w:val="1"/>
      <w:numFmt w:val="decimal"/>
      <w:lvlText w:val="%7"/>
      <w:lvlJc w:val="left"/>
      <w:pPr>
        <w:ind w:left="47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E4C66AA">
      <w:start w:val="1"/>
      <w:numFmt w:val="lowerLetter"/>
      <w:lvlText w:val="%8"/>
      <w:lvlJc w:val="left"/>
      <w:pPr>
        <w:ind w:left="54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C22F760">
      <w:start w:val="1"/>
      <w:numFmt w:val="lowerRoman"/>
      <w:lvlText w:val="%9"/>
      <w:lvlJc w:val="left"/>
      <w:pPr>
        <w:ind w:left="61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5CD769AF"/>
    <w:multiLevelType w:val="hybridMultilevel"/>
    <w:tmpl w:val="5BC63246"/>
    <w:lvl w:ilvl="0" w:tplc="37F65E6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489F34">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BB28C2C">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C61726">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C68E8D4">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870E35C">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45E47B8">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BEA360C">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D664542">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5F200E03"/>
    <w:multiLevelType w:val="hybridMultilevel"/>
    <w:tmpl w:val="5C8A72A8"/>
    <w:lvl w:ilvl="0" w:tplc="F03CCA86">
      <w:start w:val="2019"/>
      <w:numFmt w:val="decimal"/>
      <w:lvlText w:val="%1"/>
      <w:lvlJc w:val="left"/>
      <w:pPr>
        <w:ind w:left="6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F269296">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C0CE298">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0A24132">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A427556">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2279AE">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78D34A">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4DCD15E">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8A97AC">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5F981B29"/>
    <w:multiLevelType w:val="hybridMultilevel"/>
    <w:tmpl w:val="704237AA"/>
    <w:lvl w:ilvl="0" w:tplc="7E724B80">
      <w:start w:val="1"/>
      <w:numFmt w:val="decimal"/>
      <w:lvlText w:val="%1."/>
      <w:lvlJc w:val="left"/>
      <w:pPr>
        <w:ind w:left="2138"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6D651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5287F7B"/>
    <w:multiLevelType w:val="hybridMultilevel"/>
    <w:tmpl w:val="E196E072"/>
    <w:lvl w:ilvl="0" w:tplc="1F984B6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2F659E4">
      <w:start w:val="1"/>
      <w:numFmt w:val="lowerLetter"/>
      <w:lvlText w:val="%2"/>
      <w:lvlJc w:val="left"/>
      <w:pPr>
        <w:ind w:left="17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ED63564">
      <w:start w:val="1"/>
      <w:numFmt w:val="lowerRoman"/>
      <w:lvlText w:val="%3"/>
      <w:lvlJc w:val="left"/>
      <w:pPr>
        <w:ind w:left="24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1F459F6">
      <w:start w:val="1"/>
      <w:numFmt w:val="decimal"/>
      <w:lvlText w:val="%4"/>
      <w:lvlJc w:val="left"/>
      <w:pPr>
        <w:ind w:left="32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33A2B28">
      <w:start w:val="1"/>
      <w:numFmt w:val="lowerLetter"/>
      <w:lvlText w:val="%5"/>
      <w:lvlJc w:val="left"/>
      <w:pPr>
        <w:ind w:left="39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BE2F5D8">
      <w:start w:val="1"/>
      <w:numFmt w:val="lowerRoman"/>
      <w:lvlText w:val="%6"/>
      <w:lvlJc w:val="left"/>
      <w:pPr>
        <w:ind w:left="46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208AA6">
      <w:start w:val="1"/>
      <w:numFmt w:val="decimal"/>
      <w:lvlText w:val="%7"/>
      <w:lvlJc w:val="left"/>
      <w:pPr>
        <w:ind w:left="5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A408FE0">
      <w:start w:val="1"/>
      <w:numFmt w:val="lowerLetter"/>
      <w:lvlText w:val="%8"/>
      <w:lvlJc w:val="left"/>
      <w:pPr>
        <w:ind w:left="60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1CCF98">
      <w:start w:val="1"/>
      <w:numFmt w:val="lowerRoman"/>
      <w:lvlText w:val="%9"/>
      <w:lvlJc w:val="left"/>
      <w:pPr>
        <w:ind w:left="68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65AA7888"/>
    <w:multiLevelType w:val="hybridMultilevel"/>
    <w:tmpl w:val="413AB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E9E6155"/>
    <w:multiLevelType w:val="hybridMultilevel"/>
    <w:tmpl w:val="667ACE7E"/>
    <w:lvl w:ilvl="0" w:tplc="57A81A3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5CFE6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0A630E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576C79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EB2EBE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65CEC68">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C4A84A0">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E626928">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F704BA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70C80259"/>
    <w:multiLevelType w:val="multilevel"/>
    <w:tmpl w:val="0DC24C40"/>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5"/>
      <w:numFmt w:val="decimal"/>
      <w:lvlText w:val="%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740669EC"/>
    <w:multiLevelType w:val="hybridMultilevel"/>
    <w:tmpl w:val="B590CDE2"/>
    <w:lvl w:ilvl="0" w:tplc="E94E1D06">
      <w:start w:val="3"/>
      <w:numFmt w:val="decimal"/>
      <w:lvlText w:val="%1."/>
      <w:lvlJc w:val="left"/>
      <w:pPr>
        <w:ind w:left="1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E4E0F282">
      <w:start w:val="1"/>
      <w:numFmt w:val="lowerLetter"/>
      <w:lvlText w:val="%2"/>
      <w:lvlJc w:val="left"/>
      <w:pPr>
        <w:ind w:left="17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EC1CB0EA">
      <w:start w:val="1"/>
      <w:numFmt w:val="lowerRoman"/>
      <w:lvlText w:val="%3"/>
      <w:lvlJc w:val="left"/>
      <w:pPr>
        <w:ind w:left="25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FECE688">
      <w:start w:val="1"/>
      <w:numFmt w:val="decimal"/>
      <w:lvlText w:val="%4"/>
      <w:lvlJc w:val="left"/>
      <w:pPr>
        <w:ind w:left="32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3122FD4">
      <w:start w:val="1"/>
      <w:numFmt w:val="lowerLetter"/>
      <w:lvlText w:val="%5"/>
      <w:lvlJc w:val="left"/>
      <w:pPr>
        <w:ind w:left="39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2B9449A4">
      <w:start w:val="1"/>
      <w:numFmt w:val="lowerRoman"/>
      <w:lvlText w:val="%6"/>
      <w:lvlJc w:val="left"/>
      <w:pPr>
        <w:ind w:left="46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81E0FE32">
      <w:start w:val="1"/>
      <w:numFmt w:val="decimal"/>
      <w:lvlText w:val="%7"/>
      <w:lvlJc w:val="left"/>
      <w:pPr>
        <w:ind w:left="53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5BDCA39A">
      <w:start w:val="1"/>
      <w:numFmt w:val="lowerLetter"/>
      <w:lvlText w:val="%8"/>
      <w:lvlJc w:val="left"/>
      <w:pPr>
        <w:ind w:left="61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158C538">
      <w:start w:val="1"/>
      <w:numFmt w:val="lowerRoman"/>
      <w:lvlText w:val="%9"/>
      <w:lvlJc w:val="left"/>
      <w:pPr>
        <w:ind w:left="68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74386248"/>
    <w:multiLevelType w:val="hybridMultilevel"/>
    <w:tmpl w:val="83EEB5C6"/>
    <w:lvl w:ilvl="0" w:tplc="12882B6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0326ED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18846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698166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480EB0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C52E7E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ABCBB0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05AC4FE">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D003896">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780C24FC"/>
    <w:multiLevelType w:val="hybridMultilevel"/>
    <w:tmpl w:val="F438BDF6"/>
    <w:lvl w:ilvl="0" w:tplc="BFF01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B966D2E"/>
    <w:multiLevelType w:val="hybridMultilevel"/>
    <w:tmpl w:val="878ECD9C"/>
    <w:lvl w:ilvl="0" w:tplc="8E861CAE">
      <w:start w:val="2"/>
      <w:numFmt w:val="decimal"/>
      <w:lvlText w:val="%1)"/>
      <w:lvlJc w:val="left"/>
      <w:pPr>
        <w:ind w:left="6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91CBBA6">
      <w:start w:val="1"/>
      <w:numFmt w:val="lowerLetter"/>
      <w:lvlText w:val="%2"/>
      <w:lvlJc w:val="left"/>
      <w:pPr>
        <w:ind w:left="17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E34A6CA">
      <w:start w:val="1"/>
      <w:numFmt w:val="lowerRoman"/>
      <w:lvlText w:val="%3"/>
      <w:lvlJc w:val="left"/>
      <w:pPr>
        <w:ind w:left="24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C1AB4C4">
      <w:start w:val="1"/>
      <w:numFmt w:val="decimal"/>
      <w:lvlText w:val="%4"/>
      <w:lvlJc w:val="left"/>
      <w:pPr>
        <w:ind w:left="32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CEC5DA0">
      <w:start w:val="1"/>
      <w:numFmt w:val="lowerLetter"/>
      <w:lvlText w:val="%5"/>
      <w:lvlJc w:val="left"/>
      <w:pPr>
        <w:ind w:left="39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FD425F6">
      <w:start w:val="1"/>
      <w:numFmt w:val="lowerRoman"/>
      <w:lvlText w:val="%6"/>
      <w:lvlJc w:val="left"/>
      <w:pPr>
        <w:ind w:left="46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55C59B0">
      <w:start w:val="1"/>
      <w:numFmt w:val="decimal"/>
      <w:lvlText w:val="%7"/>
      <w:lvlJc w:val="left"/>
      <w:pPr>
        <w:ind w:left="5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91221AA">
      <w:start w:val="1"/>
      <w:numFmt w:val="lowerLetter"/>
      <w:lvlText w:val="%8"/>
      <w:lvlJc w:val="left"/>
      <w:pPr>
        <w:ind w:left="60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10D356">
      <w:start w:val="1"/>
      <w:numFmt w:val="lowerRoman"/>
      <w:lvlText w:val="%9"/>
      <w:lvlJc w:val="left"/>
      <w:pPr>
        <w:ind w:left="68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7D0E5366"/>
    <w:multiLevelType w:val="hybridMultilevel"/>
    <w:tmpl w:val="503EADE2"/>
    <w:lvl w:ilvl="0" w:tplc="4DF8B5E8">
      <w:start w:val="2019"/>
      <w:numFmt w:val="decimal"/>
      <w:lvlText w:val="%1"/>
      <w:lvlJc w:val="left"/>
      <w:pPr>
        <w:ind w:left="6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FB62542">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1B86EDA">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AEAC4F4">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C26872">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62E3B7A">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8AA4BE">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0A82016">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94EC1CE">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7FD43DCE"/>
    <w:multiLevelType w:val="hybridMultilevel"/>
    <w:tmpl w:val="75DAAE3E"/>
    <w:lvl w:ilvl="0" w:tplc="FA120CBC">
      <w:start w:val="1"/>
      <w:numFmt w:val="bullet"/>
      <w:lvlText w:val="-"/>
      <w:lvlJc w:val="left"/>
      <w:pPr>
        <w:ind w:left="6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7D09E28">
      <w:start w:val="1"/>
      <w:numFmt w:val="bullet"/>
      <w:lvlText w:val="o"/>
      <w:lvlJc w:val="left"/>
      <w:pPr>
        <w:ind w:left="17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FCDB6E">
      <w:start w:val="1"/>
      <w:numFmt w:val="bullet"/>
      <w:lvlText w:val="▪"/>
      <w:lvlJc w:val="left"/>
      <w:pPr>
        <w:ind w:left="24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5544004">
      <w:start w:val="1"/>
      <w:numFmt w:val="bullet"/>
      <w:lvlText w:val="•"/>
      <w:lvlJc w:val="left"/>
      <w:pPr>
        <w:ind w:left="32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38CC9A4">
      <w:start w:val="1"/>
      <w:numFmt w:val="bullet"/>
      <w:lvlText w:val="o"/>
      <w:lvlJc w:val="left"/>
      <w:pPr>
        <w:ind w:left="39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889A0C">
      <w:start w:val="1"/>
      <w:numFmt w:val="bullet"/>
      <w:lvlText w:val="▪"/>
      <w:lvlJc w:val="left"/>
      <w:pPr>
        <w:ind w:left="46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6444032">
      <w:start w:val="1"/>
      <w:numFmt w:val="bullet"/>
      <w:lvlText w:val="•"/>
      <w:lvlJc w:val="left"/>
      <w:pPr>
        <w:ind w:left="5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4F4EF1C">
      <w:start w:val="1"/>
      <w:numFmt w:val="bullet"/>
      <w:lvlText w:val="o"/>
      <w:lvlJc w:val="left"/>
      <w:pPr>
        <w:ind w:left="60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7FE61F8">
      <w:start w:val="1"/>
      <w:numFmt w:val="bullet"/>
      <w:lvlText w:val="▪"/>
      <w:lvlJc w:val="left"/>
      <w:pPr>
        <w:ind w:left="68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2"/>
  </w:num>
  <w:num w:numId="2">
    <w:abstractNumId w:val="33"/>
  </w:num>
  <w:num w:numId="3">
    <w:abstractNumId w:val="31"/>
  </w:num>
  <w:num w:numId="4">
    <w:abstractNumId w:val="9"/>
  </w:num>
  <w:num w:numId="5">
    <w:abstractNumId w:val="8"/>
  </w:num>
  <w:num w:numId="6">
    <w:abstractNumId w:val="17"/>
  </w:num>
  <w:num w:numId="7">
    <w:abstractNumId w:val="29"/>
  </w:num>
  <w:num w:numId="8">
    <w:abstractNumId w:val="0"/>
  </w:num>
  <w:num w:numId="9">
    <w:abstractNumId w:val="32"/>
  </w:num>
  <w:num w:numId="10">
    <w:abstractNumId w:val="21"/>
  </w:num>
  <w:num w:numId="11">
    <w:abstractNumId w:val="5"/>
  </w:num>
  <w:num w:numId="12">
    <w:abstractNumId w:val="20"/>
  </w:num>
  <w:num w:numId="13">
    <w:abstractNumId w:val="11"/>
  </w:num>
  <w:num w:numId="14">
    <w:abstractNumId w:val="2"/>
  </w:num>
  <w:num w:numId="15">
    <w:abstractNumId w:val="13"/>
  </w:num>
  <w:num w:numId="16">
    <w:abstractNumId w:val="6"/>
  </w:num>
  <w:num w:numId="17">
    <w:abstractNumId w:val="15"/>
  </w:num>
  <w:num w:numId="18">
    <w:abstractNumId w:val="26"/>
  </w:num>
  <w:num w:numId="19">
    <w:abstractNumId w:val="28"/>
  </w:num>
  <w:num w:numId="20">
    <w:abstractNumId w:val="16"/>
  </w:num>
  <w:num w:numId="21">
    <w:abstractNumId w:val="4"/>
  </w:num>
  <w:num w:numId="22">
    <w:abstractNumId w:val="24"/>
  </w:num>
  <w:num w:numId="23">
    <w:abstractNumId w:val="10"/>
  </w:num>
  <w:num w:numId="24">
    <w:abstractNumId w:val="19"/>
  </w:num>
  <w:num w:numId="25">
    <w:abstractNumId w:val="7"/>
  </w:num>
  <w:num w:numId="26">
    <w:abstractNumId w:val="1"/>
  </w:num>
  <w:num w:numId="27">
    <w:abstractNumId w:val="18"/>
  </w:num>
  <w:num w:numId="28">
    <w:abstractNumId w:val="14"/>
  </w:num>
  <w:num w:numId="29">
    <w:abstractNumId w:val="22"/>
  </w:num>
  <w:num w:numId="30">
    <w:abstractNumId w:val="27"/>
  </w:num>
  <w:num w:numId="31">
    <w:abstractNumId w:val="23"/>
  </w:num>
  <w:num w:numId="32">
    <w:abstractNumId w:val="30"/>
  </w:num>
  <w:num w:numId="33">
    <w:abstractNumId w:val="3"/>
  </w:num>
  <w:num w:numId="34">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7DA"/>
    <w:rsid w:val="000000BE"/>
    <w:rsid w:val="00000739"/>
    <w:rsid w:val="00001660"/>
    <w:rsid w:val="00002A22"/>
    <w:rsid w:val="00003BE7"/>
    <w:rsid w:val="000064C8"/>
    <w:rsid w:val="00006793"/>
    <w:rsid w:val="00006E9F"/>
    <w:rsid w:val="00007881"/>
    <w:rsid w:val="00011BAF"/>
    <w:rsid w:val="000124CA"/>
    <w:rsid w:val="00015E76"/>
    <w:rsid w:val="00016DAE"/>
    <w:rsid w:val="00017080"/>
    <w:rsid w:val="0001708A"/>
    <w:rsid w:val="000202D8"/>
    <w:rsid w:val="000206C3"/>
    <w:rsid w:val="00021153"/>
    <w:rsid w:val="0002210A"/>
    <w:rsid w:val="0002281F"/>
    <w:rsid w:val="00023B92"/>
    <w:rsid w:val="00023CB0"/>
    <w:rsid w:val="0002485D"/>
    <w:rsid w:val="00024FFD"/>
    <w:rsid w:val="000260B6"/>
    <w:rsid w:val="000268F3"/>
    <w:rsid w:val="00026DF9"/>
    <w:rsid w:val="00027B1A"/>
    <w:rsid w:val="00031D1F"/>
    <w:rsid w:val="000328EF"/>
    <w:rsid w:val="000342F7"/>
    <w:rsid w:val="00034A2E"/>
    <w:rsid w:val="00034D1F"/>
    <w:rsid w:val="000351FB"/>
    <w:rsid w:val="00035885"/>
    <w:rsid w:val="0003667D"/>
    <w:rsid w:val="00036F00"/>
    <w:rsid w:val="00037062"/>
    <w:rsid w:val="00037A8E"/>
    <w:rsid w:val="00040ACF"/>
    <w:rsid w:val="0004121F"/>
    <w:rsid w:val="000445E5"/>
    <w:rsid w:val="0004460A"/>
    <w:rsid w:val="000448FD"/>
    <w:rsid w:val="00046007"/>
    <w:rsid w:val="000462B7"/>
    <w:rsid w:val="000466E0"/>
    <w:rsid w:val="00046AA0"/>
    <w:rsid w:val="00047248"/>
    <w:rsid w:val="000500E9"/>
    <w:rsid w:val="0005081C"/>
    <w:rsid w:val="000509F5"/>
    <w:rsid w:val="00051366"/>
    <w:rsid w:val="000517A7"/>
    <w:rsid w:val="00051911"/>
    <w:rsid w:val="000540BC"/>
    <w:rsid w:val="0005463E"/>
    <w:rsid w:val="00054EFF"/>
    <w:rsid w:val="00055DBB"/>
    <w:rsid w:val="0005705F"/>
    <w:rsid w:val="000571AD"/>
    <w:rsid w:val="000577C9"/>
    <w:rsid w:val="000607C4"/>
    <w:rsid w:val="000632F5"/>
    <w:rsid w:val="00065336"/>
    <w:rsid w:val="00066022"/>
    <w:rsid w:val="00067ADE"/>
    <w:rsid w:val="00067C23"/>
    <w:rsid w:val="000739A1"/>
    <w:rsid w:val="0007451C"/>
    <w:rsid w:val="00075159"/>
    <w:rsid w:val="0007589B"/>
    <w:rsid w:val="00075FFA"/>
    <w:rsid w:val="00076B21"/>
    <w:rsid w:val="000775CC"/>
    <w:rsid w:val="00080DDB"/>
    <w:rsid w:val="0008269B"/>
    <w:rsid w:val="00083E4E"/>
    <w:rsid w:val="000842EA"/>
    <w:rsid w:val="00084D46"/>
    <w:rsid w:val="00085990"/>
    <w:rsid w:val="00085D5E"/>
    <w:rsid w:val="0008738A"/>
    <w:rsid w:val="00087938"/>
    <w:rsid w:val="000879B6"/>
    <w:rsid w:val="00090358"/>
    <w:rsid w:val="00090515"/>
    <w:rsid w:val="00090B9B"/>
    <w:rsid w:val="00091436"/>
    <w:rsid w:val="00092557"/>
    <w:rsid w:val="000930F7"/>
    <w:rsid w:val="00093B1A"/>
    <w:rsid w:val="000956C1"/>
    <w:rsid w:val="000965D2"/>
    <w:rsid w:val="0009682F"/>
    <w:rsid w:val="000973C5"/>
    <w:rsid w:val="000A0491"/>
    <w:rsid w:val="000A0C86"/>
    <w:rsid w:val="000A0E8B"/>
    <w:rsid w:val="000A1255"/>
    <w:rsid w:val="000A1DA5"/>
    <w:rsid w:val="000A336B"/>
    <w:rsid w:val="000A4BB4"/>
    <w:rsid w:val="000A52A3"/>
    <w:rsid w:val="000A6501"/>
    <w:rsid w:val="000A7788"/>
    <w:rsid w:val="000A781C"/>
    <w:rsid w:val="000B00BF"/>
    <w:rsid w:val="000B08FC"/>
    <w:rsid w:val="000B0B6D"/>
    <w:rsid w:val="000B1707"/>
    <w:rsid w:val="000B1836"/>
    <w:rsid w:val="000B291E"/>
    <w:rsid w:val="000B3B5E"/>
    <w:rsid w:val="000B4022"/>
    <w:rsid w:val="000B43F6"/>
    <w:rsid w:val="000B46CB"/>
    <w:rsid w:val="000B4AD1"/>
    <w:rsid w:val="000B75D2"/>
    <w:rsid w:val="000C07C3"/>
    <w:rsid w:val="000C0890"/>
    <w:rsid w:val="000C0A51"/>
    <w:rsid w:val="000C0C2A"/>
    <w:rsid w:val="000C1A4F"/>
    <w:rsid w:val="000C237D"/>
    <w:rsid w:val="000C2D4F"/>
    <w:rsid w:val="000C32EE"/>
    <w:rsid w:val="000C346B"/>
    <w:rsid w:val="000C428F"/>
    <w:rsid w:val="000C4400"/>
    <w:rsid w:val="000C4A54"/>
    <w:rsid w:val="000C74B0"/>
    <w:rsid w:val="000D052B"/>
    <w:rsid w:val="000D0936"/>
    <w:rsid w:val="000D0DEC"/>
    <w:rsid w:val="000D0F6A"/>
    <w:rsid w:val="000D3C36"/>
    <w:rsid w:val="000D4752"/>
    <w:rsid w:val="000D5FF4"/>
    <w:rsid w:val="000D63ED"/>
    <w:rsid w:val="000D6741"/>
    <w:rsid w:val="000D67A4"/>
    <w:rsid w:val="000D7AEA"/>
    <w:rsid w:val="000D7BC2"/>
    <w:rsid w:val="000E0995"/>
    <w:rsid w:val="000E1393"/>
    <w:rsid w:val="000E1572"/>
    <w:rsid w:val="000E21D2"/>
    <w:rsid w:val="000E4254"/>
    <w:rsid w:val="000E4EFC"/>
    <w:rsid w:val="000E6BDF"/>
    <w:rsid w:val="000E7C27"/>
    <w:rsid w:val="000F0176"/>
    <w:rsid w:val="000F1337"/>
    <w:rsid w:val="000F50EF"/>
    <w:rsid w:val="000F64C6"/>
    <w:rsid w:val="000F742A"/>
    <w:rsid w:val="00100C7B"/>
    <w:rsid w:val="001011D4"/>
    <w:rsid w:val="00101D7B"/>
    <w:rsid w:val="001039F2"/>
    <w:rsid w:val="00103C28"/>
    <w:rsid w:val="00104C2C"/>
    <w:rsid w:val="00105D4A"/>
    <w:rsid w:val="0010663F"/>
    <w:rsid w:val="00106F6F"/>
    <w:rsid w:val="00107BE1"/>
    <w:rsid w:val="00110972"/>
    <w:rsid w:val="00110C4F"/>
    <w:rsid w:val="001114FC"/>
    <w:rsid w:val="00113037"/>
    <w:rsid w:val="00113244"/>
    <w:rsid w:val="00113EFD"/>
    <w:rsid w:val="00113F1C"/>
    <w:rsid w:val="001144D6"/>
    <w:rsid w:val="00114A90"/>
    <w:rsid w:val="00114F52"/>
    <w:rsid w:val="00116006"/>
    <w:rsid w:val="0011605D"/>
    <w:rsid w:val="0011755B"/>
    <w:rsid w:val="00117BDD"/>
    <w:rsid w:val="00120016"/>
    <w:rsid w:val="00121B32"/>
    <w:rsid w:val="00122E94"/>
    <w:rsid w:val="001231DD"/>
    <w:rsid w:val="00125EF7"/>
    <w:rsid w:val="00127445"/>
    <w:rsid w:val="00127E97"/>
    <w:rsid w:val="001319A5"/>
    <w:rsid w:val="00132556"/>
    <w:rsid w:val="0013304C"/>
    <w:rsid w:val="0013411B"/>
    <w:rsid w:val="001341C6"/>
    <w:rsid w:val="00135A7E"/>
    <w:rsid w:val="00135D9A"/>
    <w:rsid w:val="001366F3"/>
    <w:rsid w:val="00141960"/>
    <w:rsid w:val="00141C44"/>
    <w:rsid w:val="00141DD3"/>
    <w:rsid w:val="001429DD"/>
    <w:rsid w:val="00142C88"/>
    <w:rsid w:val="00142D9F"/>
    <w:rsid w:val="001446B9"/>
    <w:rsid w:val="00144E74"/>
    <w:rsid w:val="001453C7"/>
    <w:rsid w:val="001468C6"/>
    <w:rsid w:val="0014702E"/>
    <w:rsid w:val="0014797B"/>
    <w:rsid w:val="00150D10"/>
    <w:rsid w:val="00150FED"/>
    <w:rsid w:val="0015142F"/>
    <w:rsid w:val="0015328D"/>
    <w:rsid w:val="00153DDC"/>
    <w:rsid w:val="00155033"/>
    <w:rsid w:val="00155AC6"/>
    <w:rsid w:val="00156D3A"/>
    <w:rsid w:val="00160022"/>
    <w:rsid w:val="0016033D"/>
    <w:rsid w:val="00160C24"/>
    <w:rsid w:val="00160CB0"/>
    <w:rsid w:val="001616F5"/>
    <w:rsid w:val="00161A8B"/>
    <w:rsid w:val="00162A97"/>
    <w:rsid w:val="00163E38"/>
    <w:rsid w:val="0016416F"/>
    <w:rsid w:val="001673F4"/>
    <w:rsid w:val="001678B9"/>
    <w:rsid w:val="0017091D"/>
    <w:rsid w:val="0017161D"/>
    <w:rsid w:val="0017206E"/>
    <w:rsid w:val="001727BA"/>
    <w:rsid w:val="00172852"/>
    <w:rsid w:val="0017355C"/>
    <w:rsid w:val="001758CD"/>
    <w:rsid w:val="00175B5E"/>
    <w:rsid w:val="0017671D"/>
    <w:rsid w:val="001772A4"/>
    <w:rsid w:val="0017756E"/>
    <w:rsid w:val="00177F61"/>
    <w:rsid w:val="00180897"/>
    <w:rsid w:val="0018216B"/>
    <w:rsid w:val="00182B9E"/>
    <w:rsid w:val="00183AEC"/>
    <w:rsid w:val="0018413A"/>
    <w:rsid w:val="00184454"/>
    <w:rsid w:val="00185744"/>
    <w:rsid w:val="00185AF5"/>
    <w:rsid w:val="00185C97"/>
    <w:rsid w:val="00186A27"/>
    <w:rsid w:val="00186F51"/>
    <w:rsid w:val="00190FF2"/>
    <w:rsid w:val="001921AB"/>
    <w:rsid w:val="00193B44"/>
    <w:rsid w:val="001947A0"/>
    <w:rsid w:val="00194E81"/>
    <w:rsid w:val="00195928"/>
    <w:rsid w:val="00196343"/>
    <w:rsid w:val="001969AD"/>
    <w:rsid w:val="001A0913"/>
    <w:rsid w:val="001A0C75"/>
    <w:rsid w:val="001A3E0E"/>
    <w:rsid w:val="001A45DA"/>
    <w:rsid w:val="001A4A5C"/>
    <w:rsid w:val="001A6BE7"/>
    <w:rsid w:val="001A6EC0"/>
    <w:rsid w:val="001A7B80"/>
    <w:rsid w:val="001B02E6"/>
    <w:rsid w:val="001B12E8"/>
    <w:rsid w:val="001B17FE"/>
    <w:rsid w:val="001B2525"/>
    <w:rsid w:val="001B2A0A"/>
    <w:rsid w:val="001B37AE"/>
    <w:rsid w:val="001B4742"/>
    <w:rsid w:val="001B4A85"/>
    <w:rsid w:val="001B51DB"/>
    <w:rsid w:val="001B53DB"/>
    <w:rsid w:val="001B7EE7"/>
    <w:rsid w:val="001C00F1"/>
    <w:rsid w:val="001C015E"/>
    <w:rsid w:val="001C056A"/>
    <w:rsid w:val="001C0B27"/>
    <w:rsid w:val="001C0B5D"/>
    <w:rsid w:val="001C1965"/>
    <w:rsid w:val="001C1B35"/>
    <w:rsid w:val="001C1DA5"/>
    <w:rsid w:val="001C1F36"/>
    <w:rsid w:val="001C2112"/>
    <w:rsid w:val="001C2C6F"/>
    <w:rsid w:val="001C4EBD"/>
    <w:rsid w:val="001C5A09"/>
    <w:rsid w:val="001C6BAA"/>
    <w:rsid w:val="001C76AB"/>
    <w:rsid w:val="001D0519"/>
    <w:rsid w:val="001D0773"/>
    <w:rsid w:val="001D1368"/>
    <w:rsid w:val="001D2576"/>
    <w:rsid w:val="001D3D04"/>
    <w:rsid w:val="001D4F0B"/>
    <w:rsid w:val="001D7C30"/>
    <w:rsid w:val="001E0BB8"/>
    <w:rsid w:val="001E1606"/>
    <w:rsid w:val="001E1C33"/>
    <w:rsid w:val="001E1E7F"/>
    <w:rsid w:val="001E2DE2"/>
    <w:rsid w:val="001E2E2D"/>
    <w:rsid w:val="001E3382"/>
    <w:rsid w:val="001E46FD"/>
    <w:rsid w:val="001E5088"/>
    <w:rsid w:val="001E5719"/>
    <w:rsid w:val="001E6668"/>
    <w:rsid w:val="001E7199"/>
    <w:rsid w:val="001E7297"/>
    <w:rsid w:val="001E7B10"/>
    <w:rsid w:val="001E7F54"/>
    <w:rsid w:val="001F062C"/>
    <w:rsid w:val="001F2B25"/>
    <w:rsid w:val="001F2BF6"/>
    <w:rsid w:val="001F3634"/>
    <w:rsid w:val="001F3DB0"/>
    <w:rsid w:val="001F40A0"/>
    <w:rsid w:val="001F41EE"/>
    <w:rsid w:val="001F4A71"/>
    <w:rsid w:val="001F6B78"/>
    <w:rsid w:val="001F70E0"/>
    <w:rsid w:val="001F7193"/>
    <w:rsid w:val="001F79FE"/>
    <w:rsid w:val="001F7A71"/>
    <w:rsid w:val="00201526"/>
    <w:rsid w:val="0020184A"/>
    <w:rsid w:val="00201D11"/>
    <w:rsid w:val="0020248F"/>
    <w:rsid w:val="00202885"/>
    <w:rsid w:val="00202C9F"/>
    <w:rsid w:val="00203617"/>
    <w:rsid w:val="00203CA7"/>
    <w:rsid w:val="00204E85"/>
    <w:rsid w:val="002052C6"/>
    <w:rsid w:val="00206B3D"/>
    <w:rsid w:val="0021192E"/>
    <w:rsid w:val="00213C65"/>
    <w:rsid w:val="0021404E"/>
    <w:rsid w:val="002150A4"/>
    <w:rsid w:val="002158E7"/>
    <w:rsid w:val="00215C68"/>
    <w:rsid w:val="00216CF9"/>
    <w:rsid w:val="0021742C"/>
    <w:rsid w:val="00217935"/>
    <w:rsid w:val="00220443"/>
    <w:rsid w:val="0022071A"/>
    <w:rsid w:val="00221022"/>
    <w:rsid w:val="0022178C"/>
    <w:rsid w:val="00221A92"/>
    <w:rsid w:val="00222033"/>
    <w:rsid w:val="002231E1"/>
    <w:rsid w:val="002237C5"/>
    <w:rsid w:val="002248CB"/>
    <w:rsid w:val="002256F9"/>
    <w:rsid w:val="00226071"/>
    <w:rsid w:val="00226255"/>
    <w:rsid w:val="00226739"/>
    <w:rsid w:val="00230030"/>
    <w:rsid w:val="00230830"/>
    <w:rsid w:val="002318F2"/>
    <w:rsid w:val="00231B42"/>
    <w:rsid w:val="00232B3B"/>
    <w:rsid w:val="00233531"/>
    <w:rsid w:val="00233C8C"/>
    <w:rsid w:val="0023438F"/>
    <w:rsid w:val="002351E3"/>
    <w:rsid w:val="002354D8"/>
    <w:rsid w:val="002354FA"/>
    <w:rsid w:val="00240C7E"/>
    <w:rsid w:val="00240E5C"/>
    <w:rsid w:val="00240FF5"/>
    <w:rsid w:val="002411A3"/>
    <w:rsid w:val="00241BC8"/>
    <w:rsid w:val="00241E39"/>
    <w:rsid w:val="00241F72"/>
    <w:rsid w:val="00242634"/>
    <w:rsid w:val="00242DAA"/>
    <w:rsid w:val="00243287"/>
    <w:rsid w:val="00243CD6"/>
    <w:rsid w:val="002444A0"/>
    <w:rsid w:val="002455E5"/>
    <w:rsid w:val="002464D7"/>
    <w:rsid w:val="00252CB0"/>
    <w:rsid w:val="00255146"/>
    <w:rsid w:val="002559D4"/>
    <w:rsid w:val="00257150"/>
    <w:rsid w:val="00257BCC"/>
    <w:rsid w:val="002608D2"/>
    <w:rsid w:val="00260915"/>
    <w:rsid w:val="002610E9"/>
    <w:rsid w:val="002619CB"/>
    <w:rsid w:val="00261D96"/>
    <w:rsid w:val="002628CF"/>
    <w:rsid w:val="00262DCB"/>
    <w:rsid w:val="00264096"/>
    <w:rsid w:val="00264825"/>
    <w:rsid w:val="002658AC"/>
    <w:rsid w:val="00265DEE"/>
    <w:rsid w:val="002661D1"/>
    <w:rsid w:val="00266A44"/>
    <w:rsid w:val="00271048"/>
    <w:rsid w:val="002713C1"/>
    <w:rsid w:val="00271850"/>
    <w:rsid w:val="0027194A"/>
    <w:rsid w:val="00271F7D"/>
    <w:rsid w:val="00272A1D"/>
    <w:rsid w:val="00273651"/>
    <w:rsid w:val="00273AF3"/>
    <w:rsid w:val="00273B55"/>
    <w:rsid w:val="00273F0F"/>
    <w:rsid w:val="002758D4"/>
    <w:rsid w:val="00276E9E"/>
    <w:rsid w:val="0028254E"/>
    <w:rsid w:val="002825F7"/>
    <w:rsid w:val="002826AC"/>
    <w:rsid w:val="0028391F"/>
    <w:rsid w:val="00284E0F"/>
    <w:rsid w:val="00285135"/>
    <w:rsid w:val="00285BC9"/>
    <w:rsid w:val="002862B2"/>
    <w:rsid w:val="0028714C"/>
    <w:rsid w:val="002900C3"/>
    <w:rsid w:val="00290737"/>
    <w:rsid w:val="00292BA0"/>
    <w:rsid w:val="00292DBB"/>
    <w:rsid w:val="002944C4"/>
    <w:rsid w:val="002948D2"/>
    <w:rsid w:val="00295309"/>
    <w:rsid w:val="002A039D"/>
    <w:rsid w:val="002A08A2"/>
    <w:rsid w:val="002A0C47"/>
    <w:rsid w:val="002A0F26"/>
    <w:rsid w:val="002A21E1"/>
    <w:rsid w:val="002A2CBE"/>
    <w:rsid w:val="002A3BD3"/>
    <w:rsid w:val="002A5969"/>
    <w:rsid w:val="002A5B32"/>
    <w:rsid w:val="002A6D63"/>
    <w:rsid w:val="002B0025"/>
    <w:rsid w:val="002B0349"/>
    <w:rsid w:val="002B052E"/>
    <w:rsid w:val="002B1A9E"/>
    <w:rsid w:val="002B1ED4"/>
    <w:rsid w:val="002B2104"/>
    <w:rsid w:val="002B2855"/>
    <w:rsid w:val="002B2BB0"/>
    <w:rsid w:val="002B343E"/>
    <w:rsid w:val="002B3C94"/>
    <w:rsid w:val="002B442A"/>
    <w:rsid w:val="002B47FC"/>
    <w:rsid w:val="002B638A"/>
    <w:rsid w:val="002B6DC3"/>
    <w:rsid w:val="002C1056"/>
    <w:rsid w:val="002C1ABE"/>
    <w:rsid w:val="002C1E95"/>
    <w:rsid w:val="002C1F49"/>
    <w:rsid w:val="002C2FE2"/>
    <w:rsid w:val="002C2FE8"/>
    <w:rsid w:val="002C301B"/>
    <w:rsid w:val="002C335F"/>
    <w:rsid w:val="002C40B5"/>
    <w:rsid w:val="002C4963"/>
    <w:rsid w:val="002C4FEC"/>
    <w:rsid w:val="002C519E"/>
    <w:rsid w:val="002C5699"/>
    <w:rsid w:val="002C5915"/>
    <w:rsid w:val="002C5A57"/>
    <w:rsid w:val="002C5EB0"/>
    <w:rsid w:val="002C639B"/>
    <w:rsid w:val="002C6A07"/>
    <w:rsid w:val="002C6BBB"/>
    <w:rsid w:val="002C7572"/>
    <w:rsid w:val="002C7A91"/>
    <w:rsid w:val="002D0C11"/>
    <w:rsid w:val="002D18CF"/>
    <w:rsid w:val="002D1CC9"/>
    <w:rsid w:val="002D4476"/>
    <w:rsid w:val="002D4B8F"/>
    <w:rsid w:val="002D6611"/>
    <w:rsid w:val="002D7456"/>
    <w:rsid w:val="002E2C19"/>
    <w:rsid w:val="002E3398"/>
    <w:rsid w:val="002E4376"/>
    <w:rsid w:val="002E4401"/>
    <w:rsid w:val="002E5B4E"/>
    <w:rsid w:val="002E639D"/>
    <w:rsid w:val="002E6B9E"/>
    <w:rsid w:val="002E7399"/>
    <w:rsid w:val="002E794E"/>
    <w:rsid w:val="002E7CA7"/>
    <w:rsid w:val="002F07BA"/>
    <w:rsid w:val="002F0AAB"/>
    <w:rsid w:val="002F0ECD"/>
    <w:rsid w:val="002F160E"/>
    <w:rsid w:val="002F29BF"/>
    <w:rsid w:val="002F2DF4"/>
    <w:rsid w:val="002F4549"/>
    <w:rsid w:val="002F4993"/>
    <w:rsid w:val="002F5804"/>
    <w:rsid w:val="002F67E2"/>
    <w:rsid w:val="002F6862"/>
    <w:rsid w:val="002F6C4A"/>
    <w:rsid w:val="002F6E4E"/>
    <w:rsid w:val="002F7D78"/>
    <w:rsid w:val="00300CD9"/>
    <w:rsid w:val="0030180C"/>
    <w:rsid w:val="00301CAB"/>
    <w:rsid w:val="00301D25"/>
    <w:rsid w:val="00302F06"/>
    <w:rsid w:val="00303217"/>
    <w:rsid w:val="00303619"/>
    <w:rsid w:val="00303AE7"/>
    <w:rsid w:val="003052B3"/>
    <w:rsid w:val="00305A2C"/>
    <w:rsid w:val="0030637B"/>
    <w:rsid w:val="00307416"/>
    <w:rsid w:val="00307EB2"/>
    <w:rsid w:val="0031067F"/>
    <w:rsid w:val="00314560"/>
    <w:rsid w:val="00314F81"/>
    <w:rsid w:val="00315F38"/>
    <w:rsid w:val="003163BF"/>
    <w:rsid w:val="00316B8D"/>
    <w:rsid w:val="003170C8"/>
    <w:rsid w:val="00320A66"/>
    <w:rsid w:val="003230C0"/>
    <w:rsid w:val="003244D0"/>
    <w:rsid w:val="0032511C"/>
    <w:rsid w:val="003252F5"/>
    <w:rsid w:val="003254B7"/>
    <w:rsid w:val="003260A2"/>
    <w:rsid w:val="00326190"/>
    <w:rsid w:val="003261AD"/>
    <w:rsid w:val="00326544"/>
    <w:rsid w:val="00327016"/>
    <w:rsid w:val="00327128"/>
    <w:rsid w:val="0032745B"/>
    <w:rsid w:val="0032786C"/>
    <w:rsid w:val="003309C2"/>
    <w:rsid w:val="00330C8F"/>
    <w:rsid w:val="003322B3"/>
    <w:rsid w:val="00332CE6"/>
    <w:rsid w:val="00332F0A"/>
    <w:rsid w:val="0033321F"/>
    <w:rsid w:val="00333ECC"/>
    <w:rsid w:val="00335407"/>
    <w:rsid w:val="003362B1"/>
    <w:rsid w:val="00337112"/>
    <w:rsid w:val="0034040E"/>
    <w:rsid w:val="0034130B"/>
    <w:rsid w:val="00341E26"/>
    <w:rsid w:val="003425D7"/>
    <w:rsid w:val="003426B5"/>
    <w:rsid w:val="00342867"/>
    <w:rsid w:val="003428E8"/>
    <w:rsid w:val="00343537"/>
    <w:rsid w:val="00343C5A"/>
    <w:rsid w:val="00344CA3"/>
    <w:rsid w:val="00345241"/>
    <w:rsid w:val="003452B5"/>
    <w:rsid w:val="003459A6"/>
    <w:rsid w:val="00346BBB"/>
    <w:rsid w:val="00350A06"/>
    <w:rsid w:val="00350C71"/>
    <w:rsid w:val="0035292E"/>
    <w:rsid w:val="00353AD2"/>
    <w:rsid w:val="00353F89"/>
    <w:rsid w:val="00354635"/>
    <w:rsid w:val="003546AD"/>
    <w:rsid w:val="003561CB"/>
    <w:rsid w:val="00356E55"/>
    <w:rsid w:val="00357594"/>
    <w:rsid w:val="00357CA1"/>
    <w:rsid w:val="0036053A"/>
    <w:rsid w:val="00361725"/>
    <w:rsid w:val="00363941"/>
    <w:rsid w:val="003645B4"/>
    <w:rsid w:val="0036633C"/>
    <w:rsid w:val="00366891"/>
    <w:rsid w:val="00366E89"/>
    <w:rsid w:val="003675B0"/>
    <w:rsid w:val="00370C3A"/>
    <w:rsid w:val="0037265C"/>
    <w:rsid w:val="00374778"/>
    <w:rsid w:val="00380034"/>
    <w:rsid w:val="003800D6"/>
    <w:rsid w:val="00380751"/>
    <w:rsid w:val="00382B87"/>
    <w:rsid w:val="0038454F"/>
    <w:rsid w:val="00386635"/>
    <w:rsid w:val="00392089"/>
    <w:rsid w:val="003920A8"/>
    <w:rsid w:val="00392C0C"/>
    <w:rsid w:val="00392FA2"/>
    <w:rsid w:val="00393318"/>
    <w:rsid w:val="00394BB1"/>
    <w:rsid w:val="00394C93"/>
    <w:rsid w:val="00394D28"/>
    <w:rsid w:val="00395B6F"/>
    <w:rsid w:val="003A02CD"/>
    <w:rsid w:val="003A11BA"/>
    <w:rsid w:val="003A4FEA"/>
    <w:rsid w:val="003A5256"/>
    <w:rsid w:val="003A56B1"/>
    <w:rsid w:val="003A58F5"/>
    <w:rsid w:val="003A6952"/>
    <w:rsid w:val="003A70E3"/>
    <w:rsid w:val="003A71C2"/>
    <w:rsid w:val="003A77FD"/>
    <w:rsid w:val="003A79B0"/>
    <w:rsid w:val="003B1B7B"/>
    <w:rsid w:val="003B1FC0"/>
    <w:rsid w:val="003B2148"/>
    <w:rsid w:val="003B3869"/>
    <w:rsid w:val="003B4B8D"/>
    <w:rsid w:val="003B4E29"/>
    <w:rsid w:val="003B4E47"/>
    <w:rsid w:val="003B5A87"/>
    <w:rsid w:val="003B681F"/>
    <w:rsid w:val="003B6B9D"/>
    <w:rsid w:val="003B6C52"/>
    <w:rsid w:val="003B6F6F"/>
    <w:rsid w:val="003B7B31"/>
    <w:rsid w:val="003C0E3E"/>
    <w:rsid w:val="003C11A3"/>
    <w:rsid w:val="003C1246"/>
    <w:rsid w:val="003C1BCD"/>
    <w:rsid w:val="003C204C"/>
    <w:rsid w:val="003C2A47"/>
    <w:rsid w:val="003C2D1B"/>
    <w:rsid w:val="003C38E8"/>
    <w:rsid w:val="003C3D06"/>
    <w:rsid w:val="003C41DF"/>
    <w:rsid w:val="003C56B6"/>
    <w:rsid w:val="003C58A4"/>
    <w:rsid w:val="003C6548"/>
    <w:rsid w:val="003C68C9"/>
    <w:rsid w:val="003C707A"/>
    <w:rsid w:val="003C71E2"/>
    <w:rsid w:val="003D027B"/>
    <w:rsid w:val="003D04AC"/>
    <w:rsid w:val="003D0A57"/>
    <w:rsid w:val="003D185A"/>
    <w:rsid w:val="003D3681"/>
    <w:rsid w:val="003D3FE8"/>
    <w:rsid w:val="003D468C"/>
    <w:rsid w:val="003D538B"/>
    <w:rsid w:val="003D559E"/>
    <w:rsid w:val="003D5FA6"/>
    <w:rsid w:val="003E0A51"/>
    <w:rsid w:val="003E34B4"/>
    <w:rsid w:val="003E4F4E"/>
    <w:rsid w:val="003E5C71"/>
    <w:rsid w:val="003E5F2A"/>
    <w:rsid w:val="003E671C"/>
    <w:rsid w:val="003E6CC5"/>
    <w:rsid w:val="003F05E6"/>
    <w:rsid w:val="003F1452"/>
    <w:rsid w:val="003F1760"/>
    <w:rsid w:val="003F3A70"/>
    <w:rsid w:val="003F3BC3"/>
    <w:rsid w:val="003F406E"/>
    <w:rsid w:val="003F45A8"/>
    <w:rsid w:val="003F4BF6"/>
    <w:rsid w:val="003F67BF"/>
    <w:rsid w:val="003F6F9E"/>
    <w:rsid w:val="00400095"/>
    <w:rsid w:val="004001B1"/>
    <w:rsid w:val="00400863"/>
    <w:rsid w:val="00400E22"/>
    <w:rsid w:val="004012FF"/>
    <w:rsid w:val="0040192A"/>
    <w:rsid w:val="00402873"/>
    <w:rsid w:val="00403494"/>
    <w:rsid w:val="004036B5"/>
    <w:rsid w:val="00404506"/>
    <w:rsid w:val="004059E7"/>
    <w:rsid w:val="00405C4E"/>
    <w:rsid w:val="00405E6D"/>
    <w:rsid w:val="00406C5A"/>
    <w:rsid w:val="00412175"/>
    <w:rsid w:val="00412442"/>
    <w:rsid w:val="00413045"/>
    <w:rsid w:val="00413621"/>
    <w:rsid w:val="00413822"/>
    <w:rsid w:val="004139BD"/>
    <w:rsid w:val="00413B28"/>
    <w:rsid w:val="004142D2"/>
    <w:rsid w:val="004168EA"/>
    <w:rsid w:val="00417649"/>
    <w:rsid w:val="00417A38"/>
    <w:rsid w:val="00417CCA"/>
    <w:rsid w:val="00417DE3"/>
    <w:rsid w:val="0042006A"/>
    <w:rsid w:val="004205AF"/>
    <w:rsid w:val="00421200"/>
    <w:rsid w:val="00422440"/>
    <w:rsid w:val="00422D7F"/>
    <w:rsid w:val="0042374C"/>
    <w:rsid w:val="00423765"/>
    <w:rsid w:val="00423DCC"/>
    <w:rsid w:val="00424B1E"/>
    <w:rsid w:val="00424D27"/>
    <w:rsid w:val="0042571A"/>
    <w:rsid w:val="0042576A"/>
    <w:rsid w:val="004265B2"/>
    <w:rsid w:val="0042776D"/>
    <w:rsid w:val="00430227"/>
    <w:rsid w:val="00430319"/>
    <w:rsid w:val="00430BE9"/>
    <w:rsid w:val="004334EA"/>
    <w:rsid w:val="00433C77"/>
    <w:rsid w:val="00434D03"/>
    <w:rsid w:val="0043621A"/>
    <w:rsid w:val="004365FC"/>
    <w:rsid w:val="00436A18"/>
    <w:rsid w:val="00436A20"/>
    <w:rsid w:val="004374E9"/>
    <w:rsid w:val="004403D0"/>
    <w:rsid w:val="00442493"/>
    <w:rsid w:val="0044291A"/>
    <w:rsid w:val="00442E07"/>
    <w:rsid w:val="0044447F"/>
    <w:rsid w:val="004448A9"/>
    <w:rsid w:val="00444A87"/>
    <w:rsid w:val="00445CBE"/>
    <w:rsid w:val="00446027"/>
    <w:rsid w:val="00446275"/>
    <w:rsid w:val="00446B90"/>
    <w:rsid w:val="00447806"/>
    <w:rsid w:val="00450BB0"/>
    <w:rsid w:val="0045101F"/>
    <w:rsid w:val="0045252C"/>
    <w:rsid w:val="00452E80"/>
    <w:rsid w:val="00453C2F"/>
    <w:rsid w:val="00454A78"/>
    <w:rsid w:val="00454EA4"/>
    <w:rsid w:val="004556DA"/>
    <w:rsid w:val="00456DE1"/>
    <w:rsid w:val="00456FCD"/>
    <w:rsid w:val="0046014D"/>
    <w:rsid w:val="004606D7"/>
    <w:rsid w:val="00462C3D"/>
    <w:rsid w:val="00465E88"/>
    <w:rsid w:val="00471058"/>
    <w:rsid w:val="004717C8"/>
    <w:rsid w:val="00471FA8"/>
    <w:rsid w:val="00474470"/>
    <w:rsid w:val="00474673"/>
    <w:rsid w:val="00474F27"/>
    <w:rsid w:val="004763C4"/>
    <w:rsid w:val="00477A4D"/>
    <w:rsid w:val="00481448"/>
    <w:rsid w:val="004816A4"/>
    <w:rsid w:val="00481D4B"/>
    <w:rsid w:val="004837F8"/>
    <w:rsid w:val="00484486"/>
    <w:rsid w:val="004851BD"/>
    <w:rsid w:val="00485546"/>
    <w:rsid w:val="0048708E"/>
    <w:rsid w:val="004877D4"/>
    <w:rsid w:val="004879DB"/>
    <w:rsid w:val="0049003C"/>
    <w:rsid w:val="00491EAD"/>
    <w:rsid w:val="004923C1"/>
    <w:rsid w:val="004936C0"/>
    <w:rsid w:val="004961B0"/>
    <w:rsid w:val="00496E9F"/>
    <w:rsid w:val="00497873"/>
    <w:rsid w:val="00497BED"/>
    <w:rsid w:val="00497D72"/>
    <w:rsid w:val="00497E2E"/>
    <w:rsid w:val="004A04E4"/>
    <w:rsid w:val="004A1941"/>
    <w:rsid w:val="004A2596"/>
    <w:rsid w:val="004A3237"/>
    <w:rsid w:val="004A5691"/>
    <w:rsid w:val="004A7225"/>
    <w:rsid w:val="004A7EA3"/>
    <w:rsid w:val="004B01AB"/>
    <w:rsid w:val="004B2AAF"/>
    <w:rsid w:val="004B2CEA"/>
    <w:rsid w:val="004B321C"/>
    <w:rsid w:val="004B5134"/>
    <w:rsid w:val="004B643B"/>
    <w:rsid w:val="004B64D5"/>
    <w:rsid w:val="004B6DD7"/>
    <w:rsid w:val="004B6E1A"/>
    <w:rsid w:val="004B7335"/>
    <w:rsid w:val="004B7A0F"/>
    <w:rsid w:val="004C006F"/>
    <w:rsid w:val="004C0449"/>
    <w:rsid w:val="004C1F2F"/>
    <w:rsid w:val="004C2E81"/>
    <w:rsid w:val="004C31EE"/>
    <w:rsid w:val="004C3CA4"/>
    <w:rsid w:val="004C5052"/>
    <w:rsid w:val="004C6BBC"/>
    <w:rsid w:val="004D007B"/>
    <w:rsid w:val="004D1E63"/>
    <w:rsid w:val="004D27EF"/>
    <w:rsid w:val="004D2FF2"/>
    <w:rsid w:val="004D3C56"/>
    <w:rsid w:val="004D4C18"/>
    <w:rsid w:val="004D4D95"/>
    <w:rsid w:val="004D4DEC"/>
    <w:rsid w:val="004D56FB"/>
    <w:rsid w:val="004D65B2"/>
    <w:rsid w:val="004E0B59"/>
    <w:rsid w:val="004E100E"/>
    <w:rsid w:val="004E1B8D"/>
    <w:rsid w:val="004E27E0"/>
    <w:rsid w:val="004E2A17"/>
    <w:rsid w:val="004E2EE5"/>
    <w:rsid w:val="004E3ABC"/>
    <w:rsid w:val="004E4300"/>
    <w:rsid w:val="004E522D"/>
    <w:rsid w:val="004E6115"/>
    <w:rsid w:val="004E6CD9"/>
    <w:rsid w:val="004E765D"/>
    <w:rsid w:val="004E7CD3"/>
    <w:rsid w:val="004F1DB3"/>
    <w:rsid w:val="004F2EDC"/>
    <w:rsid w:val="004F3019"/>
    <w:rsid w:val="004F31C5"/>
    <w:rsid w:val="004F3DDE"/>
    <w:rsid w:val="004F3E08"/>
    <w:rsid w:val="004F608F"/>
    <w:rsid w:val="004F618F"/>
    <w:rsid w:val="004F6CEC"/>
    <w:rsid w:val="00502AD1"/>
    <w:rsid w:val="00505DCB"/>
    <w:rsid w:val="005111CD"/>
    <w:rsid w:val="005115E1"/>
    <w:rsid w:val="00512774"/>
    <w:rsid w:val="005131CE"/>
    <w:rsid w:val="00513FAE"/>
    <w:rsid w:val="00517B4C"/>
    <w:rsid w:val="0052097C"/>
    <w:rsid w:val="005212B6"/>
    <w:rsid w:val="005219AE"/>
    <w:rsid w:val="005224DA"/>
    <w:rsid w:val="00522B9D"/>
    <w:rsid w:val="005235D5"/>
    <w:rsid w:val="00523772"/>
    <w:rsid w:val="0052413C"/>
    <w:rsid w:val="00524209"/>
    <w:rsid w:val="005247D3"/>
    <w:rsid w:val="005253CC"/>
    <w:rsid w:val="00525F77"/>
    <w:rsid w:val="00526442"/>
    <w:rsid w:val="00526C51"/>
    <w:rsid w:val="00527A48"/>
    <w:rsid w:val="005303F7"/>
    <w:rsid w:val="00530875"/>
    <w:rsid w:val="00530D36"/>
    <w:rsid w:val="00531856"/>
    <w:rsid w:val="00533056"/>
    <w:rsid w:val="00533EC9"/>
    <w:rsid w:val="005342F9"/>
    <w:rsid w:val="00535A10"/>
    <w:rsid w:val="00535AF0"/>
    <w:rsid w:val="00535DDB"/>
    <w:rsid w:val="00537E63"/>
    <w:rsid w:val="0054228B"/>
    <w:rsid w:val="00543385"/>
    <w:rsid w:val="00543EC7"/>
    <w:rsid w:val="005443C7"/>
    <w:rsid w:val="00544B2A"/>
    <w:rsid w:val="00544EC3"/>
    <w:rsid w:val="0054587A"/>
    <w:rsid w:val="00545CD6"/>
    <w:rsid w:val="005470C3"/>
    <w:rsid w:val="005471D7"/>
    <w:rsid w:val="00547EDB"/>
    <w:rsid w:val="005504A5"/>
    <w:rsid w:val="00552EA5"/>
    <w:rsid w:val="00553DB2"/>
    <w:rsid w:val="00554187"/>
    <w:rsid w:val="00554A18"/>
    <w:rsid w:val="00554FEC"/>
    <w:rsid w:val="00556791"/>
    <w:rsid w:val="0056003B"/>
    <w:rsid w:val="005609E6"/>
    <w:rsid w:val="0056437F"/>
    <w:rsid w:val="00566404"/>
    <w:rsid w:val="00566533"/>
    <w:rsid w:val="00571FE1"/>
    <w:rsid w:val="005724E1"/>
    <w:rsid w:val="00572D84"/>
    <w:rsid w:val="0057302D"/>
    <w:rsid w:val="0057560F"/>
    <w:rsid w:val="00575B6B"/>
    <w:rsid w:val="00576B00"/>
    <w:rsid w:val="005771E3"/>
    <w:rsid w:val="0057786D"/>
    <w:rsid w:val="005813C8"/>
    <w:rsid w:val="00581E53"/>
    <w:rsid w:val="005829F9"/>
    <w:rsid w:val="00583555"/>
    <w:rsid w:val="00583D3F"/>
    <w:rsid w:val="00584F80"/>
    <w:rsid w:val="005850E8"/>
    <w:rsid w:val="005855B1"/>
    <w:rsid w:val="00585837"/>
    <w:rsid w:val="00585DD1"/>
    <w:rsid w:val="00586124"/>
    <w:rsid w:val="00586201"/>
    <w:rsid w:val="005864D1"/>
    <w:rsid w:val="00586B0A"/>
    <w:rsid w:val="00587118"/>
    <w:rsid w:val="005875D8"/>
    <w:rsid w:val="00587623"/>
    <w:rsid w:val="0058799E"/>
    <w:rsid w:val="00590190"/>
    <w:rsid w:val="00592699"/>
    <w:rsid w:val="0059279E"/>
    <w:rsid w:val="00592CCD"/>
    <w:rsid w:val="0059482D"/>
    <w:rsid w:val="00595211"/>
    <w:rsid w:val="005954D4"/>
    <w:rsid w:val="00596253"/>
    <w:rsid w:val="00596287"/>
    <w:rsid w:val="00597757"/>
    <w:rsid w:val="005A06C3"/>
    <w:rsid w:val="005A1BA7"/>
    <w:rsid w:val="005A239A"/>
    <w:rsid w:val="005A29E7"/>
    <w:rsid w:val="005A2C0A"/>
    <w:rsid w:val="005A2F87"/>
    <w:rsid w:val="005A3BC4"/>
    <w:rsid w:val="005A4CFB"/>
    <w:rsid w:val="005A5B7E"/>
    <w:rsid w:val="005A6A96"/>
    <w:rsid w:val="005A6B84"/>
    <w:rsid w:val="005B00A5"/>
    <w:rsid w:val="005B306C"/>
    <w:rsid w:val="005B38DC"/>
    <w:rsid w:val="005B7AEB"/>
    <w:rsid w:val="005C208F"/>
    <w:rsid w:val="005C25AF"/>
    <w:rsid w:val="005C2D4F"/>
    <w:rsid w:val="005C2F6A"/>
    <w:rsid w:val="005C4E67"/>
    <w:rsid w:val="005C528E"/>
    <w:rsid w:val="005C661D"/>
    <w:rsid w:val="005C707A"/>
    <w:rsid w:val="005C7980"/>
    <w:rsid w:val="005C7C8A"/>
    <w:rsid w:val="005D0CC6"/>
    <w:rsid w:val="005D1DAD"/>
    <w:rsid w:val="005D233A"/>
    <w:rsid w:val="005D3886"/>
    <w:rsid w:val="005D3A4C"/>
    <w:rsid w:val="005D5B70"/>
    <w:rsid w:val="005D5BC0"/>
    <w:rsid w:val="005D65E8"/>
    <w:rsid w:val="005D72BB"/>
    <w:rsid w:val="005E0D60"/>
    <w:rsid w:val="005E1BB8"/>
    <w:rsid w:val="005E1D2E"/>
    <w:rsid w:val="005E2347"/>
    <w:rsid w:val="005E37DC"/>
    <w:rsid w:val="005E38AA"/>
    <w:rsid w:val="005E417E"/>
    <w:rsid w:val="005E5BEB"/>
    <w:rsid w:val="005E603A"/>
    <w:rsid w:val="005E6D4B"/>
    <w:rsid w:val="005E7791"/>
    <w:rsid w:val="005F266A"/>
    <w:rsid w:val="005F2786"/>
    <w:rsid w:val="005F33C7"/>
    <w:rsid w:val="005F3532"/>
    <w:rsid w:val="005F3628"/>
    <w:rsid w:val="005F3751"/>
    <w:rsid w:val="005F3774"/>
    <w:rsid w:val="005F7AA5"/>
    <w:rsid w:val="00600127"/>
    <w:rsid w:val="006011EE"/>
    <w:rsid w:val="00601A00"/>
    <w:rsid w:val="00601CC5"/>
    <w:rsid w:val="0060235D"/>
    <w:rsid w:val="00602697"/>
    <w:rsid w:val="00602971"/>
    <w:rsid w:val="0060299E"/>
    <w:rsid w:val="006037CC"/>
    <w:rsid w:val="00604D9C"/>
    <w:rsid w:val="00606C1D"/>
    <w:rsid w:val="00607640"/>
    <w:rsid w:val="006100F2"/>
    <w:rsid w:val="00610DB5"/>
    <w:rsid w:val="00612D2C"/>
    <w:rsid w:val="006139FE"/>
    <w:rsid w:val="00613D40"/>
    <w:rsid w:val="00613E70"/>
    <w:rsid w:val="0061591B"/>
    <w:rsid w:val="00615E10"/>
    <w:rsid w:val="00615FA9"/>
    <w:rsid w:val="00616CCB"/>
    <w:rsid w:val="00616F2E"/>
    <w:rsid w:val="0062117A"/>
    <w:rsid w:val="00621F96"/>
    <w:rsid w:val="00622417"/>
    <w:rsid w:val="00622617"/>
    <w:rsid w:val="006227BE"/>
    <w:rsid w:val="00624035"/>
    <w:rsid w:val="006244D5"/>
    <w:rsid w:val="006247E1"/>
    <w:rsid w:val="0062674B"/>
    <w:rsid w:val="00630160"/>
    <w:rsid w:val="00631ADD"/>
    <w:rsid w:val="00631F9D"/>
    <w:rsid w:val="00632C8F"/>
    <w:rsid w:val="00633847"/>
    <w:rsid w:val="00635E88"/>
    <w:rsid w:val="0063706C"/>
    <w:rsid w:val="006375E3"/>
    <w:rsid w:val="006409CC"/>
    <w:rsid w:val="0064131D"/>
    <w:rsid w:val="00641DBD"/>
    <w:rsid w:val="00642113"/>
    <w:rsid w:val="00642D63"/>
    <w:rsid w:val="006449AB"/>
    <w:rsid w:val="00644D59"/>
    <w:rsid w:val="00645145"/>
    <w:rsid w:val="00645D05"/>
    <w:rsid w:val="006473E7"/>
    <w:rsid w:val="00647CA4"/>
    <w:rsid w:val="0065117A"/>
    <w:rsid w:val="00651DC1"/>
    <w:rsid w:val="00654362"/>
    <w:rsid w:val="0065492B"/>
    <w:rsid w:val="00655C03"/>
    <w:rsid w:val="00655F31"/>
    <w:rsid w:val="006565D0"/>
    <w:rsid w:val="00657A41"/>
    <w:rsid w:val="0066051D"/>
    <w:rsid w:val="00660ADC"/>
    <w:rsid w:val="00660EEB"/>
    <w:rsid w:val="0066326E"/>
    <w:rsid w:val="00663943"/>
    <w:rsid w:val="00665391"/>
    <w:rsid w:val="00665BC0"/>
    <w:rsid w:val="00665FC5"/>
    <w:rsid w:val="00667D86"/>
    <w:rsid w:val="00667E0F"/>
    <w:rsid w:val="00667F0F"/>
    <w:rsid w:val="00667FAD"/>
    <w:rsid w:val="006705FB"/>
    <w:rsid w:val="00673DA6"/>
    <w:rsid w:val="00674755"/>
    <w:rsid w:val="00676378"/>
    <w:rsid w:val="00677879"/>
    <w:rsid w:val="00680553"/>
    <w:rsid w:val="006807A3"/>
    <w:rsid w:val="00680A06"/>
    <w:rsid w:val="006844E1"/>
    <w:rsid w:val="00684F92"/>
    <w:rsid w:val="006860D6"/>
    <w:rsid w:val="00687583"/>
    <w:rsid w:val="0069076C"/>
    <w:rsid w:val="00690C81"/>
    <w:rsid w:val="00690F82"/>
    <w:rsid w:val="00691631"/>
    <w:rsid w:val="0069250B"/>
    <w:rsid w:val="00693B27"/>
    <w:rsid w:val="00693F93"/>
    <w:rsid w:val="0069467D"/>
    <w:rsid w:val="00694682"/>
    <w:rsid w:val="006954A4"/>
    <w:rsid w:val="00695559"/>
    <w:rsid w:val="00697CA4"/>
    <w:rsid w:val="00697F7B"/>
    <w:rsid w:val="006A0217"/>
    <w:rsid w:val="006A07B1"/>
    <w:rsid w:val="006A0EF6"/>
    <w:rsid w:val="006A15E9"/>
    <w:rsid w:val="006A161A"/>
    <w:rsid w:val="006A272A"/>
    <w:rsid w:val="006A32ED"/>
    <w:rsid w:val="006A3CCC"/>
    <w:rsid w:val="006A3F72"/>
    <w:rsid w:val="006A435F"/>
    <w:rsid w:val="006A5197"/>
    <w:rsid w:val="006A53D9"/>
    <w:rsid w:val="006A5521"/>
    <w:rsid w:val="006A778D"/>
    <w:rsid w:val="006B064E"/>
    <w:rsid w:val="006B0A3C"/>
    <w:rsid w:val="006B144F"/>
    <w:rsid w:val="006B15EF"/>
    <w:rsid w:val="006B2CC5"/>
    <w:rsid w:val="006B6641"/>
    <w:rsid w:val="006B792F"/>
    <w:rsid w:val="006C24B8"/>
    <w:rsid w:val="006C32BD"/>
    <w:rsid w:val="006C3898"/>
    <w:rsid w:val="006C38EB"/>
    <w:rsid w:val="006C3A26"/>
    <w:rsid w:val="006C410D"/>
    <w:rsid w:val="006C4891"/>
    <w:rsid w:val="006C5B39"/>
    <w:rsid w:val="006C60BA"/>
    <w:rsid w:val="006C65E1"/>
    <w:rsid w:val="006C6B53"/>
    <w:rsid w:val="006C7688"/>
    <w:rsid w:val="006C7ABE"/>
    <w:rsid w:val="006C7E02"/>
    <w:rsid w:val="006D2DBC"/>
    <w:rsid w:val="006D4072"/>
    <w:rsid w:val="006D596C"/>
    <w:rsid w:val="006D62B7"/>
    <w:rsid w:val="006D6CDD"/>
    <w:rsid w:val="006E0012"/>
    <w:rsid w:val="006E00DE"/>
    <w:rsid w:val="006E0204"/>
    <w:rsid w:val="006E09BD"/>
    <w:rsid w:val="006E1299"/>
    <w:rsid w:val="006E14B1"/>
    <w:rsid w:val="006E2383"/>
    <w:rsid w:val="006E3D08"/>
    <w:rsid w:val="006E7B20"/>
    <w:rsid w:val="006F0332"/>
    <w:rsid w:val="006F308D"/>
    <w:rsid w:val="006F5675"/>
    <w:rsid w:val="006F7E31"/>
    <w:rsid w:val="0070040D"/>
    <w:rsid w:val="007019A3"/>
    <w:rsid w:val="0070285C"/>
    <w:rsid w:val="00703617"/>
    <w:rsid w:val="0070409F"/>
    <w:rsid w:val="0070595E"/>
    <w:rsid w:val="00705E7B"/>
    <w:rsid w:val="007073BD"/>
    <w:rsid w:val="00710D64"/>
    <w:rsid w:val="00710DD8"/>
    <w:rsid w:val="00711133"/>
    <w:rsid w:val="00711B25"/>
    <w:rsid w:val="0071358F"/>
    <w:rsid w:val="0071366F"/>
    <w:rsid w:val="00713A92"/>
    <w:rsid w:val="00714107"/>
    <w:rsid w:val="00714665"/>
    <w:rsid w:val="00715667"/>
    <w:rsid w:val="007172F4"/>
    <w:rsid w:val="007207A9"/>
    <w:rsid w:val="007210E7"/>
    <w:rsid w:val="00721C58"/>
    <w:rsid w:val="00721DA9"/>
    <w:rsid w:val="007227E6"/>
    <w:rsid w:val="007228FF"/>
    <w:rsid w:val="00723101"/>
    <w:rsid w:val="00723320"/>
    <w:rsid w:val="007241BB"/>
    <w:rsid w:val="0072441A"/>
    <w:rsid w:val="00725BEE"/>
    <w:rsid w:val="00726F1B"/>
    <w:rsid w:val="00727354"/>
    <w:rsid w:val="007277B8"/>
    <w:rsid w:val="00732426"/>
    <w:rsid w:val="00732B9E"/>
    <w:rsid w:val="00733EAF"/>
    <w:rsid w:val="00734F4D"/>
    <w:rsid w:val="00735614"/>
    <w:rsid w:val="00735775"/>
    <w:rsid w:val="00736B14"/>
    <w:rsid w:val="00736BE7"/>
    <w:rsid w:val="00737787"/>
    <w:rsid w:val="00741072"/>
    <w:rsid w:val="00742213"/>
    <w:rsid w:val="007422DB"/>
    <w:rsid w:val="0074308F"/>
    <w:rsid w:val="0074346A"/>
    <w:rsid w:val="00744307"/>
    <w:rsid w:val="007451C5"/>
    <w:rsid w:val="0074561A"/>
    <w:rsid w:val="00745E2C"/>
    <w:rsid w:val="00746713"/>
    <w:rsid w:val="00747158"/>
    <w:rsid w:val="0075052F"/>
    <w:rsid w:val="00750802"/>
    <w:rsid w:val="00750A32"/>
    <w:rsid w:val="00751142"/>
    <w:rsid w:val="00751B4C"/>
    <w:rsid w:val="00751C37"/>
    <w:rsid w:val="00752F40"/>
    <w:rsid w:val="007532BF"/>
    <w:rsid w:val="00755947"/>
    <w:rsid w:val="00760507"/>
    <w:rsid w:val="007609EB"/>
    <w:rsid w:val="00761C5E"/>
    <w:rsid w:val="00762535"/>
    <w:rsid w:val="0076269F"/>
    <w:rsid w:val="007655D5"/>
    <w:rsid w:val="00766D53"/>
    <w:rsid w:val="00766F08"/>
    <w:rsid w:val="007675E6"/>
    <w:rsid w:val="00767F6E"/>
    <w:rsid w:val="007717EE"/>
    <w:rsid w:val="00772FFC"/>
    <w:rsid w:val="00773A92"/>
    <w:rsid w:val="0077475B"/>
    <w:rsid w:val="0077605C"/>
    <w:rsid w:val="00781733"/>
    <w:rsid w:val="00782256"/>
    <w:rsid w:val="00782601"/>
    <w:rsid w:val="00782BA2"/>
    <w:rsid w:val="0078523F"/>
    <w:rsid w:val="0078770C"/>
    <w:rsid w:val="00787F53"/>
    <w:rsid w:val="00791B17"/>
    <w:rsid w:val="007929A5"/>
    <w:rsid w:val="00792D73"/>
    <w:rsid w:val="007934B2"/>
    <w:rsid w:val="0079379D"/>
    <w:rsid w:val="00794291"/>
    <w:rsid w:val="0079476D"/>
    <w:rsid w:val="00794886"/>
    <w:rsid w:val="00794DFC"/>
    <w:rsid w:val="00795663"/>
    <w:rsid w:val="00795904"/>
    <w:rsid w:val="007961FD"/>
    <w:rsid w:val="007965A2"/>
    <w:rsid w:val="007A1B56"/>
    <w:rsid w:val="007A26D6"/>
    <w:rsid w:val="007A2DD7"/>
    <w:rsid w:val="007A39D9"/>
    <w:rsid w:val="007A3A07"/>
    <w:rsid w:val="007A5491"/>
    <w:rsid w:val="007A614C"/>
    <w:rsid w:val="007A62C8"/>
    <w:rsid w:val="007A7DA6"/>
    <w:rsid w:val="007B09E2"/>
    <w:rsid w:val="007B3982"/>
    <w:rsid w:val="007B3CD6"/>
    <w:rsid w:val="007B3D95"/>
    <w:rsid w:val="007B3FB8"/>
    <w:rsid w:val="007B4111"/>
    <w:rsid w:val="007B499C"/>
    <w:rsid w:val="007B57A9"/>
    <w:rsid w:val="007B680A"/>
    <w:rsid w:val="007B733F"/>
    <w:rsid w:val="007C0CDF"/>
    <w:rsid w:val="007C1BC1"/>
    <w:rsid w:val="007C2BB7"/>
    <w:rsid w:val="007C3395"/>
    <w:rsid w:val="007C3732"/>
    <w:rsid w:val="007C3CDF"/>
    <w:rsid w:val="007C3FD6"/>
    <w:rsid w:val="007C4CF0"/>
    <w:rsid w:val="007C629C"/>
    <w:rsid w:val="007C6FA1"/>
    <w:rsid w:val="007C77B7"/>
    <w:rsid w:val="007C7F00"/>
    <w:rsid w:val="007C7F27"/>
    <w:rsid w:val="007C7FD4"/>
    <w:rsid w:val="007D096E"/>
    <w:rsid w:val="007D0A2B"/>
    <w:rsid w:val="007D1C54"/>
    <w:rsid w:val="007D4F10"/>
    <w:rsid w:val="007D711E"/>
    <w:rsid w:val="007D712C"/>
    <w:rsid w:val="007E0080"/>
    <w:rsid w:val="007E0921"/>
    <w:rsid w:val="007E2A12"/>
    <w:rsid w:val="007E4EB0"/>
    <w:rsid w:val="007E623D"/>
    <w:rsid w:val="007E69CB"/>
    <w:rsid w:val="007E710A"/>
    <w:rsid w:val="007E732A"/>
    <w:rsid w:val="007F1204"/>
    <w:rsid w:val="007F19E6"/>
    <w:rsid w:val="007F1B34"/>
    <w:rsid w:val="007F1CA3"/>
    <w:rsid w:val="007F1F43"/>
    <w:rsid w:val="007F2981"/>
    <w:rsid w:val="007F3C79"/>
    <w:rsid w:val="007F459B"/>
    <w:rsid w:val="007F528B"/>
    <w:rsid w:val="007F6A29"/>
    <w:rsid w:val="007F6CBD"/>
    <w:rsid w:val="007F6EE6"/>
    <w:rsid w:val="00800279"/>
    <w:rsid w:val="0080041A"/>
    <w:rsid w:val="008006F3"/>
    <w:rsid w:val="0080164F"/>
    <w:rsid w:val="0080221B"/>
    <w:rsid w:val="00802AF1"/>
    <w:rsid w:val="008047CB"/>
    <w:rsid w:val="00804AB3"/>
    <w:rsid w:val="00804F13"/>
    <w:rsid w:val="00805C14"/>
    <w:rsid w:val="00805DF6"/>
    <w:rsid w:val="00807487"/>
    <w:rsid w:val="0081396E"/>
    <w:rsid w:val="00813CF5"/>
    <w:rsid w:val="00814849"/>
    <w:rsid w:val="0081525E"/>
    <w:rsid w:val="00815282"/>
    <w:rsid w:val="00816D97"/>
    <w:rsid w:val="00820253"/>
    <w:rsid w:val="00822ABB"/>
    <w:rsid w:val="00823033"/>
    <w:rsid w:val="00823C92"/>
    <w:rsid w:val="00824668"/>
    <w:rsid w:val="00825389"/>
    <w:rsid w:val="008273EA"/>
    <w:rsid w:val="008306E3"/>
    <w:rsid w:val="008308EC"/>
    <w:rsid w:val="00831436"/>
    <w:rsid w:val="00832CE8"/>
    <w:rsid w:val="00834058"/>
    <w:rsid w:val="008352B0"/>
    <w:rsid w:val="00835825"/>
    <w:rsid w:val="00835CFA"/>
    <w:rsid w:val="00836FD2"/>
    <w:rsid w:val="0083702B"/>
    <w:rsid w:val="008371CE"/>
    <w:rsid w:val="00837805"/>
    <w:rsid w:val="008421F6"/>
    <w:rsid w:val="0084279A"/>
    <w:rsid w:val="008427A5"/>
    <w:rsid w:val="0084313A"/>
    <w:rsid w:val="0084484E"/>
    <w:rsid w:val="00845321"/>
    <w:rsid w:val="00847419"/>
    <w:rsid w:val="0084749F"/>
    <w:rsid w:val="008475D0"/>
    <w:rsid w:val="0085108D"/>
    <w:rsid w:val="00852CBB"/>
    <w:rsid w:val="0085315E"/>
    <w:rsid w:val="0085440B"/>
    <w:rsid w:val="0085471A"/>
    <w:rsid w:val="00854738"/>
    <w:rsid w:val="008553F0"/>
    <w:rsid w:val="00855AE1"/>
    <w:rsid w:val="00855C55"/>
    <w:rsid w:val="00855D69"/>
    <w:rsid w:val="00856239"/>
    <w:rsid w:val="0085783E"/>
    <w:rsid w:val="0086058C"/>
    <w:rsid w:val="00861567"/>
    <w:rsid w:val="00861AFD"/>
    <w:rsid w:val="0086230E"/>
    <w:rsid w:val="0086301A"/>
    <w:rsid w:val="008636F1"/>
    <w:rsid w:val="00866113"/>
    <w:rsid w:val="00867B51"/>
    <w:rsid w:val="008701FF"/>
    <w:rsid w:val="008712D9"/>
    <w:rsid w:val="008727DD"/>
    <w:rsid w:val="00872839"/>
    <w:rsid w:val="00872B13"/>
    <w:rsid w:val="00872BF7"/>
    <w:rsid w:val="00873C21"/>
    <w:rsid w:val="008741E4"/>
    <w:rsid w:val="0087556A"/>
    <w:rsid w:val="0087588F"/>
    <w:rsid w:val="00876B48"/>
    <w:rsid w:val="00880A7A"/>
    <w:rsid w:val="008824FE"/>
    <w:rsid w:val="008826B1"/>
    <w:rsid w:val="00882CAA"/>
    <w:rsid w:val="00884EA0"/>
    <w:rsid w:val="00885331"/>
    <w:rsid w:val="00886ACA"/>
    <w:rsid w:val="00887B61"/>
    <w:rsid w:val="00887EDE"/>
    <w:rsid w:val="00890B38"/>
    <w:rsid w:val="00890CF1"/>
    <w:rsid w:val="008928E4"/>
    <w:rsid w:val="00892FB1"/>
    <w:rsid w:val="00893347"/>
    <w:rsid w:val="00893BE2"/>
    <w:rsid w:val="00894410"/>
    <w:rsid w:val="00895085"/>
    <w:rsid w:val="00895715"/>
    <w:rsid w:val="008962B3"/>
    <w:rsid w:val="0089659A"/>
    <w:rsid w:val="00897CB7"/>
    <w:rsid w:val="00897D6E"/>
    <w:rsid w:val="00897D7C"/>
    <w:rsid w:val="008A1099"/>
    <w:rsid w:val="008A2195"/>
    <w:rsid w:val="008A3AFD"/>
    <w:rsid w:val="008A4750"/>
    <w:rsid w:val="008A4D8D"/>
    <w:rsid w:val="008A4FA9"/>
    <w:rsid w:val="008A688A"/>
    <w:rsid w:val="008A777C"/>
    <w:rsid w:val="008A790F"/>
    <w:rsid w:val="008A79F6"/>
    <w:rsid w:val="008A7E7B"/>
    <w:rsid w:val="008B0AA1"/>
    <w:rsid w:val="008B0BCB"/>
    <w:rsid w:val="008B1ADE"/>
    <w:rsid w:val="008B2C3C"/>
    <w:rsid w:val="008B38A1"/>
    <w:rsid w:val="008B403C"/>
    <w:rsid w:val="008B46A4"/>
    <w:rsid w:val="008B473D"/>
    <w:rsid w:val="008B4C84"/>
    <w:rsid w:val="008B5114"/>
    <w:rsid w:val="008B5FA2"/>
    <w:rsid w:val="008B6241"/>
    <w:rsid w:val="008B67FF"/>
    <w:rsid w:val="008C162D"/>
    <w:rsid w:val="008C23A5"/>
    <w:rsid w:val="008C2E54"/>
    <w:rsid w:val="008C2EC8"/>
    <w:rsid w:val="008C2FEE"/>
    <w:rsid w:val="008C58B1"/>
    <w:rsid w:val="008C6510"/>
    <w:rsid w:val="008D07CA"/>
    <w:rsid w:val="008D0F2F"/>
    <w:rsid w:val="008D108F"/>
    <w:rsid w:val="008D1164"/>
    <w:rsid w:val="008D12DE"/>
    <w:rsid w:val="008D1E07"/>
    <w:rsid w:val="008D2DA3"/>
    <w:rsid w:val="008D31AE"/>
    <w:rsid w:val="008D320C"/>
    <w:rsid w:val="008D3BF6"/>
    <w:rsid w:val="008D3C01"/>
    <w:rsid w:val="008D3FFF"/>
    <w:rsid w:val="008D471F"/>
    <w:rsid w:val="008D480C"/>
    <w:rsid w:val="008D4D40"/>
    <w:rsid w:val="008D4DCC"/>
    <w:rsid w:val="008D4E41"/>
    <w:rsid w:val="008D5064"/>
    <w:rsid w:val="008D6470"/>
    <w:rsid w:val="008E21EB"/>
    <w:rsid w:val="008E2948"/>
    <w:rsid w:val="008E3CDF"/>
    <w:rsid w:val="008E4908"/>
    <w:rsid w:val="008E4A93"/>
    <w:rsid w:val="008E5C7B"/>
    <w:rsid w:val="008E7618"/>
    <w:rsid w:val="008F0935"/>
    <w:rsid w:val="008F113A"/>
    <w:rsid w:val="008F1BEE"/>
    <w:rsid w:val="008F33AF"/>
    <w:rsid w:val="008F363D"/>
    <w:rsid w:val="008F4883"/>
    <w:rsid w:val="008F724A"/>
    <w:rsid w:val="008F7B7C"/>
    <w:rsid w:val="0090065E"/>
    <w:rsid w:val="00901D7A"/>
    <w:rsid w:val="00902E28"/>
    <w:rsid w:val="00903844"/>
    <w:rsid w:val="00903B92"/>
    <w:rsid w:val="00903E1A"/>
    <w:rsid w:val="00904863"/>
    <w:rsid w:val="00904BD5"/>
    <w:rsid w:val="00904C1E"/>
    <w:rsid w:val="00905D1C"/>
    <w:rsid w:val="00906040"/>
    <w:rsid w:val="00906594"/>
    <w:rsid w:val="00906B29"/>
    <w:rsid w:val="00910292"/>
    <w:rsid w:val="00910A6B"/>
    <w:rsid w:val="00911081"/>
    <w:rsid w:val="00911109"/>
    <w:rsid w:val="0091174F"/>
    <w:rsid w:val="00911FA5"/>
    <w:rsid w:val="009130BC"/>
    <w:rsid w:val="009139EE"/>
    <w:rsid w:val="00913CD7"/>
    <w:rsid w:val="009146F8"/>
    <w:rsid w:val="0091470C"/>
    <w:rsid w:val="00916A1F"/>
    <w:rsid w:val="00916DFD"/>
    <w:rsid w:val="00920495"/>
    <w:rsid w:val="00920800"/>
    <w:rsid w:val="009213C8"/>
    <w:rsid w:val="009238A4"/>
    <w:rsid w:val="0092493E"/>
    <w:rsid w:val="00924C2C"/>
    <w:rsid w:val="00925CC4"/>
    <w:rsid w:val="00927062"/>
    <w:rsid w:val="00927FA4"/>
    <w:rsid w:val="009335FA"/>
    <w:rsid w:val="00933A14"/>
    <w:rsid w:val="00933F93"/>
    <w:rsid w:val="00934BC6"/>
    <w:rsid w:val="009352BB"/>
    <w:rsid w:val="0093541C"/>
    <w:rsid w:val="00936A95"/>
    <w:rsid w:val="00937996"/>
    <w:rsid w:val="00937A10"/>
    <w:rsid w:val="00937EC7"/>
    <w:rsid w:val="00940116"/>
    <w:rsid w:val="00940E9A"/>
    <w:rsid w:val="009414E5"/>
    <w:rsid w:val="0094215F"/>
    <w:rsid w:val="00942A34"/>
    <w:rsid w:val="00942E02"/>
    <w:rsid w:val="009442DF"/>
    <w:rsid w:val="009445A2"/>
    <w:rsid w:val="00944869"/>
    <w:rsid w:val="00945D30"/>
    <w:rsid w:val="009474C5"/>
    <w:rsid w:val="00947EA6"/>
    <w:rsid w:val="009508C9"/>
    <w:rsid w:val="00950F3C"/>
    <w:rsid w:val="00951837"/>
    <w:rsid w:val="00952758"/>
    <w:rsid w:val="009531A7"/>
    <w:rsid w:val="00953434"/>
    <w:rsid w:val="00954A84"/>
    <w:rsid w:val="00955718"/>
    <w:rsid w:val="00956022"/>
    <w:rsid w:val="00956A3F"/>
    <w:rsid w:val="00957B33"/>
    <w:rsid w:val="009605E8"/>
    <w:rsid w:val="0096074A"/>
    <w:rsid w:val="00960A37"/>
    <w:rsid w:val="00964F80"/>
    <w:rsid w:val="0096520B"/>
    <w:rsid w:val="00965CCC"/>
    <w:rsid w:val="0096681E"/>
    <w:rsid w:val="009704B3"/>
    <w:rsid w:val="00970BBA"/>
    <w:rsid w:val="00971A41"/>
    <w:rsid w:val="00972C18"/>
    <w:rsid w:val="0097441B"/>
    <w:rsid w:val="00974978"/>
    <w:rsid w:val="009757FE"/>
    <w:rsid w:val="00975ADD"/>
    <w:rsid w:val="00975BCF"/>
    <w:rsid w:val="00976F97"/>
    <w:rsid w:val="00981929"/>
    <w:rsid w:val="00982224"/>
    <w:rsid w:val="009822CD"/>
    <w:rsid w:val="00982E16"/>
    <w:rsid w:val="00983ACB"/>
    <w:rsid w:val="0098455A"/>
    <w:rsid w:val="00985B64"/>
    <w:rsid w:val="00985F54"/>
    <w:rsid w:val="0098731B"/>
    <w:rsid w:val="00987DF1"/>
    <w:rsid w:val="00990DF5"/>
    <w:rsid w:val="009923DA"/>
    <w:rsid w:val="00994EF9"/>
    <w:rsid w:val="00995C08"/>
    <w:rsid w:val="009977DA"/>
    <w:rsid w:val="00997924"/>
    <w:rsid w:val="00997D6D"/>
    <w:rsid w:val="009A2B16"/>
    <w:rsid w:val="009A3023"/>
    <w:rsid w:val="009A3D90"/>
    <w:rsid w:val="009A4EEE"/>
    <w:rsid w:val="009A5570"/>
    <w:rsid w:val="009A743A"/>
    <w:rsid w:val="009A79B9"/>
    <w:rsid w:val="009B17CF"/>
    <w:rsid w:val="009B27CD"/>
    <w:rsid w:val="009B27D4"/>
    <w:rsid w:val="009B2B17"/>
    <w:rsid w:val="009B44F8"/>
    <w:rsid w:val="009B6BAF"/>
    <w:rsid w:val="009B7D51"/>
    <w:rsid w:val="009C019F"/>
    <w:rsid w:val="009C01E7"/>
    <w:rsid w:val="009C1118"/>
    <w:rsid w:val="009C1ED3"/>
    <w:rsid w:val="009C4B3D"/>
    <w:rsid w:val="009C5BF9"/>
    <w:rsid w:val="009C7DC3"/>
    <w:rsid w:val="009D1F66"/>
    <w:rsid w:val="009D303E"/>
    <w:rsid w:val="009D3481"/>
    <w:rsid w:val="009D34AC"/>
    <w:rsid w:val="009D45CD"/>
    <w:rsid w:val="009D6E56"/>
    <w:rsid w:val="009D750E"/>
    <w:rsid w:val="009D7765"/>
    <w:rsid w:val="009E00A5"/>
    <w:rsid w:val="009E0937"/>
    <w:rsid w:val="009E1020"/>
    <w:rsid w:val="009E1A1B"/>
    <w:rsid w:val="009E394A"/>
    <w:rsid w:val="009E5573"/>
    <w:rsid w:val="009E58F1"/>
    <w:rsid w:val="009E5990"/>
    <w:rsid w:val="009E6371"/>
    <w:rsid w:val="009E67CE"/>
    <w:rsid w:val="009E6B2B"/>
    <w:rsid w:val="009E751C"/>
    <w:rsid w:val="009E7E90"/>
    <w:rsid w:val="009F117D"/>
    <w:rsid w:val="009F12A1"/>
    <w:rsid w:val="009F1327"/>
    <w:rsid w:val="009F2838"/>
    <w:rsid w:val="009F2D1B"/>
    <w:rsid w:val="009F3081"/>
    <w:rsid w:val="009F4952"/>
    <w:rsid w:val="009F49B1"/>
    <w:rsid w:val="009F4A4A"/>
    <w:rsid w:val="009F532F"/>
    <w:rsid w:val="009F5698"/>
    <w:rsid w:val="009F6F74"/>
    <w:rsid w:val="009F77AA"/>
    <w:rsid w:val="00A00C6C"/>
    <w:rsid w:val="00A01E1C"/>
    <w:rsid w:val="00A01E8F"/>
    <w:rsid w:val="00A021E9"/>
    <w:rsid w:val="00A02A3F"/>
    <w:rsid w:val="00A02A9F"/>
    <w:rsid w:val="00A02E41"/>
    <w:rsid w:val="00A03F2C"/>
    <w:rsid w:val="00A04E1C"/>
    <w:rsid w:val="00A05716"/>
    <w:rsid w:val="00A07A21"/>
    <w:rsid w:val="00A07C2A"/>
    <w:rsid w:val="00A07CCE"/>
    <w:rsid w:val="00A1047D"/>
    <w:rsid w:val="00A11968"/>
    <w:rsid w:val="00A11A39"/>
    <w:rsid w:val="00A12DA6"/>
    <w:rsid w:val="00A139DE"/>
    <w:rsid w:val="00A13BCD"/>
    <w:rsid w:val="00A13BEB"/>
    <w:rsid w:val="00A17A2A"/>
    <w:rsid w:val="00A20B33"/>
    <w:rsid w:val="00A21C8C"/>
    <w:rsid w:val="00A226DF"/>
    <w:rsid w:val="00A22D15"/>
    <w:rsid w:val="00A253AB"/>
    <w:rsid w:val="00A26D8B"/>
    <w:rsid w:val="00A27053"/>
    <w:rsid w:val="00A2734F"/>
    <w:rsid w:val="00A27FF6"/>
    <w:rsid w:val="00A30893"/>
    <w:rsid w:val="00A33659"/>
    <w:rsid w:val="00A34399"/>
    <w:rsid w:val="00A345AB"/>
    <w:rsid w:val="00A34D0E"/>
    <w:rsid w:val="00A3766A"/>
    <w:rsid w:val="00A37F0A"/>
    <w:rsid w:val="00A37FAC"/>
    <w:rsid w:val="00A422F2"/>
    <w:rsid w:val="00A42903"/>
    <w:rsid w:val="00A42FEB"/>
    <w:rsid w:val="00A4404D"/>
    <w:rsid w:val="00A4426C"/>
    <w:rsid w:val="00A44BB0"/>
    <w:rsid w:val="00A44E08"/>
    <w:rsid w:val="00A45039"/>
    <w:rsid w:val="00A45173"/>
    <w:rsid w:val="00A451EE"/>
    <w:rsid w:val="00A46A88"/>
    <w:rsid w:val="00A47D84"/>
    <w:rsid w:val="00A504CD"/>
    <w:rsid w:val="00A50820"/>
    <w:rsid w:val="00A521B0"/>
    <w:rsid w:val="00A527DA"/>
    <w:rsid w:val="00A5282F"/>
    <w:rsid w:val="00A56EFE"/>
    <w:rsid w:val="00A619B5"/>
    <w:rsid w:val="00A628E8"/>
    <w:rsid w:val="00A6298A"/>
    <w:rsid w:val="00A63648"/>
    <w:rsid w:val="00A645C9"/>
    <w:rsid w:val="00A645FA"/>
    <w:rsid w:val="00A6488A"/>
    <w:rsid w:val="00A64BC7"/>
    <w:rsid w:val="00A65ADF"/>
    <w:rsid w:val="00A65F40"/>
    <w:rsid w:val="00A671B8"/>
    <w:rsid w:val="00A6720A"/>
    <w:rsid w:val="00A67B85"/>
    <w:rsid w:val="00A700FE"/>
    <w:rsid w:val="00A714DD"/>
    <w:rsid w:val="00A71594"/>
    <w:rsid w:val="00A71A46"/>
    <w:rsid w:val="00A71D0F"/>
    <w:rsid w:val="00A72B10"/>
    <w:rsid w:val="00A7429F"/>
    <w:rsid w:val="00A75AF0"/>
    <w:rsid w:val="00A76500"/>
    <w:rsid w:val="00A76D82"/>
    <w:rsid w:val="00A76FB6"/>
    <w:rsid w:val="00A77B21"/>
    <w:rsid w:val="00A77B91"/>
    <w:rsid w:val="00A80243"/>
    <w:rsid w:val="00A80434"/>
    <w:rsid w:val="00A80751"/>
    <w:rsid w:val="00A812CF"/>
    <w:rsid w:val="00A82BAA"/>
    <w:rsid w:val="00A838DA"/>
    <w:rsid w:val="00A83A69"/>
    <w:rsid w:val="00A83DDF"/>
    <w:rsid w:val="00A847AE"/>
    <w:rsid w:val="00A85414"/>
    <w:rsid w:val="00A85CB7"/>
    <w:rsid w:val="00A85F47"/>
    <w:rsid w:val="00A86566"/>
    <w:rsid w:val="00A914AD"/>
    <w:rsid w:val="00A92CBD"/>
    <w:rsid w:val="00A92CD9"/>
    <w:rsid w:val="00A92DB7"/>
    <w:rsid w:val="00A936E1"/>
    <w:rsid w:val="00A939B2"/>
    <w:rsid w:val="00A93EA4"/>
    <w:rsid w:val="00A94206"/>
    <w:rsid w:val="00A956BB"/>
    <w:rsid w:val="00A957A2"/>
    <w:rsid w:val="00A96BB7"/>
    <w:rsid w:val="00A97632"/>
    <w:rsid w:val="00AA0259"/>
    <w:rsid w:val="00AA0406"/>
    <w:rsid w:val="00AA286A"/>
    <w:rsid w:val="00AA53AD"/>
    <w:rsid w:val="00AA5757"/>
    <w:rsid w:val="00AA5DE5"/>
    <w:rsid w:val="00AA6C59"/>
    <w:rsid w:val="00AA7A7B"/>
    <w:rsid w:val="00AA7F79"/>
    <w:rsid w:val="00AB006C"/>
    <w:rsid w:val="00AB022E"/>
    <w:rsid w:val="00AB072D"/>
    <w:rsid w:val="00AB0BC1"/>
    <w:rsid w:val="00AB100D"/>
    <w:rsid w:val="00AB1796"/>
    <w:rsid w:val="00AB2597"/>
    <w:rsid w:val="00AB2647"/>
    <w:rsid w:val="00AB2774"/>
    <w:rsid w:val="00AB35F5"/>
    <w:rsid w:val="00AB38AF"/>
    <w:rsid w:val="00AB5CDC"/>
    <w:rsid w:val="00AB6EA6"/>
    <w:rsid w:val="00AB7473"/>
    <w:rsid w:val="00AC0C4B"/>
    <w:rsid w:val="00AC1152"/>
    <w:rsid w:val="00AC3E5F"/>
    <w:rsid w:val="00AC48A6"/>
    <w:rsid w:val="00AC516F"/>
    <w:rsid w:val="00AC5F3C"/>
    <w:rsid w:val="00AC5FA7"/>
    <w:rsid w:val="00AC64C7"/>
    <w:rsid w:val="00AC6C38"/>
    <w:rsid w:val="00AD1723"/>
    <w:rsid w:val="00AD4166"/>
    <w:rsid w:val="00AD6070"/>
    <w:rsid w:val="00AD6801"/>
    <w:rsid w:val="00AD7DA1"/>
    <w:rsid w:val="00AE1234"/>
    <w:rsid w:val="00AE175D"/>
    <w:rsid w:val="00AE1C53"/>
    <w:rsid w:val="00AE1FB0"/>
    <w:rsid w:val="00AE2438"/>
    <w:rsid w:val="00AE399A"/>
    <w:rsid w:val="00AE4004"/>
    <w:rsid w:val="00AE4033"/>
    <w:rsid w:val="00AE5585"/>
    <w:rsid w:val="00AE5741"/>
    <w:rsid w:val="00AE5B68"/>
    <w:rsid w:val="00AE6717"/>
    <w:rsid w:val="00AE6A97"/>
    <w:rsid w:val="00AE6CEB"/>
    <w:rsid w:val="00AF1B1F"/>
    <w:rsid w:val="00AF4E64"/>
    <w:rsid w:val="00AF70B1"/>
    <w:rsid w:val="00AF70CD"/>
    <w:rsid w:val="00B00D3B"/>
    <w:rsid w:val="00B02E3C"/>
    <w:rsid w:val="00B04879"/>
    <w:rsid w:val="00B04CE3"/>
    <w:rsid w:val="00B05146"/>
    <w:rsid w:val="00B054F0"/>
    <w:rsid w:val="00B06329"/>
    <w:rsid w:val="00B07D91"/>
    <w:rsid w:val="00B11064"/>
    <w:rsid w:val="00B1263E"/>
    <w:rsid w:val="00B13CC8"/>
    <w:rsid w:val="00B155B8"/>
    <w:rsid w:val="00B15CE0"/>
    <w:rsid w:val="00B15F43"/>
    <w:rsid w:val="00B1793C"/>
    <w:rsid w:val="00B17E31"/>
    <w:rsid w:val="00B20925"/>
    <w:rsid w:val="00B21808"/>
    <w:rsid w:val="00B22FE4"/>
    <w:rsid w:val="00B23A6E"/>
    <w:rsid w:val="00B25212"/>
    <w:rsid w:val="00B253B2"/>
    <w:rsid w:val="00B2574A"/>
    <w:rsid w:val="00B25D74"/>
    <w:rsid w:val="00B26EA3"/>
    <w:rsid w:val="00B306C0"/>
    <w:rsid w:val="00B3074B"/>
    <w:rsid w:val="00B30909"/>
    <w:rsid w:val="00B31B24"/>
    <w:rsid w:val="00B322B0"/>
    <w:rsid w:val="00B32333"/>
    <w:rsid w:val="00B3367E"/>
    <w:rsid w:val="00B33C82"/>
    <w:rsid w:val="00B3461C"/>
    <w:rsid w:val="00B352BB"/>
    <w:rsid w:val="00B35F23"/>
    <w:rsid w:val="00B36468"/>
    <w:rsid w:val="00B36486"/>
    <w:rsid w:val="00B37A48"/>
    <w:rsid w:val="00B40F44"/>
    <w:rsid w:val="00B412C4"/>
    <w:rsid w:val="00B41443"/>
    <w:rsid w:val="00B41E95"/>
    <w:rsid w:val="00B421C1"/>
    <w:rsid w:val="00B422AF"/>
    <w:rsid w:val="00B4254C"/>
    <w:rsid w:val="00B42A92"/>
    <w:rsid w:val="00B43487"/>
    <w:rsid w:val="00B44079"/>
    <w:rsid w:val="00B44AE9"/>
    <w:rsid w:val="00B457C2"/>
    <w:rsid w:val="00B45A51"/>
    <w:rsid w:val="00B45B44"/>
    <w:rsid w:val="00B51ADA"/>
    <w:rsid w:val="00B52302"/>
    <w:rsid w:val="00B5233E"/>
    <w:rsid w:val="00B5290F"/>
    <w:rsid w:val="00B53E03"/>
    <w:rsid w:val="00B54339"/>
    <w:rsid w:val="00B559E8"/>
    <w:rsid w:val="00B55E77"/>
    <w:rsid w:val="00B5646A"/>
    <w:rsid w:val="00B56717"/>
    <w:rsid w:val="00B61979"/>
    <w:rsid w:val="00B61A17"/>
    <w:rsid w:val="00B61BF5"/>
    <w:rsid w:val="00B62013"/>
    <w:rsid w:val="00B63424"/>
    <w:rsid w:val="00B636F9"/>
    <w:rsid w:val="00B64EB8"/>
    <w:rsid w:val="00B6575B"/>
    <w:rsid w:val="00B65AEE"/>
    <w:rsid w:val="00B67081"/>
    <w:rsid w:val="00B6735C"/>
    <w:rsid w:val="00B67D07"/>
    <w:rsid w:val="00B67E3A"/>
    <w:rsid w:val="00B70E63"/>
    <w:rsid w:val="00B711E1"/>
    <w:rsid w:val="00B723D7"/>
    <w:rsid w:val="00B724CB"/>
    <w:rsid w:val="00B72D36"/>
    <w:rsid w:val="00B73B50"/>
    <w:rsid w:val="00B73EBB"/>
    <w:rsid w:val="00B743C3"/>
    <w:rsid w:val="00B7494A"/>
    <w:rsid w:val="00B74D42"/>
    <w:rsid w:val="00B7534F"/>
    <w:rsid w:val="00B769F6"/>
    <w:rsid w:val="00B76B17"/>
    <w:rsid w:val="00B76DD9"/>
    <w:rsid w:val="00B7708F"/>
    <w:rsid w:val="00B7729C"/>
    <w:rsid w:val="00B77AE7"/>
    <w:rsid w:val="00B803C6"/>
    <w:rsid w:val="00B80D64"/>
    <w:rsid w:val="00B81ED6"/>
    <w:rsid w:val="00B82139"/>
    <w:rsid w:val="00B82283"/>
    <w:rsid w:val="00B84B9F"/>
    <w:rsid w:val="00B84DBF"/>
    <w:rsid w:val="00B850FA"/>
    <w:rsid w:val="00B865EB"/>
    <w:rsid w:val="00B86B17"/>
    <w:rsid w:val="00B87B31"/>
    <w:rsid w:val="00B90714"/>
    <w:rsid w:val="00B91C4C"/>
    <w:rsid w:val="00B932A5"/>
    <w:rsid w:val="00B94C63"/>
    <w:rsid w:val="00B962DE"/>
    <w:rsid w:val="00B966CB"/>
    <w:rsid w:val="00BA0108"/>
    <w:rsid w:val="00BA07BC"/>
    <w:rsid w:val="00BA0FF6"/>
    <w:rsid w:val="00BA1E47"/>
    <w:rsid w:val="00BA2106"/>
    <w:rsid w:val="00BA3C50"/>
    <w:rsid w:val="00BA3F98"/>
    <w:rsid w:val="00BA4E31"/>
    <w:rsid w:val="00BA573A"/>
    <w:rsid w:val="00BA67A2"/>
    <w:rsid w:val="00BA6D25"/>
    <w:rsid w:val="00BA7D06"/>
    <w:rsid w:val="00BA7F1C"/>
    <w:rsid w:val="00BB04E0"/>
    <w:rsid w:val="00BB0C01"/>
    <w:rsid w:val="00BB146A"/>
    <w:rsid w:val="00BB150A"/>
    <w:rsid w:val="00BB1A8A"/>
    <w:rsid w:val="00BB1CF0"/>
    <w:rsid w:val="00BC0426"/>
    <w:rsid w:val="00BC0C8A"/>
    <w:rsid w:val="00BC199A"/>
    <w:rsid w:val="00BC1A74"/>
    <w:rsid w:val="00BC260D"/>
    <w:rsid w:val="00BC2D9D"/>
    <w:rsid w:val="00BC2F94"/>
    <w:rsid w:val="00BC41CC"/>
    <w:rsid w:val="00BC4FB8"/>
    <w:rsid w:val="00BC6680"/>
    <w:rsid w:val="00BD0E5E"/>
    <w:rsid w:val="00BD249F"/>
    <w:rsid w:val="00BD26E9"/>
    <w:rsid w:val="00BD3A49"/>
    <w:rsid w:val="00BD45E6"/>
    <w:rsid w:val="00BD57E9"/>
    <w:rsid w:val="00BD5A4F"/>
    <w:rsid w:val="00BD5CC8"/>
    <w:rsid w:val="00BD6400"/>
    <w:rsid w:val="00BD6696"/>
    <w:rsid w:val="00BD6959"/>
    <w:rsid w:val="00BE0C0E"/>
    <w:rsid w:val="00BE0C60"/>
    <w:rsid w:val="00BE0D58"/>
    <w:rsid w:val="00BE0FD9"/>
    <w:rsid w:val="00BE1C2A"/>
    <w:rsid w:val="00BE434C"/>
    <w:rsid w:val="00BE6119"/>
    <w:rsid w:val="00BE66E3"/>
    <w:rsid w:val="00BE6991"/>
    <w:rsid w:val="00BE736A"/>
    <w:rsid w:val="00BF0319"/>
    <w:rsid w:val="00BF333C"/>
    <w:rsid w:val="00BF3988"/>
    <w:rsid w:val="00BF55C5"/>
    <w:rsid w:val="00BF6162"/>
    <w:rsid w:val="00BF7154"/>
    <w:rsid w:val="00C02392"/>
    <w:rsid w:val="00C024AB"/>
    <w:rsid w:val="00C02F52"/>
    <w:rsid w:val="00C0323C"/>
    <w:rsid w:val="00C077DC"/>
    <w:rsid w:val="00C07CE8"/>
    <w:rsid w:val="00C10ED1"/>
    <w:rsid w:val="00C10F4F"/>
    <w:rsid w:val="00C11416"/>
    <w:rsid w:val="00C14AE6"/>
    <w:rsid w:val="00C14F2B"/>
    <w:rsid w:val="00C15AB8"/>
    <w:rsid w:val="00C1726B"/>
    <w:rsid w:val="00C174AF"/>
    <w:rsid w:val="00C20006"/>
    <w:rsid w:val="00C20558"/>
    <w:rsid w:val="00C2130B"/>
    <w:rsid w:val="00C21CFE"/>
    <w:rsid w:val="00C22206"/>
    <w:rsid w:val="00C24347"/>
    <w:rsid w:val="00C26BCB"/>
    <w:rsid w:val="00C2758D"/>
    <w:rsid w:val="00C30207"/>
    <w:rsid w:val="00C30D4A"/>
    <w:rsid w:val="00C3206D"/>
    <w:rsid w:val="00C32257"/>
    <w:rsid w:val="00C324E3"/>
    <w:rsid w:val="00C34113"/>
    <w:rsid w:val="00C342C1"/>
    <w:rsid w:val="00C348C1"/>
    <w:rsid w:val="00C352CC"/>
    <w:rsid w:val="00C360E1"/>
    <w:rsid w:val="00C3699B"/>
    <w:rsid w:val="00C36ECE"/>
    <w:rsid w:val="00C36F11"/>
    <w:rsid w:val="00C37903"/>
    <w:rsid w:val="00C379A5"/>
    <w:rsid w:val="00C40679"/>
    <w:rsid w:val="00C407B5"/>
    <w:rsid w:val="00C40A98"/>
    <w:rsid w:val="00C4125F"/>
    <w:rsid w:val="00C416F5"/>
    <w:rsid w:val="00C41810"/>
    <w:rsid w:val="00C4396B"/>
    <w:rsid w:val="00C43AB6"/>
    <w:rsid w:val="00C468BE"/>
    <w:rsid w:val="00C4744C"/>
    <w:rsid w:val="00C50A47"/>
    <w:rsid w:val="00C514BD"/>
    <w:rsid w:val="00C51AD1"/>
    <w:rsid w:val="00C51DB4"/>
    <w:rsid w:val="00C531AA"/>
    <w:rsid w:val="00C533BF"/>
    <w:rsid w:val="00C54724"/>
    <w:rsid w:val="00C564B9"/>
    <w:rsid w:val="00C56E63"/>
    <w:rsid w:val="00C61151"/>
    <w:rsid w:val="00C62015"/>
    <w:rsid w:val="00C6409C"/>
    <w:rsid w:val="00C64428"/>
    <w:rsid w:val="00C6467B"/>
    <w:rsid w:val="00C66E71"/>
    <w:rsid w:val="00C7054F"/>
    <w:rsid w:val="00C70D45"/>
    <w:rsid w:val="00C74A8D"/>
    <w:rsid w:val="00C7521B"/>
    <w:rsid w:val="00C75BCD"/>
    <w:rsid w:val="00C76EE6"/>
    <w:rsid w:val="00C77B94"/>
    <w:rsid w:val="00C800D4"/>
    <w:rsid w:val="00C8393B"/>
    <w:rsid w:val="00C83BEE"/>
    <w:rsid w:val="00C84905"/>
    <w:rsid w:val="00C84A7E"/>
    <w:rsid w:val="00C85260"/>
    <w:rsid w:val="00C906C3"/>
    <w:rsid w:val="00C91DD3"/>
    <w:rsid w:val="00C927AE"/>
    <w:rsid w:val="00C92AB9"/>
    <w:rsid w:val="00C92B83"/>
    <w:rsid w:val="00C93852"/>
    <w:rsid w:val="00C95977"/>
    <w:rsid w:val="00C95997"/>
    <w:rsid w:val="00C96E60"/>
    <w:rsid w:val="00C96F1B"/>
    <w:rsid w:val="00C970C5"/>
    <w:rsid w:val="00C97246"/>
    <w:rsid w:val="00CA1D7E"/>
    <w:rsid w:val="00CA2D15"/>
    <w:rsid w:val="00CA386A"/>
    <w:rsid w:val="00CA3D29"/>
    <w:rsid w:val="00CA3DD5"/>
    <w:rsid w:val="00CA40F3"/>
    <w:rsid w:val="00CA538B"/>
    <w:rsid w:val="00CB12B6"/>
    <w:rsid w:val="00CB2E34"/>
    <w:rsid w:val="00CB3C3F"/>
    <w:rsid w:val="00CB3D03"/>
    <w:rsid w:val="00CB3D2F"/>
    <w:rsid w:val="00CB616D"/>
    <w:rsid w:val="00CC01C9"/>
    <w:rsid w:val="00CC095B"/>
    <w:rsid w:val="00CC0CD1"/>
    <w:rsid w:val="00CC2C63"/>
    <w:rsid w:val="00CC2D6D"/>
    <w:rsid w:val="00CC2ECF"/>
    <w:rsid w:val="00CC33B9"/>
    <w:rsid w:val="00CC4EA0"/>
    <w:rsid w:val="00CC70DB"/>
    <w:rsid w:val="00CC71FF"/>
    <w:rsid w:val="00CC757E"/>
    <w:rsid w:val="00CD13DC"/>
    <w:rsid w:val="00CD189C"/>
    <w:rsid w:val="00CD1B5C"/>
    <w:rsid w:val="00CD2D35"/>
    <w:rsid w:val="00CD3B88"/>
    <w:rsid w:val="00CD4D86"/>
    <w:rsid w:val="00CD5292"/>
    <w:rsid w:val="00CD5C55"/>
    <w:rsid w:val="00CD635F"/>
    <w:rsid w:val="00CE01A4"/>
    <w:rsid w:val="00CE222A"/>
    <w:rsid w:val="00CE25DD"/>
    <w:rsid w:val="00CE2D9C"/>
    <w:rsid w:val="00CE2DBE"/>
    <w:rsid w:val="00CE5254"/>
    <w:rsid w:val="00CE56E4"/>
    <w:rsid w:val="00CE5ACD"/>
    <w:rsid w:val="00CF25E1"/>
    <w:rsid w:val="00CF383F"/>
    <w:rsid w:val="00CF3963"/>
    <w:rsid w:val="00CF3EE8"/>
    <w:rsid w:val="00CF48E6"/>
    <w:rsid w:val="00CF4D87"/>
    <w:rsid w:val="00CF6366"/>
    <w:rsid w:val="00CF650D"/>
    <w:rsid w:val="00D0074D"/>
    <w:rsid w:val="00D05F68"/>
    <w:rsid w:val="00D0667D"/>
    <w:rsid w:val="00D068B4"/>
    <w:rsid w:val="00D06948"/>
    <w:rsid w:val="00D07565"/>
    <w:rsid w:val="00D075BC"/>
    <w:rsid w:val="00D12A23"/>
    <w:rsid w:val="00D12C68"/>
    <w:rsid w:val="00D13B96"/>
    <w:rsid w:val="00D147D8"/>
    <w:rsid w:val="00D157BB"/>
    <w:rsid w:val="00D15D1A"/>
    <w:rsid w:val="00D16277"/>
    <w:rsid w:val="00D17A59"/>
    <w:rsid w:val="00D2105E"/>
    <w:rsid w:val="00D22592"/>
    <w:rsid w:val="00D23BAD"/>
    <w:rsid w:val="00D23C2C"/>
    <w:rsid w:val="00D2483E"/>
    <w:rsid w:val="00D255F6"/>
    <w:rsid w:val="00D26D8E"/>
    <w:rsid w:val="00D2765D"/>
    <w:rsid w:val="00D320A2"/>
    <w:rsid w:val="00D324CD"/>
    <w:rsid w:val="00D3300F"/>
    <w:rsid w:val="00D33287"/>
    <w:rsid w:val="00D345D7"/>
    <w:rsid w:val="00D3461B"/>
    <w:rsid w:val="00D34FAD"/>
    <w:rsid w:val="00D3659D"/>
    <w:rsid w:val="00D36EA0"/>
    <w:rsid w:val="00D3791A"/>
    <w:rsid w:val="00D37B20"/>
    <w:rsid w:val="00D41205"/>
    <w:rsid w:val="00D41FDF"/>
    <w:rsid w:val="00D42026"/>
    <w:rsid w:val="00D429B7"/>
    <w:rsid w:val="00D430D8"/>
    <w:rsid w:val="00D4316D"/>
    <w:rsid w:val="00D43309"/>
    <w:rsid w:val="00D4491D"/>
    <w:rsid w:val="00D4527E"/>
    <w:rsid w:val="00D453FE"/>
    <w:rsid w:val="00D45412"/>
    <w:rsid w:val="00D475C9"/>
    <w:rsid w:val="00D47BA3"/>
    <w:rsid w:val="00D505A2"/>
    <w:rsid w:val="00D509E8"/>
    <w:rsid w:val="00D51903"/>
    <w:rsid w:val="00D54193"/>
    <w:rsid w:val="00D55575"/>
    <w:rsid w:val="00D55D3E"/>
    <w:rsid w:val="00D562C3"/>
    <w:rsid w:val="00D573AF"/>
    <w:rsid w:val="00D578B5"/>
    <w:rsid w:val="00D57C5E"/>
    <w:rsid w:val="00D57D09"/>
    <w:rsid w:val="00D603CB"/>
    <w:rsid w:val="00D60A72"/>
    <w:rsid w:val="00D610ED"/>
    <w:rsid w:val="00D616DF"/>
    <w:rsid w:val="00D6173A"/>
    <w:rsid w:val="00D63BB3"/>
    <w:rsid w:val="00D63DF5"/>
    <w:rsid w:val="00D641B6"/>
    <w:rsid w:val="00D64D5D"/>
    <w:rsid w:val="00D64F38"/>
    <w:rsid w:val="00D6562D"/>
    <w:rsid w:val="00D656DE"/>
    <w:rsid w:val="00D65C5F"/>
    <w:rsid w:val="00D65DF8"/>
    <w:rsid w:val="00D6626D"/>
    <w:rsid w:val="00D67504"/>
    <w:rsid w:val="00D6752E"/>
    <w:rsid w:val="00D67637"/>
    <w:rsid w:val="00D7002D"/>
    <w:rsid w:val="00D70C15"/>
    <w:rsid w:val="00D70ECC"/>
    <w:rsid w:val="00D713C9"/>
    <w:rsid w:val="00D71A7F"/>
    <w:rsid w:val="00D71B66"/>
    <w:rsid w:val="00D72A27"/>
    <w:rsid w:val="00D74BB7"/>
    <w:rsid w:val="00D815EF"/>
    <w:rsid w:val="00D81ADE"/>
    <w:rsid w:val="00D83A12"/>
    <w:rsid w:val="00D83B52"/>
    <w:rsid w:val="00D84C86"/>
    <w:rsid w:val="00D86764"/>
    <w:rsid w:val="00D9065E"/>
    <w:rsid w:val="00D9197E"/>
    <w:rsid w:val="00D923FE"/>
    <w:rsid w:val="00D9260B"/>
    <w:rsid w:val="00D939B6"/>
    <w:rsid w:val="00D93B9F"/>
    <w:rsid w:val="00D9404E"/>
    <w:rsid w:val="00D94336"/>
    <w:rsid w:val="00D9480C"/>
    <w:rsid w:val="00D95470"/>
    <w:rsid w:val="00D957E4"/>
    <w:rsid w:val="00D95EC3"/>
    <w:rsid w:val="00D9687A"/>
    <w:rsid w:val="00D96912"/>
    <w:rsid w:val="00D96CF8"/>
    <w:rsid w:val="00D97B20"/>
    <w:rsid w:val="00DA01BE"/>
    <w:rsid w:val="00DA0361"/>
    <w:rsid w:val="00DA0CAA"/>
    <w:rsid w:val="00DA323D"/>
    <w:rsid w:val="00DA325C"/>
    <w:rsid w:val="00DA35D4"/>
    <w:rsid w:val="00DA3D82"/>
    <w:rsid w:val="00DA4A71"/>
    <w:rsid w:val="00DA688B"/>
    <w:rsid w:val="00DB023A"/>
    <w:rsid w:val="00DB0DD5"/>
    <w:rsid w:val="00DB153B"/>
    <w:rsid w:val="00DB3298"/>
    <w:rsid w:val="00DB5865"/>
    <w:rsid w:val="00DB602D"/>
    <w:rsid w:val="00DB6421"/>
    <w:rsid w:val="00DB6579"/>
    <w:rsid w:val="00DB6DA6"/>
    <w:rsid w:val="00DB7F4E"/>
    <w:rsid w:val="00DC0077"/>
    <w:rsid w:val="00DC1D2A"/>
    <w:rsid w:val="00DC3746"/>
    <w:rsid w:val="00DC38A2"/>
    <w:rsid w:val="00DC3A66"/>
    <w:rsid w:val="00DC45BD"/>
    <w:rsid w:val="00DC4DAB"/>
    <w:rsid w:val="00DC4E2C"/>
    <w:rsid w:val="00DC51B2"/>
    <w:rsid w:val="00DC53AF"/>
    <w:rsid w:val="00DD038F"/>
    <w:rsid w:val="00DD0DDF"/>
    <w:rsid w:val="00DD1879"/>
    <w:rsid w:val="00DD64A6"/>
    <w:rsid w:val="00DD7E25"/>
    <w:rsid w:val="00DE174B"/>
    <w:rsid w:val="00DE185F"/>
    <w:rsid w:val="00DE2BD1"/>
    <w:rsid w:val="00DE3591"/>
    <w:rsid w:val="00DE37C9"/>
    <w:rsid w:val="00DE4086"/>
    <w:rsid w:val="00DE5AAA"/>
    <w:rsid w:val="00DE5DDF"/>
    <w:rsid w:val="00DE5EA9"/>
    <w:rsid w:val="00DE68F4"/>
    <w:rsid w:val="00DE7572"/>
    <w:rsid w:val="00DF0779"/>
    <w:rsid w:val="00DF1C74"/>
    <w:rsid w:val="00DF3667"/>
    <w:rsid w:val="00DF4138"/>
    <w:rsid w:val="00DF43D5"/>
    <w:rsid w:val="00DF542D"/>
    <w:rsid w:val="00DF63AC"/>
    <w:rsid w:val="00DF75D2"/>
    <w:rsid w:val="00DF7814"/>
    <w:rsid w:val="00DF7EBB"/>
    <w:rsid w:val="00E00FB8"/>
    <w:rsid w:val="00E01186"/>
    <w:rsid w:val="00E02C77"/>
    <w:rsid w:val="00E048A2"/>
    <w:rsid w:val="00E04B02"/>
    <w:rsid w:val="00E05B4A"/>
    <w:rsid w:val="00E074E1"/>
    <w:rsid w:val="00E10B27"/>
    <w:rsid w:val="00E10CF1"/>
    <w:rsid w:val="00E11327"/>
    <w:rsid w:val="00E113D8"/>
    <w:rsid w:val="00E11A85"/>
    <w:rsid w:val="00E12668"/>
    <w:rsid w:val="00E12EC9"/>
    <w:rsid w:val="00E13D54"/>
    <w:rsid w:val="00E14CE9"/>
    <w:rsid w:val="00E15FB3"/>
    <w:rsid w:val="00E16503"/>
    <w:rsid w:val="00E172A6"/>
    <w:rsid w:val="00E17EBD"/>
    <w:rsid w:val="00E2262A"/>
    <w:rsid w:val="00E23529"/>
    <w:rsid w:val="00E239A5"/>
    <w:rsid w:val="00E23CEF"/>
    <w:rsid w:val="00E24535"/>
    <w:rsid w:val="00E2498F"/>
    <w:rsid w:val="00E258EC"/>
    <w:rsid w:val="00E25A42"/>
    <w:rsid w:val="00E26041"/>
    <w:rsid w:val="00E277A7"/>
    <w:rsid w:val="00E30CC2"/>
    <w:rsid w:val="00E3220D"/>
    <w:rsid w:val="00E33014"/>
    <w:rsid w:val="00E34BE6"/>
    <w:rsid w:val="00E351FC"/>
    <w:rsid w:val="00E36518"/>
    <w:rsid w:val="00E373B8"/>
    <w:rsid w:val="00E37DBE"/>
    <w:rsid w:val="00E37FD8"/>
    <w:rsid w:val="00E42019"/>
    <w:rsid w:val="00E443EC"/>
    <w:rsid w:val="00E448A2"/>
    <w:rsid w:val="00E479C9"/>
    <w:rsid w:val="00E47FE4"/>
    <w:rsid w:val="00E521A3"/>
    <w:rsid w:val="00E526BF"/>
    <w:rsid w:val="00E56385"/>
    <w:rsid w:val="00E56673"/>
    <w:rsid w:val="00E56FB6"/>
    <w:rsid w:val="00E60BF9"/>
    <w:rsid w:val="00E620A9"/>
    <w:rsid w:val="00E62C13"/>
    <w:rsid w:val="00E63269"/>
    <w:rsid w:val="00E64BCF"/>
    <w:rsid w:val="00E650C0"/>
    <w:rsid w:val="00E65844"/>
    <w:rsid w:val="00E70065"/>
    <w:rsid w:val="00E7019D"/>
    <w:rsid w:val="00E724F7"/>
    <w:rsid w:val="00E72C1C"/>
    <w:rsid w:val="00E72EED"/>
    <w:rsid w:val="00E731D1"/>
    <w:rsid w:val="00E737F0"/>
    <w:rsid w:val="00E74122"/>
    <w:rsid w:val="00E7431A"/>
    <w:rsid w:val="00E744B8"/>
    <w:rsid w:val="00E74742"/>
    <w:rsid w:val="00E76E43"/>
    <w:rsid w:val="00E772C9"/>
    <w:rsid w:val="00E80606"/>
    <w:rsid w:val="00E809AF"/>
    <w:rsid w:val="00E80C82"/>
    <w:rsid w:val="00E86ED0"/>
    <w:rsid w:val="00E873AE"/>
    <w:rsid w:val="00E87CDF"/>
    <w:rsid w:val="00E9034D"/>
    <w:rsid w:val="00E90831"/>
    <w:rsid w:val="00E90948"/>
    <w:rsid w:val="00E90B45"/>
    <w:rsid w:val="00E9171A"/>
    <w:rsid w:val="00E91E19"/>
    <w:rsid w:val="00E934B8"/>
    <w:rsid w:val="00E95185"/>
    <w:rsid w:val="00E95B77"/>
    <w:rsid w:val="00E95E22"/>
    <w:rsid w:val="00E95E6D"/>
    <w:rsid w:val="00E97AE6"/>
    <w:rsid w:val="00E97C9C"/>
    <w:rsid w:val="00EA0685"/>
    <w:rsid w:val="00EA0A38"/>
    <w:rsid w:val="00EA0E4D"/>
    <w:rsid w:val="00EA1907"/>
    <w:rsid w:val="00EA1DCD"/>
    <w:rsid w:val="00EA20F6"/>
    <w:rsid w:val="00EA25CC"/>
    <w:rsid w:val="00EA262B"/>
    <w:rsid w:val="00EA2C01"/>
    <w:rsid w:val="00EA2FD0"/>
    <w:rsid w:val="00EA45EF"/>
    <w:rsid w:val="00EA471E"/>
    <w:rsid w:val="00EA5044"/>
    <w:rsid w:val="00EA5213"/>
    <w:rsid w:val="00EA578B"/>
    <w:rsid w:val="00EA62B4"/>
    <w:rsid w:val="00EA662B"/>
    <w:rsid w:val="00EA67D3"/>
    <w:rsid w:val="00EA6C0D"/>
    <w:rsid w:val="00EA77EF"/>
    <w:rsid w:val="00EB0273"/>
    <w:rsid w:val="00EB05C9"/>
    <w:rsid w:val="00EB131D"/>
    <w:rsid w:val="00EB2854"/>
    <w:rsid w:val="00EB3D62"/>
    <w:rsid w:val="00EB5382"/>
    <w:rsid w:val="00EB59E8"/>
    <w:rsid w:val="00EB61AC"/>
    <w:rsid w:val="00EB6E73"/>
    <w:rsid w:val="00EB7781"/>
    <w:rsid w:val="00EC2DA1"/>
    <w:rsid w:val="00EC4383"/>
    <w:rsid w:val="00EC55AF"/>
    <w:rsid w:val="00ED05C6"/>
    <w:rsid w:val="00ED1AC4"/>
    <w:rsid w:val="00ED1E40"/>
    <w:rsid w:val="00ED2003"/>
    <w:rsid w:val="00ED228C"/>
    <w:rsid w:val="00ED31FD"/>
    <w:rsid w:val="00ED560E"/>
    <w:rsid w:val="00ED5C3E"/>
    <w:rsid w:val="00ED68CD"/>
    <w:rsid w:val="00ED7182"/>
    <w:rsid w:val="00ED774B"/>
    <w:rsid w:val="00EE0DCB"/>
    <w:rsid w:val="00EE171E"/>
    <w:rsid w:val="00EE1E93"/>
    <w:rsid w:val="00EE2250"/>
    <w:rsid w:val="00EE2666"/>
    <w:rsid w:val="00EE3527"/>
    <w:rsid w:val="00EE565D"/>
    <w:rsid w:val="00EF0412"/>
    <w:rsid w:val="00EF08C1"/>
    <w:rsid w:val="00EF1B32"/>
    <w:rsid w:val="00EF3C37"/>
    <w:rsid w:val="00EF4831"/>
    <w:rsid w:val="00EF5247"/>
    <w:rsid w:val="00EF5B10"/>
    <w:rsid w:val="00EF5D6D"/>
    <w:rsid w:val="00EF6D7D"/>
    <w:rsid w:val="00F000AD"/>
    <w:rsid w:val="00F001EB"/>
    <w:rsid w:val="00F00808"/>
    <w:rsid w:val="00F009A1"/>
    <w:rsid w:val="00F00F12"/>
    <w:rsid w:val="00F01BEE"/>
    <w:rsid w:val="00F02577"/>
    <w:rsid w:val="00F02D27"/>
    <w:rsid w:val="00F03B77"/>
    <w:rsid w:val="00F05036"/>
    <w:rsid w:val="00F05A73"/>
    <w:rsid w:val="00F06040"/>
    <w:rsid w:val="00F06E3A"/>
    <w:rsid w:val="00F07054"/>
    <w:rsid w:val="00F112E2"/>
    <w:rsid w:val="00F136EF"/>
    <w:rsid w:val="00F16CD6"/>
    <w:rsid w:val="00F17554"/>
    <w:rsid w:val="00F23195"/>
    <w:rsid w:val="00F245A5"/>
    <w:rsid w:val="00F24638"/>
    <w:rsid w:val="00F24641"/>
    <w:rsid w:val="00F2510C"/>
    <w:rsid w:val="00F25236"/>
    <w:rsid w:val="00F252F1"/>
    <w:rsid w:val="00F266CF"/>
    <w:rsid w:val="00F27CFE"/>
    <w:rsid w:val="00F30F18"/>
    <w:rsid w:val="00F31DC7"/>
    <w:rsid w:val="00F34375"/>
    <w:rsid w:val="00F34B05"/>
    <w:rsid w:val="00F36331"/>
    <w:rsid w:val="00F366AB"/>
    <w:rsid w:val="00F40000"/>
    <w:rsid w:val="00F419C7"/>
    <w:rsid w:val="00F440CA"/>
    <w:rsid w:val="00F445DF"/>
    <w:rsid w:val="00F44915"/>
    <w:rsid w:val="00F4569B"/>
    <w:rsid w:val="00F4618E"/>
    <w:rsid w:val="00F46861"/>
    <w:rsid w:val="00F50A25"/>
    <w:rsid w:val="00F52EB0"/>
    <w:rsid w:val="00F550F9"/>
    <w:rsid w:val="00F5540E"/>
    <w:rsid w:val="00F56778"/>
    <w:rsid w:val="00F56E84"/>
    <w:rsid w:val="00F63AC2"/>
    <w:rsid w:val="00F63B9D"/>
    <w:rsid w:val="00F64AA5"/>
    <w:rsid w:val="00F65D5C"/>
    <w:rsid w:val="00F66F0C"/>
    <w:rsid w:val="00F67D86"/>
    <w:rsid w:val="00F722AD"/>
    <w:rsid w:val="00F73FED"/>
    <w:rsid w:val="00F749F9"/>
    <w:rsid w:val="00F75EB3"/>
    <w:rsid w:val="00F76631"/>
    <w:rsid w:val="00F800B8"/>
    <w:rsid w:val="00F804F9"/>
    <w:rsid w:val="00F808C1"/>
    <w:rsid w:val="00F808EF"/>
    <w:rsid w:val="00F814FE"/>
    <w:rsid w:val="00F81C51"/>
    <w:rsid w:val="00F8272B"/>
    <w:rsid w:val="00F83592"/>
    <w:rsid w:val="00F847F2"/>
    <w:rsid w:val="00F85BFB"/>
    <w:rsid w:val="00F85C72"/>
    <w:rsid w:val="00F87C03"/>
    <w:rsid w:val="00F903AC"/>
    <w:rsid w:val="00F9142D"/>
    <w:rsid w:val="00F93350"/>
    <w:rsid w:val="00F936D1"/>
    <w:rsid w:val="00F94714"/>
    <w:rsid w:val="00F9557B"/>
    <w:rsid w:val="00F95D5F"/>
    <w:rsid w:val="00F95E99"/>
    <w:rsid w:val="00F96090"/>
    <w:rsid w:val="00F96593"/>
    <w:rsid w:val="00F96777"/>
    <w:rsid w:val="00F96987"/>
    <w:rsid w:val="00F97367"/>
    <w:rsid w:val="00FA0081"/>
    <w:rsid w:val="00FA0DC7"/>
    <w:rsid w:val="00FA0EC6"/>
    <w:rsid w:val="00FA0FF1"/>
    <w:rsid w:val="00FA1228"/>
    <w:rsid w:val="00FA1F08"/>
    <w:rsid w:val="00FA20AE"/>
    <w:rsid w:val="00FA23D6"/>
    <w:rsid w:val="00FA2E04"/>
    <w:rsid w:val="00FA55BE"/>
    <w:rsid w:val="00FA5A4F"/>
    <w:rsid w:val="00FA606E"/>
    <w:rsid w:val="00FA6B5F"/>
    <w:rsid w:val="00FA734A"/>
    <w:rsid w:val="00FB054A"/>
    <w:rsid w:val="00FB1010"/>
    <w:rsid w:val="00FB1349"/>
    <w:rsid w:val="00FB22DE"/>
    <w:rsid w:val="00FB38DA"/>
    <w:rsid w:val="00FB43EC"/>
    <w:rsid w:val="00FB7DE5"/>
    <w:rsid w:val="00FC21B6"/>
    <w:rsid w:val="00FC28E3"/>
    <w:rsid w:val="00FC2B73"/>
    <w:rsid w:val="00FC368E"/>
    <w:rsid w:val="00FC3FB8"/>
    <w:rsid w:val="00FC459B"/>
    <w:rsid w:val="00FC4818"/>
    <w:rsid w:val="00FC6B7E"/>
    <w:rsid w:val="00FC6DB3"/>
    <w:rsid w:val="00FC7266"/>
    <w:rsid w:val="00FC77DB"/>
    <w:rsid w:val="00FD0189"/>
    <w:rsid w:val="00FD09D5"/>
    <w:rsid w:val="00FD1F39"/>
    <w:rsid w:val="00FD2037"/>
    <w:rsid w:val="00FD2D72"/>
    <w:rsid w:val="00FD3123"/>
    <w:rsid w:val="00FD47D1"/>
    <w:rsid w:val="00FD4F72"/>
    <w:rsid w:val="00FD5021"/>
    <w:rsid w:val="00FD5DC9"/>
    <w:rsid w:val="00FD62C3"/>
    <w:rsid w:val="00FD6A23"/>
    <w:rsid w:val="00FD6CBE"/>
    <w:rsid w:val="00FD7D87"/>
    <w:rsid w:val="00FE16DB"/>
    <w:rsid w:val="00FE194A"/>
    <w:rsid w:val="00FE2A8A"/>
    <w:rsid w:val="00FE4062"/>
    <w:rsid w:val="00FE44D3"/>
    <w:rsid w:val="00FE6263"/>
    <w:rsid w:val="00FE6D5A"/>
    <w:rsid w:val="00FF04EA"/>
    <w:rsid w:val="00FF1723"/>
    <w:rsid w:val="00FF1823"/>
    <w:rsid w:val="00FF18FE"/>
    <w:rsid w:val="00FF2162"/>
    <w:rsid w:val="00FF243C"/>
    <w:rsid w:val="00FF39BE"/>
    <w:rsid w:val="00FF4FE5"/>
    <w:rsid w:val="00FF5A39"/>
    <w:rsid w:val="00FF63C2"/>
    <w:rsid w:val="00FF6672"/>
    <w:rsid w:val="00FF742F"/>
    <w:rsid w:val="00FF78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BBC64"/>
  <w15:docId w15:val="{EE00D1B9-DB83-4573-887D-90466B27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363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527DA"/>
    <w:pPr>
      <w:keepNext/>
      <w:jc w:val="center"/>
      <w:outlineLvl w:val="0"/>
    </w:pPr>
    <w:rPr>
      <w:rFonts w:eastAsia="Calibri"/>
      <w:b/>
      <w:sz w:val="44"/>
      <w:szCs w:val="20"/>
    </w:rPr>
  </w:style>
  <w:style w:type="paragraph" w:styleId="2">
    <w:name w:val="heading 2"/>
    <w:basedOn w:val="a"/>
    <w:next w:val="a"/>
    <w:link w:val="20"/>
    <w:uiPriority w:val="9"/>
    <w:qFormat/>
    <w:rsid w:val="00A527DA"/>
    <w:pPr>
      <w:keepNext/>
      <w:spacing w:before="240" w:after="60"/>
      <w:outlineLvl w:val="1"/>
    </w:pPr>
    <w:rPr>
      <w:rFonts w:ascii="Arial" w:eastAsia="Calibri" w:hAnsi="Arial" w:cs="Arial"/>
      <w:b/>
      <w:bCs/>
      <w:i/>
      <w:iCs/>
      <w:sz w:val="28"/>
      <w:szCs w:val="28"/>
    </w:rPr>
  </w:style>
  <w:style w:type="paragraph" w:styleId="3">
    <w:name w:val="heading 3"/>
    <w:basedOn w:val="a"/>
    <w:next w:val="a"/>
    <w:link w:val="30"/>
    <w:uiPriority w:val="9"/>
    <w:qFormat/>
    <w:rsid w:val="00A527DA"/>
    <w:pPr>
      <w:keepNext/>
      <w:spacing w:before="240" w:after="60"/>
      <w:outlineLvl w:val="2"/>
    </w:pPr>
    <w:rPr>
      <w:rFonts w:ascii="Arial" w:eastAsia="Calibri" w:hAnsi="Arial" w:cs="Arial"/>
      <w:b/>
      <w:bCs/>
      <w:sz w:val="26"/>
      <w:szCs w:val="26"/>
    </w:rPr>
  </w:style>
  <w:style w:type="paragraph" w:styleId="5">
    <w:name w:val="heading 5"/>
    <w:basedOn w:val="a"/>
    <w:next w:val="a"/>
    <w:link w:val="50"/>
    <w:qFormat/>
    <w:rsid w:val="0007589B"/>
    <w:pPr>
      <w:keepNext/>
      <w:jc w:val="center"/>
      <w:outlineLvl w:val="4"/>
    </w:pPr>
    <w:rPr>
      <w:b/>
      <w:caps/>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A527DA"/>
    <w:rPr>
      <w:rFonts w:ascii="Tahoma" w:hAnsi="Tahoma" w:cs="Tahoma"/>
      <w:sz w:val="16"/>
      <w:szCs w:val="16"/>
    </w:rPr>
  </w:style>
  <w:style w:type="character" w:customStyle="1" w:styleId="a4">
    <w:name w:val="Текст выноски Знак"/>
    <w:basedOn w:val="a0"/>
    <w:link w:val="a3"/>
    <w:uiPriority w:val="99"/>
    <w:rsid w:val="00A527DA"/>
    <w:rPr>
      <w:rFonts w:ascii="Tahoma" w:eastAsia="Times New Roman" w:hAnsi="Tahoma" w:cs="Tahoma"/>
      <w:sz w:val="16"/>
      <w:szCs w:val="16"/>
      <w:lang w:eastAsia="ru-RU"/>
    </w:rPr>
  </w:style>
  <w:style w:type="character" w:customStyle="1" w:styleId="10">
    <w:name w:val="Заголовок 1 Знак"/>
    <w:basedOn w:val="a0"/>
    <w:link w:val="1"/>
    <w:rsid w:val="00A527DA"/>
    <w:rPr>
      <w:rFonts w:ascii="Times New Roman" w:eastAsia="Calibri" w:hAnsi="Times New Roman" w:cs="Times New Roman"/>
      <w:b/>
      <w:sz w:val="44"/>
      <w:szCs w:val="20"/>
      <w:lang w:eastAsia="ru-RU"/>
    </w:rPr>
  </w:style>
  <w:style w:type="character" w:customStyle="1" w:styleId="20">
    <w:name w:val="Заголовок 2 Знак"/>
    <w:basedOn w:val="a0"/>
    <w:link w:val="2"/>
    <w:rsid w:val="00A527DA"/>
    <w:rPr>
      <w:rFonts w:ascii="Arial" w:eastAsia="Calibri" w:hAnsi="Arial" w:cs="Arial"/>
      <w:b/>
      <w:bCs/>
      <w:i/>
      <w:iCs/>
      <w:sz w:val="28"/>
      <w:szCs w:val="28"/>
      <w:lang w:eastAsia="ru-RU"/>
    </w:rPr>
  </w:style>
  <w:style w:type="character" w:customStyle="1" w:styleId="30">
    <w:name w:val="Заголовок 3 Знак"/>
    <w:basedOn w:val="a0"/>
    <w:link w:val="3"/>
    <w:rsid w:val="00A527DA"/>
    <w:rPr>
      <w:rFonts w:ascii="Arial" w:eastAsia="Calibri" w:hAnsi="Arial" w:cs="Arial"/>
      <w:b/>
      <w:bCs/>
      <w:sz w:val="26"/>
      <w:szCs w:val="26"/>
      <w:lang w:eastAsia="ru-RU"/>
    </w:rPr>
  </w:style>
  <w:style w:type="paragraph" w:customStyle="1" w:styleId="21">
    <w:name w:val="Знак Знак2"/>
    <w:basedOn w:val="a"/>
    <w:rsid w:val="00A527DA"/>
    <w:pPr>
      <w:spacing w:before="100" w:beforeAutospacing="1" w:after="100" w:afterAutospacing="1"/>
    </w:pPr>
    <w:rPr>
      <w:rFonts w:ascii="Tahoma" w:eastAsia="Calibri" w:hAnsi="Tahoma"/>
      <w:sz w:val="20"/>
      <w:szCs w:val="20"/>
      <w:lang w:val="en-US" w:eastAsia="en-US"/>
    </w:rPr>
  </w:style>
  <w:style w:type="paragraph" w:customStyle="1" w:styleId="11">
    <w:name w:val="Абзац списка1"/>
    <w:basedOn w:val="a"/>
    <w:rsid w:val="00A527DA"/>
    <w:pPr>
      <w:spacing w:after="200" w:line="276" w:lineRule="auto"/>
      <w:ind w:left="720"/>
    </w:pPr>
    <w:rPr>
      <w:rFonts w:ascii="Calibri" w:hAnsi="Calibri"/>
      <w:sz w:val="22"/>
      <w:szCs w:val="22"/>
      <w:lang w:eastAsia="en-US"/>
    </w:rPr>
  </w:style>
  <w:style w:type="paragraph" w:customStyle="1" w:styleId="ConsPlusNormal">
    <w:name w:val="ConsPlusNormal"/>
    <w:rsid w:val="00A527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rsid w:val="00A527DA"/>
    <w:pPr>
      <w:tabs>
        <w:tab w:val="center" w:pos="4677"/>
        <w:tab w:val="right" w:pos="9355"/>
      </w:tabs>
    </w:pPr>
    <w:rPr>
      <w:rFonts w:ascii="Calibri" w:eastAsia="Calibri" w:hAnsi="Calibri"/>
      <w:sz w:val="22"/>
      <w:szCs w:val="22"/>
      <w:lang w:eastAsia="en-US"/>
    </w:rPr>
  </w:style>
  <w:style w:type="character" w:customStyle="1" w:styleId="a6">
    <w:name w:val="Верхний колонтитул Знак"/>
    <w:basedOn w:val="a0"/>
    <w:link w:val="a5"/>
    <w:uiPriority w:val="99"/>
    <w:rsid w:val="00A527DA"/>
    <w:rPr>
      <w:rFonts w:ascii="Calibri" w:eastAsia="Calibri" w:hAnsi="Calibri" w:cs="Times New Roman"/>
    </w:rPr>
  </w:style>
  <w:style w:type="paragraph" w:customStyle="1" w:styleId="12">
    <w:name w:val="1"/>
    <w:basedOn w:val="a"/>
    <w:rsid w:val="00A527DA"/>
    <w:pPr>
      <w:spacing w:before="100" w:beforeAutospacing="1" w:after="100" w:afterAutospacing="1"/>
    </w:pPr>
    <w:rPr>
      <w:rFonts w:ascii="Tahoma" w:eastAsia="Calibri" w:hAnsi="Tahoma" w:cs="Tahoma"/>
      <w:sz w:val="20"/>
      <w:szCs w:val="20"/>
      <w:lang w:val="en-US" w:eastAsia="en-US"/>
    </w:rPr>
  </w:style>
  <w:style w:type="paragraph" w:customStyle="1" w:styleId="ConsPlusCell">
    <w:name w:val="ConsPlusCell"/>
    <w:rsid w:val="00A527DA"/>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Title">
    <w:name w:val="ConsPlusTitle"/>
    <w:rsid w:val="00A527DA"/>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211">
    <w:name w:val="Знак2 Знак Знак1 Знак1 Знак Знак Знак Знак Знак Знак Знак Знак Знак Знак Знак Знак"/>
    <w:basedOn w:val="a"/>
    <w:rsid w:val="00A527DA"/>
    <w:pPr>
      <w:spacing w:after="160" w:line="240" w:lineRule="exact"/>
    </w:pPr>
    <w:rPr>
      <w:rFonts w:ascii="Verdana" w:eastAsia="Calibri" w:hAnsi="Verdana"/>
      <w:sz w:val="20"/>
      <w:szCs w:val="20"/>
      <w:lang w:val="en-US" w:eastAsia="en-US"/>
    </w:rPr>
  </w:style>
  <w:style w:type="paragraph" w:customStyle="1" w:styleId="a7">
    <w:name w:val="Знак"/>
    <w:basedOn w:val="a"/>
    <w:rsid w:val="00A527DA"/>
    <w:pPr>
      <w:spacing w:before="100" w:beforeAutospacing="1" w:after="100" w:afterAutospacing="1"/>
    </w:pPr>
    <w:rPr>
      <w:rFonts w:ascii="Tahoma" w:eastAsia="Calibri" w:hAnsi="Tahoma"/>
      <w:sz w:val="20"/>
      <w:szCs w:val="20"/>
      <w:lang w:val="en-US" w:eastAsia="en-US"/>
    </w:rPr>
  </w:style>
  <w:style w:type="paragraph" w:customStyle="1" w:styleId="31">
    <w:name w:val="Знак Знак3 Знак Знак"/>
    <w:basedOn w:val="a"/>
    <w:rsid w:val="00A527DA"/>
    <w:pPr>
      <w:spacing w:after="160" w:line="240" w:lineRule="exact"/>
    </w:pPr>
    <w:rPr>
      <w:rFonts w:ascii="Verdana" w:eastAsia="MS Mincho" w:hAnsi="Verdana" w:cs="Verdana"/>
      <w:sz w:val="20"/>
      <w:szCs w:val="20"/>
      <w:lang w:val="en-GB" w:eastAsia="en-US"/>
    </w:rPr>
  </w:style>
  <w:style w:type="paragraph" w:customStyle="1" w:styleId="210">
    <w:name w:val="Знак Знак21"/>
    <w:basedOn w:val="a"/>
    <w:rsid w:val="00A527DA"/>
    <w:pPr>
      <w:spacing w:before="100" w:beforeAutospacing="1" w:after="100" w:afterAutospacing="1"/>
    </w:pPr>
    <w:rPr>
      <w:rFonts w:ascii="Tahoma" w:eastAsia="Calibri" w:hAnsi="Tahoma"/>
      <w:sz w:val="20"/>
      <w:szCs w:val="20"/>
      <w:lang w:val="en-US" w:eastAsia="en-US"/>
    </w:rPr>
  </w:style>
  <w:style w:type="character" w:styleId="a8">
    <w:name w:val="Hyperlink"/>
    <w:uiPriority w:val="99"/>
    <w:rsid w:val="00A527DA"/>
    <w:rPr>
      <w:color w:val="0000FF"/>
      <w:u w:val="single"/>
    </w:rPr>
  </w:style>
  <w:style w:type="paragraph" w:customStyle="1" w:styleId="13">
    <w:name w:val="Без интервала1"/>
    <w:rsid w:val="00A527DA"/>
    <w:pPr>
      <w:spacing w:after="0" w:line="240" w:lineRule="auto"/>
    </w:pPr>
    <w:rPr>
      <w:rFonts w:ascii="Calibri" w:eastAsia="Times New Roman" w:hAnsi="Calibri" w:cs="Times New Roman"/>
    </w:rPr>
  </w:style>
  <w:style w:type="paragraph" w:styleId="a9">
    <w:name w:val="No Spacing"/>
    <w:uiPriority w:val="1"/>
    <w:qFormat/>
    <w:rsid w:val="00A527DA"/>
    <w:pPr>
      <w:spacing w:after="0"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A527DA"/>
    <w:pPr>
      <w:ind w:left="720"/>
      <w:contextualSpacing/>
    </w:pPr>
  </w:style>
  <w:style w:type="paragraph" w:styleId="ab">
    <w:name w:val="footer"/>
    <w:basedOn w:val="a"/>
    <w:link w:val="ac"/>
    <w:uiPriority w:val="99"/>
    <w:unhideWhenUsed/>
    <w:rsid w:val="00A527DA"/>
    <w:pPr>
      <w:tabs>
        <w:tab w:val="center" w:pos="4677"/>
        <w:tab w:val="right" w:pos="9355"/>
      </w:tabs>
    </w:pPr>
  </w:style>
  <w:style w:type="character" w:customStyle="1" w:styleId="ac">
    <w:name w:val="Нижний колонтитул Знак"/>
    <w:basedOn w:val="a0"/>
    <w:link w:val="ab"/>
    <w:uiPriority w:val="99"/>
    <w:rsid w:val="00A527DA"/>
    <w:rPr>
      <w:rFonts w:ascii="Times New Roman" w:eastAsia="Times New Roman" w:hAnsi="Times New Roman" w:cs="Times New Roman"/>
      <w:sz w:val="24"/>
      <w:szCs w:val="24"/>
      <w:lang w:eastAsia="ru-RU"/>
    </w:rPr>
  </w:style>
  <w:style w:type="paragraph" w:styleId="ad">
    <w:name w:val="Normal (Web)"/>
    <w:basedOn w:val="a"/>
    <w:uiPriority w:val="99"/>
    <w:unhideWhenUsed/>
    <w:rsid w:val="00791B17"/>
    <w:pPr>
      <w:spacing w:before="100" w:beforeAutospacing="1" w:after="100" w:afterAutospacing="1"/>
    </w:pPr>
  </w:style>
  <w:style w:type="table" w:styleId="ae">
    <w:name w:val="Table Grid"/>
    <w:basedOn w:val="a1"/>
    <w:uiPriority w:val="39"/>
    <w:rsid w:val="00241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4C2E81"/>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05146"/>
    <w:pPr>
      <w:spacing w:before="100" w:beforeAutospacing="1" w:after="100" w:afterAutospacing="1"/>
    </w:pPr>
    <w:rPr>
      <w:rFonts w:ascii="Tahoma" w:hAnsi="Tahoma"/>
      <w:sz w:val="20"/>
      <w:szCs w:val="20"/>
      <w:lang w:val="en-US" w:eastAsia="en-US"/>
    </w:rPr>
  </w:style>
  <w:style w:type="character" w:customStyle="1" w:styleId="14">
    <w:name w:val="Текст выноски Знак1"/>
    <w:basedOn w:val="a0"/>
    <w:uiPriority w:val="99"/>
    <w:semiHidden/>
    <w:rsid w:val="00E113D8"/>
    <w:rPr>
      <w:rFonts w:ascii="Segoe UI" w:eastAsia="Times New Roman" w:hAnsi="Segoe UI" w:cs="Segoe UI"/>
      <w:sz w:val="18"/>
      <w:szCs w:val="18"/>
      <w:lang w:eastAsia="ru-RU"/>
    </w:rPr>
  </w:style>
  <w:style w:type="character" w:styleId="af">
    <w:name w:val="FollowedHyperlink"/>
    <w:basedOn w:val="a0"/>
    <w:uiPriority w:val="99"/>
    <w:semiHidden/>
    <w:unhideWhenUsed/>
    <w:rsid w:val="00434D03"/>
    <w:rPr>
      <w:color w:val="800080" w:themeColor="followedHyperlink"/>
      <w:u w:val="single"/>
    </w:rPr>
  </w:style>
  <w:style w:type="character" w:styleId="af0">
    <w:name w:val="annotation reference"/>
    <w:basedOn w:val="a0"/>
    <w:uiPriority w:val="99"/>
    <w:semiHidden/>
    <w:unhideWhenUsed/>
    <w:rsid w:val="00667FAD"/>
    <w:rPr>
      <w:sz w:val="16"/>
      <w:szCs w:val="16"/>
    </w:rPr>
  </w:style>
  <w:style w:type="paragraph" w:styleId="af1">
    <w:name w:val="annotation text"/>
    <w:basedOn w:val="a"/>
    <w:link w:val="af2"/>
    <w:uiPriority w:val="99"/>
    <w:semiHidden/>
    <w:unhideWhenUsed/>
    <w:rsid w:val="00667FAD"/>
    <w:pPr>
      <w:spacing w:after="14"/>
      <w:ind w:left="10" w:hanging="10"/>
      <w:jc w:val="both"/>
    </w:pPr>
    <w:rPr>
      <w:color w:val="000000"/>
      <w:sz w:val="20"/>
      <w:szCs w:val="20"/>
    </w:rPr>
  </w:style>
  <w:style w:type="character" w:customStyle="1" w:styleId="af2">
    <w:name w:val="Текст примечания Знак"/>
    <w:basedOn w:val="a0"/>
    <w:link w:val="af1"/>
    <w:uiPriority w:val="99"/>
    <w:semiHidden/>
    <w:rsid w:val="00667FAD"/>
    <w:rPr>
      <w:rFonts w:ascii="Times New Roman" w:eastAsia="Times New Roman" w:hAnsi="Times New Roman" w:cs="Times New Roman"/>
      <w:color w:val="000000"/>
      <w:sz w:val="20"/>
      <w:szCs w:val="20"/>
      <w:lang w:eastAsia="ru-RU"/>
    </w:rPr>
  </w:style>
  <w:style w:type="paragraph" w:styleId="af3">
    <w:name w:val="annotation subject"/>
    <w:basedOn w:val="af1"/>
    <w:next w:val="af1"/>
    <w:link w:val="af4"/>
    <w:uiPriority w:val="99"/>
    <w:semiHidden/>
    <w:unhideWhenUsed/>
    <w:rsid w:val="00667FAD"/>
    <w:rPr>
      <w:b/>
      <w:bCs/>
    </w:rPr>
  </w:style>
  <w:style w:type="character" w:customStyle="1" w:styleId="af4">
    <w:name w:val="Тема примечания Знак"/>
    <w:basedOn w:val="af2"/>
    <w:link w:val="af3"/>
    <w:uiPriority w:val="99"/>
    <w:semiHidden/>
    <w:rsid w:val="00667FAD"/>
    <w:rPr>
      <w:rFonts w:ascii="Times New Roman" w:eastAsia="Times New Roman" w:hAnsi="Times New Roman" w:cs="Times New Roman"/>
      <w:b/>
      <w:bCs/>
      <w:color w:val="000000"/>
      <w:sz w:val="20"/>
      <w:szCs w:val="20"/>
      <w:lang w:eastAsia="ru-RU"/>
    </w:rPr>
  </w:style>
  <w:style w:type="paragraph" w:styleId="af5">
    <w:name w:val="Revision"/>
    <w:hidden/>
    <w:uiPriority w:val="99"/>
    <w:semiHidden/>
    <w:rsid w:val="00667FAD"/>
    <w:pPr>
      <w:spacing w:after="0" w:line="240" w:lineRule="auto"/>
    </w:pPr>
    <w:rPr>
      <w:rFonts w:ascii="Times New Roman" w:eastAsia="Times New Roman" w:hAnsi="Times New Roman" w:cs="Times New Roman"/>
      <w:color w:val="000000"/>
      <w:sz w:val="28"/>
      <w:lang w:eastAsia="ru-RU"/>
    </w:rPr>
  </w:style>
  <w:style w:type="character" w:customStyle="1" w:styleId="50">
    <w:name w:val="Заголовок 5 Знак"/>
    <w:basedOn w:val="a0"/>
    <w:link w:val="5"/>
    <w:rsid w:val="0007589B"/>
    <w:rPr>
      <w:rFonts w:ascii="Times New Roman" w:eastAsia="Times New Roman" w:hAnsi="Times New Roman" w:cs="Times New Roman"/>
      <w:b/>
      <w:caps/>
      <w:sz w:val="48"/>
      <w:szCs w:val="20"/>
      <w:lang w:eastAsia="ru-RU"/>
    </w:rPr>
  </w:style>
  <w:style w:type="paragraph" w:styleId="af6">
    <w:name w:val="Body Text"/>
    <w:basedOn w:val="a"/>
    <w:link w:val="af7"/>
    <w:rsid w:val="0007589B"/>
    <w:pPr>
      <w:jc w:val="both"/>
    </w:pPr>
    <w:rPr>
      <w:sz w:val="28"/>
      <w:szCs w:val="20"/>
    </w:rPr>
  </w:style>
  <w:style w:type="character" w:customStyle="1" w:styleId="af7">
    <w:name w:val="Основной текст Знак"/>
    <w:basedOn w:val="a0"/>
    <w:link w:val="af6"/>
    <w:rsid w:val="0007589B"/>
    <w:rPr>
      <w:rFonts w:ascii="Times New Roman" w:eastAsia="Times New Roman" w:hAnsi="Times New Roman" w:cs="Times New Roman"/>
      <w:sz w:val="28"/>
      <w:szCs w:val="20"/>
      <w:lang w:eastAsia="ru-RU"/>
    </w:rPr>
  </w:style>
  <w:style w:type="character" w:styleId="af8">
    <w:name w:val="page number"/>
    <w:basedOn w:val="a0"/>
    <w:rsid w:val="0007589B"/>
  </w:style>
  <w:style w:type="paragraph" w:styleId="af9">
    <w:name w:val="footnote text"/>
    <w:basedOn w:val="a"/>
    <w:link w:val="afa"/>
    <w:rsid w:val="0007589B"/>
    <w:rPr>
      <w:sz w:val="20"/>
      <w:szCs w:val="20"/>
      <w:lang w:val="en-US" w:eastAsia="en-US"/>
    </w:rPr>
  </w:style>
  <w:style w:type="character" w:customStyle="1" w:styleId="afa">
    <w:name w:val="Текст сноски Знак"/>
    <w:basedOn w:val="a0"/>
    <w:link w:val="af9"/>
    <w:rsid w:val="0007589B"/>
    <w:rPr>
      <w:rFonts w:ascii="Times New Roman" w:eastAsia="Times New Roman" w:hAnsi="Times New Roman" w:cs="Times New Roman"/>
      <w:sz w:val="20"/>
      <w:szCs w:val="20"/>
      <w:lang w:val="en-US"/>
    </w:rPr>
  </w:style>
  <w:style w:type="character" w:styleId="afb">
    <w:name w:val="footnote reference"/>
    <w:uiPriority w:val="99"/>
    <w:rsid w:val="0007589B"/>
    <w:rPr>
      <w:vertAlign w:val="superscript"/>
    </w:rPr>
  </w:style>
  <w:style w:type="paragraph" w:styleId="afc">
    <w:name w:val="Body Text Indent"/>
    <w:basedOn w:val="a"/>
    <w:link w:val="afd"/>
    <w:rsid w:val="0007589B"/>
    <w:pPr>
      <w:spacing w:after="120"/>
      <w:ind w:left="283"/>
      <w:jc w:val="both"/>
    </w:pPr>
    <w:rPr>
      <w:sz w:val="28"/>
    </w:rPr>
  </w:style>
  <w:style w:type="character" w:customStyle="1" w:styleId="afd">
    <w:name w:val="Основной текст с отступом Знак"/>
    <w:basedOn w:val="a0"/>
    <w:link w:val="afc"/>
    <w:rsid w:val="0007589B"/>
    <w:rPr>
      <w:rFonts w:ascii="Times New Roman" w:eastAsia="Times New Roman" w:hAnsi="Times New Roman" w:cs="Times New Roman"/>
      <w:sz w:val="28"/>
      <w:szCs w:val="24"/>
      <w:lang w:eastAsia="ru-RU"/>
    </w:rPr>
  </w:style>
  <w:style w:type="paragraph" w:styleId="22">
    <w:name w:val="Body Text 2"/>
    <w:basedOn w:val="a"/>
    <w:link w:val="23"/>
    <w:uiPriority w:val="99"/>
    <w:rsid w:val="0007589B"/>
    <w:pPr>
      <w:spacing w:after="120" w:line="480" w:lineRule="auto"/>
    </w:pPr>
    <w:rPr>
      <w:sz w:val="20"/>
      <w:szCs w:val="20"/>
    </w:rPr>
  </w:style>
  <w:style w:type="character" w:customStyle="1" w:styleId="23">
    <w:name w:val="Основной текст 2 Знак"/>
    <w:basedOn w:val="a0"/>
    <w:link w:val="22"/>
    <w:uiPriority w:val="99"/>
    <w:rsid w:val="0007589B"/>
    <w:rPr>
      <w:rFonts w:ascii="Times New Roman" w:eastAsia="Times New Roman" w:hAnsi="Times New Roman" w:cs="Times New Roman"/>
      <w:sz w:val="20"/>
      <w:szCs w:val="20"/>
      <w:lang w:eastAsia="ru-RU"/>
    </w:rPr>
  </w:style>
  <w:style w:type="paragraph" w:customStyle="1" w:styleId="ConsPlusNonformat">
    <w:name w:val="ConsPlusNonformat"/>
    <w:rsid w:val="000758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endnote text"/>
    <w:basedOn w:val="a"/>
    <w:link w:val="aff"/>
    <w:uiPriority w:val="99"/>
    <w:unhideWhenUsed/>
    <w:rsid w:val="0007589B"/>
    <w:pPr>
      <w:jc w:val="both"/>
    </w:pPr>
    <w:rPr>
      <w:rFonts w:ascii="Calibri" w:eastAsia="Calibri" w:hAnsi="Calibri"/>
      <w:sz w:val="20"/>
      <w:szCs w:val="20"/>
      <w:lang w:eastAsia="en-US"/>
    </w:rPr>
  </w:style>
  <w:style w:type="character" w:customStyle="1" w:styleId="aff">
    <w:name w:val="Текст концевой сноски Знак"/>
    <w:basedOn w:val="a0"/>
    <w:link w:val="afe"/>
    <w:uiPriority w:val="99"/>
    <w:rsid w:val="0007589B"/>
    <w:rPr>
      <w:rFonts w:ascii="Calibri" w:eastAsia="Calibri" w:hAnsi="Calibri" w:cs="Times New Roman"/>
      <w:sz w:val="20"/>
      <w:szCs w:val="20"/>
    </w:rPr>
  </w:style>
  <w:style w:type="character" w:styleId="aff0">
    <w:name w:val="endnote reference"/>
    <w:uiPriority w:val="99"/>
    <w:unhideWhenUsed/>
    <w:rsid w:val="0007589B"/>
    <w:rPr>
      <w:vertAlign w:val="superscript"/>
    </w:rPr>
  </w:style>
  <w:style w:type="paragraph" w:customStyle="1" w:styleId="Style8">
    <w:name w:val="Style8"/>
    <w:basedOn w:val="a"/>
    <w:rsid w:val="0007589B"/>
    <w:pPr>
      <w:widowControl w:val="0"/>
      <w:autoSpaceDE w:val="0"/>
      <w:autoSpaceDN w:val="0"/>
      <w:adjustRightInd w:val="0"/>
      <w:spacing w:line="323" w:lineRule="exact"/>
      <w:ind w:firstLine="754"/>
      <w:jc w:val="both"/>
    </w:pPr>
  </w:style>
  <w:style w:type="character" w:styleId="aff1">
    <w:name w:val="Emphasis"/>
    <w:uiPriority w:val="20"/>
    <w:qFormat/>
    <w:rsid w:val="0007589B"/>
    <w:rPr>
      <w:i/>
      <w:iCs/>
    </w:rPr>
  </w:style>
  <w:style w:type="paragraph" w:styleId="aff2">
    <w:name w:val="Plain Text"/>
    <w:basedOn w:val="a"/>
    <w:link w:val="aff3"/>
    <w:rsid w:val="0007589B"/>
    <w:rPr>
      <w:rFonts w:ascii="Courier New" w:hAnsi="Courier New"/>
      <w:sz w:val="20"/>
      <w:szCs w:val="20"/>
    </w:rPr>
  </w:style>
  <w:style w:type="character" w:customStyle="1" w:styleId="aff3">
    <w:name w:val="Текст Знак"/>
    <w:basedOn w:val="a0"/>
    <w:link w:val="aff2"/>
    <w:rsid w:val="0007589B"/>
    <w:rPr>
      <w:rFonts w:ascii="Courier New" w:eastAsia="Times New Roman" w:hAnsi="Courier New" w:cs="Times New Roman"/>
      <w:sz w:val="20"/>
      <w:szCs w:val="20"/>
      <w:lang w:eastAsia="ru-RU"/>
    </w:rPr>
  </w:style>
  <w:style w:type="character" w:styleId="aff4">
    <w:name w:val="Strong"/>
    <w:uiPriority w:val="22"/>
    <w:qFormat/>
    <w:rsid w:val="003D185A"/>
    <w:rPr>
      <w:b/>
      <w:bCs/>
    </w:rPr>
  </w:style>
  <w:style w:type="table" w:customStyle="1" w:styleId="TableGrid">
    <w:name w:val="TableGrid"/>
    <w:rsid w:val="000260B6"/>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
    <w:name w:val="TableGrid1"/>
    <w:rsid w:val="00AA6C5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2">
    <w:name w:val="TableGrid2"/>
    <w:rsid w:val="00273AF3"/>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195238">
      <w:bodyDiv w:val="1"/>
      <w:marLeft w:val="0"/>
      <w:marRight w:val="0"/>
      <w:marTop w:val="0"/>
      <w:marBottom w:val="0"/>
      <w:divBdr>
        <w:top w:val="none" w:sz="0" w:space="0" w:color="auto"/>
        <w:left w:val="none" w:sz="0" w:space="0" w:color="auto"/>
        <w:bottom w:val="none" w:sz="0" w:space="0" w:color="auto"/>
        <w:right w:val="none" w:sz="0" w:space="0" w:color="auto"/>
      </w:divBdr>
    </w:div>
    <w:div w:id="34429107">
      <w:bodyDiv w:val="1"/>
      <w:marLeft w:val="0"/>
      <w:marRight w:val="0"/>
      <w:marTop w:val="0"/>
      <w:marBottom w:val="0"/>
      <w:divBdr>
        <w:top w:val="none" w:sz="0" w:space="0" w:color="auto"/>
        <w:left w:val="none" w:sz="0" w:space="0" w:color="auto"/>
        <w:bottom w:val="none" w:sz="0" w:space="0" w:color="auto"/>
        <w:right w:val="none" w:sz="0" w:space="0" w:color="auto"/>
      </w:divBdr>
    </w:div>
    <w:div w:id="88894484">
      <w:bodyDiv w:val="1"/>
      <w:marLeft w:val="0"/>
      <w:marRight w:val="0"/>
      <w:marTop w:val="0"/>
      <w:marBottom w:val="0"/>
      <w:divBdr>
        <w:top w:val="none" w:sz="0" w:space="0" w:color="auto"/>
        <w:left w:val="none" w:sz="0" w:space="0" w:color="auto"/>
        <w:bottom w:val="none" w:sz="0" w:space="0" w:color="auto"/>
        <w:right w:val="none" w:sz="0" w:space="0" w:color="auto"/>
      </w:divBdr>
    </w:div>
    <w:div w:id="240674706">
      <w:bodyDiv w:val="1"/>
      <w:marLeft w:val="0"/>
      <w:marRight w:val="0"/>
      <w:marTop w:val="0"/>
      <w:marBottom w:val="0"/>
      <w:divBdr>
        <w:top w:val="none" w:sz="0" w:space="0" w:color="auto"/>
        <w:left w:val="none" w:sz="0" w:space="0" w:color="auto"/>
        <w:bottom w:val="none" w:sz="0" w:space="0" w:color="auto"/>
        <w:right w:val="none" w:sz="0" w:space="0" w:color="auto"/>
      </w:divBdr>
    </w:div>
    <w:div w:id="272632106">
      <w:bodyDiv w:val="1"/>
      <w:marLeft w:val="0"/>
      <w:marRight w:val="0"/>
      <w:marTop w:val="0"/>
      <w:marBottom w:val="0"/>
      <w:divBdr>
        <w:top w:val="none" w:sz="0" w:space="0" w:color="auto"/>
        <w:left w:val="none" w:sz="0" w:space="0" w:color="auto"/>
        <w:bottom w:val="none" w:sz="0" w:space="0" w:color="auto"/>
        <w:right w:val="none" w:sz="0" w:space="0" w:color="auto"/>
      </w:divBdr>
    </w:div>
    <w:div w:id="330135146">
      <w:bodyDiv w:val="1"/>
      <w:marLeft w:val="0"/>
      <w:marRight w:val="0"/>
      <w:marTop w:val="0"/>
      <w:marBottom w:val="0"/>
      <w:divBdr>
        <w:top w:val="none" w:sz="0" w:space="0" w:color="auto"/>
        <w:left w:val="none" w:sz="0" w:space="0" w:color="auto"/>
        <w:bottom w:val="none" w:sz="0" w:space="0" w:color="auto"/>
        <w:right w:val="none" w:sz="0" w:space="0" w:color="auto"/>
      </w:divBdr>
    </w:div>
    <w:div w:id="401755135">
      <w:bodyDiv w:val="1"/>
      <w:marLeft w:val="0"/>
      <w:marRight w:val="0"/>
      <w:marTop w:val="0"/>
      <w:marBottom w:val="0"/>
      <w:divBdr>
        <w:top w:val="none" w:sz="0" w:space="0" w:color="auto"/>
        <w:left w:val="none" w:sz="0" w:space="0" w:color="auto"/>
        <w:bottom w:val="none" w:sz="0" w:space="0" w:color="auto"/>
        <w:right w:val="none" w:sz="0" w:space="0" w:color="auto"/>
      </w:divBdr>
    </w:div>
    <w:div w:id="620962366">
      <w:bodyDiv w:val="1"/>
      <w:marLeft w:val="0"/>
      <w:marRight w:val="0"/>
      <w:marTop w:val="0"/>
      <w:marBottom w:val="0"/>
      <w:divBdr>
        <w:top w:val="none" w:sz="0" w:space="0" w:color="auto"/>
        <w:left w:val="none" w:sz="0" w:space="0" w:color="auto"/>
        <w:bottom w:val="none" w:sz="0" w:space="0" w:color="auto"/>
        <w:right w:val="none" w:sz="0" w:space="0" w:color="auto"/>
      </w:divBdr>
    </w:div>
    <w:div w:id="703796311">
      <w:bodyDiv w:val="1"/>
      <w:marLeft w:val="0"/>
      <w:marRight w:val="0"/>
      <w:marTop w:val="0"/>
      <w:marBottom w:val="0"/>
      <w:divBdr>
        <w:top w:val="none" w:sz="0" w:space="0" w:color="auto"/>
        <w:left w:val="none" w:sz="0" w:space="0" w:color="auto"/>
        <w:bottom w:val="none" w:sz="0" w:space="0" w:color="auto"/>
        <w:right w:val="none" w:sz="0" w:space="0" w:color="auto"/>
      </w:divBdr>
    </w:div>
    <w:div w:id="731393941">
      <w:bodyDiv w:val="1"/>
      <w:marLeft w:val="0"/>
      <w:marRight w:val="0"/>
      <w:marTop w:val="0"/>
      <w:marBottom w:val="0"/>
      <w:divBdr>
        <w:top w:val="none" w:sz="0" w:space="0" w:color="auto"/>
        <w:left w:val="none" w:sz="0" w:space="0" w:color="auto"/>
        <w:bottom w:val="none" w:sz="0" w:space="0" w:color="auto"/>
        <w:right w:val="none" w:sz="0" w:space="0" w:color="auto"/>
      </w:divBdr>
    </w:div>
    <w:div w:id="795684929">
      <w:bodyDiv w:val="1"/>
      <w:marLeft w:val="0"/>
      <w:marRight w:val="0"/>
      <w:marTop w:val="0"/>
      <w:marBottom w:val="0"/>
      <w:divBdr>
        <w:top w:val="none" w:sz="0" w:space="0" w:color="auto"/>
        <w:left w:val="none" w:sz="0" w:space="0" w:color="auto"/>
        <w:bottom w:val="none" w:sz="0" w:space="0" w:color="auto"/>
        <w:right w:val="none" w:sz="0" w:space="0" w:color="auto"/>
      </w:divBdr>
    </w:div>
    <w:div w:id="834732891">
      <w:bodyDiv w:val="1"/>
      <w:marLeft w:val="0"/>
      <w:marRight w:val="0"/>
      <w:marTop w:val="0"/>
      <w:marBottom w:val="0"/>
      <w:divBdr>
        <w:top w:val="none" w:sz="0" w:space="0" w:color="auto"/>
        <w:left w:val="none" w:sz="0" w:space="0" w:color="auto"/>
        <w:bottom w:val="none" w:sz="0" w:space="0" w:color="auto"/>
        <w:right w:val="none" w:sz="0" w:space="0" w:color="auto"/>
      </w:divBdr>
    </w:div>
    <w:div w:id="929387654">
      <w:bodyDiv w:val="1"/>
      <w:marLeft w:val="0"/>
      <w:marRight w:val="0"/>
      <w:marTop w:val="0"/>
      <w:marBottom w:val="0"/>
      <w:divBdr>
        <w:top w:val="none" w:sz="0" w:space="0" w:color="auto"/>
        <w:left w:val="none" w:sz="0" w:space="0" w:color="auto"/>
        <w:bottom w:val="none" w:sz="0" w:space="0" w:color="auto"/>
        <w:right w:val="none" w:sz="0" w:space="0" w:color="auto"/>
      </w:divBdr>
    </w:div>
    <w:div w:id="935747642">
      <w:bodyDiv w:val="1"/>
      <w:marLeft w:val="0"/>
      <w:marRight w:val="0"/>
      <w:marTop w:val="0"/>
      <w:marBottom w:val="0"/>
      <w:divBdr>
        <w:top w:val="none" w:sz="0" w:space="0" w:color="auto"/>
        <w:left w:val="none" w:sz="0" w:space="0" w:color="auto"/>
        <w:bottom w:val="none" w:sz="0" w:space="0" w:color="auto"/>
        <w:right w:val="none" w:sz="0" w:space="0" w:color="auto"/>
      </w:divBdr>
    </w:div>
    <w:div w:id="999697776">
      <w:bodyDiv w:val="1"/>
      <w:marLeft w:val="0"/>
      <w:marRight w:val="0"/>
      <w:marTop w:val="0"/>
      <w:marBottom w:val="0"/>
      <w:divBdr>
        <w:top w:val="none" w:sz="0" w:space="0" w:color="auto"/>
        <w:left w:val="none" w:sz="0" w:space="0" w:color="auto"/>
        <w:bottom w:val="none" w:sz="0" w:space="0" w:color="auto"/>
        <w:right w:val="none" w:sz="0" w:space="0" w:color="auto"/>
      </w:divBdr>
    </w:div>
    <w:div w:id="1032920097">
      <w:bodyDiv w:val="1"/>
      <w:marLeft w:val="0"/>
      <w:marRight w:val="0"/>
      <w:marTop w:val="0"/>
      <w:marBottom w:val="0"/>
      <w:divBdr>
        <w:top w:val="none" w:sz="0" w:space="0" w:color="auto"/>
        <w:left w:val="none" w:sz="0" w:space="0" w:color="auto"/>
        <w:bottom w:val="none" w:sz="0" w:space="0" w:color="auto"/>
        <w:right w:val="none" w:sz="0" w:space="0" w:color="auto"/>
      </w:divBdr>
    </w:div>
    <w:div w:id="1035428625">
      <w:bodyDiv w:val="1"/>
      <w:marLeft w:val="0"/>
      <w:marRight w:val="0"/>
      <w:marTop w:val="0"/>
      <w:marBottom w:val="0"/>
      <w:divBdr>
        <w:top w:val="none" w:sz="0" w:space="0" w:color="auto"/>
        <w:left w:val="none" w:sz="0" w:space="0" w:color="auto"/>
        <w:bottom w:val="none" w:sz="0" w:space="0" w:color="auto"/>
        <w:right w:val="none" w:sz="0" w:space="0" w:color="auto"/>
      </w:divBdr>
    </w:div>
    <w:div w:id="1066687242">
      <w:bodyDiv w:val="1"/>
      <w:marLeft w:val="0"/>
      <w:marRight w:val="0"/>
      <w:marTop w:val="0"/>
      <w:marBottom w:val="0"/>
      <w:divBdr>
        <w:top w:val="none" w:sz="0" w:space="0" w:color="auto"/>
        <w:left w:val="none" w:sz="0" w:space="0" w:color="auto"/>
        <w:bottom w:val="none" w:sz="0" w:space="0" w:color="auto"/>
        <w:right w:val="none" w:sz="0" w:space="0" w:color="auto"/>
      </w:divBdr>
    </w:div>
    <w:div w:id="1272470366">
      <w:bodyDiv w:val="1"/>
      <w:marLeft w:val="0"/>
      <w:marRight w:val="0"/>
      <w:marTop w:val="0"/>
      <w:marBottom w:val="0"/>
      <w:divBdr>
        <w:top w:val="none" w:sz="0" w:space="0" w:color="auto"/>
        <w:left w:val="none" w:sz="0" w:space="0" w:color="auto"/>
        <w:bottom w:val="none" w:sz="0" w:space="0" w:color="auto"/>
        <w:right w:val="none" w:sz="0" w:space="0" w:color="auto"/>
      </w:divBdr>
    </w:div>
    <w:div w:id="1346514742">
      <w:bodyDiv w:val="1"/>
      <w:marLeft w:val="0"/>
      <w:marRight w:val="0"/>
      <w:marTop w:val="0"/>
      <w:marBottom w:val="0"/>
      <w:divBdr>
        <w:top w:val="none" w:sz="0" w:space="0" w:color="auto"/>
        <w:left w:val="none" w:sz="0" w:space="0" w:color="auto"/>
        <w:bottom w:val="none" w:sz="0" w:space="0" w:color="auto"/>
        <w:right w:val="none" w:sz="0" w:space="0" w:color="auto"/>
      </w:divBdr>
    </w:div>
    <w:div w:id="1371951920">
      <w:bodyDiv w:val="1"/>
      <w:marLeft w:val="0"/>
      <w:marRight w:val="0"/>
      <w:marTop w:val="0"/>
      <w:marBottom w:val="0"/>
      <w:divBdr>
        <w:top w:val="none" w:sz="0" w:space="0" w:color="auto"/>
        <w:left w:val="none" w:sz="0" w:space="0" w:color="auto"/>
        <w:bottom w:val="none" w:sz="0" w:space="0" w:color="auto"/>
        <w:right w:val="none" w:sz="0" w:space="0" w:color="auto"/>
      </w:divBdr>
    </w:div>
    <w:div w:id="1421680135">
      <w:bodyDiv w:val="1"/>
      <w:marLeft w:val="0"/>
      <w:marRight w:val="0"/>
      <w:marTop w:val="0"/>
      <w:marBottom w:val="0"/>
      <w:divBdr>
        <w:top w:val="none" w:sz="0" w:space="0" w:color="auto"/>
        <w:left w:val="none" w:sz="0" w:space="0" w:color="auto"/>
        <w:bottom w:val="none" w:sz="0" w:space="0" w:color="auto"/>
        <w:right w:val="none" w:sz="0" w:space="0" w:color="auto"/>
      </w:divBdr>
    </w:div>
    <w:div w:id="1521168024">
      <w:bodyDiv w:val="1"/>
      <w:marLeft w:val="0"/>
      <w:marRight w:val="0"/>
      <w:marTop w:val="0"/>
      <w:marBottom w:val="0"/>
      <w:divBdr>
        <w:top w:val="none" w:sz="0" w:space="0" w:color="auto"/>
        <w:left w:val="none" w:sz="0" w:space="0" w:color="auto"/>
        <w:bottom w:val="none" w:sz="0" w:space="0" w:color="auto"/>
        <w:right w:val="none" w:sz="0" w:space="0" w:color="auto"/>
      </w:divBdr>
    </w:div>
    <w:div w:id="1586576973">
      <w:bodyDiv w:val="1"/>
      <w:marLeft w:val="0"/>
      <w:marRight w:val="0"/>
      <w:marTop w:val="0"/>
      <w:marBottom w:val="0"/>
      <w:divBdr>
        <w:top w:val="none" w:sz="0" w:space="0" w:color="auto"/>
        <w:left w:val="none" w:sz="0" w:space="0" w:color="auto"/>
        <w:bottom w:val="none" w:sz="0" w:space="0" w:color="auto"/>
        <w:right w:val="none" w:sz="0" w:space="0" w:color="auto"/>
      </w:divBdr>
    </w:div>
    <w:div w:id="1732387746">
      <w:bodyDiv w:val="1"/>
      <w:marLeft w:val="0"/>
      <w:marRight w:val="0"/>
      <w:marTop w:val="0"/>
      <w:marBottom w:val="0"/>
      <w:divBdr>
        <w:top w:val="none" w:sz="0" w:space="0" w:color="auto"/>
        <w:left w:val="none" w:sz="0" w:space="0" w:color="auto"/>
        <w:bottom w:val="none" w:sz="0" w:space="0" w:color="auto"/>
        <w:right w:val="none" w:sz="0" w:space="0" w:color="auto"/>
      </w:divBdr>
    </w:div>
    <w:div w:id="1749232134">
      <w:bodyDiv w:val="1"/>
      <w:marLeft w:val="0"/>
      <w:marRight w:val="0"/>
      <w:marTop w:val="0"/>
      <w:marBottom w:val="0"/>
      <w:divBdr>
        <w:top w:val="none" w:sz="0" w:space="0" w:color="auto"/>
        <w:left w:val="none" w:sz="0" w:space="0" w:color="auto"/>
        <w:bottom w:val="none" w:sz="0" w:space="0" w:color="auto"/>
        <w:right w:val="none" w:sz="0" w:space="0" w:color="auto"/>
      </w:divBdr>
    </w:div>
    <w:div w:id="1761219515">
      <w:bodyDiv w:val="1"/>
      <w:marLeft w:val="0"/>
      <w:marRight w:val="0"/>
      <w:marTop w:val="0"/>
      <w:marBottom w:val="0"/>
      <w:divBdr>
        <w:top w:val="none" w:sz="0" w:space="0" w:color="auto"/>
        <w:left w:val="none" w:sz="0" w:space="0" w:color="auto"/>
        <w:bottom w:val="none" w:sz="0" w:space="0" w:color="auto"/>
        <w:right w:val="none" w:sz="0" w:space="0" w:color="auto"/>
      </w:divBdr>
    </w:div>
    <w:div w:id="1815831260">
      <w:bodyDiv w:val="1"/>
      <w:marLeft w:val="0"/>
      <w:marRight w:val="0"/>
      <w:marTop w:val="0"/>
      <w:marBottom w:val="0"/>
      <w:divBdr>
        <w:top w:val="none" w:sz="0" w:space="0" w:color="auto"/>
        <w:left w:val="none" w:sz="0" w:space="0" w:color="auto"/>
        <w:bottom w:val="none" w:sz="0" w:space="0" w:color="auto"/>
        <w:right w:val="none" w:sz="0" w:space="0" w:color="auto"/>
      </w:divBdr>
    </w:div>
    <w:div w:id="1876310218">
      <w:bodyDiv w:val="1"/>
      <w:marLeft w:val="0"/>
      <w:marRight w:val="0"/>
      <w:marTop w:val="0"/>
      <w:marBottom w:val="0"/>
      <w:divBdr>
        <w:top w:val="none" w:sz="0" w:space="0" w:color="auto"/>
        <w:left w:val="none" w:sz="0" w:space="0" w:color="auto"/>
        <w:bottom w:val="none" w:sz="0" w:space="0" w:color="auto"/>
        <w:right w:val="none" w:sz="0" w:space="0" w:color="auto"/>
      </w:divBdr>
    </w:div>
    <w:div w:id="1954555175">
      <w:bodyDiv w:val="1"/>
      <w:marLeft w:val="0"/>
      <w:marRight w:val="0"/>
      <w:marTop w:val="0"/>
      <w:marBottom w:val="0"/>
      <w:divBdr>
        <w:top w:val="none" w:sz="0" w:space="0" w:color="auto"/>
        <w:left w:val="none" w:sz="0" w:space="0" w:color="auto"/>
        <w:bottom w:val="none" w:sz="0" w:space="0" w:color="auto"/>
        <w:right w:val="none" w:sz="0" w:space="0" w:color="auto"/>
      </w:divBdr>
    </w:div>
    <w:div w:id="201572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50B0B-73E2-4308-8955-47740DBC1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2208</TotalTime>
  <Pages>6</Pages>
  <Words>1180</Words>
  <Characters>6730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gorfo1</cp:lastModifiedBy>
  <cp:revision>156</cp:revision>
  <cp:lastPrinted>2024-11-11T08:26:00Z</cp:lastPrinted>
  <dcterms:created xsi:type="dcterms:W3CDTF">2024-05-16T05:59:00Z</dcterms:created>
  <dcterms:modified xsi:type="dcterms:W3CDTF">2024-11-11T08:26:00Z</dcterms:modified>
</cp:coreProperties>
</file>