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59" w:rsidRDefault="009E6F59" w:rsidP="009E6F59">
      <w:pPr>
        <w:jc w:val="center"/>
        <w:rPr>
          <w:rFonts w:ascii="Times New Roman" w:hAnsi="Times New Roman"/>
          <w:sz w:val="28"/>
          <w:szCs w:val="28"/>
        </w:rPr>
      </w:pPr>
      <w:proofErr w:type="gramStart"/>
      <w:r>
        <w:rPr>
          <w:rFonts w:ascii="Times New Roman" w:hAnsi="Times New Roman"/>
          <w:b/>
          <w:sz w:val="32"/>
          <w:szCs w:val="32"/>
        </w:rPr>
        <w:t xml:space="preserve">Отчет </w:t>
      </w:r>
      <w:r w:rsidRPr="00BD7802">
        <w:rPr>
          <w:rFonts w:ascii="Times New Roman" w:hAnsi="Times New Roman"/>
          <w:b/>
          <w:sz w:val="32"/>
          <w:szCs w:val="32"/>
        </w:rPr>
        <w:t xml:space="preserve"> о</w:t>
      </w:r>
      <w:proofErr w:type="gramEnd"/>
      <w:r w:rsidRPr="00BD7802">
        <w:rPr>
          <w:rFonts w:ascii="Times New Roman" w:hAnsi="Times New Roman"/>
          <w:b/>
          <w:sz w:val="32"/>
          <w:szCs w:val="32"/>
        </w:rPr>
        <w:t xml:space="preserve"> ходе реализации муниципальных программ</w:t>
      </w:r>
      <w:r>
        <w:rPr>
          <w:rFonts w:ascii="Times New Roman" w:hAnsi="Times New Roman"/>
          <w:b/>
          <w:sz w:val="32"/>
          <w:szCs w:val="32"/>
        </w:rPr>
        <w:t xml:space="preserve"> города </w:t>
      </w:r>
      <w:proofErr w:type="spellStart"/>
      <w:r>
        <w:rPr>
          <w:rFonts w:ascii="Times New Roman" w:hAnsi="Times New Roman"/>
          <w:b/>
          <w:sz w:val="32"/>
          <w:szCs w:val="32"/>
        </w:rPr>
        <w:t>Лесосибирска</w:t>
      </w:r>
      <w:proofErr w:type="spellEnd"/>
      <w:r>
        <w:rPr>
          <w:rFonts w:ascii="Times New Roman" w:hAnsi="Times New Roman"/>
          <w:b/>
          <w:sz w:val="32"/>
          <w:szCs w:val="32"/>
        </w:rPr>
        <w:t xml:space="preserve"> </w:t>
      </w:r>
      <w:r w:rsidRPr="00BD7802">
        <w:rPr>
          <w:rFonts w:ascii="Times New Roman" w:hAnsi="Times New Roman"/>
          <w:b/>
          <w:sz w:val="32"/>
          <w:szCs w:val="32"/>
        </w:rPr>
        <w:t xml:space="preserve"> за 20</w:t>
      </w:r>
      <w:r>
        <w:rPr>
          <w:rFonts w:ascii="Times New Roman" w:hAnsi="Times New Roman"/>
          <w:b/>
          <w:sz w:val="32"/>
          <w:szCs w:val="32"/>
        </w:rPr>
        <w:t>2</w:t>
      </w:r>
      <w:r w:rsidR="00491A32">
        <w:rPr>
          <w:rFonts w:ascii="Times New Roman" w:hAnsi="Times New Roman"/>
          <w:b/>
          <w:sz w:val="32"/>
          <w:szCs w:val="32"/>
        </w:rPr>
        <w:t>4</w:t>
      </w:r>
      <w:r w:rsidRPr="00BD7802">
        <w:rPr>
          <w:rFonts w:ascii="Times New Roman" w:hAnsi="Times New Roman"/>
          <w:b/>
          <w:sz w:val="32"/>
          <w:szCs w:val="32"/>
        </w:rPr>
        <w:t xml:space="preserve"> год.</w:t>
      </w:r>
    </w:p>
    <w:p w:rsidR="00491A32" w:rsidRPr="00D528B7" w:rsidRDefault="00491A32" w:rsidP="00491A32">
      <w:pPr>
        <w:shd w:val="clear" w:color="auto" w:fill="FFFFFF"/>
        <w:spacing w:after="120" w:line="240" w:lineRule="auto"/>
        <w:ind w:left="97" w:firstLine="523"/>
        <w:jc w:val="both"/>
        <w:rPr>
          <w:rFonts w:ascii="Times New Roman" w:hAnsi="Times New Roman"/>
          <w:sz w:val="28"/>
          <w:szCs w:val="28"/>
        </w:rPr>
      </w:pPr>
      <w:r w:rsidRPr="00D528B7">
        <w:rPr>
          <w:rFonts w:ascii="Times New Roman" w:hAnsi="Times New Roman"/>
          <w:sz w:val="28"/>
          <w:szCs w:val="28"/>
        </w:rPr>
        <w:t>Одним из эффективно действующих инструментов программно-целевого</w:t>
      </w:r>
      <w:r w:rsidRPr="00D528B7">
        <w:rPr>
          <w:rFonts w:ascii="Times New Roman" w:hAnsi="Times New Roman"/>
          <w:sz w:val="26"/>
          <w:szCs w:val="26"/>
        </w:rPr>
        <w:t xml:space="preserve"> </w:t>
      </w:r>
      <w:r w:rsidRPr="00D528B7">
        <w:rPr>
          <w:rFonts w:ascii="Times New Roman" w:hAnsi="Times New Roman"/>
          <w:sz w:val="28"/>
          <w:szCs w:val="28"/>
        </w:rPr>
        <w:t xml:space="preserve">метода являются муниципальные программы,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города, обеспечить прозрачность и обоснованность процесса выбора целей, выбрать наиболее эффективные пути достижения результатов. </w:t>
      </w:r>
    </w:p>
    <w:p w:rsidR="00491A32" w:rsidRPr="00D528B7" w:rsidRDefault="00491A32" w:rsidP="00491A32">
      <w:pPr>
        <w:shd w:val="clear" w:color="auto" w:fill="FFFFFF"/>
        <w:spacing w:after="120" w:line="240" w:lineRule="auto"/>
        <w:ind w:left="97" w:firstLine="523"/>
        <w:jc w:val="both"/>
        <w:rPr>
          <w:rFonts w:ascii="Times New Roman" w:hAnsi="Times New Roman"/>
          <w:sz w:val="28"/>
          <w:szCs w:val="28"/>
        </w:rPr>
      </w:pPr>
      <w:r w:rsidRPr="00D528B7">
        <w:rPr>
          <w:rFonts w:ascii="Times New Roman" w:hAnsi="Times New Roman"/>
          <w:sz w:val="28"/>
          <w:szCs w:val="28"/>
        </w:rPr>
        <w:t xml:space="preserve">Разработка и реализация муниципальных программ производится в соответствии с постановлением администрации города от 13.08.2013 № 1210 «О порядке принятия решений о разработке муниципальных программ города </w:t>
      </w:r>
      <w:proofErr w:type="spellStart"/>
      <w:r w:rsidRPr="00D528B7">
        <w:rPr>
          <w:rFonts w:ascii="Times New Roman" w:hAnsi="Times New Roman"/>
          <w:sz w:val="28"/>
          <w:szCs w:val="28"/>
        </w:rPr>
        <w:t>Лесосибирска</w:t>
      </w:r>
      <w:proofErr w:type="spellEnd"/>
      <w:r w:rsidRPr="00D528B7">
        <w:rPr>
          <w:rFonts w:ascii="Times New Roman" w:hAnsi="Times New Roman"/>
          <w:sz w:val="28"/>
          <w:szCs w:val="28"/>
        </w:rPr>
        <w:t>, их формировании и реализации». Информация в отчете сформирована на основании сведений ответственных исполнителей программ.</w:t>
      </w:r>
    </w:p>
    <w:p w:rsidR="00491A32" w:rsidRPr="00D528B7" w:rsidRDefault="00491A32" w:rsidP="00491A32">
      <w:pPr>
        <w:keepNext/>
        <w:shd w:val="clear" w:color="auto" w:fill="FFFFFF"/>
        <w:spacing w:after="75" w:line="240" w:lineRule="auto"/>
        <w:ind w:firstLine="620"/>
        <w:jc w:val="both"/>
        <w:outlineLvl w:val="0"/>
        <w:rPr>
          <w:rFonts w:ascii="Times New Roman" w:hAnsi="Times New Roman"/>
          <w:color w:val="000000"/>
          <w:sz w:val="28"/>
          <w:szCs w:val="28"/>
        </w:rPr>
      </w:pPr>
      <w:r w:rsidRPr="00D528B7">
        <w:rPr>
          <w:rFonts w:ascii="Times New Roman" w:hAnsi="Times New Roman"/>
          <w:sz w:val="28"/>
          <w:szCs w:val="28"/>
        </w:rPr>
        <w:t xml:space="preserve">Согласно Решения </w:t>
      </w:r>
      <w:proofErr w:type="spellStart"/>
      <w:r w:rsidRPr="00D528B7">
        <w:rPr>
          <w:rFonts w:ascii="Times New Roman" w:hAnsi="Times New Roman"/>
          <w:sz w:val="28"/>
          <w:szCs w:val="28"/>
        </w:rPr>
        <w:t>Лесосибирского</w:t>
      </w:r>
      <w:proofErr w:type="spellEnd"/>
      <w:r w:rsidRPr="00D528B7">
        <w:rPr>
          <w:rFonts w:ascii="Times New Roman" w:hAnsi="Times New Roman"/>
          <w:sz w:val="28"/>
          <w:szCs w:val="28"/>
        </w:rPr>
        <w:t xml:space="preserve"> городского Сове</w:t>
      </w:r>
      <w:r>
        <w:rPr>
          <w:rFonts w:ascii="Times New Roman" w:hAnsi="Times New Roman"/>
          <w:sz w:val="28"/>
          <w:szCs w:val="28"/>
        </w:rPr>
        <w:t>та депутатов от 14.12.2023 № 340</w:t>
      </w:r>
      <w:r w:rsidRPr="00D528B7">
        <w:rPr>
          <w:rFonts w:ascii="Times New Roman" w:hAnsi="Times New Roman"/>
          <w:sz w:val="28"/>
          <w:szCs w:val="28"/>
        </w:rPr>
        <w:t xml:space="preserve"> «О бюджете города </w:t>
      </w:r>
      <w:proofErr w:type="spellStart"/>
      <w:r w:rsidRPr="00D528B7">
        <w:rPr>
          <w:rFonts w:ascii="Times New Roman" w:hAnsi="Times New Roman"/>
          <w:sz w:val="28"/>
          <w:szCs w:val="28"/>
        </w:rPr>
        <w:t>Лесосибирска</w:t>
      </w:r>
      <w:proofErr w:type="spellEnd"/>
      <w:r w:rsidRPr="00D528B7">
        <w:rPr>
          <w:rFonts w:ascii="Times New Roman" w:hAnsi="Times New Roman"/>
          <w:sz w:val="28"/>
          <w:szCs w:val="28"/>
        </w:rPr>
        <w:t xml:space="preserve"> на 202</w:t>
      </w:r>
      <w:r>
        <w:rPr>
          <w:rFonts w:ascii="Times New Roman" w:hAnsi="Times New Roman"/>
          <w:sz w:val="28"/>
          <w:szCs w:val="28"/>
        </w:rPr>
        <w:t>4</w:t>
      </w:r>
      <w:r w:rsidRPr="00D528B7">
        <w:rPr>
          <w:rFonts w:ascii="Times New Roman" w:hAnsi="Times New Roman"/>
          <w:sz w:val="28"/>
          <w:szCs w:val="28"/>
        </w:rPr>
        <w:t xml:space="preserve"> год и плановый период 202</w:t>
      </w:r>
      <w:r>
        <w:rPr>
          <w:rFonts w:ascii="Times New Roman" w:hAnsi="Times New Roman"/>
          <w:sz w:val="28"/>
          <w:szCs w:val="28"/>
        </w:rPr>
        <w:t>5</w:t>
      </w:r>
      <w:r w:rsidRPr="00D528B7">
        <w:rPr>
          <w:rFonts w:ascii="Times New Roman" w:hAnsi="Times New Roman"/>
          <w:sz w:val="28"/>
          <w:szCs w:val="28"/>
        </w:rPr>
        <w:t>-202</w:t>
      </w:r>
      <w:r>
        <w:rPr>
          <w:rFonts w:ascii="Times New Roman" w:hAnsi="Times New Roman"/>
          <w:sz w:val="28"/>
          <w:szCs w:val="28"/>
        </w:rPr>
        <w:t>6</w:t>
      </w:r>
      <w:r w:rsidRPr="00D528B7">
        <w:rPr>
          <w:rFonts w:ascii="Times New Roman" w:hAnsi="Times New Roman"/>
          <w:sz w:val="28"/>
          <w:szCs w:val="28"/>
        </w:rPr>
        <w:t xml:space="preserve"> год</w:t>
      </w:r>
      <w:r>
        <w:rPr>
          <w:rFonts w:ascii="Times New Roman" w:hAnsi="Times New Roman"/>
          <w:sz w:val="28"/>
          <w:szCs w:val="28"/>
        </w:rPr>
        <w:t>а</w:t>
      </w:r>
      <w:r w:rsidRPr="00D528B7">
        <w:rPr>
          <w:rFonts w:ascii="Times New Roman" w:hAnsi="Times New Roman"/>
          <w:sz w:val="28"/>
          <w:szCs w:val="28"/>
        </w:rPr>
        <w:t>»</w:t>
      </w:r>
      <w:r w:rsidRPr="00D528B7">
        <w:rPr>
          <w:rFonts w:ascii="Times New Roman" w:hAnsi="Times New Roman"/>
          <w:color w:val="000000"/>
          <w:sz w:val="28"/>
          <w:szCs w:val="28"/>
        </w:rPr>
        <w:t xml:space="preserve"> </w:t>
      </w:r>
      <w:r w:rsidRPr="00D528B7">
        <w:rPr>
          <w:rFonts w:ascii="Times New Roman" w:hAnsi="Times New Roman"/>
          <w:sz w:val="28"/>
          <w:szCs w:val="28"/>
        </w:rPr>
        <w:t xml:space="preserve">и внесенным изменениям в течение года, было предусмотрено к финансированию - 12 муниципальных программ на общую сумму – </w:t>
      </w:r>
      <w:r w:rsidRPr="00D528B7">
        <w:rPr>
          <w:rFonts w:ascii="Times New Roman" w:hAnsi="Times New Roman"/>
          <w:bCs/>
          <w:sz w:val="28"/>
          <w:szCs w:val="28"/>
        </w:rPr>
        <w:t>5 71</w:t>
      </w:r>
      <w:r>
        <w:rPr>
          <w:rFonts w:ascii="Times New Roman" w:hAnsi="Times New Roman"/>
          <w:bCs/>
          <w:sz w:val="28"/>
          <w:szCs w:val="28"/>
        </w:rPr>
        <w:t>1756,7</w:t>
      </w:r>
      <w:r w:rsidRPr="00D528B7">
        <w:rPr>
          <w:rFonts w:ascii="Times New Roman" w:hAnsi="Times New Roman"/>
          <w:b/>
          <w:bCs/>
          <w:sz w:val="24"/>
          <w:szCs w:val="24"/>
        </w:rPr>
        <w:t xml:space="preserve"> </w:t>
      </w:r>
      <w:r w:rsidRPr="00D528B7">
        <w:rPr>
          <w:rFonts w:ascii="Times New Roman" w:hAnsi="Times New Roman"/>
          <w:sz w:val="28"/>
          <w:szCs w:val="28"/>
        </w:rPr>
        <w:t xml:space="preserve">тыс. руб. Фактические расходы составили – </w:t>
      </w:r>
      <w:r>
        <w:rPr>
          <w:rFonts w:ascii="Times New Roman" w:hAnsi="Times New Roman"/>
          <w:sz w:val="28"/>
          <w:szCs w:val="28"/>
        </w:rPr>
        <w:t>5 306817,3</w:t>
      </w:r>
      <w:r w:rsidRPr="00D528B7">
        <w:rPr>
          <w:rFonts w:ascii="Times New Roman" w:hAnsi="Times New Roman"/>
          <w:sz w:val="28"/>
          <w:szCs w:val="28"/>
        </w:rPr>
        <w:t xml:space="preserve"> тыс. руб., или –  </w:t>
      </w:r>
      <w:r>
        <w:rPr>
          <w:rFonts w:ascii="Times New Roman" w:hAnsi="Times New Roman"/>
          <w:sz w:val="28"/>
          <w:szCs w:val="28"/>
        </w:rPr>
        <w:t>92,91</w:t>
      </w:r>
      <w:r w:rsidRPr="00D528B7">
        <w:rPr>
          <w:rFonts w:ascii="Times New Roman" w:hAnsi="Times New Roman"/>
          <w:sz w:val="28"/>
          <w:szCs w:val="28"/>
        </w:rPr>
        <w:t>% от утвержденных плановых показателей, в том числе:</w:t>
      </w:r>
    </w:p>
    <w:p w:rsidR="00491A32" w:rsidRPr="00D528B7" w:rsidRDefault="00491A32" w:rsidP="00491A32">
      <w:pPr>
        <w:tabs>
          <w:tab w:val="left" w:pos="0"/>
        </w:tabs>
        <w:spacing w:after="0" w:line="317" w:lineRule="exact"/>
        <w:ind w:firstLine="284"/>
        <w:jc w:val="both"/>
        <w:rPr>
          <w:rFonts w:ascii="Times New Roman" w:eastAsia="Calibri" w:hAnsi="Times New Roman"/>
          <w:b/>
          <w:iCs/>
          <w:noProof/>
          <w:sz w:val="28"/>
          <w:szCs w:val="28"/>
        </w:rPr>
      </w:pPr>
      <w:r w:rsidRPr="00D528B7">
        <w:rPr>
          <w:rFonts w:ascii="Times New Roman" w:eastAsia="Calibri" w:hAnsi="Times New Roman"/>
          <w:iCs/>
          <w:noProof/>
          <w:sz w:val="28"/>
          <w:szCs w:val="28"/>
        </w:rPr>
        <w:t xml:space="preserve"> - федеральный бюджет – 6</w:t>
      </w:r>
      <w:r>
        <w:rPr>
          <w:rFonts w:ascii="Times New Roman" w:eastAsia="Calibri" w:hAnsi="Times New Roman"/>
          <w:iCs/>
          <w:noProof/>
          <w:sz w:val="28"/>
          <w:szCs w:val="28"/>
        </w:rPr>
        <w:t>41119,1</w:t>
      </w:r>
      <w:r w:rsidRPr="00D528B7">
        <w:rPr>
          <w:rFonts w:ascii="Times New Roman" w:eastAsia="Calibri" w:hAnsi="Times New Roman"/>
          <w:iCs/>
          <w:noProof/>
          <w:sz w:val="28"/>
          <w:szCs w:val="28"/>
        </w:rPr>
        <w:t xml:space="preserve"> тыс. руб. ;</w:t>
      </w:r>
    </w:p>
    <w:p w:rsidR="00491A32" w:rsidRPr="00D528B7" w:rsidRDefault="00491A32" w:rsidP="00491A32">
      <w:pPr>
        <w:spacing w:after="0" w:line="317" w:lineRule="exact"/>
        <w:ind w:left="20" w:firstLine="264"/>
        <w:jc w:val="both"/>
        <w:rPr>
          <w:rFonts w:ascii="Times New Roman" w:eastAsia="Calibri" w:hAnsi="Times New Roman"/>
          <w:iCs/>
          <w:noProof/>
          <w:sz w:val="28"/>
          <w:szCs w:val="28"/>
        </w:rPr>
      </w:pPr>
      <w:r w:rsidRPr="00D528B7">
        <w:rPr>
          <w:rFonts w:ascii="Times New Roman" w:eastAsia="Calibri" w:hAnsi="Times New Roman"/>
          <w:iCs/>
          <w:noProof/>
          <w:sz w:val="28"/>
          <w:szCs w:val="28"/>
        </w:rPr>
        <w:t xml:space="preserve"> - бюджета Красноярского края (далее - краевой бюджет)</w:t>
      </w:r>
      <w:r w:rsidRPr="00D528B7">
        <w:rPr>
          <w:rFonts w:ascii="Times New Roman" w:eastAsia="Calibri" w:hAnsi="Times New Roman"/>
          <w:b/>
          <w:bCs/>
          <w:iCs/>
          <w:noProof/>
          <w:sz w:val="28"/>
          <w:szCs w:val="28"/>
        </w:rPr>
        <w:t xml:space="preserve"> - </w:t>
      </w:r>
      <w:r>
        <w:rPr>
          <w:rFonts w:ascii="Times New Roman" w:eastAsia="Calibri" w:hAnsi="Times New Roman"/>
          <w:bCs/>
          <w:iCs/>
          <w:noProof/>
          <w:sz w:val="28"/>
          <w:szCs w:val="28"/>
        </w:rPr>
        <w:t>3246951</w:t>
      </w:r>
      <w:r w:rsidRPr="00D528B7">
        <w:rPr>
          <w:rFonts w:ascii="Times New Roman" w:eastAsia="Calibri" w:hAnsi="Times New Roman"/>
          <w:bCs/>
          <w:iCs/>
          <w:noProof/>
          <w:sz w:val="28"/>
          <w:szCs w:val="28"/>
        </w:rPr>
        <w:t xml:space="preserve"> </w:t>
      </w:r>
      <w:r w:rsidRPr="00D528B7">
        <w:rPr>
          <w:rFonts w:ascii="Times New Roman" w:eastAsia="Calibri" w:hAnsi="Times New Roman"/>
          <w:iCs/>
          <w:noProof/>
          <w:sz w:val="28"/>
          <w:szCs w:val="28"/>
        </w:rPr>
        <w:t>тыс. руб.</w:t>
      </w:r>
      <w:r w:rsidRPr="00D528B7">
        <w:rPr>
          <w:rFonts w:ascii="Times New Roman" w:eastAsia="Calibri" w:hAnsi="Times New Roman"/>
          <w:b/>
          <w:bCs/>
          <w:iCs/>
          <w:noProof/>
          <w:sz w:val="28"/>
          <w:szCs w:val="28"/>
        </w:rPr>
        <w:t>;</w:t>
      </w:r>
    </w:p>
    <w:p w:rsidR="00491A32" w:rsidRPr="00D528B7" w:rsidRDefault="00491A32" w:rsidP="00491A32">
      <w:pPr>
        <w:tabs>
          <w:tab w:val="left" w:pos="1004"/>
        </w:tabs>
        <w:spacing w:after="0" w:line="317" w:lineRule="exact"/>
        <w:jc w:val="both"/>
        <w:rPr>
          <w:rFonts w:ascii="Times New Roman" w:eastAsia="Calibri" w:hAnsi="Times New Roman"/>
          <w:sz w:val="28"/>
          <w:szCs w:val="28"/>
          <w:shd w:val="clear" w:color="auto" w:fill="FFFFFF"/>
        </w:rPr>
      </w:pPr>
      <w:r w:rsidRPr="00D528B7">
        <w:rPr>
          <w:rFonts w:ascii="Times New Roman" w:eastAsia="Calibri" w:hAnsi="Times New Roman"/>
          <w:sz w:val="28"/>
          <w:szCs w:val="28"/>
          <w:shd w:val="clear" w:color="auto" w:fill="FFFFFF"/>
        </w:rPr>
        <w:t xml:space="preserve">    - бюджета муниципального образования (далее - местный бюджет) – 1 </w:t>
      </w:r>
      <w:r>
        <w:rPr>
          <w:rFonts w:ascii="Times New Roman" w:eastAsia="Calibri" w:hAnsi="Times New Roman"/>
          <w:sz w:val="28"/>
          <w:szCs w:val="28"/>
          <w:shd w:val="clear" w:color="auto" w:fill="FFFFFF"/>
        </w:rPr>
        <w:t>418747</w:t>
      </w:r>
      <w:r w:rsidRPr="00D528B7">
        <w:rPr>
          <w:rFonts w:ascii="Times New Roman" w:eastAsia="Calibri" w:hAnsi="Times New Roman"/>
          <w:sz w:val="28"/>
          <w:szCs w:val="28"/>
          <w:shd w:val="clear" w:color="auto" w:fill="FFFFFF"/>
        </w:rPr>
        <w:t xml:space="preserve"> тыс. руб.</w:t>
      </w:r>
    </w:p>
    <w:p w:rsidR="00491A32" w:rsidRPr="00D528B7" w:rsidRDefault="00491A32" w:rsidP="00491A32">
      <w:pPr>
        <w:tabs>
          <w:tab w:val="left" w:pos="1004"/>
        </w:tabs>
        <w:spacing w:after="0" w:line="317" w:lineRule="exact"/>
        <w:jc w:val="both"/>
        <w:rPr>
          <w:rFonts w:ascii="Times New Roman" w:eastAsia="Calibri" w:hAnsi="Times New Roman"/>
          <w:sz w:val="28"/>
          <w:szCs w:val="28"/>
          <w:shd w:val="clear" w:color="auto" w:fill="FFFFFF"/>
        </w:rPr>
      </w:pPr>
      <w:r w:rsidRPr="00D528B7">
        <w:rPr>
          <w:rFonts w:ascii="Times New Roman" w:eastAsia="Calibri" w:hAnsi="Times New Roman"/>
          <w:sz w:val="28"/>
          <w:szCs w:val="28"/>
          <w:shd w:val="clear" w:color="auto" w:fill="FFFFFF"/>
        </w:rPr>
        <w:tab/>
      </w:r>
    </w:p>
    <w:tbl>
      <w:tblPr>
        <w:tblW w:w="9639" w:type="dxa"/>
        <w:tblInd w:w="137" w:type="dxa"/>
        <w:tblLayout w:type="fixed"/>
        <w:tblLook w:val="04A0" w:firstRow="1" w:lastRow="0" w:firstColumn="1" w:lastColumn="0" w:noHBand="0" w:noVBand="1"/>
      </w:tblPr>
      <w:tblGrid>
        <w:gridCol w:w="425"/>
        <w:gridCol w:w="4537"/>
        <w:gridCol w:w="1745"/>
        <w:gridCol w:w="1418"/>
        <w:gridCol w:w="1514"/>
      </w:tblGrid>
      <w:tr w:rsidR="00491A32" w:rsidRPr="00D528B7" w:rsidTr="009F74C8">
        <w:trPr>
          <w:trHeight w:val="153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A32" w:rsidRPr="00D528B7" w:rsidRDefault="00491A32" w:rsidP="009F74C8">
            <w:pPr>
              <w:spacing w:after="0" w:line="240" w:lineRule="auto"/>
              <w:ind w:left="-189"/>
              <w:jc w:val="right"/>
              <w:rPr>
                <w:rFonts w:ascii="Times New Roman" w:hAnsi="Times New Roman"/>
              </w:rPr>
            </w:pPr>
            <w:r w:rsidRPr="00D528B7">
              <w:rPr>
                <w:rFonts w:ascii="Times New Roman" w:hAnsi="Times New Roman"/>
              </w:rPr>
              <w:t xml:space="preserve">№ </w:t>
            </w:r>
            <w:proofErr w:type="spellStart"/>
            <w:r w:rsidRPr="00D528B7">
              <w:rPr>
                <w:rFonts w:ascii="Times New Roman" w:hAnsi="Times New Roman"/>
              </w:rPr>
              <w:t>пп</w:t>
            </w:r>
            <w:proofErr w:type="spellEnd"/>
            <w:r w:rsidRPr="00D528B7">
              <w:rPr>
                <w:rFonts w:ascii="Times New Roman" w:hAnsi="Times New Roman"/>
              </w:rPr>
              <w:t xml:space="preserve"> </w:t>
            </w:r>
          </w:p>
        </w:tc>
        <w:tc>
          <w:tcPr>
            <w:tcW w:w="4537" w:type="dxa"/>
            <w:tcBorders>
              <w:top w:val="single" w:sz="4" w:space="0" w:color="auto"/>
              <w:left w:val="nil"/>
              <w:bottom w:val="single" w:sz="4" w:space="0" w:color="auto"/>
              <w:right w:val="single" w:sz="4" w:space="0" w:color="auto"/>
            </w:tcBorders>
            <w:shd w:val="clear" w:color="auto" w:fill="auto"/>
            <w:noWrap/>
            <w:vAlign w:val="center"/>
            <w:hideMark/>
          </w:tcPr>
          <w:p w:rsidR="00491A32" w:rsidRPr="00D528B7" w:rsidRDefault="00491A32" w:rsidP="009F74C8">
            <w:pPr>
              <w:jc w:val="center"/>
              <w:rPr>
                <w:rFonts w:ascii="Times New Roman" w:hAnsi="Times New Roman"/>
                <w:sz w:val="24"/>
                <w:szCs w:val="24"/>
              </w:rPr>
            </w:pPr>
            <w:r w:rsidRPr="00D528B7">
              <w:rPr>
                <w:rFonts w:ascii="Times New Roman" w:hAnsi="Times New Roman"/>
                <w:sz w:val="24"/>
                <w:szCs w:val="24"/>
              </w:rPr>
              <w:t xml:space="preserve">Наименование </w:t>
            </w:r>
          </w:p>
        </w:tc>
        <w:tc>
          <w:tcPr>
            <w:tcW w:w="1745" w:type="dxa"/>
            <w:tcBorders>
              <w:top w:val="single" w:sz="4" w:space="0" w:color="auto"/>
              <w:left w:val="nil"/>
              <w:bottom w:val="single" w:sz="4" w:space="0" w:color="auto"/>
              <w:right w:val="nil"/>
            </w:tcBorders>
            <w:shd w:val="clear" w:color="auto" w:fill="auto"/>
            <w:vAlign w:val="center"/>
            <w:hideMark/>
          </w:tcPr>
          <w:p w:rsidR="00491A32" w:rsidRPr="00D528B7" w:rsidRDefault="00491A32" w:rsidP="009F74C8">
            <w:pPr>
              <w:jc w:val="center"/>
              <w:rPr>
                <w:rFonts w:ascii="Times New Roman" w:hAnsi="Times New Roman"/>
                <w:sz w:val="24"/>
                <w:szCs w:val="24"/>
              </w:rPr>
            </w:pPr>
            <w:r w:rsidRPr="00D528B7">
              <w:rPr>
                <w:rFonts w:ascii="Times New Roman" w:hAnsi="Times New Roman"/>
                <w:sz w:val="24"/>
                <w:szCs w:val="24"/>
              </w:rPr>
              <w:t>Ассигнования 202</w:t>
            </w:r>
            <w:r>
              <w:rPr>
                <w:rFonts w:ascii="Times New Roman" w:hAnsi="Times New Roman"/>
                <w:sz w:val="24"/>
                <w:szCs w:val="24"/>
              </w:rPr>
              <w:t>4</w:t>
            </w:r>
            <w:r w:rsidRPr="00D528B7">
              <w:rPr>
                <w:rFonts w:ascii="Times New Roman" w:hAnsi="Times New Roman"/>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32" w:rsidRPr="00D528B7" w:rsidRDefault="00491A32" w:rsidP="009F74C8">
            <w:pPr>
              <w:jc w:val="center"/>
              <w:rPr>
                <w:rFonts w:ascii="Times New Roman" w:hAnsi="Times New Roman"/>
                <w:sz w:val="24"/>
                <w:szCs w:val="24"/>
              </w:rPr>
            </w:pPr>
            <w:r w:rsidRPr="00D528B7">
              <w:rPr>
                <w:rFonts w:ascii="Times New Roman" w:hAnsi="Times New Roman"/>
                <w:sz w:val="24"/>
                <w:szCs w:val="24"/>
              </w:rPr>
              <w:t>Расход по ЛС</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491A32" w:rsidRPr="00D528B7" w:rsidRDefault="00491A32" w:rsidP="009F74C8">
            <w:pPr>
              <w:jc w:val="center"/>
              <w:rPr>
                <w:rFonts w:ascii="Times New Roman" w:hAnsi="Times New Roman"/>
                <w:sz w:val="24"/>
                <w:szCs w:val="24"/>
              </w:rPr>
            </w:pPr>
            <w:r w:rsidRPr="00D528B7">
              <w:rPr>
                <w:rFonts w:ascii="Times New Roman" w:hAnsi="Times New Roman"/>
                <w:sz w:val="24"/>
                <w:szCs w:val="24"/>
              </w:rPr>
              <w:t>Отклонения, %</w:t>
            </w:r>
          </w:p>
        </w:tc>
      </w:tr>
      <w:tr w:rsidR="00491A32" w:rsidRPr="00D528B7" w:rsidTr="009F74C8">
        <w:trPr>
          <w:trHeight w:val="8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91A32" w:rsidRPr="00D528B7" w:rsidRDefault="00491A32" w:rsidP="009F74C8">
            <w:pPr>
              <w:spacing w:after="0" w:line="240" w:lineRule="auto"/>
              <w:ind w:left="-189"/>
              <w:jc w:val="right"/>
              <w:rPr>
                <w:rFonts w:ascii="Times New Roman" w:hAnsi="Times New Roman"/>
                <w:sz w:val="24"/>
                <w:szCs w:val="24"/>
              </w:rPr>
            </w:pPr>
            <w:r w:rsidRPr="00D528B7">
              <w:rPr>
                <w:rFonts w:ascii="Times New Roman" w:hAnsi="Times New Roman"/>
                <w:sz w:val="24"/>
                <w:szCs w:val="24"/>
              </w:rPr>
              <w:t>1</w:t>
            </w:r>
          </w:p>
        </w:tc>
        <w:tc>
          <w:tcPr>
            <w:tcW w:w="4537" w:type="dxa"/>
            <w:tcBorders>
              <w:top w:val="nil"/>
              <w:left w:val="nil"/>
              <w:bottom w:val="single" w:sz="4" w:space="0" w:color="auto"/>
              <w:right w:val="single" w:sz="4" w:space="0" w:color="auto"/>
            </w:tcBorders>
            <w:shd w:val="clear" w:color="auto" w:fill="auto"/>
            <w:vAlign w:val="center"/>
            <w:hideMark/>
          </w:tcPr>
          <w:p w:rsidR="00491A32" w:rsidRPr="00D528B7" w:rsidRDefault="00491A32" w:rsidP="009F74C8">
            <w:pPr>
              <w:rPr>
                <w:rFonts w:ascii="Times New Roman" w:hAnsi="Times New Roman"/>
                <w:sz w:val="24"/>
                <w:szCs w:val="24"/>
              </w:rPr>
            </w:pPr>
            <w:r w:rsidRPr="00D528B7">
              <w:rPr>
                <w:rFonts w:ascii="Times New Roman" w:hAnsi="Times New Roman"/>
                <w:sz w:val="24"/>
                <w:szCs w:val="24"/>
              </w:rPr>
              <w:t xml:space="preserve">Муниципальная программа "Развитие образования города </w:t>
            </w:r>
            <w:proofErr w:type="spellStart"/>
            <w:r w:rsidRPr="00D528B7">
              <w:rPr>
                <w:rFonts w:ascii="Times New Roman" w:hAnsi="Times New Roman"/>
                <w:sz w:val="24"/>
                <w:szCs w:val="24"/>
              </w:rPr>
              <w:t>Лесосибирска</w:t>
            </w:r>
            <w:proofErr w:type="spellEnd"/>
            <w:r w:rsidRPr="00D528B7">
              <w:rPr>
                <w:rFonts w:ascii="Times New Roman" w:hAnsi="Times New Roman"/>
                <w:sz w:val="24"/>
                <w:szCs w:val="24"/>
              </w:rPr>
              <w:t>"</w:t>
            </w:r>
          </w:p>
        </w:tc>
        <w:tc>
          <w:tcPr>
            <w:tcW w:w="1745" w:type="dxa"/>
            <w:tcBorders>
              <w:top w:val="nil"/>
              <w:left w:val="nil"/>
              <w:bottom w:val="single" w:sz="4" w:space="0" w:color="auto"/>
              <w:right w:val="single" w:sz="4" w:space="0" w:color="auto"/>
            </w:tcBorders>
            <w:shd w:val="clear" w:color="auto" w:fill="auto"/>
            <w:hideMark/>
          </w:tcPr>
          <w:p w:rsidR="00491A32" w:rsidRPr="00CE4844" w:rsidRDefault="00491A32" w:rsidP="009F74C8">
            <w:r w:rsidRPr="00CE4844">
              <w:t>2 108 677,3</w:t>
            </w:r>
          </w:p>
        </w:tc>
        <w:tc>
          <w:tcPr>
            <w:tcW w:w="1418" w:type="dxa"/>
            <w:tcBorders>
              <w:top w:val="nil"/>
              <w:left w:val="nil"/>
              <w:bottom w:val="single" w:sz="4" w:space="0" w:color="auto"/>
              <w:right w:val="single" w:sz="4" w:space="0" w:color="auto"/>
            </w:tcBorders>
            <w:shd w:val="clear" w:color="auto" w:fill="auto"/>
            <w:hideMark/>
          </w:tcPr>
          <w:p w:rsidR="00491A32" w:rsidRPr="00CE4844" w:rsidRDefault="00491A32" w:rsidP="009F74C8">
            <w:r w:rsidRPr="00CE4844">
              <w:t>2 076 070,2</w:t>
            </w:r>
          </w:p>
        </w:tc>
        <w:tc>
          <w:tcPr>
            <w:tcW w:w="1514" w:type="dxa"/>
            <w:tcBorders>
              <w:top w:val="nil"/>
              <w:left w:val="nil"/>
              <w:bottom w:val="single" w:sz="4" w:space="0" w:color="auto"/>
              <w:right w:val="single" w:sz="4" w:space="0" w:color="auto"/>
            </w:tcBorders>
            <w:shd w:val="clear" w:color="auto" w:fill="auto"/>
            <w:noWrap/>
            <w:hideMark/>
          </w:tcPr>
          <w:p w:rsidR="00491A32" w:rsidRPr="00CE4844" w:rsidRDefault="00491A32" w:rsidP="009F74C8">
            <w:r w:rsidRPr="00CE4844">
              <w:t>98,45</w:t>
            </w:r>
          </w:p>
        </w:tc>
      </w:tr>
      <w:tr w:rsidR="00491A32" w:rsidRPr="00D528B7" w:rsidTr="009F74C8">
        <w:trPr>
          <w:trHeight w:val="109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A32" w:rsidRPr="00D528B7" w:rsidRDefault="00491A32" w:rsidP="009F74C8">
            <w:pPr>
              <w:spacing w:after="0" w:line="240" w:lineRule="auto"/>
              <w:ind w:left="-189"/>
              <w:jc w:val="right"/>
              <w:rPr>
                <w:rFonts w:ascii="Times New Roman" w:hAnsi="Times New Roman"/>
                <w:sz w:val="24"/>
                <w:szCs w:val="24"/>
              </w:rPr>
            </w:pPr>
            <w:r w:rsidRPr="00D528B7">
              <w:rPr>
                <w:rFonts w:ascii="Times New Roman" w:hAnsi="Times New Roman"/>
                <w:sz w:val="24"/>
                <w:szCs w:val="24"/>
              </w:rPr>
              <w:t>2</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32" w:rsidRPr="00D528B7" w:rsidRDefault="00491A32" w:rsidP="009F74C8">
            <w:pPr>
              <w:rPr>
                <w:rFonts w:ascii="Times New Roman" w:hAnsi="Times New Roman"/>
                <w:sz w:val="24"/>
                <w:szCs w:val="24"/>
              </w:rPr>
            </w:pPr>
            <w:r w:rsidRPr="00D528B7">
              <w:rPr>
                <w:rFonts w:ascii="Times New Roman" w:hAnsi="Times New Roman"/>
                <w:sz w:val="24"/>
                <w:szCs w:val="24"/>
              </w:rPr>
              <w:t xml:space="preserve">Муниципальная программа "Реформирование и модернизация жилищно-коммунального хозяйства, повышение энергетической эффективности и создание условий для проживания населения города </w:t>
            </w:r>
            <w:proofErr w:type="spellStart"/>
            <w:r w:rsidRPr="00D528B7">
              <w:rPr>
                <w:rFonts w:ascii="Times New Roman" w:hAnsi="Times New Roman"/>
                <w:sz w:val="24"/>
                <w:szCs w:val="24"/>
              </w:rPr>
              <w:t>Лесосибирска</w:t>
            </w:r>
            <w:proofErr w:type="spellEnd"/>
            <w:r w:rsidRPr="00D528B7">
              <w:rPr>
                <w:rFonts w:ascii="Times New Roman" w:hAnsi="Times New Roman"/>
                <w:sz w:val="24"/>
                <w:szCs w:val="24"/>
              </w:rPr>
              <w:t>"</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491A32" w:rsidRPr="00CE4844" w:rsidRDefault="00491A32" w:rsidP="009F74C8">
            <w:r w:rsidRPr="00CE4844">
              <w:t>2 674 787,9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91A32" w:rsidRPr="00CE4844" w:rsidRDefault="00491A32" w:rsidP="009F74C8">
            <w:r w:rsidRPr="00CE4844">
              <w:t>2 354 186,0</w:t>
            </w:r>
          </w:p>
        </w:tc>
        <w:tc>
          <w:tcPr>
            <w:tcW w:w="1514" w:type="dxa"/>
            <w:tcBorders>
              <w:top w:val="single" w:sz="4" w:space="0" w:color="auto"/>
              <w:left w:val="single" w:sz="4" w:space="0" w:color="auto"/>
              <w:bottom w:val="single" w:sz="4" w:space="0" w:color="auto"/>
              <w:right w:val="single" w:sz="4" w:space="0" w:color="auto"/>
            </w:tcBorders>
            <w:shd w:val="clear" w:color="auto" w:fill="auto"/>
            <w:noWrap/>
            <w:hideMark/>
          </w:tcPr>
          <w:p w:rsidR="00491A32" w:rsidRPr="00CE4844" w:rsidRDefault="00491A32" w:rsidP="009F74C8">
            <w:r w:rsidRPr="00CE4844">
              <w:t>88,01</w:t>
            </w:r>
          </w:p>
        </w:tc>
      </w:tr>
      <w:tr w:rsidR="00491A32" w:rsidRPr="00D528B7" w:rsidTr="009F74C8">
        <w:trPr>
          <w:trHeight w:val="155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A32" w:rsidRPr="00D528B7" w:rsidRDefault="00491A32" w:rsidP="009F74C8">
            <w:pPr>
              <w:spacing w:after="0" w:line="240" w:lineRule="auto"/>
              <w:ind w:left="-189"/>
              <w:jc w:val="right"/>
              <w:rPr>
                <w:rFonts w:ascii="Times New Roman" w:hAnsi="Times New Roman"/>
                <w:sz w:val="24"/>
                <w:szCs w:val="24"/>
              </w:rPr>
            </w:pPr>
            <w:r w:rsidRPr="00D528B7">
              <w:rPr>
                <w:rFonts w:ascii="Times New Roman" w:hAnsi="Times New Roman"/>
                <w:sz w:val="24"/>
                <w:szCs w:val="24"/>
              </w:rPr>
              <w:lastRenderedPageBreak/>
              <w:t>3</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rsidR="00491A32" w:rsidRPr="00D528B7" w:rsidRDefault="00491A32" w:rsidP="009F74C8">
            <w:pPr>
              <w:rPr>
                <w:rFonts w:ascii="Times New Roman" w:hAnsi="Times New Roman"/>
                <w:sz w:val="24"/>
                <w:szCs w:val="24"/>
              </w:rPr>
            </w:pPr>
            <w:r w:rsidRPr="00D528B7">
              <w:rPr>
                <w:rFonts w:ascii="Times New Roman" w:hAnsi="Times New Roman"/>
                <w:sz w:val="24"/>
                <w:szCs w:val="24"/>
              </w:rPr>
              <w:t xml:space="preserve">Муниципальная программа "Развитие культуры и туризма города </w:t>
            </w:r>
            <w:proofErr w:type="spellStart"/>
            <w:r w:rsidRPr="00D528B7">
              <w:rPr>
                <w:rFonts w:ascii="Times New Roman" w:hAnsi="Times New Roman"/>
                <w:sz w:val="24"/>
                <w:szCs w:val="24"/>
              </w:rPr>
              <w:t>Лесосибирска</w:t>
            </w:r>
            <w:proofErr w:type="spellEnd"/>
            <w:r w:rsidRPr="00D528B7">
              <w:rPr>
                <w:rFonts w:ascii="Times New Roman" w:hAnsi="Times New Roman"/>
                <w:sz w:val="24"/>
                <w:szCs w:val="24"/>
              </w:rPr>
              <w:t>"</w:t>
            </w:r>
          </w:p>
        </w:tc>
        <w:tc>
          <w:tcPr>
            <w:tcW w:w="1745" w:type="dxa"/>
            <w:tcBorders>
              <w:top w:val="single" w:sz="4" w:space="0" w:color="auto"/>
              <w:left w:val="nil"/>
              <w:bottom w:val="single" w:sz="4" w:space="0" w:color="auto"/>
              <w:right w:val="single" w:sz="4" w:space="0" w:color="auto"/>
            </w:tcBorders>
            <w:shd w:val="clear" w:color="auto" w:fill="auto"/>
            <w:hideMark/>
          </w:tcPr>
          <w:p w:rsidR="00491A32" w:rsidRPr="00CE4844" w:rsidRDefault="00491A32" w:rsidP="009F74C8">
            <w:r w:rsidRPr="00CE4844">
              <w:t>300 377,7</w:t>
            </w:r>
          </w:p>
        </w:tc>
        <w:tc>
          <w:tcPr>
            <w:tcW w:w="1418" w:type="dxa"/>
            <w:tcBorders>
              <w:top w:val="single" w:sz="4" w:space="0" w:color="auto"/>
              <w:left w:val="nil"/>
              <w:bottom w:val="single" w:sz="4" w:space="0" w:color="auto"/>
              <w:right w:val="single" w:sz="4" w:space="0" w:color="auto"/>
            </w:tcBorders>
            <w:shd w:val="clear" w:color="auto" w:fill="auto"/>
            <w:hideMark/>
          </w:tcPr>
          <w:p w:rsidR="00491A32" w:rsidRPr="00CE4844" w:rsidRDefault="00491A32" w:rsidP="009F74C8">
            <w:r w:rsidRPr="00CE4844">
              <w:t>298 971,1</w:t>
            </w:r>
          </w:p>
        </w:tc>
        <w:tc>
          <w:tcPr>
            <w:tcW w:w="1514" w:type="dxa"/>
            <w:tcBorders>
              <w:top w:val="single" w:sz="4" w:space="0" w:color="auto"/>
              <w:left w:val="nil"/>
              <w:bottom w:val="single" w:sz="4" w:space="0" w:color="auto"/>
              <w:right w:val="single" w:sz="4" w:space="0" w:color="auto"/>
            </w:tcBorders>
            <w:shd w:val="clear" w:color="auto" w:fill="auto"/>
            <w:noWrap/>
            <w:hideMark/>
          </w:tcPr>
          <w:p w:rsidR="00491A32" w:rsidRPr="00CE4844" w:rsidRDefault="00491A32" w:rsidP="009F74C8">
            <w:r w:rsidRPr="00CE4844">
              <w:t>99,53</w:t>
            </w:r>
          </w:p>
        </w:tc>
      </w:tr>
      <w:tr w:rsidR="00491A32" w:rsidRPr="00D528B7" w:rsidTr="009F74C8">
        <w:trPr>
          <w:trHeight w:val="8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91A32" w:rsidRPr="00D528B7" w:rsidRDefault="00491A32" w:rsidP="009F74C8">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4</w:t>
            </w:r>
          </w:p>
        </w:tc>
        <w:tc>
          <w:tcPr>
            <w:tcW w:w="4537" w:type="dxa"/>
            <w:tcBorders>
              <w:top w:val="nil"/>
              <w:left w:val="nil"/>
              <w:bottom w:val="single" w:sz="4" w:space="0" w:color="auto"/>
              <w:right w:val="single" w:sz="4" w:space="0" w:color="auto"/>
            </w:tcBorders>
            <w:shd w:val="clear" w:color="auto" w:fill="auto"/>
            <w:vAlign w:val="center"/>
            <w:hideMark/>
          </w:tcPr>
          <w:p w:rsidR="00491A32" w:rsidRPr="00D528B7" w:rsidRDefault="00491A32" w:rsidP="009F74C8">
            <w:pPr>
              <w:rPr>
                <w:rFonts w:ascii="Times New Roman" w:hAnsi="Times New Roman"/>
                <w:sz w:val="24"/>
                <w:szCs w:val="24"/>
              </w:rPr>
            </w:pPr>
            <w:r w:rsidRPr="00D528B7">
              <w:rPr>
                <w:rFonts w:ascii="Times New Roman" w:hAnsi="Times New Roman"/>
                <w:sz w:val="24"/>
                <w:szCs w:val="24"/>
              </w:rPr>
              <w:t xml:space="preserve">Муниципальная программа "Развитие физической культуры и спорта города </w:t>
            </w:r>
            <w:proofErr w:type="spellStart"/>
            <w:r w:rsidRPr="00D528B7">
              <w:rPr>
                <w:rFonts w:ascii="Times New Roman" w:hAnsi="Times New Roman"/>
                <w:sz w:val="24"/>
                <w:szCs w:val="24"/>
              </w:rPr>
              <w:t>Лесосибирска</w:t>
            </w:r>
            <w:proofErr w:type="spellEnd"/>
            <w:r w:rsidRPr="00D528B7">
              <w:rPr>
                <w:rFonts w:ascii="Times New Roman" w:hAnsi="Times New Roman"/>
                <w:sz w:val="24"/>
                <w:szCs w:val="24"/>
              </w:rPr>
              <w:t>"</w:t>
            </w:r>
          </w:p>
        </w:tc>
        <w:tc>
          <w:tcPr>
            <w:tcW w:w="1745" w:type="dxa"/>
            <w:tcBorders>
              <w:top w:val="nil"/>
              <w:left w:val="nil"/>
              <w:bottom w:val="single" w:sz="4" w:space="0" w:color="auto"/>
              <w:right w:val="single" w:sz="4" w:space="0" w:color="auto"/>
            </w:tcBorders>
            <w:shd w:val="clear" w:color="auto" w:fill="auto"/>
            <w:hideMark/>
          </w:tcPr>
          <w:p w:rsidR="00491A32" w:rsidRPr="00CE4844" w:rsidRDefault="00491A32" w:rsidP="009F74C8">
            <w:r w:rsidRPr="00CE4844">
              <w:t>187 917,6</w:t>
            </w:r>
          </w:p>
        </w:tc>
        <w:tc>
          <w:tcPr>
            <w:tcW w:w="1418" w:type="dxa"/>
            <w:tcBorders>
              <w:top w:val="nil"/>
              <w:left w:val="nil"/>
              <w:bottom w:val="single" w:sz="4" w:space="0" w:color="auto"/>
              <w:right w:val="single" w:sz="4" w:space="0" w:color="auto"/>
            </w:tcBorders>
            <w:shd w:val="clear" w:color="auto" w:fill="auto"/>
            <w:hideMark/>
          </w:tcPr>
          <w:p w:rsidR="00491A32" w:rsidRPr="00CE4844" w:rsidRDefault="00491A32" w:rsidP="009F74C8">
            <w:r w:rsidRPr="00CE4844">
              <w:t>187 374,9</w:t>
            </w:r>
          </w:p>
        </w:tc>
        <w:tc>
          <w:tcPr>
            <w:tcW w:w="1514" w:type="dxa"/>
            <w:tcBorders>
              <w:top w:val="nil"/>
              <w:left w:val="nil"/>
              <w:bottom w:val="single" w:sz="4" w:space="0" w:color="auto"/>
              <w:right w:val="single" w:sz="4" w:space="0" w:color="auto"/>
            </w:tcBorders>
            <w:shd w:val="clear" w:color="auto" w:fill="auto"/>
            <w:noWrap/>
            <w:hideMark/>
          </w:tcPr>
          <w:p w:rsidR="00491A32" w:rsidRPr="00CE4844" w:rsidRDefault="00491A32" w:rsidP="009F74C8">
            <w:r w:rsidRPr="00CE4844">
              <w:t>99,71</w:t>
            </w:r>
          </w:p>
        </w:tc>
      </w:tr>
      <w:tr w:rsidR="00491A32" w:rsidRPr="00D528B7" w:rsidTr="009F74C8">
        <w:trPr>
          <w:trHeight w:val="11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91A32" w:rsidRPr="00D528B7" w:rsidRDefault="00491A32" w:rsidP="009F74C8">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5</w:t>
            </w:r>
          </w:p>
        </w:tc>
        <w:tc>
          <w:tcPr>
            <w:tcW w:w="4537" w:type="dxa"/>
            <w:tcBorders>
              <w:top w:val="nil"/>
              <w:left w:val="nil"/>
              <w:bottom w:val="single" w:sz="4" w:space="0" w:color="auto"/>
              <w:right w:val="single" w:sz="4" w:space="0" w:color="auto"/>
            </w:tcBorders>
            <w:shd w:val="clear" w:color="auto" w:fill="auto"/>
            <w:vAlign w:val="center"/>
            <w:hideMark/>
          </w:tcPr>
          <w:p w:rsidR="00491A32" w:rsidRPr="00D528B7" w:rsidRDefault="00491A32" w:rsidP="009F74C8">
            <w:pPr>
              <w:rPr>
                <w:rFonts w:ascii="Times New Roman" w:hAnsi="Times New Roman"/>
                <w:sz w:val="24"/>
                <w:szCs w:val="24"/>
              </w:rPr>
            </w:pPr>
            <w:r w:rsidRPr="00D528B7">
              <w:rPr>
                <w:rFonts w:ascii="Times New Roman" w:hAnsi="Times New Roman"/>
                <w:sz w:val="24"/>
                <w:szCs w:val="24"/>
              </w:rPr>
              <w:t xml:space="preserve">Муниципальная программа "Развитие молодежной политики города </w:t>
            </w:r>
            <w:proofErr w:type="spellStart"/>
            <w:r w:rsidRPr="00D528B7">
              <w:rPr>
                <w:rFonts w:ascii="Times New Roman" w:hAnsi="Times New Roman"/>
                <w:sz w:val="24"/>
                <w:szCs w:val="24"/>
              </w:rPr>
              <w:t>Лесосибирска</w:t>
            </w:r>
            <w:proofErr w:type="spellEnd"/>
            <w:r w:rsidRPr="00D528B7">
              <w:rPr>
                <w:rFonts w:ascii="Times New Roman" w:hAnsi="Times New Roman"/>
                <w:sz w:val="24"/>
                <w:szCs w:val="24"/>
              </w:rPr>
              <w:t>"</w:t>
            </w:r>
          </w:p>
        </w:tc>
        <w:tc>
          <w:tcPr>
            <w:tcW w:w="1745" w:type="dxa"/>
            <w:tcBorders>
              <w:top w:val="nil"/>
              <w:left w:val="nil"/>
              <w:bottom w:val="single" w:sz="4" w:space="0" w:color="auto"/>
              <w:right w:val="single" w:sz="4" w:space="0" w:color="auto"/>
            </w:tcBorders>
            <w:shd w:val="clear" w:color="auto" w:fill="auto"/>
            <w:hideMark/>
          </w:tcPr>
          <w:p w:rsidR="00491A32" w:rsidRPr="00CE4844" w:rsidRDefault="00491A32" w:rsidP="009F74C8">
            <w:r w:rsidRPr="00CE4844">
              <w:t>28 501,8</w:t>
            </w:r>
          </w:p>
        </w:tc>
        <w:tc>
          <w:tcPr>
            <w:tcW w:w="1418" w:type="dxa"/>
            <w:tcBorders>
              <w:top w:val="nil"/>
              <w:left w:val="nil"/>
              <w:bottom w:val="single" w:sz="4" w:space="0" w:color="auto"/>
              <w:right w:val="single" w:sz="4" w:space="0" w:color="auto"/>
            </w:tcBorders>
            <w:shd w:val="clear" w:color="auto" w:fill="auto"/>
            <w:hideMark/>
          </w:tcPr>
          <w:p w:rsidR="00491A32" w:rsidRPr="00CE4844" w:rsidRDefault="00491A32" w:rsidP="009F74C8">
            <w:r w:rsidRPr="00CE4844">
              <w:t>28 191,3</w:t>
            </w:r>
          </w:p>
        </w:tc>
        <w:tc>
          <w:tcPr>
            <w:tcW w:w="1514" w:type="dxa"/>
            <w:tcBorders>
              <w:top w:val="nil"/>
              <w:left w:val="nil"/>
              <w:bottom w:val="single" w:sz="4" w:space="0" w:color="auto"/>
              <w:right w:val="single" w:sz="4" w:space="0" w:color="auto"/>
            </w:tcBorders>
            <w:shd w:val="clear" w:color="auto" w:fill="auto"/>
            <w:noWrap/>
            <w:hideMark/>
          </w:tcPr>
          <w:p w:rsidR="00491A32" w:rsidRPr="00CE4844" w:rsidRDefault="00491A32" w:rsidP="009F74C8">
            <w:r w:rsidRPr="00CE4844">
              <w:t>98,91</w:t>
            </w:r>
          </w:p>
        </w:tc>
      </w:tr>
      <w:tr w:rsidR="00491A32" w:rsidRPr="00D528B7" w:rsidTr="009F74C8">
        <w:trPr>
          <w:trHeight w:val="10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91A32" w:rsidRPr="00D528B7" w:rsidRDefault="00491A32" w:rsidP="009F74C8">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6</w:t>
            </w:r>
          </w:p>
        </w:tc>
        <w:tc>
          <w:tcPr>
            <w:tcW w:w="4537" w:type="dxa"/>
            <w:tcBorders>
              <w:top w:val="nil"/>
              <w:left w:val="nil"/>
              <w:bottom w:val="single" w:sz="4" w:space="0" w:color="auto"/>
              <w:right w:val="single" w:sz="4" w:space="0" w:color="auto"/>
            </w:tcBorders>
            <w:shd w:val="clear" w:color="auto" w:fill="auto"/>
            <w:vAlign w:val="center"/>
            <w:hideMark/>
          </w:tcPr>
          <w:p w:rsidR="00491A32" w:rsidRPr="00D528B7" w:rsidRDefault="00491A32" w:rsidP="009F74C8">
            <w:pPr>
              <w:rPr>
                <w:rFonts w:ascii="Times New Roman" w:hAnsi="Times New Roman"/>
                <w:sz w:val="24"/>
                <w:szCs w:val="24"/>
              </w:rPr>
            </w:pPr>
            <w:r w:rsidRPr="00D528B7">
              <w:rPr>
                <w:rFonts w:ascii="Times New Roman" w:hAnsi="Times New Roman"/>
                <w:sz w:val="24"/>
                <w:szCs w:val="24"/>
              </w:rPr>
              <w:t xml:space="preserve">Муниципальная программа "Поддержка малого и среднего предпринимательства в городе </w:t>
            </w:r>
            <w:proofErr w:type="spellStart"/>
            <w:r w:rsidRPr="00D528B7">
              <w:rPr>
                <w:rFonts w:ascii="Times New Roman" w:hAnsi="Times New Roman"/>
                <w:sz w:val="24"/>
                <w:szCs w:val="24"/>
              </w:rPr>
              <w:t>Лесосибирске</w:t>
            </w:r>
            <w:proofErr w:type="spellEnd"/>
            <w:r w:rsidRPr="00D528B7">
              <w:rPr>
                <w:rFonts w:ascii="Times New Roman" w:hAnsi="Times New Roman"/>
                <w:sz w:val="24"/>
                <w:szCs w:val="24"/>
              </w:rPr>
              <w:t>"</w:t>
            </w:r>
          </w:p>
        </w:tc>
        <w:tc>
          <w:tcPr>
            <w:tcW w:w="1745" w:type="dxa"/>
            <w:tcBorders>
              <w:top w:val="nil"/>
              <w:left w:val="nil"/>
              <w:bottom w:val="single" w:sz="4" w:space="0" w:color="auto"/>
              <w:right w:val="single" w:sz="4" w:space="0" w:color="auto"/>
            </w:tcBorders>
            <w:shd w:val="clear" w:color="auto" w:fill="auto"/>
            <w:hideMark/>
          </w:tcPr>
          <w:p w:rsidR="00491A32" w:rsidRPr="00CE4844" w:rsidRDefault="00491A32" w:rsidP="009F74C8">
            <w:r w:rsidRPr="00CE4844">
              <w:t>4 757,5</w:t>
            </w:r>
          </w:p>
        </w:tc>
        <w:tc>
          <w:tcPr>
            <w:tcW w:w="1418" w:type="dxa"/>
            <w:tcBorders>
              <w:top w:val="nil"/>
              <w:left w:val="nil"/>
              <w:bottom w:val="single" w:sz="4" w:space="0" w:color="auto"/>
              <w:right w:val="single" w:sz="4" w:space="0" w:color="auto"/>
            </w:tcBorders>
            <w:shd w:val="clear" w:color="auto" w:fill="auto"/>
            <w:hideMark/>
          </w:tcPr>
          <w:p w:rsidR="00491A32" w:rsidRPr="00CE4844" w:rsidRDefault="00491A32" w:rsidP="009F74C8">
            <w:r w:rsidRPr="00CE4844">
              <w:t>4 470,3</w:t>
            </w:r>
          </w:p>
        </w:tc>
        <w:tc>
          <w:tcPr>
            <w:tcW w:w="1514" w:type="dxa"/>
            <w:tcBorders>
              <w:top w:val="nil"/>
              <w:left w:val="nil"/>
              <w:bottom w:val="single" w:sz="4" w:space="0" w:color="auto"/>
              <w:right w:val="single" w:sz="4" w:space="0" w:color="auto"/>
            </w:tcBorders>
            <w:shd w:val="clear" w:color="auto" w:fill="auto"/>
            <w:noWrap/>
            <w:hideMark/>
          </w:tcPr>
          <w:p w:rsidR="00491A32" w:rsidRPr="00CE4844" w:rsidRDefault="00491A32" w:rsidP="009F74C8">
            <w:r w:rsidRPr="00CE4844">
              <w:t>93,96</w:t>
            </w:r>
          </w:p>
        </w:tc>
      </w:tr>
      <w:tr w:rsidR="00491A32" w:rsidRPr="00D528B7" w:rsidTr="009F74C8">
        <w:trPr>
          <w:trHeight w:val="12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91A32" w:rsidRPr="00D528B7" w:rsidRDefault="00491A32" w:rsidP="009F74C8">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7</w:t>
            </w:r>
          </w:p>
        </w:tc>
        <w:tc>
          <w:tcPr>
            <w:tcW w:w="4537" w:type="dxa"/>
            <w:tcBorders>
              <w:top w:val="nil"/>
              <w:left w:val="nil"/>
              <w:bottom w:val="single" w:sz="4" w:space="0" w:color="auto"/>
              <w:right w:val="single" w:sz="4" w:space="0" w:color="auto"/>
            </w:tcBorders>
            <w:shd w:val="clear" w:color="auto" w:fill="auto"/>
            <w:vAlign w:val="center"/>
            <w:hideMark/>
          </w:tcPr>
          <w:p w:rsidR="00491A32" w:rsidRPr="00D528B7" w:rsidRDefault="00491A32" w:rsidP="009F74C8">
            <w:pPr>
              <w:rPr>
                <w:rFonts w:ascii="Times New Roman" w:hAnsi="Times New Roman"/>
                <w:sz w:val="24"/>
                <w:szCs w:val="24"/>
              </w:rPr>
            </w:pPr>
            <w:r w:rsidRPr="00D528B7">
              <w:rPr>
                <w:rFonts w:ascii="Times New Roman" w:hAnsi="Times New Roman"/>
                <w:sz w:val="24"/>
                <w:szCs w:val="24"/>
              </w:rPr>
              <w:t xml:space="preserve">Муниципальная программа "Развитие и содержание транспортной системы и создание условий для предоставления транспортных услуг населению города </w:t>
            </w:r>
            <w:proofErr w:type="spellStart"/>
            <w:r w:rsidRPr="00D528B7">
              <w:rPr>
                <w:rFonts w:ascii="Times New Roman" w:hAnsi="Times New Roman"/>
                <w:sz w:val="24"/>
                <w:szCs w:val="24"/>
              </w:rPr>
              <w:t>Лесосибирска</w:t>
            </w:r>
            <w:proofErr w:type="spellEnd"/>
            <w:r w:rsidRPr="00D528B7">
              <w:rPr>
                <w:rFonts w:ascii="Times New Roman" w:hAnsi="Times New Roman"/>
                <w:sz w:val="24"/>
                <w:szCs w:val="24"/>
              </w:rPr>
              <w:t>"</w:t>
            </w:r>
          </w:p>
        </w:tc>
        <w:tc>
          <w:tcPr>
            <w:tcW w:w="1745" w:type="dxa"/>
            <w:tcBorders>
              <w:top w:val="nil"/>
              <w:left w:val="nil"/>
              <w:bottom w:val="single" w:sz="4" w:space="0" w:color="auto"/>
              <w:right w:val="single" w:sz="4" w:space="0" w:color="auto"/>
            </w:tcBorders>
            <w:shd w:val="clear" w:color="auto" w:fill="auto"/>
            <w:hideMark/>
          </w:tcPr>
          <w:p w:rsidR="00491A32" w:rsidRPr="00CE4844" w:rsidRDefault="00491A32" w:rsidP="009F74C8">
            <w:r w:rsidRPr="00CE4844">
              <w:t>170 870,9</w:t>
            </w:r>
          </w:p>
        </w:tc>
        <w:tc>
          <w:tcPr>
            <w:tcW w:w="1418" w:type="dxa"/>
            <w:tcBorders>
              <w:top w:val="nil"/>
              <w:left w:val="nil"/>
              <w:bottom w:val="single" w:sz="4" w:space="0" w:color="auto"/>
              <w:right w:val="single" w:sz="4" w:space="0" w:color="auto"/>
            </w:tcBorders>
            <w:shd w:val="clear" w:color="auto" w:fill="auto"/>
            <w:hideMark/>
          </w:tcPr>
          <w:p w:rsidR="00491A32" w:rsidRPr="00CE4844" w:rsidRDefault="00491A32" w:rsidP="009F74C8">
            <w:r w:rsidRPr="00CE4844">
              <w:t>129 613,3</w:t>
            </w:r>
          </w:p>
        </w:tc>
        <w:tc>
          <w:tcPr>
            <w:tcW w:w="1514" w:type="dxa"/>
            <w:tcBorders>
              <w:top w:val="nil"/>
              <w:left w:val="nil"/>
              <w:bottom w:val="single" w:sz="4" w:space="0" w:color="auto"/>
              <w:right w:val="single" w:sz="4" w:space="0" w:color="auto"/>
            </w:tcBorders>
            <w:shd w:val="clear" w:color="auto" w:fill="auto"/>
            <w:noWrap/>
            <w:hideMark/>
          </w:tcPr>
          <w:p w:rsidR="00491A32" w:rsidRPr="00CE4844" w:rsidRDefault="00491A32" w:rsidP="009F74C8">
            <w:r w:rsidRPr="00CE4844">
              <w:t>75,85</w:t>
            </w:r>
          </w:p>
        </w:tc>
      </w:tr>
      <w:tr w:rsidR="00491A32" w:rsidRPr="00D528B7" w:rsidTr="009F74C8">
        <w:trPr>
          <w:trHeight w:val="13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91A32" w:rsidRPr="00D528B7" w:rsidRDefault="00491A32" w:rsidP="009F74C8">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8</w:t>
            </w:r>
          </w:p>
        </w:tc>
        <w:tc>
          <w:tcPr>
            <w:tcW w:w="4537" w:type="dxa"/>
            <w:tcBorders>
              <w:top w:val="nil"/>
              <w:left w:val="nil"/>
              <w:bottom w:val="single" w:sz="4" w:space="0" w:color="auto"/>
              <w:right w:val="single" w:sz="4" w:space="0" w:color="auto"/>
            </w:tcBorders>
            <w:shd w:val="clear" w:color="auto" w:fill="auto"/>
            <w:vAlign w:val="center"/>
            <w:hideMark/>
          </w:tcPr>
          <w:p w:rsidR="00491A32" w:rsidRPr="00D528B7" w:rsidRDefault="00491A32" w:rsidP="009F74C8">
            <w:pPr>
              <w:rPr>
                <w:rFonts w:ascii="Times New Roman" w:hAnsi="Times New Roman"/>
                <w:sz w:val="24"/>
                <w:szCs w:val="24"/>
              </w:rPr>
            </w:pPr>
            <w:r w:rsidRPr="00D528B7">
              <w:rPr>
                <w:rFonts w:ascii="Times New Roman" w:hAnsi="Times New Roman"/>
                <w:sz w:val="24"/>
                <w:szCs w:val="24"/>
              </w:rPr>
              <w:t xml:space="preserve">Муниципальная программа "Содействие занятости населения города </w:t>
            </w:r>
            <w:proofErr w:type="spellStart"/>
            <w:r w:rsidRPr="00D528B7">
              <w:rPr>
                <w:rFonts w:ascii="Times New Roman" w:hAnsi="Times New Roman"/>
                <w:sz w:val="24"/>
                <w:szCs w:val="24"/>
              </w:rPr>
              <w:t>Лесосибирска</w:t>
            </w:r>
            <w:proofErr w:type="spellEnd"/>
            <w:r w:rsidRPr="00D528B7">
              <w:rPr>
                <w:rFonts w:ascii="Times New Roman" w:hAnsi="Times New Roman"/>
                <w:sz w:val="24"/>
                <w:szCs w:val="24"/>
              </w:rPr>
              <w:t>"</w:t>
            </w:r>
          </w:p>
        </w:tc>
        <w:tc>
          <w:tcPr>
            <w:tcW w:w="1745" w:type="dxa"/>
            <w:tcBorders>
              <w:top w:val="nil"/>
              <w:left w:val="nil"/>
              <w:bottom w:val="single" w:sz="4" w:space="0" w:color="auto"/>
              <w:right w:val="single" w:sz="4" w:space="0" w:color="auto"/>
            </w:tcBorders>
            <w:shd w:val="clear" w:color="auto" w:fill="auto"/>
            <w:hideMark/>
          </w:tcPr>
          <w:p w:rsidR="00491A32" w:rsidRPr="00CE4844" w:rsidRDefault="00491A32" w:rsidP="009F74C8">
            <w:r w:rsidRPr="00CE4844">
              <w:t>2 988,6</w:t>
            </w:r>
          </w:p>
        </w:tc>
        <w:tc>
          <w:tcPr>
            <w:tcW w:w="1418" w:type="dxa"/>
            <w:tcBorders>
              <w:top w:val="nil"/>
              <w:left w:val="nil"/>
              <w:bottom w:val="single" w:sz="4" w:space="0" w:color="auto"/>
              <w:right w:val="single" w:sz="4" w:space="0" w:color="auto"/>
            </w:tcBorders>
            <w:shd w:val="clear" w:color="auto" w:fill="auto"/>
            <w:hideMark/>
          </w:tcPr>
          <w:p w:rsidR="00491A32" w:rsidRPr="00CE4844" w:rsidRDefault="00491A32" w:rsidP="009F74C8">
            <w:r w:rsidRPr="00CE4844">
              <w:t>2 936,9</w:t>
            </w:r>
          </w:p>
        </w:tc>
        <w:tc>
          <w:tcPr>
            <w:tcW w:w="1514" w:type="dxa"/>
            <w:tcBorders>
              <w:top w:val="nil"/>
              <w:left w:val="nil"/>
              <w:bottom w:val="single" w:sz="4" w:space="0" w:color="auto"/>
              <w:right w:val="single" w:sz="4" w:space="0" w:color="auto"/>
            </w:tcBorders>
            <w:shd w:val="clear" w:color="auto" w:fill="auto"/>
            <w:noWrap/>
            <w:hideMark/>
          </w:tcPr>
          <w:p w:rsidR="00491A32" w:rsidRPr="00CE4844" w:rsidRDefault="00491A32" w:rsidP="009F74C8">
            <w:r w:rsidRPr="00CE4844">
              <w:t>98,27</w:t>
            </w:r>
          </w:p>
        </w:tc>
      </w:tr>
      <w:tr w:rsidR="00491A32" w:rsidRPr="00D528B7" w:rsidTr="009F74C8">
        <w:trPr>
          <w:trHeight w:val="10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91A32" w:rsidRPr="00D528B7" w:rsidRDefault="00491A32" w:rsidP="009F74C8">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9</w:t>
            </w:r>
          </w:p>
        </w:tc>
        <w:tc>
          <w:tcPr>
            <w:tcW w:w="4537" w:type="dxa"/>
            <w:tcBorders>
              <w:top w:val="nil"/>
              <w:left w:val="nil"/>
              <w:bottom w:val="single" w:sz="4" w:space="0" w:color="auto"/>
              <w:right w:val="single" w:sz="4" w:space="0" w:color="auto"/>
            </w:tcBorders>
            <w:shd w:val="clear" w:color="auto" w:fill="auto"/>
            <w:vAlign w:val="center"/>
            <w:hideMark/>
          </w:tcPr>
          <w:p w:rsidR="00491A32" w:rsidRPr="00D528B7" w:rsidRDefault="00491A32" w:rsidP="009F74C8">
            <w:pPr>
              <w:rPr>
                <w:rFonts w:ascii="Times New Roman" w:hAnsi="Times New Roman"/>
                <w:sz w:val="24"/>
                <w:szCs w:val="24"/>
              </w:rPr>
            </w:pPr>
            <w:r w:rsidRPr="00D528B7">
              <w:rPr>
                <w:rFonts w:ascii="Times New Roman" w:hAnsi="Times New Roman"/>
                <w:sz w:val="24"/>
                <w:szCs w:val="24"/>
              </w:rPr>
              <w:t xml:space="preserve">Муниципальная программа "Управление муниципальными финансами города </w:t>
            </w:r>
            <w:proofErr w:type="spellStart"/>
            <w:r w:rsidRPr="00D528B7">
              <w:rPr>
                <w:rFonts w:ascii="Times New Roman" w:hAnsi="Times New Roman"/>
                <w:sz w:val="24"/>
                <w:szCs w:val="24"/>
              </w:rPr>
              <w:t>Лесосибирска</w:t>
            </w:r>
            <w:proofErr w:type="spellEnd"/>
            <w:r w:rsidRPr="00D528B7">
              <w:rPr>
                <w:rFonts w:ascii="Times New Roman" w:hAnsi="Times New Roman"/>
                <w:sz w:val="24"/>
                <w:szCs w:val="24"/>
              </w:rPr>
              <w:t>"</w:t>
            </w:r>
          </w:p>
        </w:tc>
        <w:tc>
          <w:tcPr>
            <w:tcW w:w="1745" w:type="dxa"/>
            <w:tcBorders>
              <w:top w:val="nil"/>
              <w:left w:val="nil"/>
              <w:bottom w:val="single" w:sz="4" w:space="0" w:color="auto"/>
              <w:right w:val="single" w:sz="4" w:space="0" w:color="auto"/>
            </w:tcBorders>
            <w:shd w:val="clear" w:color="auto" w:fill="auto"/>
            <w:hideMark/>
          </w:tcPr>
          <w:p w:rsidR="00491A32" w:rsidRPr="00CE4844" w:rsidRDefault="00491A32" w:rsidP="009F74C8">
            <w:r w:rsidRPr="00CE4844">
              <w:t>18 761,8</w:t>
            </w:r>
          </w:p>
        </w:tc>
        <w:tc>
          <w:tcPr>
            <w:tcW w:w="1418" w:type="dxa"/>
            <w:tcBorders>
              <w:top w:val="nil"/>
              <w:left w:val="nil"/>
              <w:bottom w:val="single" w:sz="4" w:space="0" w:color="auto"/>
              <w:right w:val="single" w:sz="4" w:space="0" w:color="auto"/>
            </w:tcBorders>
            <w:shd w:val="clear" w:color="auto" w:fill="auto"/>
            <w:hideMark/>
          </w:tcPr>
          <w:p w:rsidR="00491A32" w:rsidRPr="00CE4844" w:rsidRDefault="00491A32" w:rsidP="009F74C8">
            <w:r w:rsidRPr="00CE4844">
              <w:t>18 074,1</w:t>
            </w:r>
          </w:p>
        </w:tc>
        <w:tc>
          <w:tcPr>
            <w:tcW w:w="1514" w:type="dxa"/>
            <w:tcBorders>
              <w:top w:val="nil"/>
              <w:left w:val="nil"/>
              <w:bottom w:val="single" w:sz="4" w:space="0" w:color="auto"/>
              <w:right w:val="single" w:sz="4" w:space="0" w:color="auto"/>
            </w:tcBorders>
            <w:shd w:val="clear" w:color="auto" w:fill="auto"/>
            <w:noWrap/>
            <w:hideMark/>
          </w:tcPr>
          <w:p w:rsidR="00491A32" w:rsidRPr="00CE4844" w:rsidRDefault="00491A32" w:rsidP="009F74C8">
            <w:r w:rsidRPr="00CE4844">
              <w:t>96,33</w:t>
            </w:r>
          </w:p>
        </w:tc>
      </w:tr>
      <w:tr w:rsidR="00491A32" w:rsidRPr="00D528B7" w:rsidTr="009F74C8">
        <w:trPr>
          <w:trHeight w:val="1722"/>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91A32" w:rsidRPr="00D528B7" w:rsidRDefault="00491A32" w:rsidP="009F74C8">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10</w:t>
            </w:r>
          </w:p>
        </w:tc>
        <w:tc>
          <w:tcPr>
            <w:tcW w:w="4537" w:type="dxa"/>
            <w:tcBorders>
              <w:top w:val="nil"/>
              <w:left w:val="nil"/>
              <w:bottom w:val="single" w:sz="4" w:space="0" w:color="auto"/>
              <w:right w:val="single" w:sz="4" w:space="0" w:color="auto"/>
            </w:tcBorders>
            <w:shd w:val="clear" w:color="auto" w:fill="auto"/>
            <w:vAlign w:val="center"/>
            <w:hideMark/>
          </w:tcPr>
          <w:p w:rsidR="00491A32" w:rsidRPr="00D528B7" w:rsidRDefault="00491A32" w:rsidP="009F74C8">
            <w:pPr>
              <w:rPr>
                <w:rFonts w:ascii="Times New Roman" w:hAnsi="Times New Roman"/>
                <w:sz w:val="24"/>
                <w:szCs w:val="24"/>
              </w:rPr>
            </w:pPr>
            <w:r w:rsidRPr="00D528B7">
              <w:rPr>
                <w:rFonts w:ascii="Times New Roman" w:hAnsi="Times New Roman"/>
                <w:sz w:val="24"/>
                <w:szCs w:val="24"/>
              </w:rPr>
              <w:t xml:space="preserve">Муниципальная программа "Управление земельно-имущественными отношениями города </w:t>
            </w:r>
            <w:proofErr w:type="spellStart"/>
            <w:r w:rsidRPr="00D528B7">
              <w:rPr>
                <w:rFonts w:ascii="Times New Roman" w:hAnsi="Times New Roman"/>
                <w:sz w:val="24"/>
                <w:szCs w:val="24"/>
              </w:rPr>
              <w:t>Лесосибирска</w:t>
            </w:r>
            <w:proofErr w:type="spellEnd"/>
            <w:r w:rsidRPr="00D528B7">
              <w:rPr>
                <w:rFonts w:ascii="Times New Roman" w:hAnsi="Times New Roman"/>
                <w:sz w:val="24"/>
                <w:szCs w:val="24"/>
              </w:rPr>
              <w:t>"</w:t>
            </w:r>
          </w:p>
        </w:tc>
        <w:tc>
          <w:tcPr>
            <w:tcW w:w="1745" w:type="dxa"/>
            <w:tcBorders>
              <w:top w:val="nil"/>
              <w:left w:val="nil"/>
              <w:bottom w:val="single" w:sz="4" w:space="0" w:color="auto"/>
              <w:right w:val="single" w:sz="4" w:space="0" w:color="auto"/>
            </w:tcBorders>
            <w:shd w:val="clear" w:color="auto" w:fill="auto"/>
            <w:hideMark/>
          </w:tcPr>
          <w:p w:rsidR="00491A32" w:rsidRPr="00CE4844" w:rsidRDefault="00491A32" w:rsidP="009F74C8">
            <w:r w:rsidRPr="00CE4844">
              <w:t>58 991,1</w:t>
            </w:r>
          </w:p>
        </w:tc>
        <w:tc>
          <w:tcPr>
            <w:tcW w:w="1418" w:type="dxa"/>
            <w:tcBorders>
              <w:top w:val="nil"/>
              <w:left w:val="nil"/>
              <w:bottom w:val="single" w:sz="4" w:space="0" w:color="auto"/>
              <w:right w:val="single" w:sz="4" w:space="0" w:color="auto"/>
            </w:tcBorders>
            <w:shd w:val="clear" w:color="auto" w:fill="auto"/>
            <w:hideMark/>
          </w:tcPr>
          <w:p w:rsidR="00491A32" w:rsidRPr="00CE4844" w:rsidRDefault="00491A32" w:rsidP="009F74C8">
            <w:r w:rsidRPr="00CE4844">
              <w:t>54 071,0</w:t>
            </w:r>
          </w:p>
        </w:tc>
        <w:tc>
          <w:tcPr>
            <w:tcW w:w="1514" w:type="dxa"/>
            <w:tcBorders>
              <w:top w:val="nil"/>
              <w:left w:val="nil"/>
              <w:bottom w:val="single" w:sz="4" w:space="0" w:color="auto"/>
              <w:right w:val="single" w:sz="4" w:space="0" w:color="auto"/>
            </w:tcBorders>
            <w:shd w:val="clear" w:color="auto" w:fill="auto"/>
            <w:noWrap/>
            <w:hideMark/>
          </w:tcPr>
          <w:p w:rsidR="00491A32" w:rsidRPr="00CE4844" w:rsidRDefault="00491A32" w:rsidP="009F74C8">
            <w:r w:rsidRPr="00CE4844">
              <w:t>91,66</w:t>
            </w:r>
          </w:p>
        </w:tc>
      </w:tr>
      <w:tr w:rsidR="00491A32" w:rsidRPr="00D528B7" w:rsidTr="009F74C8">
        <w:trPr>
          <w:trHeight w:val="12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A32" w:rsidRPr="00D528B7" w:rsidRDefault="00491A32" w:rsidP="009F74C8">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11</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A32" w:rsidRPr="00D528B7" w:rsidRDefault="00491A32" w:rsidP="009F74C8">
            <w:pPr>
              <w:rPr>
                <w:rFonts w:ascii="Times New Roman" w:hAnsi="Times New Roman"/>
                <w:sz w:val="24"/>
                <w:szCs w:val="24"/>
              </w:rPr>
            </w:pPr>
            <w:r w:rsidRPr="00D528B7">
              <w:rPr>
                <w:rFonts w:ascii="Times New Roman" w:hAnsi="Times New Roman"/>
                <w:sz w:val="24"/>
                <w:szCs w:val="24"/>
              </w:rPr>
              <w:t xml:space="preserve">Муниципальная программа "Обеспечение безопасности населения города </w:t>
            </w:r>
            <w:proofErr w:type="spellStart"/>
            <w:r w:rsidRPr="00D528B7">
              <w:rPr>
                <w:rFonts w:ascii="Times New Roman" w:hAnsi="Times New Roman"/>
                <w:sz w:val="24"/>
                <w:szCs w:val="24"/>
              </w:rPr>
              <w:t>Лесосибирска</w:t>
            </w:r>
            <w:proofErr w:type="spellEnd"/>
            <w:r w:rsidRPr="00D528B7">
              <w:rPr>
                <w:rFonts w:ascii="Times New Roman" w:hAnsi="Times New Roman"/>
                <w:sz w:val="24"/>
                <w:szCs w:val="24"/>
              </w:rPr>
              <w:t>"</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491A32" w:rsidRPr="00CE4844" w:rsidRDefault="00491A32" w:rsidP="009F74C8">
            <w:r w:rsidRPr="00CE4844">
              <w:t>32 609,0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91A32" w:rsidRPr="00CE4844" w:rsidRDefault="00491A32" w:rsidP="009F74C8">
            <w:r w:rsidRPr="00CE4844">
              <w:t>31 755,1</w:t>
            </w:r>
          </w:p>
        </w:tc>
        <w:tc>
          <w:tcPr>
            <w:tcW w:w="1514" w:type="dxa"/>
            <w:tcBorders>
              <w:top w:val="single" w:sz="4" w:space="0" w:color="auto"/>
              <w:left w:val="single" w:sz="4" w:space="0" w:color="auto"/>
              <w:bottom w:val="single" w:sz="4" w:space="0" w:color="auto"/>
              <w:right w:val="single" w:sz="4" w:space="0" w:color="auto"/>
            </w:tcBorders>
            <w:shd w:val="clear" w:color="auto" w:fill="auto"/>
            <w:noWrap/>
            <w:hideMark/>
          </w:tcPr>
          <w:p w:rsidR="00491A32" w:rsidRPr="00CE4844" w:rsidRDefault="00491A32" w:rsidP="009F74C8">
            <w:r w:rsidRPr="00CE4844">
              <w:t>97,38</w:t>
            </w:r>
          </w:p>
        </w:tc>
      </w:tr>
      <w:tr w:rsidR="00491A32" w:rsidRPr="00D528B7" w:rsidTr="009F74C8">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A32" w:rsidRPr="00D528B7" w:rsidRDefault="00491A32" w:rsidP="009F74C8">
            <w:pPr>
              <w:spacing w:after="0" w:line="240" w:lineRule="auto"/>
              <w:ind w:left="-189" w:right="-250"/>
              <w:jc w:val="center"/>
              <w:rPr>
                <w:rFonts w:ascii="Times New Roman" w:hAnsi="Times New Roman"/>
                <w:sz w:val="24"/>
                <w:szCs w:val="24"/>
              </w:rPr>
            </w:pPr>
            <w:r w:rsidRPr="00D528B7">
              <w:rPr>
                <w:rFonts w:ascii="Times New Roman" w:hAnsi="Times New Roman"/>
                <w:sz w:val="24"/>
                <w:szCs w:val="24"/>
              </w:rPr>
              <w:t>12</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rsidR="00491A32" w:rsidRPr="00D528B7" w:rsidRDefault="00491A32" w:rsidP="009F74C8">
            <w:pPr>
              <w:rPr>
                <w:rFonts w:ascii="Times New Roman" w:hAnsi="Times New Roman"/>
                <w:sz w:val="24"/>
                <w:szCs w:val="24"/>
              </w:rPr>
            </w:pPr>
            <w:r w:rsidRPr="00D528B7">
              <w:rPr>
                <w:rFonts w:ascii="Times New Roman" w:hAnsi="Times New Roman"/>
                <w:sz w:val="24"/>
                <w:szCs w:val="24"/>
              </w:rPr>
              <w:t>Муниципальная программа "Формирование комфортной городской среды"</w:t>
            </w:r>
          </w:p>
        </w:tc>
        <w:tc>
          <w:tcPr>
            <w:tcW w:w="1745" w:type="dxa"/>
            <w:tcBorders>
              <w:top w:val="single" w:sz="4" w:space="0" w:color="auto"/>
              <w:left w:val="nil"/>
              <w:bottom w:val="single" w:sz="4" w:space="0" w:color="auto"/>
              <w:right w:val="single" w:sz="4" w:space="0" w:color="auto"/>
            </w:tcBorders>
            <w:shd w:val="clear" w:color="auto" w:fill="auto"/>
            <w:hideMark/>
          </w:tcPr>
          <w:p w:rsidR="00491A32" w:rsidRPr="00CE4844" w:rsidRDefault="00491A32" w:rsidP="009F74C8">
            <w:r w:rsidRPr="00CE4844">
              <w:t>122 515,5</w:t>
            </w:r>
          </w:p>
        </w:tc>
        <w:tc>
          <w:tcPr>
            <w:tcW w:w="1418" w:type="dxa"/>
            <w:tcBorders>
              <w:top w:val="single" w:sz="4" w:space="0" w:color="auto"/>
              <w:left w:val="nil"/>
              <w:bottom w:val="single" w:sz="4" w:space="0" w:color="auto"/>
              <w:right w:val="single" w:sz="4" w:space="0" w:color="auto"/>
            </w:tcBorders>
            <w:shd w:val="clear" w:color="auto" w:fill="auto"/>
            <w:hideMark/>
          </w:tcPr>
          <w:p w:rsidR="00491A32" w:rsidRPr="00CE4844" w:rsidRDefault="00491A32" w:rsidP="009F74C8">
            <w:r w:rsidRPr="00CE4844">
              <w:t>121 103,0</w:t>
            </w:r>
          </w:p>
        </w:tc>
        <w:tc>
          <w:tcPr>
            <w:tcW w:w="1514" w:type="dxa"/>
            <w:tcBorders>
              <w:top w:val="single" w:sz="4" w:space="0" w:color="auto"/>
              <w:left w:val="nil"/>
              <w:bottom w:val="single" w:sz="4" w:space="0" w:color="auto"/>
              <w:right w:val="single" w:sz="4" w:space="0" w:color="auto"/>
            </w:tcBorders>
            <w:shd w:val="clear" w:color="auto" w:fill="auto"/>
            <w:noWrap/>
            <w:hideMark/>
          </w:tcPr>
          <w:p w:rsidR="00491A32" w:rsidRPr="00CE4844" w:rsidRDefault="00491A32" w:rsidP="009F74C8">
            <w:r w:rsidRPr="00CE4844">
              <w:t>98,85</w:t>
            </w:r>
          </w:p>
        </w:tc>
      </w:tr>
      <w:tr w:rsidR="00491A32" w:rsidRPr="00D528B7" w:rsidTr="009F74C8">
        <w:trPr>
          <w:trHeight w:val="36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91A32" w:rsidRPr="00D528B7" w:rsidRDefault="00491A32" w:rsidP="009F74C8">
            <w:pPr>
              <w:spacing w:after="0" w:line="240" w:lineRule="auto"/>
              <w:ind w:left="-189"/>
              <w:jc w:val="center"/>
              <w:rPr>
                <w:rFonts w:ascii="Times New Roman" w:hAnsi="Times New Roman"/>
                <w:sz w:val="24"/>
                <w:szCs w:val="24"/>
              </w:rPr>
            </w:pPr>
          </w:p>
        </w:tc>
        <w:tc>
          <w:tcPr>
            <w:tcW w:w="4537" w:type="dxa"/>
            <w:tcBorders>
              <w:top w:val="nil"/>
              <w:left w:val="nil"/>
              <w:bottom w:val="single" w:sz="4" w:space="0" w:color="auto"/>
              <w:right w:val="single" w:sz="4" w:space="0" w:color="auto"/>
            </w:tcBorders>
            <w:shd w:val="clear" w:color="auto" w:fill="auto"/>
            <w:noWrap/>
            <w:vAlign w:val="center"/>
            <w:hideMark/>
          </w:tcPr>
          <w:p w:rsidR="00491A32" w:rsidRPr="00D528B7" w:rsidRDefault="00491A32" w:rsidP="009F74C8">
            <w:pPr>
              <w:rPr>
                <w:rFonts w:ascii="Times New Roman" w:hAnsi="Times New Roman"/>
                <w:b/>
                <w:bCs/>
                <w:sz w:val="24"/>
                <w:szCs w:val="24"/>
              </w:rPr>
            </w:pPr>
            <w:r w:rsidRPr="00D528B7">
              <w:rPr>
                <w:rFonts w:ascii="Times New Roman" w:hAnsi="Times New Roman"/>
                <w:b/>
                <w:bCs/>
                <w:sz w:val="24"/>
                <w:szCs w:val="24"/>
              </w:rPr>
              <w:t> Итого:</w:t>
            </w:r>
          </w:p>
        </w:tc>
        <w:tc>
          <w:tcPr>
            <w:tcW w:w="1745" w:type="dxa"/>
            <w:tcBorders>
              <w:top w:val="nil"/>
              <w:left w:val="nil"/>
              <w:bottom w:val="single" w:sz="4" w:space="0" w:color="auto"/>
              <w:right w:val="single" w:sz="4" w:space="0" w:color="auto"/>
            </w:tcBorders>
            <w:shd w:val="clear" w:color="auto" w:fill="auto"/>
            <w:noWrap/>
            <w:hideMark/>
          </w:tcPr>
          <w:p w:rsidR="00491A32" w:rsidRPr="00CE4844" w:rsidRDefault="00491A32" w:rsidP="009F74C8">
            <w:r w:rsidRPr="00CE4844">
              <w:t>5 711 756,7</w:t>
            </w:r>
          </w:p>
        </w:tc>
        <w:tc>
          <w:tcPr>
            <w:tcW w:w="1418" w:type="dxa"/>
            <w:tcBorders>
              <w:top w:val="nil"/>
              <w:left w:val="nil"/>
              <w:bottom w:val="single" w:sz="4" w:space="0" w:color="auto"/>
              <w:right w:val="single" w:sz="4" w:space="0" w:color="auto"/>
            </w:tcBorders>
            <w:shd w:val="clear" w:color="auto" w:fill="auto"/>
            <w:noWrap/>
            <w:hideMark/>
          </w:tcPr>
          <w:p w:rsidR="00491A32" w:rsidRPr="00CE4844" w:rsidRDefault="00491A32" w:rsidP="009F74C8">
            <w:r w:rsidRPr="00CE4844">
              <w:t>5 306 817,3</w:t>
            </w:r>
          </w:p>
        </w:tc>
        <w:tc>
          <w:tcPr>
            <w:tcW w:w="1514" w:type="dxa"/>
            <w:tcBorders>
              <w:top w:val="nil"/>
              <w:left w:val="nil"/>
              <w:bottom w:val="single" w:sz="4" w:space="0" w:color="auto"/>
              <w:right w:val="single" w:sz="4" w:space="0" w:color="auto"/>
            </w:tcBorders>
            <w:shd w:val="clear" w:color="auto" w:fill="auto"/>
            <w:noWrap/>
            <w:hideMark/>
          </w:tcPr>
          <w:p w:rsidR="00491A32" w:rsidRDefault="00491A32" w:rsidP="009F74C8">
            <w:r w:rsidRPr="00CE4844">
              <w:t>92,91</w:t>
            </w:r>
          </w:p>
        </w:tc>
      </w:tr>
    </w:tbl>
    <w:p w:rsidR="00491A32" w:rsidRPr="00D528B7" w:rsidRDefault="00491A32" w:rsidP="00491A32">
      <w:pPr>
        <w:spacing w:before="360" w:after="300" w:line="240" w:lineRule="atLeast"/>
        <w:ind w:left="20"/>
        <w:jc w:val="both"/>
        <w:rPr>
          <w:rFonts w:eastAsia="Calibri"/>
          <w:sz w:val="28"/>
          <w:szCs w:val="28"/>
          <w:shd w:val="clear" w:color="auto" w:fill="FFFFFF"/>
        </w:rPr>
      </w:pPr>
      <w:r w:rsidRPr="00D528B7">
        <w:rPr>
          <w:rFonts w:ascii="Times New Roman" w:eastAsia="Calibri" w:hAnsi="Times New Roman"/>
          <w:sz w:val="28"/>
          <w:szCs w:val="28"/>
          <w:shd w:val="clear" w:color="auto" w:fill="FFFFFF"/>
        </w:rPr>
        <w:lastRenderedPageBreak/>
        <w:t xml:space="preserve">       Из 12 муниципальных программ, шесть муниципальных программ имеют социальную направленность и решают задачи по улучшению качества жизни населения, направлены на повышение эффективности доступности и качества дошкольного, общего и дополнительного образования, создание условий для культурного развития города, повышение интереса населения к занятиям физической культурой и спортом, создание условий для повышения безопасности граждан в общественных местах, содействию занятости нетрудоустроенного населения. Реализация мероприятий в остальных муниципальных программах, направлена на развитие экономики города, содействию развития субъектов малого и среднего предпринимательства, содержание дорожного хозяйства, обеспечение доступным и комфортным жильём жителей города</w:t>
      </w:r>
      <w:r w:rsidRPr="00D528B7">
        <w:rPr>
          <w:rFonts w:eastAsia="Calibri"/>
          <w:sz w:val="28"/>
          <w:szCs w:val="28"/>
          <w:shd w:val="clear" w:color="auto" w:fill="FFFFFF"/>
        </w:rPr>
        <w:t xml:space="preserve"> </w:t>
      </w:r>
      <w:proofErr w:type="spellStart"/>
      <w:r w:rsidRPr="00D528B7">
        <w:rPr>
          <w:rFonts w:ascii="Times New Roman" w:eastAsia="Calibri" w:hAnsi="Times New Roman"/>
          <w:sz w:val="28"/>
          <w:szCs w:val="28"/>
          <w:shd w:val="clear" w:color="auto" w:fill="FFFFFF"/>
        </w:rPr>
        <w:t>Лесосибирска</w:t>
      </w:r>
      <w:proofErr w:type="spellEnd"/>
      <w:r w:rsidRPr="00D528B7">
        <w:rPr>
          <w:rFonts w:ascii="Times New Roman" w:eastAsia="Calibri" w:hAnsi="Times New Roman"/>
          <w:sz w:val="28"/>
          <w:szCs w:val="28"/>
          <w:shd w:val="clear" w:color="auto" w:fill="FFFFFF"/>
        </w:rPr>
        <w:t xml:space="preserve"> и другие</w:t>
      </w:r>
      <w:r w:rsidRPr="00D528B7">
        <w:rPr>
          <w:rFonts w:eastAsia="Calibri"/>
          <w:sz w:val="28"/>
          <w:szCs w:val="28"/>
          <w:shd w:val="clear" w:color="auto" w:fill="FFFFFF"/>
        </w:rPr>
        <w:t>.</w:t>
      </w:r>
    </w:p>
    <w:p w:rsidR="008321CE" w:rsidRPr="00D94A83" w:rsidRDefault="008321CE" w:rsidP="008321CE">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D94A83">
        <w:rPr>
          <w:rFonts w:ascii="Times New Roman" w:hAnsi="Times New Roman"/>
          <w:sz w:val="28"/>
          <w:szCs w:val="28"/>
        </w:rPr>
        <w:t>Выполнение мероприятий и осво</w:t>
      </w:r>
      <w:r>
        <w:rPr>
          <w:rFonts w:ascii="Times New Roman" w:hAnsi="Times New Roman"/>
          <w:sz w:val="28"/>
          <w:szCs w:val="28"/>
        </w:rPr>
        <w:t>ение финансовых средств в 202</w:t>
      </w:r>
      <w:r w:rsidR="0013252C">
        <w:rPr>
          <w:rFonts w:ascii="Times New Roman" w:hAnsi="Times New Roman"/>
          <w:sz w:val="28"/>
          <w:szCs w:val="28"/>
        </w:rPr>
        <w:t>3</w:t>
      </w:r>
      <w:r w:rsidRPr="00D94A83">
        <w:rPr>
          <w:rFonts w:ascii="Times New Roman" w:hAnsi="Times New Roman"/>
          <w:sz w:val="28"/>
          <w:szCs w:val="28"/>
        </w:rPr>
        <w:t xml:space="preserve"> году, в разрезе каждой муниципальной целевой программы муниципального образования город </w:t>
      </w:r>
      <w:proofErr w:type="spellStart"/>
      <w:proofErr w:type="gramStart"/>
      <w:r w:rsidRPr="00D94A83">
        <w:rPr>
          <w:rFonts w:ascii="Times New Roman" w:hAnsi="Times New Roman"/>
          <w:sz w:val="28"/>
          <w:szCs w:val="28"/>
        </w:rPr>
        <w:t>Лесосибирск</w:t>
      </w:r>
      <w:proofErr w:type="spellEnd"/>
      <w:r w:rsidRPr="00D94A83">
        <w:rPr>
          <w:rFonts w:ascii="Times New Roman" w:hAnsi="Times New Roman"/>
          <w:sz w:val="28"/>
          <w:szCs w:val="28"/>
        </w:rPr>
        <w:t xml:space="preserve"> </w:t>
      </w:r>
      <w:r>
        <w:rPr>
          <w:rFonts w:ascii="Times New Roman" w:hAnsi="Times New Roman"/>
          <w:sz w:val="28"/>
          <w:szCs w:val="28"/>
        </w:rPr>
        <w:t xml:space="preserve"> представлено</w:t>
      </w:r>
      <w:proofErr w:type="gramEnd"/>
      <w:r>
        <w:rPr>
          <w:rFonts w:ascii="Times New Roman" w:hAnsi="Times New Roman"/>
          <w:sz w:val="28"/>
          <w:szCs w:val="28"/>
        </w:rPr>
        <w:t xml:space="preserve"> далее</w:t>
      </w:r>
      <w:r w:rsidRPr="00D94A83">
        <w:rPr>
          <w:rFonts w:ascii="Times New Roman" w:hAnsi="Times New Roman"/>
          <w:sz w:val="28"/>
          <w:szCs w:val="28"/>
        </w:rPr>
        <w:t>:</w:t>
      </w:r>
    </w:p>
    <w:p w:rsidR="009E6F59" w:rsidRPr="00E133D4" w:rsidRDefault="009E6F59" w:rsidP="009E6F59">
      <w:pPr>
        <w:pStyle w:val="a3"/>
        <w:widowControl w:val="0"/>
        <w:numPr>
          <w:ilvl w:val="0"/>
          <w:numId w:val="1"/>
        </w:numPr>
        <w:tabs>
          <w:tab w:val="left" w:pos="284"/>
        </w:tabs>
        <w:spacing w:after="0" w:line="240" w:lineRule="auto"/>
        <w:ind w:left="0" w:firstLine="709"/>
        <w:jc w:val="both"/>
        <w:outlineLvl w:val="0"/>
        <w:rPr>
          <w:rFonts w:ascii="Times New Roman" w:hAnsi="Times New Roman"/>
          <w:b/>
          <w:color w:val="000000"/>
          <w:sz w:val="28"/>
          <w:szCs w:val="28"/>
          <w:u w:val="single"/>
        </w:rPr>
      </w:pPr>
      <w:bookmarkStart w:id="0" w:name="OLE_LINK32"/>
      <w:bookmarkStart w:id="1" w:name="OLE_LINK33"/>
      <w:bookmarkStart w:id="2" w:name="_Toc347994639"/>
      <w:bookmarkStart w:id="3" w:name="_Toc385424394"/>
      <w:bookmarkStart w:id="4" w:name="_Toc385424568"/>
      <w:proofErr w:type="gramStart"/>
      <w:r w:rsidRPr="00E133D4">
        <w:rPr>
          <w:rStyle w:val="10"/>
          <w:rFonts w:eastAsia="Calibri"/>
          <w:b/>
          <w:color w:val="000000"/>
          <w:u w:val="single"/>
        </w:rPr>
        <w:t>Муниципальная  программа</w:t>
      </w:r>
      <w:proofErr w:type="gramEnd"/>
      <w:r w:rsidRPr="00E133D4">
        <w:rPr>
          <w:rStyle w:val="10"/>
          <w:rFonts w:eastAsia="Calibri"/>
          <w:b/>
          <w:color w:val="000000"/>
          <w:u w:val="single"/>
        </w:rPr>
        <w:t xml:space="preserve"> «Развитие образования города </w:t>
      </w:r>
      <w:proofErr w:type="spellStart"/>
      <w:r w:rsidRPr="00E133D4">
        <w:rPr>
          <w:rStyle w:val="10"/>
          <w:rFonts w:eastAsia="Calibri"/>
          <w:b/>
          <w:color w:val="000000"/>
          <w:u w:val="single"/>
        </w:rPr>
        <w:t>Лесосибирска</w:t>
      </w:r>
      <w:proofErr w:type="spellEnd"/>
      <w:r w:rsidRPr="00E133D4">
        <w:rPr>
          <w:rStyle w:val="10"/>
          <w:rFonts w:eastAsia="Calibri"/>
          <w:color w:val="000000"/>
          <w:u w:val="single"/>
        </w:rPr>
        <w:t xml:space="preserve"> </w:t>
      </w:r>
      <w:bookmarkEnd w:id="0"/>
      <w:bookmarkEnd w:id="1"/>
      <w:r w:rsidRPr="00E133D4">
        <w:rPr>
          <w:rFonts w:ascii="Times New Roman" w:hAnsi="Times New Roman"/>
          <w:b/>
          <w:color w:val="000000"/>
          <w:sz w:val="28"/>
          <w:szCs w:val="28"/>
          <w:u w:val="single"/>
        </w:rPr>
        <w:t>»</w:t>
      </w:r>
      <w:bookmarkEnd w:id="2"/>
      <w:bookmarkEnd w:id="3"/>
      <w:bookmarkEnd w:id="4"/>
    </w:p>
    <w:p w:rsidR="009E6F59" w:rsidRPr="00E133D4" w:rsidRDefault="009E6F59" w:rsidP="009E6F59">
      <w:pPr>
        <w:pStyle w:val="a3"/>
        <w:widowControl w:val="0"/>
        <w:tabs>
          <w:tab w:val="left" w:pos="284"/>
        </w:tabs>
        <w:spacing w:after="0" w:line="240" w:lineRule="auto"/>
        <w:ind w:left="0"/>
        <w:jc w:val="both"/>
        <w:outlineLvl w:val="0"/>
        <w:rPr>
          <w:rFonts w:ascii="Times New Roman" w:hAnsi="Times New Roman"/>
          <w:b/>
          <w:color w:val="000000"/>
          <w:sz w:val="28"/>
          <w:szCs w:val="28"/>
          <w:u w:val="single"/>
        </w:rPr>
      </w:pPr>
    </w:p>
    <w:p w:rsidR="00491A32" w:rsidRDefault="00491A32" w:rsidP="00491A32">
      <w:pPr>
        <w:spacing w:after="0"/>
        <w:ind w:firstLine="708"/>
        <w:jc w:val="both"/>
        <w:rPr>
          <w:rFonts w:ascii="Times New Roman" w:hAnsi="Times New Roman"/>
          <w:sz w:val="28"/>
          <w:szCs w:val="28"/>
        </w:rPr>
      </w:pPr>
      <w:bookmarkStart w:id="5" w:name="OLE_LINK66"/>
      <w:bookmarkStart w:id="6" w:name="OLE_LINK65"/>
      <w:r>
        <w:rPr>
          <w:rFonts w:ascii="Times New Roman" w:hAnsi="Times New Roman"/>
          <w:sz w:val="28"/>
          <w:szCs w:val="28"/>
        </w:rPr>
        <w:t xml:space="preserve">Программа на 2024 год утверждена Постановлением администрации города от 24.10.2013 № 1588 «Об утверждении муниципальной программы «Развитие образования города </w:t>
      </w:r>
      <w:proofErr w:type="spellStart"/>
      <w:r>
        <w:rPr>
          <w:rFonts w:ascii="Times New Roman" w:hAnsi="Times New Roman"/>
          <w:sz w:val="28"/>
          <w:szCs w:val="28"/>
        </w:rPr>
        <w:t>Лесосибирска</w:t>
      </w:r>
      <w:proofErr w:type="spellEnd"/>
      <w:r>
        <w:rPr>
          <w:rFonts w:ascii="Times New Roman" w:hAnsi="Times New Roman"/>
          <w:sz w:val="28"/>
          <w:szCs w:val="28"/>
        </w:rPr>
        <w:t xml:space="preserve">». </w:t>
      </w:r>
    </w:p>
    <w:p w:rsidR="00491A32" w:rsidRDefault="00491A32" w:rsidP="00491A32">
      <w:pPr>
        <w:tabs>
          <w:tab w:val="left" w:pos="709"/>
        </w:tabs>
        <w:jc w:val="both"/>
      </w:pPr>
      <w:r>
        <w:rPr>
          <w:rFonts w:ascii="Times New Roman" w:hAnsi="Times New Roman"/>
          <w:sz w:val="28"/>
          <w:szCs w:val="28"/>
        </w:rPr>
        <w:tab/>
        <w:t xml:space="preserve">В 2024 году для обеспечения выполнения программных мероприятий по МП «Развитие образования города </w:t>
      </w:r>
      <w:proofErr w:type="spellStart"/>
      <w:r>
        <w:rPr>
          <w:rFonts w:ascii="Times New Roman" w:hAnsi="Times New Roman"/>
          <w:sz w:val="28"/>
          <w:szCs w:val="28"/>
        </w:rPr>
        <w:t>Лесосибирска</w:t>
      </w:r>
      <w:proofErr w:type="spellEnd"/>
      <w:r>
        <w:rPr>
          <w:rFonts w:ascii="Times New Roman" w:hAnsi="Times New Roman"/>
          <w:sz w:val="28"/>
          <w:szCs w:val="28"/>
        </w:rPr>
        <w:t xml:space="preserve">» было   выделено средств на сумму 2 108 677,3тыс. руб. фактические расходы составили 2 076 070,1тыс. руб. </w:t>
      </w:r>
      <w:bookmarkEnd w:id="5"/>
      <w:bookmarkEnd w:id="6"/>
      <w:r>
        <w:rPr>
          <w:rFonts w:ascii="Times New Roman" w:hAnsi="Times New Roman"/>
          <w:sz w:val="28"/>
          <w:szCs w:val="28"/>
        </w:rPr>
        <w:t xml:space="preserve">Исполнение составило 98,5 % </w:t>
      </w:r>
    </w:p>
    <w:p w:rsidR="00491A32" w:rsidRDefault="00491A32" w:rsidP="00491A32">
      <w:pPr>
        <w:tabs>
          <w:tab w:val="left" w:pos="1632"/>
        </w:tabs>
        <w:jc w:val="both"/>
        <w:rPr>
          <w:rFonts w:ascii="Times New Roman" w:hAnsi="Times New Roman"/>
          <w:sz w:val="28"/>
          <w:szCs w:val="28"/>
        </w:rPr>
      </w:pPr>
      <w:r>
        <w:rPr>
          <w:rFonts w:ascii="Times New Roman" w:hAnsi="Times New Roman"/>
          <w:sz w:val="28"/>
          <w:szCs w:val="28"/>
        </w:rPr>
        <w:t>Исполнение по подпрограммам за 2024 года составило:</w:t>
      </w:r>
    </w:p>
    <w:tbl>
      <w:tblPr>
        <w:tblW w:w="9360" w:type="dxa"/>
        <w:tblLayout w:type="fixed"/>
        <w:tblLook w:val="04A0" w:firstRow="1" w:lastRow="0" w:firstColumn="1" w:lastColumn="0" w:noHBand="0" w:noVBand="1"/>
      </w:tblPr>
      <w:tblGrid>
        <w:gridCol w:w="3292"/>
        <w:gridCol w:w="2322"/>
        <w:gridCol w:w="2088"/>
        <w:gridCol w:w="1658"/>
      </w:tblGrid>
      <w:tr w:rsidR="00491A32" w:rsidTr="00491A32">
        <w:trPr>
          <w:trHeight w:val="420"/>
        </w:trPr>
        <w:tc>
          <w:tcPr>
            <w:tcW w:w="3289" w:type="dxa"/>
            <w:tcBorders>
              <w:top w:val="single" w:sz="4" w:space="0" w:color="auto"/>
              <w:left w:val="single" w:sz="4" w:space="0" w:color="auto"/>
              <w:bottom w:val="single" w:sz="4" w:space="0" w:color="auto"/>
              <w:right w:val="single" w:sz="4" w:space="0" w:color="auto"/>
            </w:tcBorders>
            <w:vAlign w:val="center"/>
            <w:hideMark/>
          </w:tcPr>
          <w:p w:rsidR="00491A32" w:rsidRDefault="00491A32">
            <w:pPr>
              <w:spacing w:after="0" w:line="240" w:lineRule="auto"/>
              <w:jc w:val="center"/>
              <w:rPr>
                <w:rFonts w:ascii="Times New Roman" w:hAnsi="Times New Roman"/>
                <w:bCs/>
                <w:sz w:val="24"/>
                <w:szCs w:val="24"/>
              </w:rPr>
            </w:pPr>
            <w:bookmarkStart w:id="7" w:name="_Hlk417154804"/>
            <w:r>
              <w:rPr>
                <w:rFonts w:ascii="Times New Roman" w:hAnsi="Times New Roman"/>
                <w:bCs/>
                <w:sz w:val="24"/>
                <w:szCs w:val="24"/>
              </w:rPr>
              <w:t>Наименование</w:t>
            </w:r>
          </w:p>
        </w:tc>
        <w:tc>
          <w:tcPr>
            <w:tcW w:w="2321" w:type="dxa"/>
            <w:tcBorders>
              <w:top w:val="single" w:sz="4" w:space="0" w:color="auto"/>
              <w:left w:val="nil"/>
              <w:bottom w:val="single" w:sz="4" w:space="0" w:color="auto"/>
              <w:right w:val="nil"/>
            </w:tcBorders>
            <w:vAlign w:val="center"/>
            <w:hideMark/>
          </w:tcPr>
          <w:p w:rsidR="00491A32" w:rsidRDefault="00491A32">
            <w:pPr>
              <w:spacing w:after="0" w:line="240" w:lineRule="auto"/>
              <w:jc w:val="center"/>
              <w:rPr>
                <w:rFonts w:ascii="Times New Roman" w:hAnsi="Times New Roman"/>
                <w:bCs/>
                <w:sz w:val="24"/>
                <w:szCs w:val="24"/>
              </w:rPr>
            </w:pPr>
            <w:r>
              <w:rPr>
                <w:rFonts w:ascii="Times New Roman" w:hAnsi="Times New Roman"/>
                <w:bCs/>
                <w:sz w:val="24"/>
                <w:szCs w:val="24"/>
              </w:rPr>
              <w:t>Ассигнования  на 2024год, (</w:t>
            </w:r>
            <w:proofErr w:type="spellStart"/>
            <w:r>
              <w:rPr>
                <w:rFonts w:ascii="Times New Roman" w:hAnsi="Times New Roman"/>
                <w:bCs/>
                <w:sz w:val="24"/>
                <w:szCs w:val="24"/>
              </w:rPr>
              <w:t>тыс.руб</w:t>
            </w:r>
            <w:proofErr w:type="spellEnd"/>
            <w:r>
              <w:rPr>
                <w:rFonts w:ascii="Times New Roman" w:hAnsi="Times New Roman"/>
                <w:bCs/>
                <w:sz w:val="24"/>
                <w:szCs w:val="24"/>
              </w:rPr>
              <w:t>.)</w:t>
            </w:r>
          </w:p>
        </w:tc>
        <w:tc>
          <w:tcPr>
            <w:tcW w:w="2087" w:type="dxa"/>
            <w:tcBorders>
              <w:top w:val="single" w:sz="4" w:space="0" w:color="auto"/>
              <w:left w:val="single" w:sz="4" w:space="0" w:color="auto"/>
              <w:bottom w:val="single" w:sz="4" w:space="0" w:color="auto"/>
              <w:right w:val="single" w:sz="4" w:space="0" w:color="auto"/>
            </w:tcBorders>
            <w:vAlign w:val="center"/>
            <w:hideMark/>
          </w:tcPr>
          <w:p w:rsidR="00491A32" w:rsidRDefault="00491A32">
            <w:pPr>
              <w:spacing w:after="0" w:line="240" w:lineRule="auto"/>
              <w:jc w:val="center"/>
              <w:rPr>
                <w:rFonts w:ascii="Times New Roman" w:hAnsi="Times New Roman"/>
                <w:bCs/>
                <w:sz w:val="24"/>
                <w:szCs w:val="24"/>
              </w:rPr>
            </w:pPr>
            <w:r>
              <w:rPr>
                <w:rFonts w:ascii="Times New Roman" w:hAnsi="Times New Roman"/>
                <w:bCs/>
                <w:sz w:val="24"/>
                <w:szCs w:val="24"/>
              </w:rPr>
              <w:t>Исполнение, (</w:t>
            </w:r>
            <w:proofErr w:type="spellStart"/>
            <w:r>
              <w:rPr>
                <w:rFonts w:ascii="Times New Roman" w:hAnsi="Times New Roman"/>
                <w:bCs/>
                <w:sz w:val="24"/>
                <w:szCs w:val="24"/>
              </w:rPr>
              <w:t>тыс.руб</w:t>
            </w:r>
            <w:proofErr w:type="spellEnd"/>
            <w:r>
              <w:rPr>
                <w:rFonts w:ascii="Times New Roman" w:hAnsi="Times New Roman"/>
                <w:bCs/>
                <w:sz w:val="24"/>
                <w:szCs w:val="24"/>
              </w:rPr>
              <w:t>.)</w:t>
            </w:r>
          </w:p>
        </w:tc>
        <w:tc>
          <w:tcPr>
            <w:tcW w:w="1657" w:type="dxa"/>
            <w:tcBorders>
              <w:top w:val="single" w:sz="4" w:space="0" w:color="auto"/>
              <w:left w:val="nil"/>
              <w:bottom w:val="single" w:sz="4" w:space="0" w:color="auto"/>
              <w:right w:val="single" w:sz="4" w:space="0" w:color="auto"/>
            </w:tcBorders>
            <w:noWrap/>
            <w:vAlign w:val="center"/>
            <w:hideMark/>
          </w:tcPr>
          <w:p w:rsidR="00491A32" w:rsidRDefault="00491A32">
            <w:pPr>
              <w:spacing w:after="0" w:line="240" w:lineRule="auto"/>
              <w:jc w:val="center"/>
              <w:rPr>
                <w:rFonts w:ascii="Times New Roman" w:hAnsi="Times New Roman"/>
                <w:sz w:val="24"/>
                <w:szCs w:val="24"/>
              </w:rPr>
            </w:pPr>
            <w:r>
              <w:rPr>
                <w:rFonts w:ascii="Times New Roman" w:hAnsi="Times New Roman"/>
                <w:sz w:val="24"/>
                <w:szCs w:val="24"/>
              </w:rPr>
              <w:t>% исполнения</w:t>
            </w:r>
          </w:p>
        </w:tc>
        <w:bookmarkEnd w:id="7"/>
      </w:tr>
      <w:tr w:rsidR="00491A32" w:rsidTr="00491A32">
        <w:trPr>
          <w:trHeight w:val="765"/>
        </w:trPr>
        <w:tc>
          <w:tcPr>
            <w:tcW w:w="3289" w:type="dxa"/>
            <w:tcBorders>
              <w:top w:val="nil"/>
              <w:left w:val="single" w:sz="4" w:space="0" w:color="auto"/>
              <w:bottom w:val="single" w:sz="4" w:space="0" w:color="auto"/>
              <w:right w:val="single" w:sz="4" w:space="0" w:color="auto"/>
            </w:tcBorders>
            <w:vAlign w:val="center"/>
            <w:hideMark/>
          </w:tcPr>
          <w:p w:rsidR="00491A32" w:rsidRDefault="00491A32">
            <w:pPr>
              <w:spacing w:after="0" w:line="240" w:lineRule="auto"/>
              <w:jc w:val="both"/>
              <w:rPr>
                <w:rFonts w:ascii="Times New Roman" w:hAnsi="Times New Roman"/>
                <w:bCs/>
                <w:sz w:val="24"/>
                <w:szCs w:val="24"/>
              </w:rPr>
            </w:pPr>
            <w:r>
              <w:rPr>
                <w:rFonts w:ascii="Times New Roman" w:hAnsi="Times New Roman"/>
                <w:bCs/>
                <w:sz w:val="24"/>
                <w:szCs w:val="24"/>
              </w:rPr>
              <w:t xml:space="preserve">Муниципальная программа "Развитие образования города </w:t>
            </w:r>
            <w:proofErr w:type="spellStart"/>
            <w:r>
              <w:rPr>
                <w:rFonts w:ascii="Times New Roman" w:hAnsi="Times New Roman"/>
                <w:bCs/>
                <w:sz w:val="24"/>
                <w:szCs w:val="24"/>
              </w:rPr>
              <w:t>Лесосибирска</w:t>
            </w:r>
            <w:proofErr w:type="spellEnd"/>
            <w:r>
              <w:rPr>
                <w:rFonts w:ascii="Times New Roman" w:hAnsi="Times New Roman"/>
                <w:bCs/>
                <w:sz w:val="24"/>
                <w:szCs w:val="24"/>
              </w:rPr>
              <w:t>"</w:t>
            </w:r>
          </w:p>
        </w:tc>
        <w:tc>
          <w:tcPr>
            <w:tcW w:w="2321" w:type="dxa"/>
            <w:tcBorders>
              <w:top w:val="nil"/>
              <w:left w:val="nil"/>
              <w:bottom w:val="single" w:sz="4" w:space="0" w:color="auto"/>
              <w:right w:val="nil"/>
            </w:tcBorders>
            <w:vAlign w:val="center"/>
            <w:hideMark/>
          </w:tcPr>
          <w:p w:rsidR="00491A32" w:rsidRDefault="00491A32">
            <w:pPr>
              <w:spacing w:after="0" w:line="240" w:lineRule="auto"/>
              <w:jc w:val="center"/>
              <w:rPr>
                <w:rFonts w:ascii="Times New Roman" w:hAnsi="Times New Roman"/>
                <w:sz w:val="24"/>
                <w:szCs w:val="24"/>
              </w:rPr>
            </w:pPr>
            <w:r>
              <w:rPr>
                <w:rFonts w:ascii="Times New Roman" w:hAnsi="Times New Roman"/>
                <w:sz w:val="24"/>
                <w:szCs w:val="24"/>
              </w:rPr>
              <w:t>2 108 677,3</w:t>
            </w:r>
          </w:p>
        </w:tc>
        <w:tc>
          <w:tcPr>
            <w:tcW w:w="2087" w:type="dxa"/>
            <w:tcBorders>
              <w:top w:val="nil"/>
              <w:left w:val="single" w:sz="4" w:space="0" w:color="auto"/>
              <w:bottom w:val="single" w:sz="4" w:space="0" w:color="auto"/>
              <w:right w:val="single" w:sz="4" w:space="0" w:color="auto"/>
            </w:tcBorders>
            <w:vAlign w:val="center"/>
            <w:hideMark/>
          </w:tcPr>
          <w:p w:rsidR="00491A32" w:rsidRDefault="00491A32">
            <w:pPr>
              <w:spacing w:after="0" w:line="240" w:lineRule="auto"/>
              <w:jc w:val="center"/>
              <w:rPr>
                <w:rFonts w:ascii="Times New Roman" w:hAnsi="Times New Roman"/>
                <w:sz w:val="24"/>
                <w:szCs w:val="24"/>
              </w:rPr>
            </w:pPr>
            <w:r>
              <w:rPr>
                <w:rFonts w:ascii="Times New Roman" w:hAnsi="Times New Roman"/>
                <w:sz w:val="24"/>
                <w:szCs w:val="24"/>
              </w:rPr>
              <w:t>2 076 070,1</w:t>
            </w:r>
          </w:p>
        </w:tc>
        <w:tc>
          <w:tcPr>
            <w:tcW w:w="1657" w:type="dxa"/>
            <w:tcBorders>
              <w:top w:val="nil"/>
              <w:left w:val="nil"/>
              <w:bottom w:val="single" w:sz="4" w:space="0" w:color="auto"/>
              <w:right w:val="single" w:sz="4" w:space="0" w:color="auto"/>
            </w:tcBorders>
            <w:noWrap/>
            <w:vAlign w:val="center"/>
            <w:hideMark/>
          </w:tcPr>
          <w:p w:rsidR="00491A32" w:rsidRDefault="00491A32">
            <w:pPr>
              <w:spacing w:after="0" w:line="240" w:lineRule="auto"/>
              <w:jc w:val="center"/>
              <w:rPr>
                <w:rFonts w:ascii="Times New Roman" w:hAnsi="Times New Roman"/>
                <w:sz w:val="24"/>
                <w:szCs w:val="24"/>
              </w:rPr>
            </w:pPr>
            <w:r>
              <w:rPr>
                <w:rFonts w:ascii="Times New Roman" w:hAnsi="Times New Roman"/>
                <w:sz w:val="24"/>
                <w:szCs w:val="24"/>
              </w:rPr>
              <w:t>98,5%</w:t>
            </w:r>
          </w:p>
        </w:tc>
      </w:tr>
      <w:tr w:rsidR="00491A32" w:rsidTr="00491A32">
        <w:trPr>
          <w:trHeight w:val="765"/>
        </w:trPr>
        <w:tc>
          <w:tcPr>
            <w:tcW w:w="3289" w:type="dxa"/>
            <w:tcBorders>
              <w:top w:val="nil"/>
              <w:left w:val="single" w:sz="4" w:space="0" w:color="auto"/>
              <w:bottom w:val="single" w:sz="4" w:space="0" w:color="auto"/>
              <w:right w:val="single" w:sz="4" w:space="0" w:color="auto"/>
            </w:tcBorders>
            <w:vAlign w:val="center"/>
            <w:hideMark/>
          </w:tcPr>
          <w:p w:rsidR="00491A32" w:rsidRDefault="00491A32">
            <w:pPr>
              <w:spacing w:after="0" w:line="240" w:lineRule="auto"/>
              <w:jc w:val="both"/>
              <w:outlineLvl w:val="0"/>
              <w:rPr>
                <w:rFonts w:ascii="Times New Roman" w:hAnsi="Times New Roman"/>
                <w:bCs/>
                <w:sz w:val="24"/>
                <w:szCs w:val="24"/>
              </w:rPr>
            </w:pPr>
            <w:r>
              <w:rPr>
                <w:rFonts w:ascii="Times New Roman" w:hAnsi="Times New Roman"/>
                <w:bCs/>
                <w:sz w:val="24"/>
                <w:szCs w:val="24"/>
              </w:rPr>
              <w:t>Подпрограмма №1 "Дошкольное, общее   образование детей"</w:t>
            </w:r>
          </w:p>
        </w:tc>
        <w:tc>
          <w:tcPr>
            <w:tcW w:w="2321" w:type="dxa"/>
            <w:tcBorders>
              <w:top w:val="nil"/>
              <w:left w:val="nil"/>
              <w:bottom w:val="single" w:sz="4" w:space="0" w:color="auto"/>
              <w:right w:val="single" w:sz="4" w:space="0" w:color="auto"/>
            </w:tcBorders>
            <w:vAlign w:val="center"/>
            <w:hideMark/>
          </w:tcPr>
          <w:p w:rsidR="00491A32" w:rsidRDefault="00491A32">
            <w:pPr>
              <w:spacing w:after="0" w:line="240" w:lineRule="auto"/>
              <w:jc w:val="center"/>
              <w:rPr>
                <w:rFonts w:ascii="Times New Roman" w:hAnsi="Times New Roman"/>
                <w:sz w:val="24"/>
                <w:szCs w:val="24"/>
              </w:rPr>
            </w:pPr>
            <w:r>
              <w:rPr>
                <w:rFonts w:ascii="Times New Roman" w:hAnsi="Times New Roman"/>
                <w:sz w:val="24"/>
                <w:szCs w:val="24"/>
              </w:rPr>
              <w:t>1 710 659,6</w:t>
            </w:r>
          </w:p>
        </w:tc>
        <w:tc>
          <w:tcPr>
            <w:tcW w:w="2087" w:type="dxa"/>
            <w:tcBorders>
              <w:top w:val="nil"/>
              <w:left w:val="nil"/>
              <w:bottom w:val="single" w:sz="4" w:space="0" w:color="auto"/>
              <w:right w:val="single" w:sz="4" w:space="0" w:color="auto"/>
            </w:tcBorders>
            <w:vAlign w:val="center"/>
            <w:hideMark/>
          </w:tcPr>
          <w:p w:rsidR="00491A32" w:rsidRDefault="00491A32">
            <w:pPr>
              <w:spacing w:after="0" w:line="240" w:lineRule="auto"/>
              <w:jc w:val="center"/>
              <w:rPr>
                <w:rFonts w:ascii="Times New Roman" w:hAnsi="Times New Roman"/>
                <w:sz w:val="24"/>
                <w:szCs w:val="24"/>
              </w:rPr>
            </w:pPr>
            <w:r>
              <w:rPr>
                <w:rFonts w:ascii="Times New Roman" w:hAnsi="Times New Roman"/>
                <w:sz w:val="24"/>
                <w:szCs w:val="24"/>
              </w:rPr>
              <w:t>1 695 752,2</w:t>
            </w:r>
          </w:p>
        </w:tc>
        <w:tc>
          <w:tcPr>
            <w:tcW w:w="1657" w:type="dxa"/>
            <w:tcBorders>
              <w:top w:val="nil"/>
              <w:left w:val="single" w:sz="4" w:space="0" w:color="auto"/>
              <w:bottom w:val="single" w:sz="4" w:space="0" w:color="auto"/>
              <w:right w:val="single" w:sz="4" w:space="0" w:color="auto"/>
            </w:tcBorders>
            <w:noWrap/>
            <w:vAlign w:val="center"/>
            <w:hideMark/>
          </w:tcPr>
          <w:p w:rsidR="00491A32" w:rsidRDefault="00491A32">
            <w:pPr>
              <w:spacing w:after="0" w:line="240" w:lineRule="auto"/>
              <w:jc w:val="center"/>
              <w:rPr>
                <w:rFonts w:ascii="Times New Roman" w:hAnsi="Times New Roman"/>
                <w:sz w:val="24"/>
                <w:szCs w:val="24"/>
              </w:rPr>
            </w:pPr>
            <w:r>
              <w:rPr>
                <w:rFonts w:ascii="Times New Roman" w:hAnsi="Times New Roman"/>
                <w:sz w:val="24"/>
                <w:szCs w:val="24"/>
              </w:rPr>
              <w:t>99,1%</w:t>
            </w:r>
          </w:p>
        </w:tc>
      </w:tr>
      <w:tr w:rsidR="00491A32" w:rsidTr="00491A32">
        <w:trPr>
          <w:trHeight w:val="1530"/>
        </w:trPr>
        <w:tc>
          <w:tcPr>
            <w:tcW w:w="3289" w:type="dxa"/>
            <w:tcBorders>
              <w:top w:val="single" w:sz="4" w:space="0" w:color="auto"/>
              <w:left w:val="single" w:sz="4" w:space="0" w:color="auto"/>
              <w:bottom w:val="single" w:sz="4" w:space="0" w:color="auto"/>
              <w:right w:val="single" w:sz="4" w:space="0" w:color="auto"/>
            </w:tcBorders>
            <w:vAlign w:val="center"/>
            <w:hideMark/>
          </w:tcPr>
          <w:p w:rsidR="00491A32" w:rsidRDefault="00491A32">
            <w:pPr>
              <w:spacing w:after="0" w:line="240" w:lineRule="auto"/>
              <w:jc w:val="both"/>
              <w:outlineLvl w:val="0"/>
              <w:rPr>
                <w:rFonts w:ascii="Times New Roman" w:hAnsi="Times New Roman"/>
                <w:bCs/>
                <w:sz w:val="24"/>
                <w:szCs w:val="24"/>
              </w:rPr>
            </w:pPr>
            <w:r>
              <w:rPr>
                <w:rFonts w:ascii="Times New Roman" w:hAnsi="Times New Roman"/>
                <w:bCs/>
                <w:sz w:val="24"/>
                <w:szCs w:val="24"/>
              </w:rPr>
              <w:t xml:space="preserve">Подпрограмма№2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городе </w:t>
            </w:r>
            <w:proofErr w:type="spellStart"/>
            <w:r>
              <w:rPr>
                <w:rFonts w:ascii="Times New Roman" w:hAnsi="Times New Roman"/>
                <w:bCs/>
                <w:sz w:val="24"/>
                <w:szCs w:val="24"/>
              </w:rPr>
              <w:t>Лесосибирске</w:t>
            </w:r>
            <w:proofErr w:type="spellEnd"/>
            <w:r>
              <w:rPr>
                <w:rFonts w:ascii="Times New Roman" w:hAnsi="Times New Roman"/>
                <w:bCs/>
                <w:sz w:val="24"/>
                <w:szCs w:val="24"/>
              </w:rPr>
              <w:t xml:space="preserve"> Красноярского </w:t>
            </w:r>
            <w:r>
              <w:rPr>
                <w:rFonts w:ascii="Times New Roman" w:hAnsi="Times New Roman"/>
                <w:bCs/>
                <w:sz w:val="24"/>
                <w:szCs w:val="24"/>
              </w:rPr>
              <w:lastRenderedPageBreak/>
              <w:t>края"</w:t>
            </w:r>
          </w:p>
        </w:tc>
        <w:tc>
          <w:tcPr>
            <w:tcW w:w="2321" w:type="dxa"/>
            <w:tcBorders>
              <w:top w:val="single" w:sz="4" w:space="0" w:color="auto"/>
              <w:left w:val="nil"/>
              <w:bottom w:val="single" w:sz="4" w:space="0" w:color="auto"/>
              <w:right w:val="single" w:sz="4" w:space="0" w:color="auto"/>
            </w:tcBorders>
            <w:vAlign w:val="center"/>
            <w:hideMark/>
          </w:tcPr>
          <w:p w:rsidR="00491A32" w:rsidRDefault="00491A32">
            <w:pPr>
              <w:spacing w:after="0" w:line="240" w:lineRule="auto"/>
              <w:jc w:val="center"/>
              <w:outlineLvl w:val="0"/>
              <w:rPr>
                <w:rFonts w:ascii="Times New Roman" w:hAnsi="Times New Roman"/>
                <w:bCs/>
                <w:sz w:val="24"/>
                <w:szCs w:val="24"/>
              </w:rPr>
            </w:pPr>
            <w:r>
              <w:rPr>
                <w:rFonts w:ascii="Times New Roman" w:hAnsi="Times New Roman"/>
                <w:bCs/>
                <w:sz w:val="24"/>
                <w:szCs w:val="24"/>
              </w:rPr>
              <w:lastRenderedPageBreak/>
              <w:t>241 828,1</w:t>
            </w:r>
          </w:p>
        </w:tc>
        <w:tc>
          <w:tcPr>
            <w:tcW w:w="2087" w:type="dxa"/>
            <w:tcBorders>
              <w:top w:val="single" w:sz="4" w:space="0" w:color="auto"/>
              <w:left w:val="nil"/>
              <w:bottom w:val="single" w:sz="4" w:space="0" w:color="auto"/>
              <w:right w:val="single" w:sz="4" w:space="0" w:color="auto"/>
            </w:tcBorders>
            <w:vAlign w:val="center"/>
            <w:hideMark/>
          </w:tcPr>
          <w:p w:rsidR="00491A32" w:rsidRDefault="00491A32">
            <w:pPr>
              <w:spacing w:after="0" w:line="240" w:lineRule="auto"/>
              <w:jc w:val="center"/>
              <w:outlineLvl w:val="0"/>
              <w:rPr>
                <w:rFonts w:ascii="Times New Roman" w:hAnsi="Times New Roman"/>
                <w:bCs/>
                <w:sz w:val="24"/>
                <w:szCs w:val="24"/>
              </w:rPr>
            </w:pPr>
            <w:r>
              <w:rPr>
                <w:rFonts w:ascii="Times New Roman" w:hAnsi="Times New Roman"/>
                <w:bCs/>
                <w:sz w:val="24"/>
                <w:szCs w:val="24"/>
              </w:rPr>
              <w:t>227 401,5</w:t>
            </w:r>
          </w:p>
        </w:tc>
        <w:tc>
          <w:tcPr>
            <w:tcW w:w="1657" w:type="dxa"/>
            <w:tcBorders>
              <w:top w:val="nil"/>
              <w:left w:val="single" w:sz="4" w:space="0" w:color="auto"/>
              <w:bottom w:val="single" w:sz="4" w:space="0" w:color="auto"/>
              <w:right w:val="single" w:sz="4" w:space="0" w:color="auto"/>
            </w:tcBorders>
            <w:noWrap/>
            <w:vAlign w:val="center"/>
            <w:hideMark/>
          </w:tcPr>
          <w:p w:rsidR="00491A32" w:rsidRDefault="00491A32">
            <w:pPr>
              <w:spacing w:after="0" w:line="240" w:lineRule="auto"/>
              <w:jc w:val="center"/>
              <w:outlineLvl w:val="0"/>
              <w:rPr>
                <w:rFonts w:ascii="Times New Roman" w:hAnsi="Times New Roman"/>
                <w:sz w:val="24"/>
                <w:szCs w:val="24"/>
              </w:rPr>
            </w:pPr>
            <w:r>
              <w:rPr>
                <w:rFonts w:ascii="Times New Roman" w:hAnsi="Times New Roman"/>
                <w:sz w:val="24"/>
                <w:szCs w:val="24"/>
              </w:rPr>
              <w:t>94,0%</w:t>
            </w:r>
          </w:p>
        </w:tc>
      </w:tr>
      <w:tr w:rsidR="00491A32" w:rsidTr="00491A32">
        <w:trPr>
          <w:trHeight w:val="765"/>
        </w:trPr>
        <w:tc>
          <w:tcPr>
            <w:tcW w:w="3289" w:type="dxa"/>
            <w:tcBorders>
              <w:top w:val="single" w:sz="4" w:space="0" w:color="auto"/>
              <w:left w:val="single" w:sz="4" w:space="0" w:color="auto"/>
              <w:bottom w:val="single" w:sz="4" w:space="0" w:color="auto"/>
              <w:right w:val="single" w:sz="4" w:space="0" w:color="auto"/>
            </w:tcBorders>
            <w:vAlign w:val="center"/>
            <w:hideMark/>
          </w:tcPr>
          <w:p w:rsidR="00491A32" w:rsidRDefault="00491A32">
            <w:pPr>
              <w:spacing w:after="0" w:line="240" w:lineRule="auto"/>
              <w:jc w:val="both"/>
              <w:outlineLvl w:val="0"/>
              <w:rPr>
                <w:rFonts w:ascii="Times New Roman" w:hAnsi="Times New Roman"/>
                <w:bCs/>
                <w:sz w:val="24"/>
                <w:szCs w:val="24"/>
              </w:rPr>
            </w:pPr>
            <w:r>
              <w:rPr>
                <w:rFonts w:ascii="Times New Roman" w:hAnsi="Times New Roman"/>
                <w:bCs/>
                <w:sz w:val="24"/>
                <w:szCs w:val="24"/>
              </w:rPr>
              <w:lastRenderedPageBreak/>
              <w:t>Подпрограмма №3 "Обеспечение реализации муниципальной программы и прочие мероприятия в области образования"</w:t>
            </w:r>
          </w:p>
        </w:tc>
        <w:tc>
          <w:tcPr>
            <w:tcW w:w="2321" w:type="dxa"/>
            <w:tcBorders>
              <w:top w:val="single" w:sz="4" w:space="0" w:color="auto"/>
              <w:left w:val="nil"/>
              <w:bottom w:val="single" w:sz="4" w:space="0" w:color="auto"/>
              <w:right w:val="single" w:sz="4" w:space="0" w:color="auto"/>
            </w:tcBorders>
            <w:vAlign w:val="center"/>
            <w:hideMark/>
          </w:tcPr>
          <w:p w:rsidR="00491A32" w:rsidRDefault="00491A32">
            <w:pPr>
              <w:spacing w:after="0" w:line="240" w:lineRule="auto"/>
              <w:jc w:val="center"/>
              <w:outlineLvl w:val="0"/>
              <w:rPr>
                <w:rFonts w:ascii="Times New Roman" w:hAnsi="Times New Roman"/>
                <w:bCs/>
                <w:sz w:val="24"/>
                <w:szCs w:val="24"/>
              </w:rPr>
            </w:pPr>
            <w:r>
              <w:rPr>
                <w:rFonts w:ascii="Times New Roman" w:hAnsi="Times New Roman"/>
                <w:bCs/>
                <w:sz w:val="24"/>
                <w:szCs w:val="24"/>
              </w:rPr>
              <w:t>84 743,0</w:t>
            </w:r>
          </w:p>
        </w:tc>
        <w:tc>
          <w:tcPr>
            <w:tcW w:w="2087" w:type="dxa"/>
            <w:tcBorders>
              <w:top w:val="single" w:sz="4" w:space="0" w:color="auto"/>
              <w:left w:val="nil"/>
              <w:bottom w:val="single" w:sz="4" w:space="0" w:color="auto"/>
              <w:right w:val="single" w:sz="4" w:space="0" w:color="auto"/>
            </w:tcBorders>
            <w:vAlign w:val="center"/>
            <w:hideMark/>
          </w:tcPr>
          <w:p w:rsidR="00491A32" w:rsidRDefault="00491A32">
            <w:pPr>
              <w:spacing w:after="0" w:line="240" w:lineRule="auto"/>
              <w:jc w:val="center"/>
              <w:outlineLvl w:val="0"/>
              <w:rPr>
                <w:rFonts w:ascii="Times New Roman" w:hAnsi="Times New Roman"/>
                <w:bCs/>
                <w:sz w:val="24"/>
                <w:szCs w:val="24"/>
              </w:rPr>
            </w:pPr>
            <w:r>
              <w:rPr>
                <w:rFonts w:ascii="Times New Roman" w:hAnsi="Times New Roman"/>
                <w:bCs/>
                <w:sz w:val="24"/>
                <w:szCs w:val="24"/>
              </w:rPr>
              <w:t>83 659,7</w:t>
            </w:r>
          </w:p>
        </w:tc>
        <w:tc>
          <w:tcPr>
            <w:tcW w:w="1657" w:type="dxa"/>
            <w:tcBorders>
              <w:top w:val="nil"/>
              <w:left w:val="single" w:sz="4" w:space="0" w:color="auto"/>
              <w:bottom w:val="single" w:sz="4" w:space="0" w:color="auto"/>
              <w:right w:val="single" w:sz="4" w:space="0" w:color="auto"/>
            </w:tcBorders>
            <w:noWrap/>
            <w:vAlign w:val="center"/>
            <w:hideMark/>
          </w:tcPr>
          <w:p w:rsidR="00491A32" w:rsidRDefault="00491A32">
            <w:pPr>
              <w:spacing w:after="0" w:line="240" w:lineRule="auto"/>
              <w:jc w:val="center"/>
              <w:outlineLvl w:val="0"/>
              <w:rPr>
                <w:rFonts w:ascii="Times New Roman" w:hAnsi="Times New Roman"/>
                <w:sz w:val="24"/>
                <w:szCs w:val="24"/>
              </w:rPr>
            </w:pPr>
            <w:r>
              <w:rPr>
                <w:rFonts w:ascii="Times New Roman" w:hAnsi="Times New Roman"/>
                <w:sz w:val="24"/>
                <w:szCs w:val="24"/>
              </w:rPr>
              <w:t>98,7%</w:t>
            </w:r>
          </w:p>
        </w:tc>
      </w:tr>
      <w:tr w:rsidR="00491A32" w:rsidTr="00491A32">
        <w:trPr>
          <w:trHeight w:val="510"/>
        </w:trPr>
        <w:tc>
          <w:tcPr>
            <w:tcW w:w="3289" w:type="dxa"/>
            <w:tcBorders>
              <w:top w:val="single" w:sz="4" w:space="0" w:color="auto"/>
              <w:left w:val="single" w:sz="4" w:space="0" w:color="auto"/>
              <w:bottom w:val="single" w:sz="4" w:space="0" w:color="auto"/>
              <w:right w:val="single" w:sz="4" w:space="0" w:color="auto"/>
            </w:tcBorders>
            <w:vAlign w:val="center"/>
            <w:hideMark/>
          </w:tcPr>
          <w:p w:rsidR="00491A32" w:rsidRDefault="00491A32">
            <w:pPr>
              <w:spacing w:after="0" w:line="240" w:lineRule="auto"/>
              <w:jc w:val="both"/>
              <w:outlineLvl w:val="0"/>
              <w:rPr>
                <w:rFonts w:ascii="Times New Roman" w:hAnsi="Times New Roman"/>
                <w:bCs/>
                <w:sz w:val="24"/>
                <w:szCs w:val="24"/>
              </w:rPr>
            </w:pPr>
            <w:r>
              <w:rPr>
                <w:rFonts w:ascii="Times New Roman" w:hAnsi="Times New Roman"/>
                <w:bCs/>
                <w:sz w:val="24"/>
                <w:szCs w:val="24"/>
              </w:rPr>
              <w:t xml:space="preserve">Подпрограмма №4 "Одаренные дети </w:t>
            </w:r>
            <w:proofErr w:type="spellStart"/>
            <w:r>
              <w:rPr>
                <w:rFonts w:ascii="Times New Roman" w:hAnsi="Times New Roman"/>
                <w:bCs/>
                <w:sz w:val="24"/>
                <w:szCs w:val="24"/>
              </w:rPr>
              <w:t>Лесосибирска</w:t>
            </w:r>
            <w:proofErr w:type="spellEnd"/>
            <w:r>
              <w:rPr>
                <w:rFonts w:ascii="Times New Roman" w:hAnsi="Times New Roman"/>
                <w:bCs/>
                <w:sz w:val="24"/>
                <w:szCs w:val="24"/>
              </w:rPr>
              <w:t>"</w:t>
            </w:r>
          </w:p>
        </w:tc>
        <w:tc>
          <w:tcPr>
            <w:tcW w:w="2321" w:type="dxa"/>
            <w:tcBorders>
              <w:top w:val="single" w:sz="4" w:space="0" w:color="auto"/>
              <w:left w:val="nil"/>
              <w:bottom w:val="single" w:sz="4" w:space="0" w:color="auto"/>
              <w:right w:val="single" w:sz="4" w:space="0" w:color="auto"/>
            </w:tcBorders>
            <w:vAlign w:val="center"/>
            <w:hideMark/>
          </w:tcPr>
          <w:p w:rsidR="00491A32" w:rsidRDefault="00491A32">
            <w:pPr>
              <w:spacing w:after="0" w:line="240" w:lineRule="auto"/>
              <w:jc w:val="center"/>
              <w:outlineLvl w:val="0"/>
              <w:rPr>
                <w:rFonts w:ascii="Times New Roman" w:hAnsi="Times New Roman"/>
                <w:bCs/>
                <w:sz w:val="24"/>
                <w:szCs w:val="24"/>
              </w:rPr>
            </w:pPr>
            <w:r>
              <w:rPr>
                <w:rFonts w:ascii="Times New Roman" w:hAnsi="Times New Roman"/>
                <w:bCs/>
                <w:sz w:val="24"/>
                <w:szCs w:val="24"/>
              </w:rPr>
              <w:t>713,9</w:t>
            </w:r>
          </w:p>
        </w:tc>
        <w:tc>
          <w:tcPr>
            <w:tcW w:w="2087" w:type="dxa"/>
            <w:tcBorders>
              <w:top w:val="single" w:sz="4" w:space="0" w:color="auto"/>
              <w:left w:val="nil"/>
              <w:bottom w:val="single" w:sz="4" w:space="0" w:color="auto"/>
              <w:right w:val="single" w:sz="4" w:space="0" w:color="auto"/>
            </w:tcBorders>
            <w:vAlign w:val="center"/>
            <w:hideMark/>
          </w:tcPr>
          <w:p w:rsidR="00491A32" w:rsidRDefault="00491A32">
            <w:pPr>
              <w:spacing w:after="0" w:line="240" w:lineRule="auto"/>
              <w:jc w:val="center"/>
              <w:outlineLvl w:val="0"/>
              <w:rPr>
                <w:rFonts w:ascii="Times New Roman" w:hAnsi="Times New Roman"/>
                <w:bCs/>
                <w:sz w:val="24"/>
                <w:szCs w:val="24"/>
              </w:rPr>
            </w:pPr>
            <w:r>
              <w:rPr>
                <w:rFonts w:ascii="Times New Roman" w:hAnsi="Times New Roman"/>
                <w:bCs/>
                <w:sz w:val="24"/>
                <w:szCs w:val="24"/>
              </w:rPr>
              <w:t>706,1</w:t>
            </w:r>
          </w:p>
        </w:tc>
        <w:tc>
          <w:tcPr>
            <w:tcW w:w="1657" w:type="dxa"/>
            <w:tcBorders>
              <w:top w:val="nil"/>
              <w:left w:val="single" w:sz="4" w:space="0" w:color="auto"/>
              <w:bottom w:val="single" w:sz="4" w:space="0" w:color="auto"/>
              <w:right w:val="single" w:sz="4" w:space="0" w:color="auto"/>
            </w:tcBorders>
            <w:noWrap/>
            <w:vAlign w:val="center"/>
            <w:hideMark/>
          </w:tcPr>
          <w:p w:rsidR="00491A32" w:rsidRDefault="00491A32">
            <w:pPr>
              <w:spacing w:after="0" w:line="240" w:lineRule="auto"/>
              <w:jc w:val="center"/>
              <w:outlineLvl w:val="0"/>
              <w:rPr>
                <w:rFonts w:ascii="Times New Roman" w:hAnsi="Times New Roman"/>
                <w:sz w:val="24"/>
                <w:szCs w:val="24"/>
              </w:rPr>
            </w:pPr>
            <w:r>
              <w:rPr>
                <w:rFonts w:ascii="Times New Roman" w:hAnsi="Times New Roman"/>
                <w:sz w:val="24"/>
                <w:szCs w:val="24"/>
              </w:rPr>
              <w:t>98,9%</w:t>
            </w:r>
          </w:p>
        </w:tc>
      </w:tr>
      <w:tr w:rsidR="00491A32" w:rsidTr="00491A32">
        <w:trPr>
          <w:trHeight w:val="510"/>
        </w:trPr>
        <w:tc>
          <w:tcPr>
            <w:tcW w:w="3289" w:type="dxa"/>
            <w:tcBorders>
              <w:top w:val="single" w:sz="4" w:space="0" w:color="auto"/>
              <w:left w:val="single" w:sz="4" w:space="0" w:color="auto"/>
              <w:bottom w:val="single" w:sz="4" w:space="0" w:color="auto"/>
              <w:right w:val="single" w:sz="4" w:space="0" w:color="auto"/>
            </w:tcBorders>
            <w:vAlign w:val="center"/>
            <w:hideMark/>
          </w:tcPr>
          <w:p w:rsidR="00491A32" w:rsidRDefault="00491A32">
            <w:pPr>
              <w:spacing w:after="0" w:line="240" w:lineRule="auto"/>
              <w:jc w:val="both"/>
              <w:outlineLvl w:val="0"/>
              <w:rPr>
                <w:rFonts w:ascii="Times New Roman" w:hAnsi="Times New Roman"/>
                <w:bCs/>
                <w:sz w:val="24"/>
                <w:szCs w:val="24"/>
              </w:rPr>
            </w:pPr>
            <w:r>
              <w:rPr>
                <w:rFonts w:ascii="Times New Roman" w:hAnsi="Times New Roman"/>
                <w:bCs/>
                <w:sz w:val="24"/>
                <w:szCs w:val="24"/>
              </w:rPr>
              <w:t>Подпрограмма №5 "Развитие системы дополнительного образования детей "</w:t>
            </w:r>
          </w:p>
        </w:tc>
        <w:tc>
          <w:tcPr>
            <w:tcW w:w="2321" w:type="dxa"/>
            <w:tcBorders>
              <w:top w:val="single" w:sz="4" w:space="0" w:color="auto"/>
              <w:left w:val="nil"/>
              <w:bottom w:val="single" w:sz="4" w:space="0" w:color="auto"/>
              <w:right w:val="single" w:sz="4" w:space="0" w:color="auto"/>
            </w:tcBorders>
            <w:vAlign w:val="center"/>
            <w:hideMark/>
          </w:tcPr>
          <w:p w:rsidR="00491A32" w:rsidRDefault="00491A32">
            <w:pPr>
              <w:spacing w:after="0" w:line="240" w:lineRule="auto"/>
              <w:jc w:val="center"/>
              <w:outlineLvl w:val="0"/>
              <w:rPr>
                <w:rFonts w:ascii="Times New Roman" w:hAnsi="Times New Roman"/>
                <w:bCs/>
                <w:sz w:val="24"/>
                <w:szCs w:val="24"/>
              </w:rPr>
            </w:pPr>
            <w:r>
              <w:rPr>
                <w:rFonts w:ascii="Times New Roman" w:hAnsi="Times New Roman"/>
                <w:bCs/>
                <w:sz w:val="24"/>
                <w:szCs w:val="24"/>
              </w:rPr>
              <w:t>70 732,7</w:t>
            </w:r>
          </w:p>
        </w:tc>
        <w:tc>
          <w:tcPr>
            <w:tcW w:w="2087" w:type="dxa"/>
            <w:tcBorders>
              <w:top w:val="single" w:sz="4" w:space="0" w:color="auto"/>
              <w:left w:val="nil"/>
              <w:bottom w:val="single" w:sz="4" w:space="0" w:color="auto"/>
              <w:right w:val="single" w:sz="4" w:space="0" w:color="auto"/>
            </w:tcBorders>
            <w:vAlign w:val="center"/>
            <w:hideMark/>
          </w:tcPr>
          <w:p w:rsidR="00491A32" w:rsidRDefault="00491A32">
            <w:pPr>
              <w:spacing w:after="0" w:line="240" w:lineRule="auto"/>
              <w:jc w:val="center"/>
              <w:outlineLvl w:val="0"/>
              <w:rPr>
                <w:rFonts w:ascii="Times New Roman" w:hAnsi="Times New Roman"/>
                <w:bCs/>
                <w:sz w:val="24"/>
                <w:szCs w:val="24"/>
              </w:rPr>
            </w:pPr>
            <w:r>
              <w:rPr>
                <w:rFonts w:ascii="Times New Roman" w:hAnsi="Times New Roman"/>
                <w:bCs/>
                <w:sz w:val="24"/>
                <w:szCs w:val="24"/>
              </w:rPr>
              <w:t>68 550,6</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491A32" w:rsidRDefault="00491A32">
            <w:pPr>
              <w:spacing w:after="0" w:line="240" w:lineRule="auto"/>
              <w:jc w:val="center"/>
              <w:outlineLvl w:val="0"/>
              <w:rPr>
                <w:rFonts w:ascii="Times New Roman" w:hAnsi="Times New Roman"/>
                <w:sz w:val="24"/>
                <w:szCs w:val="24"/>
              </w:rPr>
            </w:pPr>
            <w:r>
              <w:rPr>
                <w:rFonts w:ascii="Times New Roman" w:hAnsi="Times New Roman"/>
                <w:sz w:val="24"/>
                <w:szCs w:val="24"/>
              </w:rPr>
              <w:t>96,9%</w:t>
            </w:r>
          </w:p>
        </w:tc>
      </w:tr>
    </w:tbl>
    <w:p w:rsidR="00491A32" w:rsidRDefault="00491A32" w:rsidP="00491A32">
      <w:pPr>
        <w:spacing w:after="0" w:line="240" w:lineRule="auto"/>
        <w:ind w:firstLine="708"/>
        <w:jc w:val="both"/>
        <w:rPr>
          <w:rFonts w:ascii="Times New Roman" w:hAnsi="Times New Roman"/>
          <w:sz w:val="28"/>
          <w:szCs w:val="28"/>
        </w:rPr>
      </w:pPr>
    </w:p>
    <w:p w:rsidR="00491A32" w:rsidRDefault="00491A32" w:rsidP="00491A32">
      <w:pPr>
        <w:pStyle w:val="ConsPlusNonformat"/>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программы «Развитие образования города </w:t>
      </w:r>
      <w:proofErr w:type="spellStart"/>
      <w:r>
        <w:rPr>
          <w:rFonts w:ascii="Times New Roman" w:hAnsi="Times New Roman" w:cs="Times New Roman"/>
          <w:sz w:val="28"/>
          <w:szCs w:val="28"/>
        </w:rPr>
        <w:t>Лесосибирска</w:t>
      </w:r>
      <w:proofErr w:type="spellEnd"/>
      <w:r>
        <w:rPr>
          <w:rFonts w:ascii="Times New Roman" w:hAnsi="Times New Roman" w:cs="Times New Roman"/>
          <w:sz w:val="28"/>
          <w:szCs w:val="28"/>
        </w:rPr>
        <w:t xml:space="preserve">» (далее - Программа) является 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общедоступного бесплатного дошкольного образования на территории города </w:t>
      </w:r>
      <w:proofErr w:type="spellStart"/>
      <w:r>
        <w:rPr>
          <w:rFonts w:ascii="Times New Roman" w:hAnsi="Times New Roman" w:cs="Times New Roman"/>
          <w:sz w:val="28"/>
          <w:szCs w:val="28"/>
        </w:rPr>
        <w:t>Лесосибирска</w:t>
      </w:r>
      <w:proofErr w:type="spellEnd"/>
      <w:r>
        <w:rPr>
          <w:rFonts w:ascii="Times New Roman" w:hAnsi="Times New Roman" w:cs="Times New Roman"/>
          <w:sz w:val="28"/>
          <w:szCs w:val="28"/>
        </w:rPr>
        <w:t>, отдыха и оздоровления детей, а также поддержка детей-сирот и детей, оставшихся без попечения родителей, создание условий для эффективного управления отраслью и поддержка одаренных детей и педагогических работников, работающих с ними,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491A32" w:rsidRDefault="00491A32" w:rsidP="00491A32">
      <w:pPr>
        <w:spacing w:after="0"/>
        <w:ind w:left="709"/>
        <w:jc w:val="both"/>
        <w:rPr>
          <w:rFonts w:ascii="Times New Roman" w:hAnsi="Times New Roman"/>
          <w:bCs/>
          <w:sz w:val="28"/>
          <w:szCs w:val="28"/>
        </w:rPr>
      </w:pPr>
      <w:bookmarkStart w:id="8" w:name="OLE_LINK29"/>
      <w:bookmarkStart w:id="9" w:name="OLE_LINK28"/>
      <w:bookmarkStart w:id="10" w:name="OLE_LINK27"/>
      <w:r>
        <w:rPr>
          <w:rFonts w:ascii="Times New Roman" w:hAnsi="Times New Roman"/>
          <w:sz w:val="28"/>
          <w:szCs w:val="28"/>
        </w:rPr>
        <w:t>В рамках программы реализуется 5 подпрограмм:</w:t>
      </w:r>
    </w:p>
    <w:bookmarkEnd w:id="8"/>
    <w:bookmarkEnd w:id="9"/>
    <w:bookmarkEnd w:id="10"/>
    <w:p w:rsidR="00491A32" w:rsidRDefault="00491A32" w:rsidP="00491A32">
      <w:pPr>
        <w:numPr>
          <w:ilvl w:val="0"/>
          <w:numId w:val="37"/>
        </w:numPr>
        <w:spacing w:after="0"/>
        <w:ind w:left="0" w:firstLine="851"/>
        <w:jc w:val="both"/>
        <w:rPr>
          <w:rFonts w:ascii="Times New Roman" w:hAnsi="Times New Roman"/>
          <w:sz w:val="28"/>
          <w:szCs w:val="28"/>
        </w:rPr>
      </w:pPr>
      <w:r>
        <w:rPr>
          <w:rFonts w:ascii="Times New Roman" w:hAnsi="Times New Roman"/>
          <w:sz w:val="28"/>
          <w:szCs w:val="28"/>
        </w:rPr>
        <w:t xml:space="preserve"> «Дошкольное, общее и дополнительное образование детей»;</w:t>
      </w:r>
    </w:p>
    <w:p w:rsidR="00491A32" w:rsidRDefault="00491A32" w:rsidP="00491A32">
      <w:pPr>
        <w:pStyle w:val="13"/>
        <w:numPr>
          <w:ilvl w:val="0"/>
          <w:numId w:val="37"/>
        </w:numPr>
        <w:spacing w:after="0"/>
        <w:ind w:left="0" w:firstLine="851"/>
        <w:jc w:val="both"/>
        <w:rPr>
          <w:rFonts w:ascii="Times New Roman" w:hAnsi="Times New Roman"/>
          <w:sz w:val="28"/>
          <w:szCs w:val="28"/>
        </w:rPr>
      </w:pPr>
      <w:r>
        <w:rPr>
          <w:rFonts w:ascii="Times New Roman" w:hAnsi="Times New Roman"/>
          <w:sz w:val="28"/>
          <w:szCs w:val="28"/>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городе </w:t>
      </w:r>
      <w:proofErr w:type="spellStart"/>
      <w:r>
        <w:rPr>
          <w:rFonts w:ascii="Times New Roman" w:hAnsi="Times New Roman"/>
          <w:sz w:val="28"/>
          <w:szCs w:val="28"/>
        </w:rPr>
        <w:t>Лесосибирске</w:t>
      </w:r>
      <w:proofErr w:type="spellEnd"/>
      <w:r>
        <w:rPr>
          <w:rFonts w:ascii="Times New Roman" w:hAnsi="Times New Roman"/>
          <w:sz w:val="28"/>
          <w:szCs w:val="28"/>
        </w:rPr>
        <w:t xml:space="preserve"> Красноярского края»;</w:t>
      </w:r>
    </w:p>
    <w:p w:rsidR="00491A32" w:rsidRDefault="00491A32" w:rsidP="00491A32">
      <w:pPr>
        <w:pStyle w:val="13"/>
        <w:numPr>
          <w:ilvl w:val="0"/>
          <w:numId w:val="37"/>
        </w:numPr>
        <w:spacing w:after="0"/>
        <w:ind w:left="0" w:firstLine="851"/>
        <w:jc w:val="both"/>
        <w:rPr>
          <w:rFonts w:ascii="Times New Roman" w:hAnsi="Times New Roman"/>
          <w:sz w:val="28"/>
          <w:szCs w:val="28"/>
        </w:rPr>
      </w:pPr>
      <w:r>
        <w:rPr>
          <w:rFonts w:ascii="Times New Roman" w:hAnsi="Times New Roman"/>
          <w:sz w:val="28"/>
          <w:szCs w:val="28"/>
        </w:rPr>
        <w:t>«Обеспечение реализации муниципальной программы и прочие мероприятия в области образования»;</w:t>
      </w:r>
    </w:p>
    <w:p w:rsidR="00491A32" w:rsidRDefault="00491A32" w:rsidP="00491A32">
      <w:pPr>
        <w:pStyle w:val="13"/>
        <w:numPr>
          <w:ilvl w:val="0"/>
          <w:numId w:val="37"/>
        </w:numPr>
        <w:spacing w:after="0"/>
        <w:ind w:left="0" w:firstLine="851"/>
        <w:jc w:val="both"/>
        <w:rPr>
          <w:rFonts w:ascii="Times New Roman" w:hAnsi="Times New Roman"/>
          <w:sz w:val="28"/>
          <w:szCs w:val="28"/>
        </w:rPr>
      </w:pPr>
      <w:r>
        <w:rPr>
          <w:rFonts w:ascii="Times New Roman" w:hAnsi="Times New Roman"/>
          <w:sz w:val="28"/>
          <w:szCs w:val="28"/>
        </w:rPr>
        <w:t xml:space="preserve">«Одаренные дети города </w:t>
      </w:r>
      <w:proofErr w:type="spellStart"/>
      <w:r>
        <w:rPr>
          <w:rFonts w:ascii="Times New Roman" w:hAnsi="Times New Roman"/>
          <w:sz w:val="28"/>
          <w:szCs w:val="28"/>
        </w:rPr>
        <w:t>Лесосибирска</w:t>
      </w:r>
      <w:proofErr w:type="spellEnd"/>
      <w:r>
        <w:rPr>
          <w:rFonts w:ascii="Times New Roman" w:hAnsi="Times New Roman"/>
          <w:sz w:val="28"/>
          <w:szCs w:val="28"/>
        </w:rPr>
        <w:t>»;</w:t>
      </w:r>
    </w:p>
    <w:p w:rsidR="00491A32" w:rsidRDefault="00491A32" w:rsidP="00491A32">
      <w:pPr>
        <w:pStyle w:val="13"/>
        <w:numPr>
          <w:ilvl w:val="0"/>
          <w:numId w:val="37"/>
        </w:numPr>
        <w:spacing w:after="0"/>
        <w:ind w:left="0" w:firstLine="851"/>
        <w:jc w:val="both"/>
        <w:rPr>
          <w:rFonts w:ascii="Times New Roman" w:hAnsi="Times New Roman"/>
          <w:sz w:val="28"/>
          <w:szCs w:val="28"/>
        </w:rPr>
      </w:pPr>
      <w:r>
        <w:rPr>
          <w:rFonts w:ascii="Times New Roman" w:hAnsi="Times New Roman"/>
          <w:sz w:val="28"/>
          <w:szCs w:val="28"/>
        </w:rPr>
        <w:t>«Развитие системы дополнительного образования детей».</w:t>
      </w:r>
    </w:p>
    <w:p w:rsidR="00491A32" w:rsidRDefault="00491A32" w:rsidP="00491A32">
      <w:pPr>
        <w:pStyle w:val="13"/>
        <w:spacing w:after="0"/>
        <w:jc w:val="both"/>
        <w:rPr>
          <w:rFonts w:ascii="Times New Roman" w:hAnsi="Times New Roman"/>
          <w:sz w:val="28"/>
          <w:szCs w:val="28"/>
        </w:rPr>
      </w:pPr>
    </w:p>
    <w:p w:rsidR="00491A32" w:rsidRDefault="00491A32" w:rsidP="00491A32">
      <w:pPr>
        <w:pStyle w:val="ConsPlusNonformat"/>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реализации Программы достигнуты следующие целевые показатели:</w:t>
      </w:r>
    </w:p>
    <w:p w:rsidR="00491A32" w:rsidRDefault="00491A32" w:rsidP="00491A32">
      <w:pPr>
        <w:numPr>
          <w:ilvl w:val="0"/>
          <w:numId w:val="38"/>
        </w:numPr>
        <w:tabs>
          <w:tab w:val="num" w:pos="-38"/>
        </w:tabs>
        <w:spacing w:after="0"/>
        <w:ind w:left="0" w:firstLine="0"/>
        <w:jc w:val="both"/>
        <w:rPr>
          <w:rFonts w:ascii="Times New Roman" w:hAnsi="Times New Roman"/>
          <w:sz w:val="28"/>
          <w:szCs w:val="28"/>
        </w:rPr>
      </w:pPr>
      <w:r>
        <w:rPr>
          <w:rFonts w:ascii="Times New Roman" w:hAnsi="Times New Roman"/>
          <w:sz w:val="28"/>
          <w:szCs w:val="28"/>
        </w:rPr>
        <w:t>Удельный вес численности населения в возрасте 5-18 лет, охваченного образованием, в общей численности населения составил 99,6%, что соответствует плановому значению.</w:t>
      </w:r>
    </w:p>
    <w:p w:rsidR="00491A32" w:rsidRDefault="00491A32" w:rsidP="00491A32">
      <w:pPr>
        <w:numPr>
          <w:ilvl w:val="0"/>
          <w:numId w:val="38"/>
        </w:numPr>
        <w:tabs>
          <w:tab w:val="num" w:pos="-38"/>
        </w:tabs>
        <w:spacing w:after="0"/>
        <w:ind w:left="0" w:firstLine="0"/>
        <w:jc w:val="both"/>
        <w:rPr>
          <w:rFonts w:ascii="Times New Roman" w:hAnsi="Times New Roman"/>
          <w:sz w:val="28"/>
          <w:szCs w:val="28"/>
        </w:rPr>
      </w:pPr>
      <w:r>
        <w:rPr>
          <w:rFonts w:ascii="Times New Roman" w:hAnsi="Times New Roman"/>
          <w:sz w:val="28"/>
          <w:szCs w:val="28"/>
        </w:rPr>
        <w:t>Отношение численности детей в возрасте 1,5–7 лет, которым предоставлена возможность получать услуги дошкольного образования, к численности детей в возрасте от 1,5 до 7 лет, скорректированной на численность детей в возрасте от 6 до 7 лет, обучающихся в школе, проживающих на территории города (с учетом групп кратковременного пребывания) составило 90,1 %, что соответствует плановому значению показателю.</w:t>
      </w:r>
    </w:p>
    <w:p w:rsidR="00491A32" w:rsidRDefault="00491A32" w:rsidP="00491A32">
      <w:pPr>
        <w:pStyle w:val="ConsPlusNonformat"/>
        <w:widowControl/>
        <w:spacing w:line="276" w:lineRule="auto"/>
        <w:ind w:firstLine="708"/>
        <w:jc w:val="both"/>
        <w:rPr>
          <w:rFonts w:ascii="Times New Roman" w:hAnsi="Times New Roman" w:cs="Times New Roman"/>
          <w:sz w:val="28"/>
          <w:szCs w:val="28"/>
        </w:rPr>
      </w:pPr>
    </w:p>
    <w:p w:rsidR="00491A32" w:rsidRDefault="00491A32" w:rsidP="00491A32">
      <w:pPr>
        <w:pStyle w:val="ConsPlusNonformat"/>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достигнуты следующие показатели результативности:</w:t>
      </w:r>
    </w:p>
    <w:p w:rsidR="00491A32" w:rsidRDefault="00491A32" w:rsidP="00491A32">
      <w:pPr>
        <w:numPr>
          <w:ilvl w:val="0"/>
          <w:numId w:val="39"/>
        </w:numPr>
        <w:ind w:left="0" w:firstLine="0"/>
        <w:contextualSpacing/>
        <w:jc w:val="both"/>
        <w:rPr>
          <w:rFonts w:ascii="Times New Roman" w:hAnsi="Times New Roman"/>
          <w:sz w:val="28"/>
          <w:szCs w:val="28"/>
        </w:rPr>
      </w:pPr>
      <w:r>
        <w:rPr>
          <w:rFonts w:ascii="Times New Roman" w:hAnsi="Times New Roman"/>
          <w:sz w:val="28"/>
          <w:szCs w:val="28"/>
        </w:rPr>
        <w:t>Обеспеченность детей дошкольного возраста от 1,5 до 7 лет, местами в дошкольных образовательных учреждениях (количество мест на 1000 детей) составила 950 (план 950).</w:t>
      </w:r>
    </w:p>
    <w:p w:rsidR="00491A32" w:rsidRDefault="00491A32" w:rsidP="00491A32">
      <w:pPr>
        <w:numPr>
          <w:ilvl w:val="0"/>
          <w:numId w:val="39"/>
        </w:numPr>
        <w:ind w:left="0" w:firstLine="0"/>
        <w:contextualSpacing/>
        <w:jc w:val="both"/>
        <w:rPr>
          <w:rFonts w:ascii="Times New Roman" w:hAnsi="Times New Roman"/>
          <w:sz w:val="28"/>
          <w:szCs w:val="28"/>
        </w:rPr>
      </w:pPr>
      <w:r>
        <w:rPr>
          <w:rFonts w:ascii="Times New Roman" w:hAnsi="Times New Roman"/>
          <w:sz w:val="28"/>
          <w:szCs w:val="28"/>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 составила 89% (план 89)</w:t>
      </w:r>
    </w:p>
    <w:p w:rsidR="00491A32" w:rsidRDefault="00491A32" w:rsidP="00491A32">
      <w:pPr>
        <w:numPr>
          <w:ilvl w:val="0"/>
          <w:numId w:val="39"/>
        </w:numPr>
        <w:ind w:left="0" w:firstLine="0"/>
        <w:contextualSpacing/>
        <w:jc w:val="both"/>
        <w:rPr>
          <w:rFonts w:ascii="Times New Roman" w:hAnsi="Times New Roman"/>
          <w:sz w:val="28"/>
          <w:szCs w:val="28"/>
        </w:rPr>
      </w:pPr>
      <w:r>
        <w:rPr>
          <w:rFonts w:ascii="Times New Roman" w:hAnsi="Times New Roman"/>
          <w:sz w:val="28"/>
          <w:szCs w:val="28"/>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составила 21,6% </w:t>
      </w:r>
      <w:proofErr w:type="gramStart"/>
      <w:r>
        <w:rPr>
          <w:rFonts w:ascii="Times New Roman" w:hAnsi="Times New Roman"/>
          <w:sz w:val="28"/>
          <w:szCs w:val="28"/>
        </w:rPr>
        <w:t>( план</w:t>
      </w:r>
      <w:proofErr w:type="gramEnd"/>
      <w:r>
        <w:rPr>
          <w:rFonts w:ascii="Times New Roman" w:hAnsi="Times New Roman"/>
          <w:sz w:val="28"/>
          <w:szCs w:val="28"/>
        </w:rPr>
        <w:t xml:space="preserve"> 21,6).</w:t>
      </w:r>
    </w:p>
    <w:p w:rsidR="00491A32" w:rsidRDefault="00491A32" w:rsidP="00491A32">
      <w:pPr>
        <w:numPr>
          <w:ilvl w:val="0"/>
          <w:numId w:val="39"/>
        </w:numPr>
        <w:ind w:left="0" w:firstLine="0"/>
        <w:contextualSpacing/>
        <w:jc w:val="both"/>
        <w:rPr>
          <w:rFonts w:ascii="Times New Roman" w:hAnsi="Times New Roman"/>
          <w:color w:val="000000"/>
          <w:sz w:val="28"/>
          <w:szCs w:val="28"/>
        </w:rPr>
      </w:pPr>
      <w:r>
        <w:rPr>
          <w:rFonts w:ascii="Times New Roman" w:hAnsi="Times New Roman"/>
          <w:sz w:val="28"/>
          <w:szCs w:val="28"/>
        </w:rPr>
        <w:t>Доля общеобразовательных учреждений, реализующих адаптированные образовательные программы, от количества общеобразовательных учреждений составила 100% (план 100).</w:t>
      </w:r>
    </w:p>
    <w:p w:rsidR="00491A32" w:rsidRDefault="00491A32" w:rsidP="00491A32">
      <w:pPr>
        <w:numPr>
          <w:ilvl w:val="0"/>
          <w:numId w:val="39"/>
        </w:numPr>
        <w:ind w:left="0" w:firstLine="0"/>
        <w:contextualSpacing/>
        <w:jc w:val="both"/>
        <w:rPr>
          <w:rFonts w:ascii="Times New Roman" w:hAnsi="Times New Roman"/>
          <w:color w:val="000000"/>
          <w:sz w:val="28"/>
          <w:szCs w:val="28"/>
        </w:rPr>
      </w:pPr>
      <w:r>
        <w:rPr>
          <w:rFonts w:ascii="Times New Roman" w:hAnsi="Times New Roman"/>
          <w:color w:val="000000"/>
          <w:sz w:val="28"/>
          <w:szCs w:val="28"/>
        </w:rPr>
        <w:t xml:space="preserve">Доля детей, охваченных отдыхом и оздоровлением от общего числа </w:t>
      </w:r>
      <w:proofErr w:type="gramStart"/>
      <w:r>
        <w:rPr>
          <w:rFonts w:ascii="Times New Roman" w:hAnsi="Times New Roman"/>
          <w:color w:val="000000"/>
          <w:sz w:val="28"/>
          <w:szCs w:val="28"/>
        </w:rPr>
        <w:t>детей  школьного</w:t>
      </w:r>
      <w:proofErr w:type="gramEnd"/>
      <w:r>
        <w:rPr>
          <w:rFonts w:ascii="Times New Roman" w:hAnsi="Times New Roman"/>
          <w:color w:val="000000"/>
          <w:sz w:val="28"/>
          <w:szCs w:val="28"/>
        </w:rPr>
        <w:t xml:space="preserve"> возраста составила 77,1% (план 77,1).</w:t>
      </w:r>
    </w:p>
    <w:p w:rsidR="00491A32" w:rsidRDefault="00491A32" w:rsidP="00491A32">
      <w:pPr>
        <w:numPr>
          <w:ilvl w:val="0"/>
          <w:numId w:val="39"/>
        </w:numPr>
        <w:ind w:left="0" w:firstLine="0"/>
        <w:contextualSpacing/>
        <w:jc w:val="both"/>
        <w:rPr>
          <w:rFonts w:ascii="Times New Roman" w:hAnsi="Times New Roman"/>
          <w:color w:val="000000"/>
          <w:sz w:val="28"/>
          <w:szCs w:val="28"/>
        </w:rPr>
      </w:pPr>
      <w:r>
        <w:rPr>
          <w:rFonts w:ascii="Times New Roman" w:hAnsi="Times New Roman"/>
          <w:color w:val="000000"/>
          <w:sz w:val="28"/>
          <w:szCs w:val="28"/>
        </w:rPr>
        <w:t xml:space="preserve">Численность детей-сирот, обеспеченных благоустроенными жилыми помещениями специализированного жилищного фонда по договорам </w:t>
      </w:r>
      <w:proofErr w:type="gramStart"/>
      <w:r>
        <w:rPr>
          <w:rFonts w:ascii="Times New Roman" w:hAnsi="Times New Roman"/>
          <w:color w:val="000000"/>
          <w:sz w:val="28"/>
          <w:szCs w:val="28"/>
        </w:rPr>
        <w:t>найма</w:t>
      </w:r>
      <w:proofErr w:type="gramEnd"/>
      <w:r>
        <w:rPr>
          <w:rFonts w:ascii="Times New Roman" w:hAnsi="Times New Roman"/>
          <w:color w:val="000000"/>
          <w:sz w:val="28"/>
          <w:szCs w:val="28"/>
        </w:rPr>
        <w:t xml:space="preserve"> специализированного без попечения родителей, - всего, в том числе переданных не родственникам (в приемные семьи, на усыновление) составила 60 (план 106) показатель не достигнут по причине задержки сдачи квартир подрядчиком.</w:t>
      </w:r>
    </w:p>
    <w:p w:rsidR="00491A32" w:rsidRDefault="00491A32" w:rsidP="00491A32">
      <w:pPr>
        <w:numPr>
          <w:ilvl w:val="0"/>
          <w:numId w:val="39"/>
        </w:numPr>
        <w:ind w:left="0" w:firstLine="0"/>
        <w:contextualSpacing/>
        <w:jc w:val="both"/>
        <w:rPr>
          <w:rFonts w:ascii="Times New Roman" w:hAnsi="Times New Roman"/>
          <w:color w:val="000000"/>
          <w:sz w:val="28"/>
          <w:szCs w:val="28"/>
        </w:rPr>
      </w:pPr>
      <w:r>
        <w:rPr>
          <w:rFonts w:ascii="Times New Roman" w:hAnsi="Times New Roman"/>
          <w:color w:val="000000"/>
          <w:sz w:val="28"/>
          <w:szCs w:val="28"/>
        </w:rPr>
        <w:lastRenderedPageBreak/>
        <w:t>Численность детей-сирот, право на обеспечение жилыми помещениями, у которых возникло и не реализовано на конец соответствующего года 28 (план 104), в связи с обеспечением жилыми помещениями.</w:t>
      </w:r>
    </w:p>
    <w:p w:rsidR="00491A32" w:rsidRDefault="00491A32" w:rsidP="00491A32">
      <w:pPr>
        <w:numPr>
          <w:ilvl w:val="0"/>
          <w:numId w:val="39"/>
        </w:numPr>
        <w:ind w:left="0" w:firstLine="0"/>
        <w:contextualSpacing/>
        <w:jc w:val="both"/>
        <w:rPr>
          <w:rFonts w:ascii="Times New Roman" w:hAnsi="Times New Roman"/>
          <w:color w:val="000000"/>
          <w:sz w:val="28"/>
          <w:szCs w:val="28"/>
        </w:rPr>
      </w:pPr>
      <w:r>
        <w:rPr>
          <w:rFonts w:ascii="Times New Roman" w:hAnsi="Times New Roman"/>
          <w:color w:val="000000"/>
          <w:sz w:val="28"/>
          <w:szCs w:val="28"/>
        </w:rPr>
        <w:t>Соблюдение требований законодательства подведомственными учреждениями при осуществлении образовательной деятельности составило 95% (план не менее 95%)</w:t>
      </w:r>
    </w:p>
    <w:p w:rsidR="00491A32" w:rsidRDefault="00491A32" w:rsidP="00491A32">
      <w:pPr>
        <w:numPr>
          <w:ilvl w:val="0"/>
          <w:numId w:val="39"/>
        </w:numPr>
        <w:ind w:left="0" w:firstLine="0"/>
        <w:contextualSpacing/>
        <w:jc w:val="both"/>
        <w:rPr>
          <w:rFonts w:ascii="Times New Roman" w:hAnsi="Times New Roman"/>
          <w:color w:val="000000"/>
          <w:sz w:val="28"/>
          <w:szCs w:val="28"/>
        </w:rPr>
      </w:pPr>
      <w:r>
        <w:rPr>
          <w:rFonts w:ascii="Times New Roman" w:hAnsi="Times New Roman"/>
          <w:color w:val="000000"/>
          <w:sz w:val="28"/>
          <w:szCs w:val="28"/>
        </w:rPr>
        <w:t>Выполнение муниципального задания подведомственными учреждениями составило 99,75% (план не менее 95)</w:t>
      </w:r>
    </w:p>
    <w:p w:rsidR="00491A32" w:rsidRDefault="00491A32" w:rsidP="00491A32">
      <w:pPr>
        <w:numPr>
          <w:ilvl w:val="0"/>
          <w:numId w:val="39"/>
        </w:numPr>
        <w:ind w:left="0" w:firstLine="0"/>
        <w:contextualSpacing/>
        <w:jc w:val="both"/>
        <w:rPr>
          <w:rFonts w:ascii="Times New Roman" w:hAnsi="Times New Roman"/>
          <w:color w:val="000000"/>
          <w:sz w:val="28"/>
          <w:szCs w:val="28"/>
        </w:rPr>
      </w:pPr>
      <w:r>
        <w:rPr>
          <w:rFonts w:ascii="Times New Roman" w:hAnsi="Times New Roman"/>
          <w:color w:val="000000"/>
          <w:sz w:val="28"/>
          <w:szCs w:val="28"/>
        </w:rPr>
        <w:t xml:space="preserve">Количество проведённых муниципальных открытых площадок, </w:t>
      </w:r>
      <w:proofErr w:type="gramStart"/>
      <w:r>
        <w:rPr>
          <w:rFonts w:ascii="Times New Roman" w:hAnsi="Times New Roman"/>
          <w:color w:val="000000"/>
          <w:sz w:val="28"/>
          <w:szCs w:val="28"/>
        </w:rPr>
        <w:t>конкурсов  для</w:t>
      </w:r>
      <w:proofErr w:type="gramEnd"/>
      <w:r>
        <w:rPr>
          <w:rFonts w:ascii="Times New Roman" w:hAnsi="Times New Roman"/>
          <w:color w:val="000000"/>
          <w:sz w:val="28"/>
          <w:szCs w:val="28"/>
        </w:rPr>
        <w:t xml:space="preserve"> предъявления результатов одарённых детей и опыта работы с одаренными детьми 22 (план 22).</w:t>
      </w:r>
    </w:p>
    <w:p w:rsidR="00491A32" w:rsidRDefault="00491A32" w:rsidP="00491A32">
      <w:pPr>
        <w:numPr>
          <w:ilvl w:val="0"/>
          <w:numId w:val="39"/>
        </w:numPr>
        <w:ind w:left="0" w:firstLine="0"/>
        <w:contextualSpacing/>
        <w:jc w:val="both"/>
        <w:rPr>
          <w:rFonts w:ascii="Times New Roman" w:hAnsi="Times New Roman"/>
          <w:color w:val="000000"/>
          <w:sz w:val="28"/>
          <w:szCs w:val="28"/>
        </w:rPr>
      </w:pPr>
      <w:r>
        <w:rPr>
          <w:rFonts w:ascii="Times New Roman" w:hAnsi="Times New Roman"/>
          <w:color w:val="000000"/>
          <w:sz w:val="28"/>
          <w:szCs w:val="28"/>
        </w:rPr>
        <w:t xml:space="preserve">Количество городских мероприятий для поощрения победителей различных конкурсов, конференций, форумов, олимпиад для одарённых детей и </w:t>
      </w:r>
      <w:proofErr w:type="gramStart"/>
      <w:r>
        <w:rPr>
          <w:rFonts w:ascii="Times New Roman" w:hAnsi="Times New Roman"/>
          <w:color w:val="000000"/>
          <w:sz w:val="28"/>
          <w:szCs w:val="28"/>
        </w:rPr>
        <w:t>педагогов</w:t>
      </w:r>
      <w:proofErr w:type="gramEnd"/>
      <w:r>
        <w:rPr>
          <w:rFonts w:ascii="Times New Roman" w:hAnsi="Times New Roman"/>
          <w:color w:val="000000"/>
          <w:sz w:val="28"/>
          <w:szCs w:val="28"/>
        </w:rPr>
        <w:t xml:space="preserve"> их подготовивших 10 (план 10).</w:t>
      </w:r>
    </w:p>
    <w:p w:rsidR="00491A32" w:rsidRDefault="00491A32" w:rsidP="00491A32">
      <w:pPr>
        <w:numPr>
          <w:ilvl w:val="0"/>
          <w:numId w:val="39"/>
        </w:numPr>
        <w:ind w:left="0" w:firstLine="0"/>
        <w:contextualSpacing/>
        <w:jc w:val="both"/>
        <w:rPr>
          <w:rFonts w:ascii="Times New Roman" w:hAnsi="Times New Roman"/>
          <w:color w:val="000000"/>
          <w:sz w:val="28"/>
          <w:szCs w:val="28"/>
        </w:rPr>
      </w:pPr>
      <w:r>
        <w:rPr>
          <w:rFonts w:ascii="Times New Roman" w:hAnsi="Times New Roman"/>
          <w:color w:val="000000"/>
          <w:sz w:val="28"/>
          <w:szCs w:val="28"/>
        </w:rPr>
        <w:t>Количество детей, принявших участие в краевых интенсивных школах интеллектуального роста 80 (план 80).</w:t>
      </w:r>
    </w:p>
    <w:p w:rsidR="00491A32" w:rsidRDefault="00491A32" w:rsidP="00491A32">
      <w:pPr>
        <w:numPr>
          <w:ilvl w:val="0"/>
          <w:numId w:val="39"/>
        </w:numPr>
        <w:ind w:left="0" w:firstLine="0"/>
        <w:contextualSpacing/>
        <w:jc w:val="both"/>
        <w:rPr>
          <w:rFonts w:ascii="Times New Roman" w:hAnsi="Times New Roman"/>
          <w:color w:val="000000"/>
          <w:sz w:val="28"/>
          <w:szCs w:val="28"/>
        </w:rPr>
      </w:pPr>
      <w:r>
        <w:rPr>
          <w:rFonts w:ascii="Times New Roman" w:hAnsi="Times New Roman"/>
          <w:color w:val="000000"/>
          <w:sz w:val="28"/>
          <w:szCs w:val="28"/>
        </w:rPr>
        <w:t>Количество детей — призеров и победителей муниципальных, краевых и всероссийских конкурсов и соревнований 260 (план 260).</w:t>
      </w:r>
    </w:p>
    <w:p w:rsidR="00491A32" w:rsidRDefault="00491A32" w:rsidP="00491A32">
      <w:pPr>
        <w:numPr>
          <w:ilvl w:val="0"/>
          <w:numId w:val="39"/>
        </w:numPr>
        <w:ind w:left="0" w:firstLine="0"/>
        <w:contextualSpacing/>
        <w:jc w:val="both"/>
        <w:rPr>
          <w:rFonts w:ascii="Times New Roman" w:hAnsi="Times New Roman"/>
          <w:color w:val="000000"/>
          <w:sz w:val="28"/>
          <w:szCs w:val="28"/>
        </w:rPr>
      </w:pPr>
      <w:r>
        <w:rPr>
          <w:rFonts w:ascii="Times New Roman" w:hAnsi="Times New Roman"/>
          <w:color w:val="000000"/>
          <w:sz w:val="28"/>
          <w:szCs w:val="28"/>
        </w:rPr>
        <w:t>Количество педагогов, прошедших курсы повышения квалификации по работе с одаренными детьми 50 (план 50).</w:t>
      </w:r>
    </w:p>
    <w:p w:rsidR="00491A32" w:rsidRDefault="00491A32" w:rsidP="00491A32">
      <w:pPr>
        <w:numPr>
          <w:ilvl w:val="0"/>
          <w:numId w:val="39"/>
        </w:numPr>
        <w:ind w:left="0" w:firstLine="0"/>
        <w:contextualSpacing/>
        <w:jc w:val="both"/>
        <w:rPr>
          <w:rFonts w:ascii="Times New Roman" w:hAnsi="Times New Roman"/>
          <w:color w:val="000000"/>
          <w:sz w:val="28"/>
          <w:szCs w:val="28"/>
        </w:rPr>
      </w:pPr>
      <w:r>
        <w:rPr>
          <w:rFonts w:ascii="Times New Roman" w:hAnsi="Times New Roman"/>
          <w:sz w:val="28"/>
          <w:szCs w:val="28"/>
        </w:rPr>
        <w:t xml:space="preserve">Количество учащихся, сведения о </w:t>
      </w:r>
      <w:proofErr w:type="gramStart"/>
      <w:r>
        <w:rPr>
          <w:rFonts w:ascii="Times New Roman" w:hAnsi="Times New Roman"/>
          <w:sz w:val="28"/>
          <w:szCs w:val="28"/>
        </w:rPr>
        <w:t>достижении  которых</w:t>
      </w:r>
      <w:proofErr w:type="gramEnd"/>
      <w:r>
        <w:rPr>
          <w:rFonts w:ascii="Times New Roman" w:hAnsi="Times New Roman"/>
          <w:sz w:val="28"/>
          <w:szCs w:val="28"/>
        </w:rPr>
        <w:t xml:space="preserve"> занесены в федеральную базу данных ГИР «Таланты и успех» 120 (план 120)</w:t>
      </w:r>
    </w:p>
    <w:p w:rsidR="005B7192" w:rsidRPr="000C1F9D" w:rsidRDefault="005B7192" w:rsidP="005B7192">
      <w:pPr>
        <w:spacing w:after="0"/>
        <w:jc w:val="both"/>
        <w:rPr>
          <w:rFonts w:ascii="Times New Roman" w:hAnsi="Times New Roman"/>
          <w:sz w:val="28"/>
          <w:szCs w:val="28"/>
        </w:rPr>
      </w:pPr>
    </w:p>
    <w:p w:rsidR="009F74C8" w:rsidRPr="009F74C8" w:rsidRDefault="009E6F59" w:rsidP="009F74C8">
      <w:pPr>
        <w:pStyle w:val="a9"/>
        <w:numPr>
          <w:ilvl w:val="0"/>
          <w:numId w:val="38"/>
        </w:numPr>
        <w:tabs>
          <w:tab w:val="clear" w:pos="667"/>
        </w:tabs>
        <w:spacing w:after="0" w:line="240" w:lineRule="auto"/>
        <w:ind w:left="0" w:firstLine="184"/>
        <w:jc w:val="both"/>
        <w:rPr>
          <w:rFonts w:ascii="Times New Roman" w:hAnsi="Times New Roman"/>
          <w:b/>
          <w:color w:val="000000"/>
          <w:sz w:val="28"/>
          <w:szCs w:val="28"/>
          <w:u w:val="single"/>
        </w:rPr>
      </w:pPr>
      <w:proofErr w:type="gramStart"/>
      <w:r w:rsidRPr="00A812C7">
        <w:rPr>
          <w:rStyle w:val="10"/>
          <w:rFonts w:eastAsia="Calibri"/>
          <w:b/>
          <w:color w:val="000000"/>
          <w:u w:val="single"/>
        </w:rPr>
        <w:t>Муниципальная  программа</w:t>
      </w:r>
      <w:proofErr w:type="gramEnd"/>
      <w:r w:rsidRPr="00A812C7">
        <w:rPr>
          <w:rStyle w:val="10"/>
          <w:rFonts w:eastAsia="Calibri"/>
          <w:b/>
          <w:color w:val="000000"/>
          <w:u w:val="single"/>
        </w:rPr>
        <w:t xml:space="preserve"> </w:t>
      </w:r>
      <w:r w:rsidRPr="00A812C7">
        <w:rPr>
          <w:rStyle w:val="apple-converted-space"/>
          <w:b/>
          <w:bCs/>
          <w:color w:val="000000"/>
          <w:sz w:val="28"/>
          <w:szCs w:val="28"/>
          <w:u w:val="single"/>
        </w:rPr>
        <w:t> </w:t>
      </w:r>
      <w:r w:rsidRPr="00A812C7">
        <w:rPr>
          <w:rFonts w:ascii="Times New Roman" w:hAnsi="Times New Roman"/>
          <w:b/>
          <w:color w:val="000000"/>
          <w:sz w:val="28"/>
          <w:szCs w:val="28"/>
          <w:u w:val="single"/>
        </w:rPr>
        <w:t xml:space="preserve">"Реформирование и модернизация жилищно-коммунального хозяйства, повышение энергетической эффективности и создание условий проживания населения города </w:t>
      </w:r>
      <w:proofErr w:type="spellStart"/>
      <w:r w:rsidRPr="00A812C7">
        <w:rPr>
          <w:rFonts w:ascii="Times New Roman" w:hAnsi="Times New Roman"/>
          <w:b/>
          <w:color w:val="000000"/>
          <w:sz w:val="28"/>
          <w:szCs w:val="28"/>
          <w:u w:val="single"/>
        </w:rPr>
        <w:t>Лесосибирска</w:t>
      </w:r>
      <w:proofErr w:type="spellEnd"/>
      <w:r w:rsidRPr="00A812C7">
        <w:rPr>
          <w:rFonts w:ascii="Times New Roman" w:hAnsi="Times New Roman"/>
          <w:b/>
          <w:bCs/>
          <w:color w:val="000000"/>
          <w:sz w:val="28"/>
          <w:szCs w:val="28"/>
          <w:u w:val="single"/>
        </w:rPr>
        <w:t xml:space="preserve"> </w:t>
      </w:r>
      <w:r w:rsidRPr="00A812C7">
        <w:rPr>
          <w:rFonts w:ascii="Times New Roman" w:hAnsi="Times New Roman"/>
          <w:b/>
          <w:color w:val="000000"/>
          <w:sz w:val="28"/>
          <w:szCs w:val="28"/>
          <w:u w:val="single"/>
        </w:rPr>
        <w:t>"</w:t>
      </w:r>
    </w:p>
    <w:p w:rsidR="00106562" w:rsidRDefault="00106562" w:rsidP="009E6F59">
      <w:pPr>
        <w:pStyle w:val="a9"/>
        <w:spacing w:after="0" w:line="240" w:lineRule="auto"/>
        <w:ind w:left="0"/>
        <w:jc w:val="both"/>
        <w:rPr>
          <w:rFonts w:ascii="Times New Roman" w:hAnsi="Times New Roman"/>
          <w:b/>
          <w:color w:val="000000"/>
          <w:sz w:val="28"/>
          <w:szCs w:val="28"/>
          <w:u w:val="single"/>
        </w:rPr>
      </w:pPr>
    </w:p>
    <w:p w:rsidR="009F74C8" w:rsidRPr="007D3A4E" w:rsidRDefault="009F74C8" w:rsidP="009F74C8">
      <w:pPr>
        <w:spacing w:after="0"/>
        <w:ind w:firstLine="540"/>
        <w:jc w:val="both"/>
        <w:rPr>
          <w:rFonts w:ascii="Times New Roman" w:hAnsi="Times New Roman"/>
          <w:sz w:val="28"/>
          <w:szCs w:val="28"/>
        </w:rPr>
      </w:pPr>
      <w:r w:rsidRPr="007D3A4E">
        <w:rPr>
          <w:rFonts w:ascii="Times New Roman" w:hAnsi="Times New Roman"/>
          <w:sz w:val="28"/>
          <w:szCs w:val="28"/>
        </w:rPr>
        <w:t>Основн</w:t>
      </w:r>
      <w:r>
        <w:rPr>
          <w:rFonts w:ascii="Times New Roman" w:hAnsi="Times New Roman"/>
          <w:sz w:val="28"/>
          <w:szCs w:val="28"/>
        </w:rPr>
        <w:t>ой</w:t>
      </w:r>
      <w:r w:rsidRPr="007D3A4E">
        <w:rPr>
          <w:rFonts w:ascii="Times New Roman" w:hAnsi="Times New Roman"/>
          <w:sz w:val="28"/>
          <w:szCs w:val="28"/>
        </w:rPr>
        <w:t xml:space="preserve"> </w:t>
      </w:r>
      <w:r w:rsidRPr="007D3A4E">
        <w:rPr>
          <w:rFonts w:ascii="Times New Roman" w:hAnsi="Times New Roman"/>
          <w:b/>
          <w:i/>
          <w:sz w:val="28"/>
          <w:szCs w:val="28"/>
        </w:rPr>
        <w:t>цель</w:t>
      </w:r>
      <w:r>
        <w:rPr>
          <w:rFonts w:ascii="Times New Roman" w:hAnsi="Times New Roman"/>
          <w:b/>
          <w:i/>
          <w:sz w:val="28"/>
          <w:szCs w:val="28"/>
        </w:rPr>
        <w:t>ю реализации</w:t>
      </w:r>
      <w:r w:rsidRPr="007D3A4E">
        <w:rPr>
          <w:rFonts w:ascii="Times New Roman" w:hAnsi="Times New Roman"/>
          <w:b/>
          <w:i/>
          <w:sz w:val="28"/>
          <w:szCs w:val="28"/>
        </w:rPr>
        <w:t xml:space="preserve"> </w:t>
      </w:r>
      <w:r w:rsidRPr="007D3A4E">
        <w:rPr>
          <w:rFonts w:ascii="Times New Roman" w:hAnsi="Times New Roman"/>
          <w:sz w:val="28"/>
          <w:szCs w:val="28"/>
        </w:rPr>
        <w:t>Программы является:</w:t>
      </w:r>
    </w:p>
    <w:p w:rsidR="009F74C8" w:rsidRPr="007D3A4E" w:rsidRDefault="009F74C8" w:rsidP="009F74C8">
      <w:pPr>
        <w:overflowPunct w:val="0"/>
        <w:autoSpaceDE w:val="0"/>
        <w:autoSpaceDN w:val="0"/>
        <w:adjustRightInd w:val="0"/>
        <w:spacing w:after="0" w:line="240" w:lineRule="auto"/>
        <w:jc w:val="both"/>
        <w:textAlignment w:val="baseline"/>
        <w:rPr>
          <w:rFonts w:ascii="Times New Roman" w:hAnsi="Times New Roman"/>
          <w:sz w:val="28"/>
          <w:szCs w:val="28"/>
        </w:rPr>
      </w:pPr>
      <w:r w:rsidRPr="007D3A4E">
        <w:rPr>
          <w:rFonts w:ascii="Times New Roman" w:hAnsi="Times New Roman"/>
          <w:sz w:val="28"/>
          <w:szCs w:val="28"/>
        </w:rPr>
        <w:t xml:space="preserve">       Создание благоприятных условий для проживания в городе </w:t>
      </w:r>
      <w:proofErr w:type="spellStart"/>
      <w:r w:rsidRPr="007D3A4E">
        <w:rPr>
          <w:rFonts w:ascii="Times New Roman" w:hAnsi="Times New Roman"/>
          <w:sz w:val="28"/>
          <w:szCs w:val="28"/>
        </w:rPr>
        <w:t>Лесосибирске</w:t>
      </w:r>
      <w:proofErr w:type="spellEnd"/>
      <w:r w:rsidRPr="007D3A4E">
        <w:rPr>
          <w:rFonts w:ascii="Times New Roman" w:hAnsi="Times New Roman"/>
          <w:sz w:val="28"/>
          <w:szCs w:val="28"/>
        </w:rPr>
        <w:t xml:space="preserve">, обеспечение населения города </w:t>
      </w:r>
      <w:proofErr w:type="spellStart"/>
      <w:r w:rsidRPr="007D3A4E">
        <w:rPr>
          <w:rFonts w:ascii="Times New Roman" w:hAnsi="Times New Roman"/>
          <w:sz w:val="28"/>
          <w:szCs w:val="28"/>
        </w:rPr>
        <w:t>Лесосибирска</w:t>
      </w:r>
      <w:proofErr w:type="spellEnd"/>
      <w:r w:rsidRPr="007D3A4E">
        <w:rPr>
          <w:rFonts w:ascii="Times New Roman" w:hAnsi="Times New Roman"/>
          <w:sz w:val="28"/>
          <w:szCs w:val="28"/>
        </w:rPr>
        <w:t xml:space="preserve"> качественными жилищно-коммунальными услугами.</w:t>
      </w:r>
    </w:p>
    <w:p w:rsidR="009F74C8" w:rsidRPr="007D3A4E" w:rsidRDefault="009F74C8" w:rsidP="009F74C8">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sidRPr="007D3A4E">
        <w:rPr>
          <w:rFonts w:ascii="Times New Roman" w:hAnsi="Times New Roman"/>
          <w:sz w:val="28"/>
          <w:szCs w:val="28"/>
        </w:rPr>
        <w:t>Достижение поставленн</w:t>
      </w:r>
      <w:r>
        <w:rPr>
          <w:rFonts w:ascii="Times New Roman" w:hAnsi="Times New Roman"/>
          <w:sz w:val="28"/>
          <w:szCs w:val="28"/>
        </w:rPr>
        <w:t>ой</w:t>
      </w:r>
      <w:r w:rsidRPr="007D3A4E">
        <w:rPr>
          <w:rFonts w:ascii="Times New Roman" w:hAnsi="Times New Roman"/>
          <w:sz w:val="28"/>
          <w:szCs w:val="28"/>
        </w:rPr>
        <w:t xml:space="preserve"> цел</w:t>
      </w:r>
      <w:r>
        <w:rPr>
          <w:rFonts w:ascii="Times New Roman" w:hAnsi="Times New Roman"/>
          <w:sz w:val="28"/>
          <w:szCs w:val="28"/>
        </w:rPr>
        <w:t>и</w:t>
      </w:r>
      <w:r w:rsidRPr="007D3A4E">
        <w:rPr>
          <w:rFonts w:ascii="Times New Roman" w:hAnsi="Times New Roman"/>
          <w:sz w:val="28"/>
          <w:szCs w:val="28"/>
        </w:rPr>
        <w:t xml:space="preserve"> планируется через решение следующих </w:t>
      </w:r>
      <w:r w:rsidRPr="007D3A4E">
        <w:rPr>
          <w:rFonts w:ascii="Times New Roman" w:hAnsi="Times New Roman"/>
          <w:b/>
          <w:i/>
          <w:sz w:val="28"/>
          <w:szCs w:val="28"/>
        </w:rPr>
        <w:t>задач</w:t>
      </w:r>
      <w:r w:rsidRPr="007D3A4E">
        <w:rPr>
          <w:rFonts w:ascii="Times New Roman" w:hAnsi="Times New Roman"/>
          <w:sz w:val="28"/>
          <w:szCs w:val="28"/>
        </w:rPr>
        <w:t>:</w:t>
      </w:r>
    </w:p>
    <w:p w:rsidR="009F74C8" w:rsidRPr="007D3A4E" w:rsidRDefault="009F74C8" w:rsidP="009F74C8">
      <w:pPr>
        <w:spacing w:after="0" w:line="240" w:lineRule="auto"/>
        <w:jc w:val="both"/>
        <w:rPr>
          <w:rFonts w:ascii="Times New Roman" w:hAnsi="Times New Roman"/>
          <w:sz w:val="28"/>
          <w:szCs w:val="28"/>
        </w:rPr>
      </w:pPr>
      <w:r w:rsidRPr="007D3A4E">
        <w:rPr>
          <w:rFonts w:ascii="Times New Roman" w:hAnsi="Times New Roman"/>
          <w:sz w:val="28"/>
          <w:szCs w:val="28"/>
        </w:rPr>
        <w:t xml:space="preserve">- развитие, модернизация и капитальный ремонт объектов коммунальной инфраструктуры и жилищного фонда города </w:t>
      </w:r>
      <w:proofErr w:type="spellStart"/>
      <w:r w:rsidRPr="007D3A4E">
        <w:rPr>
          <w:rFonts w:ascii="Times New Roman" w:hAnsi="Times New Roman"/>
          <w:sz w:val="28"/>
          <w:szCs w:val="28"/>
        </w:rPr>
        <w:t>Лесосибирска</w:t>
      </w:r>
      <w:proofErr w:type="spellEnd"/>
      <w:r w:rsidRPr="007D3A4E">
        <w:rPr>
          <w:rFonts w:ascii="Times New Roman" w:hAnsi="Times New Roman"/>
          <w:sz w:val="28"/>
          <w:szCs w:val="28"/>
        </w:rPr>
        <w:t>;</w:t>
      </w:r>
    </w:p>
    <w:p w:rsidR="009F74C8" w:rsidRPr="007D3A4E" w:rsidRDefault="009F74C8" w:rsidP="009F74C8">
      <w:pPr>
        <w:overflowPunct w:val="0"/>
        <w:autoSpaceDE w:val="0"/>
        <w:autoSpaceDN w:val="0"/>
        <w:adjustRightInd w:val="0"/>
        <w:spacing w:after="0" w:line="240" w:lineRule="auto"/>
        <w:jc w:val="both"/>
        <w:textAlignment w:val="baseline"/>
        <w:rPr>
          <w:rFonts w:ascii="Times New Roman" w:hAnsi="Times New Roman"/>
          <w:sz w:val="28"/>
          <w:szCs w:val="28"/>
        </w:rPr>
      </w:pPr>
      <w:r w:rsidRPr="007D3A4E">
        <w:rPr>
          <w:rFonts w:ascii="Times New Roman" w:hAnsi="Times New Roman"/>
          <w:sz w:val="28"/>
          <w:szCs w:val="28"/>
        </w:rPr>
        <w:t xml:space="preserve">- </w:t>
      </w:r>
      <w:r w:rsidRPr="007D3A4E">
        <w:rPr>
          <w:rFonts w:ascii="Times New Roman" w:eastAsia="SimSun" w:hAnsi="Times New Roman"/>
          <w:kern w:val="1"/>
          <w:sz w:val="28"/>
          <w:szCs w:val="28"/>
          <w:lang w:eastAsia="ar-SA"/>
        </w:rPr>
        <w:t xml:space="preserve">повышение уровня благоустройства, санитарного состояния города </w:t>
      </w:r>
      <w:proofErr w:type="spellStart"/>
      <w:r w:rsidRPr="007D3A4E">
        <w:rPr>
          <w:rFonts w:ascii="Times New Roman" w:eastAsia="SimSun" w:hAnsi="Times New Roman"/>
          <w:kern w:val="1"/>
          <w:sz w:val="28"/>
          <w:szCs w:val="28"/>
          <w:lang w:eastAsia="ar-SA"/>
        </w:rPr>
        <w:t>Лесосибирска</w:t>
      </w:r>
      <w:proofErr w:type="spellEnd"/>
      <w:r w:rsidRPr="007D3A4E">
        <w:rPr>
          <w:rFonts w:ascii="Times New Roman" w:hAnsi="Times New Roman"/>
          <w:sz w:val="28"/>
          <w:szCs w:val="28"/>
        </w:rPr>
        <w:t xml:space="preserve">; </w:t>
      </w:r>
    </w:p>
    <w:p w:rsidR="009F74C8" w:rsidRPr="007D3A4E" w:rsidRDefault="009F74C8" w:rsidP="009F74C8">
      <w:pPr>
        <w:spacing w:after="0" w:line="240" w:lineRule="auto"/>
        <w:jc w:val="both"/>
        <w:rPr>
          <w:rFonts w:ascii="Times New Roman" w:hAnsi="Times New Roman"/>
          <w:sz w:val="28"/>
          <w:szCs w:val="28"/>
        </w:rPr>
      </w:pPr>
      <w:r w:rsidRPr="007D3A4E">
        <w:rPr>
          <w:rFonts w:ascii="Times New Roman" w:hAnsi="Times New Roman"/>
          <w:sz w:val="28"/>
          <w:szCs w:val="28"/>
        </w:rPr>
        <w:lastRenderedPageBreak/>
        <w:t xml:space="preserve">- предоставление государственной поддержки на приобретение жилья отдельным категориям граждан, проживающим на территории города </w:t>
      </w:r>
      <w:proofErr w:type="spellStart"/>
      <w:r w:rsidRPr="007D3A4E">
        <w:rPr>
          <w:rFonts w:ascii="Times New Roman" w:hAnsi="Times New Roman"/>
          <w:sz w:val="28"/>
          <w:szCs w:val="28"/>
        </w:rPr>
        <w:t>Лесосибирска</w:t>
      </w:r>
      <w:proofErr w:type="spellEnd"/>
      <w:r w:rsidRPr="007D3A4E">
        <w:rPr>
          <w:rFonts w:ascii="Times New Roman" w:hAnsi="Times New Roman"/>
          <w:sz w:val="28"/>
          <w:szCs w:val="28"/>
        </w:rPr>
        <w:t xml:space="preserve">;            </w:t>
      </w:r>
    </w:p>
    <w:p w:rsidR="009F74C8" w:rsidRPr="007D3A4E" w:rsidRDefault="009F74C8" w:rsidP="009F74C8">
      <w:pPr>
        <w:overflowPunct w:val="0"/>
        <w:autoSpaceDE w:val="0"/>
        <w:autoSpaceDN w:val="0"/>
        <w:adjustRightInd w:val="0"/>
        <w:spacing w:after="0" w:line="240" w:lineRule="auto"/>
        <w:jc w:val="both"/>
        <w:textAlignment w:val="baseline"/>
        <w:rPr>
          <w:rFonts w:ascii="Times New Roman" w:hAnsi="Times New Roman"/>
          <w:sz w:val="28"/>
          <w:szCs w:val="28"/>
        </w:rPr>
      </w:pPr>
      <w:r w:rsidRPr="007D3A4E">
        <w:rPr>
          <w:rFonts w:ascii="Times New Roman" w:hAnsi="Times New Roman"/>
          <w:sz w:val="28"/>
          <w:szCs w:val="28"/>
        </w:rPr>
        <w:t xml:space="preserve">- обеспечение устойчивого сокращения непригодного для проживания жилищного фонда города </w:t>
      </w:r>
      <w:proofErr w:type="spellStart"/>
      <w:r w:rsidRPr="007D3A4E">
        <w:rPr>
          <w:rFonts w:ascii="Times New Roman" w:hAnsi="Times New Roman"/>
          <w:sz w:val="28"/>
          <w:szCs w:val="28"/>
        </w:rPr>
        <w:t>Лесосибирска</w:t>
      </w:r>
      <w:proofErr w:type="spellEnd"/>
      <w:r w:rsidRPr="007D3A4E">
        <w:rPr>
          <w:rFonts w:ascii="Times New Roman" w:hAnsi="Times New Roman"/>
          <w:sz w:val="28"/>
          <w:szCs w:val="28"/>
        </w:rPr>
        <w:t>;</w:t>
      </w:r>
    </w:p>
    <w:p w:rsidR="009F74C8" w:rsidRPr="007D3A4E" w:rsidRDefault="009F74C8" w:rsidP="009F74C8">
      <w:pPr>
        <w:overflowPunct w:val="0"/>
        <w:autoSpaceDE w:val="0"/>
        <w:autoSpaceDN w:val="0"/>
        <w:adjustRightInd w:val="0"/>
        <w:spacing w:after="0" w:line="240" w:lineRule="auto"/>
        <w:jc w:val="both"/>
        <w:textAlignment w:val="baseline"/>
        <w:rPr>
          <w:rFonts w:ascii="Times New Roman" w:hAnsi="Times New Roman"/>
          <w:sz w:val="28"/>
          <w:szCs w:val="28"/>
        </w:rPr>
      </w:pPr>
      <w:r w:rsidRPr="007D3A4E">
        <w:rPr>
          <w:rFonts w:ascii="Times New Roman" w:hAnsi="Times New Roman"/>
          <w:sz w:val="28"/>
          <w:szCs w:val="28"/>
        </w:rPr>
        <w:t xml:space="preserve">- обеспечение доступности коммунальных услуг населению путем ограничения роста платы граждан за </w:t>
      </w:r>
      <w:proofErr w:type="gramStart"/>
      <w:r w:rsidRPr="007D3A4E">
        <w:rPr>
          <w:rFonts w:ascii="Times New Roman" w:hAnsi="Times New Roman"/>
          <w:sz w:val="28"/>
          <w:szCs w:val="28"/>
        </w:rPr>
        <w:t>коммунальные  услуги</w:t>
      </w:r>
      <w:proofErr w:type="gramEnd"/>
      <w:r w:rsidRPr="007D3A4E">
        <w:rPr>
          <w:rFonts w:ascii="Times New Roman" w:hAnsi="Times New Roman"/>
          <w:sz w:val="28"/>
          <w:szCs w:val="28"/>
        </w:rPr>
        <w:t xml:space="preserve"> предельным индексом роста платы;</w:t>
      </w:r>
    </w:p>
    <w:p w:rsidR="009F74C8" w:rsidRPr="007D3A4E" w:rsidRDefault="009F74C8" w:rsidP="009F74C8">
      <w:pPr>
        <w:overflowPunct w:val="0"/>
        <w:autoSpaceDE w:val="0"/>
        <w:autoSpaceDN w:val="0"/>
        <w:adjustRightInd w:val="0"/>
        <w:spacing w:after="0" w:line="240" w:lineRule="auto"/>
        <w:jc w:val="both"/>
        <w:textAlignment w:val="baseline"/>
        <w:rPr>
          <w:rFonts w:ascii="Times New Roman" w:hAnsi="Times New Roman"/>
          <w:sz w:val="28"/>
          <w:szCs w:val="28"/>
        </w:rPr>
      </w:pPr>
      <w:r w:rsidRPr="007D3A4E">
        <w:rPr>
          <w:rFonts w:ascii="Times New Roman" w:hAnsi="Times New Roman"/>
          <w:sz w:val="28"/>
          <w:szCs w:val="28"/>
        </w:rPr>
        <w:t>- обеспечение доступности услуг по содержанию и ремонту жилья для населения города;</w:t>
      </w:r>
    </w:p>
    <w:p w:rsidR="009F74C8" w:rsidRPr="007D3A4E" w:rsidRDefault="009F74C8" w:rsidP="009F74C8">
      <w:pPr>
        <w:overflowPunct w:val="0"/>
        <w:autoSpaceDE w:val="0"/>
        <w:autoSpaceDN w:val="0"/>
        <w:adjustRightInd w:val="0"/>
        <w:spacing w:after="0" w:line="240" w:lineRule="auto"/>
        <w:jc w:val="both"/>
        <w:textAlignment w:val="baseline"/>
        <w:rPr>
          <w:rFonts w:ascii="Times New Roman" w:hAnsi="Times New Roman"/>
          <w:sz w:val="28"/>
          <w:szCs w:val="28"/>
        </w:rPr>
      </w:pPr>
      <w:r w:rsidRPr="007D3A4E">
        <w:rPr>
          <w:rFonts w:ascii="Times New Roman" w:hAnsi="Times New Roman"/>
          <w:sz w:val="28"/>
          <w:szCs w:val="28"/>
        </w:rPr>
        <w:t>- обеспечение деятельности МКУ «УГХ»;</w:t>
      </w:r>
    </w:p>
    <w:p w:rsidR="009F74C8" w:rsidRPr="007D3A4E" w:rsidRDefault="009F74C8" w:rsidP="009F74C8">
      <w:pPr>
        <w:overflowPunct w:val="0"/>
        <w:autoSpaceDE w:val="0"/>
        <w:autoSpaceDN w:val="0"/>
        <w:adjustRightInd w:val="0"/>
        <w:spacing w:after="0" w:line="240" w:lineRule="auto"/>
        <w:jc w:val="both"/>
        <w:textAlignment w:val="baseline"/>
        <w:rPr>
          <w:rFonts w:ascii="Times New Roman" w:hAnsi="Times New Roman"/>
          <w:sz w:val="28"/>
          <w:szCs w:val="28"/>
        </w:rPr>
      </w:pPr>
      <w:r w:rsidRPr="007D3A4E">
        <w:rPr>
          <w:rFonts w:ascii="Times New Roman" w:hAnsi="Times New Roman"/>
          <w:sz w:val="28"/>
          <w:szCs w:val="28"/>
        </w:rPr>
        <w:t>- обеспечение содержания пустующих помещений, находящихся в муниципальной собственности.</w:t>
      </w:r>
    </w:p>
    <w:p w:rsidR="009F74C8" w:rsidRPr="007D3A4E" w:rsidRDefault="009F74C8" w:rsidP="009F74C8">
      <w:pPr>
        <w:spacing w:after="0" w:line="240" w:lineRule="auto"/>
        <w:jc w:val="both"/>
        <w:rPr>
          <w:rFonts w:ascii="Times New Roman" w:hAnsi="Times New Roman"/>
          <w:sz w:val="28"/>
          <w:szCs w:val="28"/>
        </w:rPr>
      </w:pPr>
      <w:r w:rsidRPr="007D3A4E">
        <w:rPr>
          <w:rFonts w:ascii="Times New Roman" w:hAnsi="Times New Roman"/>
          <w:sz w:val="28"/>
          <w:szCs w:val="28"/>
        </w:rPr>
        <w:t>2 Целевые показатели и показатели результативности</w:t>
      </w:r>
    </w:p>
    <w:p w:rsidR="009F74C8" w:rsidRPr="007D3A4E" w:rsidRDefault="009F74C8" w:rsidP="009F74C8">
      <w:pPr>
        <w:spacing w:after="0"/>
        <w:ind w:firstLine="360"/>
        <w:jc w:val="both"/>
        <w:rPr>
          <w:rFonts w:ascii="Times New Roman" w:hAnsi="Times New Roman"/>
          <w:bCs/>
          <w:sz w:val="28"/>
          <w:szCs w:val="28"/>
        </w:rPr>
      </w:pPr>
      <w:r w:rsidRPr="007D3A4E">
        <w:rPr>
          <w:rFonts w:ascii="Times New Roman" w:hAnsi="Times New Roman"/>
          <w:bCs/>
          <w:sz w:val="28"/>
          <w:szCs w:val="28"/>
        </w:rPr>
        <w:t>Для мониторинга и оценки реализации Программы, степени достижения цели и решения поставленных задач была разработана система целевых показателей и показателей результативности Программы.</w:t>
      </w:r>
    </w:p>
    <w:p w:rsidR="009F74C8" w:rsidRDefault="009F74C8" w:rsidP="009F74C8">
      <w:pPr>
        <w:spacing w:after="0"/>
        <w:ind w:firstLine="360"/>
        <w:jc w:val="both"/>
        <w:rPr>
          <w:rFonts w:ascii="Times New Roman" w:hAnsi="Times New Roman"/>
          <w:bCs/>
          <w:sz w:val="28"/>
          <w:szCs w:val="28"/>
        </w:rPr>
      </w:pPr>
      <w:r w:rsidRPr="007D3A4E">
        <w:rPr>
          <w:rFonts w:ascii="Times New Roman" w:hAnsi="Times New Roman"/>
          <w:bCs/>
          <w:sz w:val="28"/>
          <w:szCs w:val="28"/>
        </w:rPr>
        <w:t xml:space="preserve">Цели, целевые показатели, задачи, показатели результативности, фактически достигнутые значения показателей представлены в приложении 2 к данному отчету. </w:t>
      </w:r>
    </w:p>
    <w:p w:rsidR="009F74C8" w:rsidRPr="007D3A4E" w:rsidRDefault="009F74C8" w:rsidP="009F74C8">
      <w:pPr>
        <w:spacing w:after="0"/>
        <w:ind w:firstLine="360"/>
        <w:jc w:val="both"/>
        <w:rPr>
          <w:rFonts w:ascii="Times New Roman" w:hAnsi="Times New Roman"/>
          <w:sz w:val="28"/>
          <w:szCs w:val="28"/>
        </w:rPr>
      </w:pPr>
      <w:r w:rsidRPr="007D3A4E">
        <w:rPr>
          <w:rFonts w:ascii="Times New Roman" w:hAnsi="Times New Roman"/>
          <w:sz w:val="28"/>
          <w:szCs w:val="28"/>
        </w:rPr>
        <w:t>Объем финансирования программы</w:t>
      </w:r>
    </w:p>
    <w:p w:rsidR="009F74C8" w:rsidRPr="007D3A4E" w:rsidRDefault="009F74C8" w:rsidP="009F74C8">
      <w:pPr>
        <w:spacing w:after="0"/>
        <w:ind w:firstLine="360"/>
        <w:jc w:val="both"/>
        <w:rPr>
          <w:rFonts w:ascii="Times New Roman" w:hAnsi="Times New Roman"/>
          <w:sz w:val="28"/>
          <w:szCs w:val="28"/>
        </w:rPr>
      </w:pPr>
      <w:r w:rsidRPr="007D3A4E">
        <w:rPr>
          <w:rFonts w:ascii="Times New Roman" w:hAnsi="Times New Roman"/>
          <w:sz w:val="28"/>
          <w:szCs w:val="28"/>
        </w:rPr>
        <w:t>Муниципальная программа на 202</w:t>
      </w:r>
      <w:r>
        <w:rPr>
          <w:rFonts w:ascii="Times New Roman" w:hAnsi="Times New Roman"/>
          <w:sz w:val="28"/>
          <w:szCs w:val="28"/>
        </w:rPr>
        <w:t>4</w:t>
      </w:r>
      <w:r w:rsidRPr="007D3A4E">
        <w:rPr>
          <w:rFonts w:ascii="Times New Roman" w:hAnsi="Times New Roman"/>
          <w:sz w:val="28"/>
          <w:szCs w:val="28"/>
        </w:rPr>
        <w:t>-202</w:t>
      </w:r>
      <w:r>
        <w:rPr>
          <w:rFonts w:ascii="Times New Roman" w:hAnsi="Times New Roman"/>
          <w:sz w:val="28"/>
          <w:szCs w:val="28"/>
        </w:rPr>
        <w:t>6</w:t>
      </w:r>
      <w:r w:rsidRPr="007D3A4E">
        <w:rPr>
          <w:rFonts w:ascii="Times New Roman" w:hAnsi="Times New Roman"/>
          <w:sz w:val="28"/>
          <w:szCs w:val="28"/>
        </w:rPr>
        <w:t xml:space="preserve"> годы, в том числе на 202</w:t>
      </w:r>
      <w:r>
        <w:rPr>
          <w:rFonts w:ascii="Times New Roman" w:hAnsi="Times New Roman"/>
          <w:sz w:val="28"/>
          <w:szCs w:val="28"/>
        </w:rPr>
        <w:t>4</w:t>
      </w:r>
      <w:r w:rsidRPr="007D3A4E">
        <w:rPr>
          <w:rFonts w:ascii="Times New Roman" w:hAnsi="Times New Roman"/>
          <w:sz w:val="28"/>
          <w:szCs w:val="28"/>
        </w:rPr>
        <w:t xml:space="preserve"> год была сформирована в пределах выделенных ассигнований.</w:t>
      </w:r>
    </w:p>
    <w:p w:rsidR="009F74C8" w:rsidRPr="007D3A4E" w:rsidRDefault="009F74C8" w:rsidP="009F74C8">
      <w:pPr>
        <w:spacing w:after="0"/>
        <w:ind w:firstLine="360"/>
        <w:jc w:val="both"/>
        <w:rPr>
          <w:rFonts w:ascii="Times New Roman" w:hAnsi="Times New Roman"/>
          <w:sz w:val="28"/>
          <w:szCs w:val="28"/>
        </w:rPr>
      </w:pPr>
      <w:r w:rsidRPr="007D3A4E">
        <w:rPr>
          <w:rFonts w:ascii="Times New Roman" w:hAnsi="Times New Roman"/>
          <w:sz w:val="28"/>
          <w:szCs w:val="28"/>
        </w:rPr>
        <w:t>Распределение планируемых расходов по отрасли «Жилищно-коммунальное хозяйство» по целям, задачам и мероприятиям Программы и фактическое финансирование представлено в приложении 3 к настоящему отчету.</w:t>
      </w:r>
    </w:p>
    <w:p w:rsidR="009F74C8" w:rsidRPr="007D3A4E" w:rsidRDefault="009F74C8" w:rsidP="009F74C8">
      <w:pPr>
        <w:spacing w:after="0"/>
        <w:ind w:firstLine="360"/>
        <w:jc w:val="both"/>
        <w:rPr>
          <w:rFonts w:ascii="Times New Roman" w:hAnsi="Times New Roman"/>
          <w:sz w:val="28"/>
          <w:szCs w:val="28"/>
        </w:rPr>
      </w:pPr>
      <w:r w:rsidRPr="007D3A4E">
        <w:rPr>
          <w:rFonts w:ascii="Times New Roman" w:hAnsi="Times New Roman"/>
          <w:sz w:val="28"/>
          <w:szCs w:val="28"/>
        </w:rPr>
        <w:t xml:space="preserve">Планируемые объемы финансирования программы по отрасли «Жилищно-коммунальное хозяйство» составили </w:t>
      </w:r>
      <w:r>
        <w:rPr>
          <w:rFonts w:ascii="Times New Roman" w:hAnsi="Times New Roman"/>
          <w:sz w:val="28"/>
          <w:szCs w:val="28"/>
        </w:rPr>
        <w:t>2 674 787,9</w:t>
      </w:r>
      <w:r w:rsidRPr="007D3A4E">
        <w:rPr>
          <w:rFonts w:ascii="Times New Roman" w:hAnsi="Times New Roman"/>
          <w:sz w:val="28"/>
          <w:szCs w:val="28"/>
        </w:rPr>
        <w:t xml:space="preserve"> тыс. рублей. По итогам 202</w:t>
      </w:r>
      <w:r>
        <w:rPr>
          <w:rFonts w:ascii="Times New Roman" w:hAnsi="Times New Roman"/>
          <w:sz w:val="28"/>
          <w:szCs w:val="28"/>
        </w:rPr>
        <w:t>4</w:t>
      </w:r>
      <w:r w:rsidRPr="007D3A4E">
        <w:rPr>
          <w:rFonts w:ascii="Times New Roman" w:hAnsi="Times New Roman"/>
          <w:sz w:val="28"/>
          <w:szCs w:val="28"/>
        </w:rPr>
        <w:t xml:space="preserve"> года освоено </w:t>
      </w:r>
      <w:r>
        <w:rPr>
          <w:rFonts w:ascii="Times New Roman" w:hAnsi="Times New Roman"/>
          <w:sz w:val="28"/>
          <w:szCs w:val="28"/>
        </w:rPr>
        <w:t>2 354 186,0</w:t>
      </w:r>
      <w:r w:rsidRPr="007D3A4E">
        <w:rPr>
          <w:rFonts w:ascii="Times New Roman" w:hAnsi="Times New Roman"/>
          <w:sz w:val="28"/>
          <w:szCs w:val="28"/>
        </w:rPr>
        <w:t xml:space="preserve"> тыс. рублей в том числе:</w:t>
      </w:r>
    </w:p>
    <w:p w:rsidR="009F74C8" w:rsidRPr="007D3A4E" w:rsidRDefault="009F74C8" w:rsidP="009F74C8">
      <w:pPr>
        <w:spacing w:after="0"/>
        <w:ind w:firstLine="360"/>
        <w:jc w:val="both"/>
        <w:rPr>
          <w:rFonts w:ascii="Times New Roman" w:hAnsi="Times New Roman"/>
          <w:sz w:val="28"/>
          <w:szCs w:val="28"/>
        </w:rPr>
      </w:pPr>
      <w:r w:rsidRPr="007D3A4E">
        <w:rPr>
          <w:rFonts w:ascii="Times New Roman" w:hAnsi="Times New Roman"/>
          <w:sz w:val="28"/>
          <w:szCs w:val="28"/>
        </w:rPr>
        <w:t xml:space="preserve">средства федерального бюджета – </w:t>
      </w:r>
      <w:r>
        <w:rPr>
          <w:rFonts w:ascii="Times New Roman" w:hAnsi="Times New Roman"/>
          <w:sz w:val="28"/>
          <w:szCs w:val="28"/>
        </w:rPr>
        <w:t>469 609,6</w:t>
      </w:r>
      <w:r w:rsidRPr="007D3A4E">
        <w:rPr>
          <w:rFonts w:ascii="Times New Roman" w:hAnsi="Times New Roman"/>
          <w:sz w:val="28"/>
          <w:szCs w:val="28"/>
        </w:rPr>
        <w:t xml:space="preserve"> тыс. рублей;</w:t>
      </w:r>
    </w:p>
    <w:p w:rsidR="009F74C8" w:rsidRPr="007D3A4E" w:rsidRDefault="009F74C8" w:rsidP="009F74C8">
      <w:pPr>
        <w:spacing w:after="0"/>
        <w:ind w:firstLine="360"/>
        <w:jc w:val="both"/>
        <w:rPr>
          <w:rFonts w:ascii="Times New Roman" w:hAnsi="Times New Roman"/>
          <w:sz w:val="28"/>
          <w:szCs w:val="28"/>
        </w:rPr>
      </w:pPr>
      <w:r w:rsidRPr="007D3A4E">
        <w:rPr>
          <w:rFonts w:ascii="Times New Roman" w:hAnsi="Times New Roman"/>
          <w:sz w:val="28"/>
          <w:szCs w:val="28"/>
        </w:rPr>
        <w:t xml:space="preserve">средств краевого бюджета – </w:t>
      </w:r>
      <w:r>
        <w:rPr>
          <w:rFonts w:ascii="Times New Roman" w:hAnsi="Times New Roman"/>
          <w:sz w:val="28"/>
          <w:szCs w:val="28"/>
        </w:rPr>
        <w:t>1 627 574,9</w:t>
      </w:r>
      <w:r w:rsidRPr="007D3A4E">
        <w:rPr>
          <w:rFonts w:ascii="Times New Roman" w:hAnsi="Times New Roman"/>
          <w:sz w:val="28"/>
          <w:szCs w:val="28"/>
        </w:rPr>
        <w:t xml:space="preserve"> тыс. рублей;</w:t>
      </w:r>
    </w:p>
    <w:p w:rsidR="009F74C8" w:rsidRPr="007D3A4E" w:rsidRDefault="009F74C8" w:rsidP="009F74C8">
      <w:pPr>
        <w:spacing w:after="0"/>
        <w:ind w:firstLine="360"/>
        <w:jc w:val="both"/>
        <w:rPr>
          <w:rFonts w:ascii="Times New Roman" w:hAnsi="Times New Roman"/>
          <w:sz w:val="28"/>
          <w:szCs w:val="28"/>
        </w:rPr>
      </w:pPr>
      <w:r w:rsidRPr="007D3A4E">
        <w:rPr>
          <w:rFonts w:ascii="Times New Roman" w:hAnsi="Times New Roman"/>
          <w:sz w:val="28"/>
          <w:szCs w:val="28"/>
        </w:rPr>
        <w:t xml:space="preserve">средств местного бюджета – </w:t>
      </w:r>
      <w:r>
        <w:rPr>
          <w:rFonts w:ascii="Times New Roman" w:hAnsi="Times New Roman"/>
          <w:sz w:val="28"/>
          <w:szCs w:val="28"/>
        </w:rPr>
        <w:t>257 001,5</w:t>
      </w:r>
      <w:r w:rsidRPr="007D3A4E">
        <w:rPr>
          <w:rFonts w:ascii="Times New Roman" w:hAnsi="Times New Roman"/>
          <w:sz w:val="28"/>
          <w:szCs w:val="28"/>
        </w:rPr>
        <w:t xml:space="preserve"> тыс. рублей.</w:t>
      </w:r>
    </w:p>
    <w:p w:rsidR="009F74C8" w:rsidRPr="007D3A4E" w:rsidRDefault="009F74C8" w:rsidP="009F74C8">
      <w:pPr>
        <w:spacing w:after="0"/>
        <w:ind w:left="360" w:firstLine="348"/>
        <w:jc w:val="both"/>
        <w:rPr>
          <w:rFonts w:ascii="Times New Roman" w:hAnsi="Times New Roman"/>
          <w:sz w:val="28"/>
          <w:szCs w:val="28"/>
        </w:rPr>
      </w:pPr>
      <w:r w:rsidRPr="007D3A4E">
        <w:rPr>
          <w:rFonts w:ascii="Times New Roman" w:hAnsi="Times New Roman"/>
          <w:sz w:val="28"/>
          <w:szCs w:val="28"/>
        </w:rPr>
        <w:t>Причины отклонения денежных средств по мероприятиям:</w:t>
      </w:r>
    </w:p>
    <w:p w:rsidR="009F74C8" w:rsidRPr="007D3A4E" w:rsidRDefault="009F74C8" w:rsidP="009F74C8">
      <w:pPr>
        <w:spacing w:after="0"/>
        <w:ind w:firstLine="360"/>
        <w:jc w:val="both"/>
        <w:rPr>
          <w:rFonts w:ascii="Times New Roman" w:hAnsi="Times New Roman"/>
          <w:b/>
          <w:bCs/>
          <w:sz w:val="28"/>
          <w:szCs w:val="28"/>
        </w:rPr>
      </w:pPr>
      <w:r w:rsidRPr="007D3A4E">
        <w:rPr>
          <w:rFonts w:ascii="Times New Roman" w:hAnsi="Times New Roman"/>
          <w:b/>
          <w:bCs/>
          <w:sz w:val="28"/>
          <w:szCs w:val="28"/>
          <w:u w:val="single"/>
        </w:rPr>
        <w:t xml:space="preserve">По подпрограмме 1 </w:t>
      </w:r>
      <w:r w:rsidRPr="007D3A4E">
        <w:rPr>
          <w:rFonts w:ascii="Times New Roman" w:hAnsi="Times New Roman"/>
          <w:b/>
          <w:bCs/>
          <w:sz w:val="28"/>
          <w:szCs w:val="28"/>
        </w:rPr>
        <w:t xml:space="preserve">«Ремонт объектов коммунальной инфраструктуры, жилищного фонда города </w:t>
      </w:r>
      <w:proofErr w:type="spellStart"/>
      <w:r w:rsidRPr="007D3A4E">
        <w:rPr>
          <w:rFonts w:ascii="Times New Roman" w:hAnsi="Times New Roman"/>
          <w:b/>
          <w:bCs/>
          <w:sz w:val="28"/>
          <w:szCs w:val="28"/>
        </w:rPr>
        <w:t>Лесосибирска</w:t>
      </w:r>
      <w:proofErr w:type="spellEnd"/>
      <w:r w:rsidRPr="007D3A4E">
        <w:rPr>
          <w:rFonts w:ascii="Times New Roman" w:hAnsi="Times New Roman"/>
          <w:b/>
          <w:bCs/>
          <w:sz w:val="28"/>
          <w:szCs w:val="28"/>
        </w:rPr>
        <w:t>»</w:t>
      </w:r>
    </w:p>
    <w:p w:rsidR="009F74C8" w:rsidRDefault="009F74C8" w:rsidP="009F74C8">
      <w:pPr>
        <w:pStyle w:val="a9"/>
        <w:spacing w:after="0"/>
        <w:ind w:left="0" w:firstLine="360"/>
        <w:jc w:val="both"/>
        <w:rPr>
          <w:rFonts w:ascii="Times New Roman" w:hAnsi="Times New Roman"/>
          <w:sz w:val="28"/>
          <w:szCs w:val="28"/>
        </w:rPr>
      </w:pPr>
      <w:r w:rsidRPr="007D3A4E">
        <w:rPr>
          <w:rFonts w:ascii="Times New Roman" w:hAnsi="Times New Roman"/>
          <w:sz w:val="28"/>
          <w:szCs w:val="28"/>
          <w:u w:val="single"/>
        </w:rPr>
        <w:t xml:space="preserve">Мероприятие </w:t>
      </w:r>
      <w:r>
        <w:rPr>
          <w:rFonts w:ascii="Times New Roman" w:hAnsi="Times New Roman"/>
          <w:sz w:val="28"/>
          <w:szCs w:val="28"/>
          <w:u w:val="single"/>
        </w:rPr>
        <w:t>6</w:t>
      </w:r>
      <w:r w:rsidRPr="007D3A4E">
        <w:rPr>
          <w:rFonts w:ascii="Times New Roman" w:hAnsi="Times New Roman"/>
          <w:sz w:val="28"/>
          <w:szCs w:val="28"/>
          <w:u w:val="single"/>
        </w:rPr>
        <w:t>.</w:t>
      </w:r>
      <w:r w:rsidRPr="000E7BF4">
        <w:t xml:space="preserve"> </w:t>
      </w:r>
      <w:r w:rsidRPr="000E7BF4">
        <w:rPr>
          <w:rFonts w:ascii="Times New Roman" w:hAnsi="Times New Roman"/>
          <w:sz w:val="28"/>
          <w:szCs w:val="28"/>
        </w:rPr>
        <w:t>Разработка ПСД.  Выполнение проектно-изыскательных работ</w:t>
      </w:r>
      <w:r>
        <w:rPr>
          <w:rFonts w:ascii="Times New Roman" w:hAnsi="Times New Roman"/>
          <w:sz w:val="28"/>
          <w:szCs w:val="28"/>
        </w:rPr>
        <w:t xml:space="preserve"> – н</w:t>
      </w:r>
      <w:r w:rsidRPr="000E7BF4">
        <w:rPr>
          <w:rFonts w:ascii="Times New Roman" w:hAnsi="Times New Roman"/>
          <w:sz w:val="28"/>
          <w:szCs w:val="28"/>
        </w:rPr>
        <w:t>арушение исполнения сроков работ со стороны подрядчика</w:t>
      </w:r>
      <w:r>
        <w:rPr>
          <w:rFonts w:ascii="Times New Roman" w:hAnsi="Times New Roman"/>
          <w:sz w:val="28"/>
          <w:szCs w:val="28"/>
        </w:rPr>
        <w:t>.</w:t>
      </w:r>
    </w:p>
    <w:p w:rsidR="009F74C8" w:rsidRDefault="009F74C8" w:rsidP="009F74C8">
      <w:pPr>
        <w:pStyle w:val="a9"/>
        <w:spacing w:after="0"/>
        <w:ind w:left="0" w:firstLine="360"/>
        <w:jc w:val="both"/>
        <w:rPr>
          <w:rFonts w:ascii="Times New Roman" w:hAnsi="Times New Roman"/>
          <w:sz w:val="28"/>
          <w:szCs w:val="28"/>
        </w:rPr>
      </w:pPr>
      <w:r w:rsidRPr="007D3A4E">
        <w:rPr>
          <w:rFonts w:ascii="Times New Roman" w:hAnsi="Times New Roman"/>
          <w:sz w:val="28"/>
          <w:szCs w:val="28"/>
          <w:u w:val="single"/>
        </w:rPr>
        <w:t xml:space="preserve">Мероприятие </w:t>
      </w:r>
      <w:r>
        <w:rPr>
          <w:rFonts w:ascii="Times New Roman" w:hAnsi="Times New Roman"/>
          <w:sz w:val="28"/>
          <w:szCs w:val="28"/>
          <w:u w:val="single"/>
        </w:rPr>
        <w:t>8</w:t>
      </w:r>
      <w:r w:rsidRPr="007D3A4E">
        <w:rPr>
          <w:rFonts w:ascii="Times New Roman" w:hAnsi="Times New Roman"/>
          <w:sz w:val="28"/>
          <w:szCs w:val="28"/>
          <w:u w:val="single"/>
        </w:rPr>
        <w:t xml:space="preserve">. </w:t>
      </w:r>
      <w:r w:rsidRPr="000E7BF4">
        <w:rPr>
          <w:rFonts w:ascii="Times New Roman" w:hAnsi="Times New Roman"/>
          <w:sz w:val="28"/>
          <w:szCs w:val="28"/>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w:t>
      </w:r>
      <w:r w:rsidRPr="000E7BF4">
        <w:rPr>
          <w:rFonts w:ascii="Times New Roman" w:hAnsi="Times New Roman"/>
          <w:sz w:val="28"/>
          <w:szCs w:val="28"/>
        </w:rPr>
        <w:lastRenderedPageBreak/>
        <w:t>водоснабжения водоотведения и очистки сточных вод объектов электросетевого хозяйства и источников электрической энергии</w:t>
      </w:r>
      <w:r>
        <w:rPr>
          <w:rFonts w:ascii="Times New Roman" w:hAnsi="Times New Roman"/>
          <w:sz w:val="28"/>
          <w:szCs w:val="28"/>
        </w:rPr>
        <w:t xml:space="preserve"> - р</w:t>
      </w:r>
      <w:r w:rsidRPr="000E7BF4">
        <w:rPr>
          <w:rFonts w:ascii="Times New Roman" w:hAnsi="Times New Roman"/>
          <w:sz w:val="28"/>
          <w:szCs w:val="28"/>
        </w:rPr>
        <w:t xml:space="preserve">асходы для оплаты муниципального контракта на модернизацию котла № 3 с целью увеличения фактической мощности котельной № 10 г. </w:t>
      </w:r>
      <w:proofErr w:type="spellStart"/>
      <w:r w:rsidRPr="000E7BF4">
        <w:rPr>
          <w:rFonts w:ascii="Times New Roman" w:hAnsi="Times New Roman"/>
          <w:sz w:val="28"/>
          <w:szCs w:val="28"/>
        </w:rPr>
        <w:t>Лесосибирска</w:t>
      </w:r>
      <w:proofErr w:type="spellEnd"/>
      <w:r w:rsidRPr="000E7BF4">
        <w:rPr>
          <w:rFonts w:ascii="Times New Roman" w:hAnsi="Times New Roman"/>
          <w:sz w:val="28"/>
          <w:szCs w:val="28"/>
        </w:rPr>
        <w:t xml:space="preserve"> включены в бюджет 2025 г. - перенос сроков оплаты работ на 2025г.</w:t>
      </w:r>
    </w:p>
    <w:p w:rsidR="009F74C8" w:rsidRDefault="009F74C8" w:rsidP="009F74C8">
      <w:pPr>
        <w:pStyle w:val="a9"/>
        <w:spacing w:after="0"/>
        <w:ind w:left="0" w:firstLine="360"/>
        <w:jc w:val="both"/>
        <w:rPr>
          <w:rFonts w:ascii="Times New Roman" w:hAnsi="Times New Roman"/>
          <w:sz w:val="28"/>
          <w:szCs w:val="28"/>
        </w:rPr>
      </w:pPr>
      <w:r w:rsidRPr="007D3A4E">
        <w:rPr>
          <w:rFonts w:ascii="Times New Roman" w:hAnsi="Times New Roman"/>
          <w:sz w:val="28"/>
          <w:szCs w:val="28"/>
          <w:u w:val="single"/>
        </w:rPr>
        <w:t xml:space="preserve">Мероприятие </w:t>
      </w:r>
      <w:r>
        <w:rPr>
          <w:rFonts w:ascii="Times New Roman" w:hAnsi="Times New Roman"/>
          <w:sz w:val="28"/>
          <w:szCs w:val="28"/>
          <w:u w:val="single"/>
        </w:rPr>
        <w:t>14</w:t>
      </w:r>
      <w:r w:rsidRPr="007D3A4E">
        <w:rPr>
          <w:rFonts w:ascii="Times New Roman" w:hAnsi="Times New Roman"/>
          <w:sz w:val="28"/>
          <w:szCs w:val="28"/>
          <w:u w:val="single"/>
        </w:rPr>
        <w:t>.</w:t>
      </w:r>
      <w:r w:rsidRPr="006648DA">
        <w:t xml:space="preserve"> </w:t>
      </w:r>
      <w:proofErr w:type="spellStart"/>
      <w:r w:rsidRPr="000E7BF4">
        <w:rPr>
          <w:rFonts w:ascii="Times New Roman" w:hAnsi="Times New Roman"/>
          <w:sz w:val="28"/>
          <w:szCs w:val="28"/>
        </w:rPr>
        <w:t>Cтроительство</w:t>
      </w:r>
      <w:proofErr w:type="spellEnd"/>
      <w:r w:rsidRPr="000E7BF4">
        <w:rPr>
          <w:rFonts w:ascii="Times New Roman" w:hAnsi="Times New Roman"/>
          <w:sz w:val="28"/>
          <w:szCs w:val="28"/>
        </w:rPr>
        <w:t>,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огороднических некоммерческих товариществ к источникам электроснабжения, водоснабжения</w:t>
      </w:r>
      <w:r>
        <w:rPr>
          <w:rFonts w:ascii="Times New Roman" w:hAnsi="Times New Roman"/>
          <w:sz w:val="28"/>
          <w:szCs w:val="28"/>
        </w:rPr>
        <w:t xml:space="preserve"> – н</w:t>
      </w:r>
      <w:r w:rsidRPr="000E7BF4">
        <w:rPr>
          <w:rFonts w:ascii="Times New Roman" w:hAnsi="Times New Roman"/>
          <w:sz w:val="28"/>
          <w:szCs w:val="28"/>
        </w:rPr>
        <w:t>арушение исполнения сроков работ со стороны подрядчика</w:t>
      </w:r>
      <w:r>
        <w:rPr>
          <w:rFonts w:ascii="Times New Roman" w:hAnsi="Times New Roman"/>
          <w:sz w:val="28"/>
          <w:szCs w:val="28"/>
        </w:rPr>
        <w:t>.</w:t>
      </w:r>
    </w:p>
    <w:p w:rsidR="009F74C8" w:rsidRPr="007D3A4E" w:rsidRDefault="009F74C8" w:rsidP="009F74C8">
      <w:pPr>
        <w:spacing w:after="0"/>
        <w:ind w:firstLine="360"/>
        <w:jc w:val="both"/>
        <w:rPr>
          <w:rFonts w:ascii="Times New Roman" w:hAnsi="Times New Roman"/>
          <w:b/>
          <w:bCs/>
          <w:sz w:val="28"/>
          <w:szCs w:val="28"/>
        </w:rPr>
      </w:pPr>
      <w:r w:rsidRPr="007D3A4E">
        <w:rPr>
          <w:rFonts w:ascii="Times New Roman" w:hAnsi="Times New Roman"/>
          <w:b/>
          <w:bCs/>
          <w:sz w:val="28"/>
          <w:szCs w:val="28"/>
          <w:u w:val="single"/>
        </w:rPr>
        <w:t>По подпрограмме 2</w:t>
      </w:r>
      <w:r w:rsidRPr="007D3A4E">
        <w:rPr>
          <w:rFonts w:ascii="Times New Roman" w:hAnsi="Times New Roman"/>
          <w:b/>
          <w:bCs/>
          <w:sz w:val="28"/>
          <w:szCs w:val="28"/>
        </w:rPr>
        <w:t xml:space="preserve"> «"Благоустройство городских территорий и создание условий проживания населения города </w:t>
      </w:r>
      <w:proofErr w:type="spellStart"/>
      <w:r w:rsidRPr="007D3A4E">
        <w:rPr>
          <w:rFonts w:ascii="Times New Roman" w:hAnsi="Times New Roman"/>
          <w:b/>
          <w:bCs/>
          <w:sz w:val="28"/>
          <w:szCs w:val="28"/>
        </w:rPr>
        <w:t>Лесосибирска</w:t>
      </w:r>
      <w:proofErr w:type="spellEnd"/>
      <w:r w:rsidRPr="007D3A4E">
        <w:rPr>
          <w:rFonts w:ascii="Times New Roman" w:hAnsi="Times New Roman"/>
          <w:b/>
          <w:bCs/>
          <w:sz w:val="28"/>
          <w:szCs w:val="28"/>
        </w:rPr>
        <w:t>"</w:t>
      </w:r>
    </w:p>
    <w:p w:rsidR="009F74C8" w:rsidRDefault="009F74C8" w:rsidP="009F74C8">
      <w:pPr>
        <w:spacing w:after="0"/>
        <w:jc w:val="both"/>
        <w:rPr>
          <w:rFonts w:ascii="Times New Roman" w:hAnsi="Times New Roman"/>
          <w:sz w:val="28"/>
          <w:szCs w:val="28"/>
        </w:rPr>
      </w:pPr>
      <w:r w:rsidRPr="007D3A4E">
        <w:rPr>
          <w:rFonts w:ascii="Times New Roman" w:hAnsi="Times New Roman"/>
          <w:sz w:val="28"/>
          <w:szCs w:val="28"/>
          <w:u w:val="single"/>
        </w:rPr>
        <w:t>Мероприятие 1.</w:t>
      </w:r>
      <w:r w:rsidRPr="007D3A4E">
        <w:t xml:space="preserve"> </w:t>
      </w:r>
      <w:r w:rsidRPr="007D3A4E">
        <w:rPr>
          <w:rFonts w:ascii="Times New Roman" w:hAnsi="Times New Roman"/>
          <w:sz w:val="28"/>
          <w:szCs w:val="28"/>
        </w:rPr>
        <w:t>Содержание уличного освещения</w:t>
      </w:r>
      <w:r w:rsidRPr="0059613F">
        <w:rPr>
          <w:rFonts w:ascii="Times New Roman" w:hAnsi="Times New Roman"/>
          <w:sz w:val="28"/>
          <w:szCs w:val="28"/>
        </w:rPr>
        <w:t xml:space="preserve"> – </w:t>
      </w:r>
      <w:r w:rsidRPr="000E7BF4">
        <w:rPr>
          <w:rFonts w:ascii="Times New Roman" w:hAnsi="Times New Roman"/>
          <w:sz w:val="28"/>
          <w:szCs w:val="28"/>
        </w:rPr>
        <w:t>Экономия в ходе выполнения работ. Оплата за электроэнергию - согласно графика/ ежемесячно по объему потребленной энергии, окончательный платеж за декабрь 2024 г. необходимо оплатить в январе 2025 г.</w:t>
      </w:r>
    </w:p>
    <w:p w:rsidR="009F74C8" w:rsidRPr="0059613F" w:rsidRDefault="009F74C8" w:rsidP="009F74C8">
      <w:pPr>
        <w:spacing w:after="0"/>
        <w:jc w:val="both"/>
        <w:rPr>
          <w:rFonts w:ascii="Times New Roman" w:hAnsi="Times New Roman"/>
          <w:sz w:val="28"/>
          <w:szCs w:val="28"/>
        </w:rPr>
      </w:pPr>
      <w:r w:rsidRPr="0059613F">
        <w:rPr>
          <w:rFonts w:ascii="Times New Roman" w:hAnsi="Times New Roman"/>
          <w:sz w:val="28"/>
          <w:szCs w:val="28"/>
          <w:u w:val="single"/>
        </w:rPr>
        <w:t xml:space="preserve">Мероприятие </w:t>
      </w:r>
      <w:r>
        <w:rPr>
          <w:rFonts w:ascii="Times New Roman" w:hAnsi="Times New Roman"/>
          <w:sz w:val="28"/>
          <w:szCs w:val="28"/>
          <w:u w:val="single"/>
        </w:rPr>
        <w:t>2</w:t>
      </w:r>
      <w:r w:rsidRPr="0059613F">
        <w:rPr>
          <w:rFonts w:ascii="Times New Roman" w:hAnsi="Times New Roman"/>
          <w:sz w:val="28"/>
          <w:szCs w:val="28"/>
          <w:u w:val="single"/>
        </w:rPr>
        <w:t>.</w:t>
      </w:r>
      <w:r w:rsidRPr="0059613F">
        <w:t xml:space="preserve"> </w:t>
      </w:r>
      <w:r w:rsidRPr="000E7BF4">
        <w:rPr>
          <w:rFonts w:ascii="Times New Roman" w:hAnsi="Times New Roman"/>
          <w:sz w:val="28"/>
          <w:szCs w:val="28"/>
        </w:rPr>
        <w:t>Озеленение городских территорий</w:t>
      </w:r>
      <w:r>
        <w:rPr>
          <w:rFonts w:ascii="Times New Roman" w:hAnsi="Times New Roman"/>
          <w:sz w:val="28"/>
          <w:szCs w:val="28"/>
        </w:rPr>
        <w:t xml:space="preserve"> - э</w:t>
      </w:r>
      <w:r w:rsidRPr="000E7BF4">
        <w:rPr>
          <w:rFonts w:ascii="Times New Roman" w:hAnsi="Times New Roman"/>
          <w:sz w:val="28"/>
          <w:szCs w:val="28"/>
        </w:rPr>
        <w:t>кономия в ходе конкурсных процедур.</w:t>
      </w:r>
    </w:p>
    <w:p w:rsidR="009F74C8" w:rsidRDefault="009F74C8" w:rsidP="009F74C8">
      <w:pPr>
        <w:spacing w:after="0"/>
        <w:jc w:val="both"/>
        <w:rPr>
          <w:rFonts w:ascii="Times New Roman" w:hAnsi="Times New Roman"/>
          <w:sz w:val="28"/>
          <w:szCs w:val="28"/>
        </w:rPr>
      </w:pPr>
      <w:r w:rsidRPr="0059613F">
        <w:rPr>
          <w:rFonts w:ascii="Times New Roman" w:hAnsi="Times New Roman"/>
          <w:sz w:val="28"/>
          <w:szCs w:val="28"/>
          <w:u w:val="single"/>
        </w:rPr>
        <w:t xml:space="preserve">Мероприятие </w:t>
      </w:r>
      <w:r>
        <w:rPr>
          <w:rFonts w:ascii="Times New Roman" w:hAnsi="Times New Roman"/>
          <w:sz w:val="28"/>
          <w:szCs w:val="28"/>
          <w:u w:val="single"/>
        </w:rPr>
        <w:t>3</w:t>
      </w:r>
      <w:r w:rsidRPr="0059613F">
        <w:rPr>
          <w:rFonts w:ascii="Times New Roman" w:hAnsi="Times New Roman"/>
          <w:sz w:val="28"/>
          <w:szCs w:val="28"/>
          <w:u w:val="single"/>
        </w:rPr>
        <w:t>.</w:t>
      </w:r>
      <w:r w:rsidRPr="0059613F">
        <w:t xml:space="preserve"> </w:t>
      </w:r>
      <w:r w:rsidRPr="00092844">
        <w:rPr>
          <w:rFonts w:ascii="Times New Roman" w:hAnsi="Times New Roman"/>
          <w:sz w:val="28"/>
          <w:szCs w:val="28"/>
        </w:rPr>
        <w:t xml:space="preserve">Организация и содержание мест захоронения </w:t>
      </w:r>
      <w:r w:rsidRPr="0059613F">
        <w:rPr>
          <w:rFonts w:ascii="Times New Roman" w:hAnsi="Times New Roman"/>
          <w:sz w:val="28"/>
          <w:szCs w:val="28"/>
        </w:rPr>
        <w:t>-</w:t>
      </w:r>
      <w:r w:rsidRPr="000E7BF4">
        <w:t xml:space="preserve"> </w:t>
      </w:r>
      <w:r>
        <w:rPr>
          <w:rFonts w:ascii="Times New Roman" w:hAnsi="Times New Roman"/>
          <w:sz w:val="28"/>
          <w:szCs w:val="28"/>
        </w:rPr>
        <w:t>п</w:t>
      </w:r>
      <w:r w:rsidRPr="000E7BF4">
        <w:rPr>
          <w:rFonts w:ascii="Times New Roman" w:hAnsi="Times New Roman"/>
          <w:sz w:val="28"/>
          <w:szCs w:val="28"/>
        </w:rPr>
        <w:t>еренос сроков оплаты услуг по инвентаризации кладбищ на 2025 г.</w:t>
      </w:r>
    </w:p>
    <w:p w:rsidR="009F74C8" w:rsidRPr="0059613F" w:rsidRDefault="009F74C8" w:rsidP="009F74C8">
      <w:pPr>
        <w:spacing w:after="0"/>
        <w:jc w:val="both"/>
        <w:rPr>
          <w:rFonts w:ascii="Times New Roman" w:hAnsi="Times New Roman"/>
          <w:sz w:val="28"/>
          <w:szCs w:val="28"/>
        </w:rPr>
      </w:pPr>
      <w:r w:rsidRPr="0059613F">
        <w:rPr>
          <w:rFonts w:ascii="Times New Roman" w:hAnsi="Times New Roman"/>
          <w:sz w:val="28"/>
          <w:szCs w:val="28"/>
          <w:u w:val="single"/>
        </w:rPr>
        <w:t xml:space="preserve">Мероприятие </w:t>
      </w:r>
      <w:r>
        <w:rPr>
          <w:rFonts w:ascii="Times New Roman" w:hAnsi="Times New Roman"/>
          <w:sz w:val="28"/>
          <w:szCs w:val="28"/>
          <w:u w:val="single"/>
        </w:rPr>
        <w:t>4</w:t>
      </w:r>
      <w:r w:rsidRPr="0059613F">
        <w:rPr>
          <w:rFonts w:ascii="Times New Roman" w:hAnsi="Times New Roman"/>
          <w:sz w:val="28"/>
          <w:szCs w:val="28"/>
          <w:u w:val="single"/>
        </w:rPr>
        <w:t>.</w:t>
      </w:r>
      <w:r w:rsidRPr="00092844">
        <w:t xml:space="preserve"> </w:t>
      </w:r>
      <w:r w:rsidRPr="00092844">
        <w:rPr>
          <w:rFonts w:ascii="Times New Roman" w:hAnsi="Times New Roman"/>
          <w:sz w:val="28"/>
          <w:szCs w:val="28"/>
        </w:rPr>
        <w:t>Прочие мероприятия по благоустройству городских округов</w:t>
      </w:r>
      <w:r>
        <w:rPr>
          <w:rFonts w:ascii="Times New Roman" w:hAnsi="Times New Roman"/>
          <w:sz w:val="28"/>
          <w:szCs w:val="28"/>
        </w:rPr>
        <w:t xml:space="preserve"> – </w:t>
      </w:r>
      <w:r w:rsidRPr="000E7BF4">
        <w:rPr>
          <w:rFonts w:ascii="Times New Roman" w:hAnsi="Times New Roman"/>
          <w:sz w:val="28"/>
          <w:szCs w:val="28"/>
        </w:rPr>
        <w:t>экономия по торгам</w:t>
      </w:r>
      <w:r>
        <w:rPr>
          <w:rFonts w:ascii="Times New Roman" w:hAnsi="Times New Roman"/>
          <w:sz w:val="28"/>
          <w:szCs w:val="28"/>
        </w:rPr>
        <w:t>.</w:t>
      </w:r>
    </w:p>
    <w:p w:rsidR="009F74C8" w:rsidRDefault="009F74C8" w:rsidP="009F74C8">
      <w:pPr>
        <w:spacing w:after="0"/>
        <w:jc w:val="both"/>
        <w:rPr>
          <w:rFonts w:ascii="Times New Roman" w:hAnsi="Times New Roman"/>
          <w:sz w:val="28"/>
          <w:szCs w:val="28"/>
        </w:rPr>
      </w:pPr>
      <w:r w:rsidRPr="0059613F">
        <w:rPr>
          <w:rFonts w:ascii="Times New Roman" w:hAnsi="Times New Roman"/>
          <w:sz w:val="28"/>
          <w:szCs w:val="28"/>
          <w:u w:val="single"/>
        </w:rPr>
        <w:t xml:space="preserve">Мероприятие 5. </w:t>
      </w:r>
      <w:r w:rsidRPr="0059613F">
        <w:rPr>
          <w:rFonts w:ascii="Times New Roman" w:hAnsi="Times New Roman"/>
          <w:sz w:val="28"/>
          <w:szCs w:val="28"/>
        </w:rPr>
        <w:t xml:space="preserve">Возмещение затрат на помывку в общественных банях – </w:t>
      </w:r>
      <w:r>
        <w:rPr>
          <w:rFonts w:ascii="Times New Roman" w:hAnsi="Times New Roman"/>
          <w:sz w:val="28"/>
          <w:szCs w:val="28"/>
        </w:rPr>
        <w:t>о</w:t>
      </w:r>
      <w:r w:rsidRPr="000E7BF4">
        <w:rPr>
          <w:rFonts w:ascii="Times New Roman" w:hAnsi="Times New Roman"/>
          <w:sz w:val="28"/>
          <w:szCs w:val="28"/>
        </w:rPr>
        <w:t xml:space="preserve">плата по фактическому количеству </w:t>
      </w:r>
      <w:proofErr w:type="spellStart"/>
      <w:r w:rsidRPr="000E7BF4">
        <w:rPr>
          <w:rFonts w:ascii="Times New Roman" w:hAnsi="Times New Roman"/>
          <w:sz w:val="28"/>
          <w:szCs w:val="28"/>
        </w:rPr>
        <w:t>помывок</w:t>
      </w:r>
      <w:proofErr w:type="spellEnd"/>
      <w:r w:rsidRPr="000E7BF4">
        <w:rPr>
          <w:rFonts w:ascii="Times New Roman" w:hAnsi="Times New Roman"/>
          <w:sz w:val="28"/>
          <w:szCs w:val="28"/>
        </w:rPr>
        <w:t xml:space="preserve"> граждан города - </w:t>
      </w:r>
      <w:proofErr w:type="gramStart"/>
      <w:r w:rsidRPr="000E7BF4">
        <w:rPr>
          <w:rFonts w:ascii="Times New Roman" w:hAnsi="Times New Roman"/>
          <w:sz w:val="28"/>
          <w:szCs w:val="28"/>
        </w:rPr>
        <w:t>экономия.</w:t>
      </w:r>
      <w:r w:rsidRPr="0059613F">
        <w:rPr>
          <w:rFonts w:ascii="Times New Roman" w:hAnsi="Times New Roman"/>
          <w:sz w:val="28"/>
          <w:szCs w:val="28"/>
        </w:rPr>
        <w:t>.</w:t>
      </w:r>
      <w:proofErr w:type="gramEnd"/>
    </w:p>
    <w:p w:rsidR="009F74C8" w:rsidRDefault="009F74C8" w:rsidP="009F74C8">
      <w:pPr>
        <w:spacing w:after="0"/>
        <w:jc w:val="both"/>
        <w:rPr>
          <w:rFonts w:ascii="Times New Roman" w:hAnsi="Times New Roman"/>
          <w:sz w:val="28"/>
          <w:szCs w:val="28"/>
        </w:rPr>
      </w:pPr>
      <w:r w:rsidRPr="0059613F">
        <w:rPr>
          <w:rFonts w:ascii="Times New Roman" w:hAnsi="Times New Roman"/>
          <w:sz w:val="28"/>
          <w:szCs w:val="28"/>
          <w:u w:val="single"/>
        </w:rPr>
        <w:t xml:space="preserve">Мероприятие </w:t>
      </w:r>
      <w:r>
        <w:rPr>
          <w:rFonts w:ascii="Times New Roman" w:hAnsi="Times New Roman"/>
          <w:sz w:val="28"/>
          <w:szCs w:val="28"/>
          <w:u w:val="single"/>
        </w:rPr>
        <w:t>6</w:t>
      </w:r>
      <w:r w:rsidRPr="0059613F">
        <w:rPr>
          <w:rFonts w:ascii="Times New Roman" w:hAnsi="Times New Roman"/>
          <w:sz w:val="28"/>
          <w:szCs w:val="28"/>
          <w:u w:val="single"/>
        </w:rPr>
        <w:t>.</w:t>
      </w:r>
      <w:r w:rsidRPr="00092844">
        <w:t xml:space="preserve"> </w:t>
      </w:r>
      <w:r w:rsidRPr="00092844">
        <w:rPr>
          <w:rFonts w:ascii="Times New Roman" w:hAnsi="Times New Roman"/>
          <w:sz w:val="28"/>
          <w:szCs w:val="28"/>
        </w:rPr>
        <w:t>Субсидия на возмещение затрат, возникающих при оказании услуг по транспортировке трупов в морг</w:t>
      </w:r>
      <w:r>
        <w:rPr>
          <w:rFonts w:ascii="Times New Roman" w:hAnsi="Times New Roman"/>
          <w:sz w:val="28"/>
          <w:szCs w:val="28"/>
        </w:rPr>
        <w:t xml:space="preserve"> - </w:t>
      </w:r>
      <w:r w:rsidRPr="0059613F">
        <w:rPr>
          <w:rFonts w:ascii="Times New Roman" w:hAnsi="Times New Roman"/>
          <w:sz w:val="28"/>
          <w:szCs w:val="28"/>
        </w:rPr>
        <w:t>оплата по факту.</w:t>
      </w:r>
    </w:p>
    <w:p w:rsidR="009F74C8" w:rsidRDefault="009F74C8" w:rsidP="009F74C8">
      <w:pPr>
        <w:spacing w:after="0"/>
        <w:jc w:val="both"/>
        <w:rPr>
          <w:rFonts w:ascii="Times New Roman" w:hAnsi="Times New Roman"/>
          <w:sz w:val="28"/>
          <w:szCs w:val="28"/>
        </w:rPr>
      </w:pPr>
      <w:r w:rsidRPr="0059613F">
        <w:rPr>
          <w:rFonts w:ascii="Times New Roman" w:hAnsi="Times New Roman"/>
          <w:sz w:val="28"/>
          <w:szCs w:val="28"/>
          <w:u w:val="single"/>
        </w:rPr>
        <w:t xml:space="preserve">Мероприятие </w:t>
      </w:r>
      <w:r>
        <w:rPr>
          <w:rFonts w:ascii="Times New Roman" w:hAnsi="Times New Roman"/>
          <w:sz w:val="28"/>
          <w:szCs w:val="28"/>
          <w:u w:val="single"/>
        </w:rPr>
        <w:t>7</w:t>
      </w:r>
      <w:r w:rsidRPr="0059613F">
        <w:rPr>
          <w:rFonts w:ascii="Times New Roman" w:hAnsi="Times New Roman"/>
          <w:sz w:val="28"/>
          <w:szCs w:val="28"/>
          <w:u w:val="single"/>
        </w:rPr>
        <w:t>.</w:t>
      </w:r>
      <w:r w:rsidRPr="00092844">
        <w:t xml:space="preserve"> </w:t>
      </w:r>
      <w:r w:rsidRPr="000E7BF4">
        <w:rPr>
          <w:rFonts w:ascii="Times New Roman" w:hAnsi="Times New Roman"/>
          <w:sz w:val="28"/>
          <w:szCs w:val="28"/>
        </w:rPr>
        <w:t>Выявление и демонтаж самовольно установленных временных объектов на территории города</w:t>
      </w:r>
      <w:r>
        <w:rPr>
          <w:rFonts w:ascii="Times New Roman" w:hAnsi="Times New Roman"/>
          <w:sz w:val="28"/>
          <w:szCs w:val="28"/>
        </w:rPr>
        <w:t xml:space="preserve"> - д</w:t>
      </w:r>
      <w:r w:rsidRPr="000E7BF4">
        <w:rPr>
          <w:rFonts w:ascii="Times New Roman" w:hAnsi="Times New Roman"/>
          <w:sz w:val="28"/>
          <w:szCs w:val="28"/>
        </w:rPr>
        <w:t>емонтаж "по факту" обнаружения</w:t>
      </w:r>
      <w:r>
        <w:rPr>
          <w:rFonts w:ascii="Times New Roman" w:hAnsi="Times New Roman"/>
          <w:sz w:val="28"/>
          <w:szCs w:val="28"/>
        </w:rPr>
        <w:t>.</w:t>
      </w:r>
    </w:p>
    <w:p w:rsidR="009F74C8" w:rsidRDefault="009F74C8" w:rsidP="009F74C8">
      <w:pPr>
        <w:spacing w:after="0"/>
        <w:jc w:val="both"/>
        <w:rPr>
          <w:rFonts w:ascii="Times New Roman" w:hAnsi="Times New Roman"/>
          <w:sz w:val="28"/>
          <w:szCs w:val="28"/>
        </w:rPr>
      </w:pPr>
      <w:r w:rsidRPr="0059613F">
        <w:rPr>
          <w:rFonts w:ascii="Times New Roman" w:hAnsi="Times New Roman"/>
          <w:sz w:val="28"/>
          <w:szCs w:val="28"/>
          <w:u w:val="single"/>
        </w:rPr>
        <w:t xml:space="preserve">Мероприятие </w:t>
      </w:r>
      <w:r>
        <w:rPr>
          <w:rFonts w:ascii="Times New Roman" w:hAnsi="Times New Roman"/>
          <w:sz w:val="28"/>
          <w:szCs w:val="28"/>
          <w:u w:val="single"/>
        </w:rPr>
        <w:t>8</w:t>
      </w:r>
      <w:r w:rsidRPr="0059613F">
        <w:rPr>
          <w:rFonts w:ascii="Times New Roman" w:hAnsi="Times New Roman"/>
          <w:sz w:val="28"/>
          <w:szCs w:val="28"/>
          <w:u w:val="single"/>
        </w:rPr>
        <w:t>.</w:t>
      </w:r>
      <w:r>
        <w:rPr>
          <w:rFonts w:ascii="Times New Roman" w:hAnsi="Times New Roman"/>
          <w:sz w:val="28"/>
          <w:szCs w:val="28"/>
          <w:u w:val="single"/>
        </w:rPr>
        <w:t xml:space="preserve"> </w:t>
      </w:r>
      <w:r w:rsidRPr="00092844">
        <w:rPr>
          <w:rFonts w:ascii="Times New Roman" w:hAnsi="Times New Roman"/>
          <w:sz w:val="28"/>
          <w:szCs w:val="28"/>
        </w:rPr>
        <w:t>Вывоз ТКО</w:t>
      </w:r>
      <w:r>
        <w:rPr>
          <w:rFonts w:ascii="Times New Roman" w:hAnsi="Times New Roman"/>
          <w:sz w:val="28"/>
          <w:szCs w:val="28"/>
        </w:rPr>
        <w:t xml:space="preserve"> - о</w:t>
      </w:r>
      <w:r w:rsidRPr="000E7BF4">
        <w:rPr>
          <w:rFonts w:ascii="Times New Roman" w:hAnsi="Times New Roman"/>
          <w:sz w:val="28"/>
          <w:szCs w:val="28"/>
        </w:rPr>
        <w:t>плата фактически вывезенного объема ТКО.</w:t>
      </w:r>
    </w:p>
    <w:p w:rsidR="009F74C8" w:rsidRDefault="009F74C8" w:rsidP="009F74C8">
      <w:pPr>
        <w:spacing w:after="0"/>
        <w:jc w:val="both"/>
        <w:rPr>
          <w:rFonts w:ascii="Times New Roman" w:hAnsi="Times New Roman"/>
          <w:sz w:val="28"/>
          <w:szCs w:val="28"/>
        </w:rPr>
      </w:pPr>
      <w:r w:rsidRPr="0059613F">
        <w:rPr>
          <w:rFonts w:ascii="Times New Roman" w:hAnsi="Times New Roman"/>
          <w:sz w:val="28"/>
          <w:szCs w:val="28"/>
          <w:u w:val="single"/>
        </w:rPr>
        <w:t xml:space="preserve">Мероприятие </w:t>
      </w:r>
      <w:r>
        <w:rPr>
          <w:rFonts w:ascii="Times New Roman" w:hAnsi="Times New Roman"/>
          <w:sz w:val="28"/>
          <w:szCs w:val="28"/>
          <w:u w:val="single"/>
        </w:rPr>
        <w:t>9</w:t>
      </w:r>
      <w:r w:rsidRPr="0059613F">
        <w:rPr>
          <w:rFonts w:ascii="Times New Roman" w:hAnsi="Times New Roman"/>
          <w:sz w:val="28"/>
          <w:szCs w:val="28"/>
          <w:u w:val="single"/>
        </w:rPr>
        <w:t xml:space="preserve">. </w:t>
      </w:r>
      <w:r w:rsidRPr="0059613F">
        <w:rPr>
          <w:rFonts w:ascii="Times New Roman" w:hAnsi="Times New Roman"/>
          <w:sz w:val="28"/>
          <w:szCs w:val="28"/>
        </w:rPr>
        <w:t xml:space="preserve">Обустройство мест (площадок) накопления отходов потребления и (или) приобретение контейнерного оборудования </w:t>
      </w:r>
      <w:r>
        <w:rPr>
          <w:rFonts w:ascii="Times New Roman" w:hAnsi="Times New Roman"/>
          <w:sz w:val="28"/>
          <w:szCs w:val="28"/>
        </w:rPr>
        <w:t>–</w:t>
      </w:r>
      <w:r w:rsidRPr="0059613F">
        <w:rPr>
          <w:rFonts w:ascii="Times New Roman" w:hAnsi="Times New Roman"/>
          <w:sz w:val="28"/>
          <w:szCs w:val="28"/>
        </w:rPr>
        <w:t xml:space="preserve"> </w:t>
      </w:r>
      <w:r>
        <w:rPr>
          <w:rFonts w:ascii="Times New Roman" w:hAnsi="Times New Roman"/>
          <w:sz w:val="28"/>
          <w:szCs w:val="28"/>
        </w:rPr>
        <w:t>п</w:t>
      </w:r>
      <w:r w:rsidRPr="006A56A0">
        <w:rPr>
          <w:rFonts w:ascii="Times New Roman" w:hAnsi="Times New Roman"/>
          <w:sz w:val="28"/>
          <w:szCs w:val="28"/>
        </w:rPr>
        <w:t>риобретение контейнерного оборудования перенесено на 2025 г.</w:t>
      </w:r>
    </w:p>
    <w:p w:rsidR="009F74C8" w:rsidRDefault="009F74C8" w:rsidP="009F74C8">
      <w:pPr>
        <w:spacing w:after="0"/>
        <w:jc w:val="both"/>
        <w:rPr>
          <w:rFonts w:ascii="Times New Roman" w:hAnsi="Times New Roman"/>
          <w:sz w:val="28"/>
          <w:szCs w:val="28"/>
        </w:rPr>
      </w:pPr>
      <w:r w:rsidRPr="0059613F">
        <w:rPr>
          <w:rFonts w:ascii="Times New Roman" w:hAnsi="Times New Roman"/>
          <w:sz w:val="28"/>
          <w:szCs w:val="28"/>
          <w:u w:val="single"/>
        </w:rPr>
        <w:t xml:space="preserve">Мероприятие </w:t>
      </w:r>
      <w:r>
        <w:rPr>
          <w:rFonts w:ascii="Times New Roman" w:hAnsi="Times New Roman"/>
          <w:sz w:val="28"/>
          <w:szCs w:val="28"/>
          <w:u w:val="single"/>
        </w:rPr>
        <w:t>10</w:t>
      </w:r>
      <w:r w:rsidRPr="0059613F">
        <w:rPr>
          <w:rFonts w:ascii="Times New Roman" w:hAnsi="Times New Roman"/>
          <w:sz w:val="28"/>
          <w:szCs w:val="28"/>
          <w:u w:val="single"/>
        </w:rPr>
        <w:t xml:space="preserve">. </w:t>
      </w:r>
      <w:r w:rsidRPr="006A56A0">
        <w:rPr>
          <w:rFonts w:ascii="Times New Roman" w:hAnsi="Times New Roman"/>
          <w:sz w:val="28"/>
          <w:szCs w:val="28"/>
        </w:rPr>
        <w:t>Разработка проектно-сметной документации на работы по благоустройству территории</w:t>
      </w:r>
      <w:r>
        <w:rPr>
          <w:rFonts w:ascii="Times New Roman" w:hAnsi="Times New Roman"/>
          <w:sz w:val="28"/>
          <w:szCs w:val="28"/>
        </w:rPr>
        <w:t xml:space="preserve"> - п</w:t>
      </w:r>
      <w:r w:rsidRPr="006A56A0">
        <w:rPr>
          <w:rFonts w:ascii="Times New Roman" w:hAnsi="Times New Roman"/>
          <w:sz w:val="28"/>
          <w:szCs w:val="28"/>
        </w:rPr>
        <w:t>еренос денежных средств на 2025 год</w:t>
      </w:r>
      <w:r>
        <w:rPr>
          <w:rFonts w:ascii="Times New Roman" w:hAnsi="Times New Roman"/>
          <w:sz w:val="28"/>
          <w:szCs w:val="28"/>
        </w:rPr>
        <w:t>.</w:t>
      </w:r>
    </w:p>
    <w:p w:rsidR="009F74C8" w:rsidRDefault="009F74C8" w:rsidP="009F74C8">
      <w:pPr>
        <w:spacing w:after="0"/>
        <w:jc w:val="both"/>
        <w:rPr>
          <w:rFonts w:ascii="Times New Roman" w:hAnsi="Times New Roman"/>
          <w:sz w:val="28"/>
          <w:szCs w:val="28"/>
        </w:rPr>
      </w:pPr>
      <w:r w:rsidRPr="0059613F">
        <w:rPr>
          <w:rFonts w:ascii="Times New Roman" w:hAnsi="Times New Roman"/>
          <w:sz w:val="28"/>
          <w:szCs w:val="28"/>
          <w:u w:val="single"/>
        </w:rPr>
        <w:lastRenderedPageBreak/>
        <w:t>Мероприятие 1</w:t>
      </w:r>
      <w:r>
        <w:rPr>
          <w:rFonts w:ascii="Times New Roman" w:hAnsi="Times New Roman"/>
          <w:sz w:val="28"/>
          <w:szCs w:val="28"/>
          <w:u w:val="single"/>
        </w:rPr>
        <w:t>2</w:t>
      </w:r>
      <w:r w:rsidRPr="0059613F">
        <w:rPr>
          <w:rFonts w:ascii="Times New Roman" w:hAnsi="Times New Roman"/>
          <w:sz w:val="28"/>
          <w:szCs w:val="28"/>
          <w:u w:val="single"/>
        </w:rPr>
        <w:t>.</w:t>
      </w:r>
      <w:r>
        <w:rPr>
          <w:rFonts w:ascii="Times New Roman" w:hAnsi="Times New Roman"/>
          <w:sz w:val="28"/>
          <w:szCs w:val="28"/>
          <w:u w:val="single"/>
        </w:rPr>
        <w:t xml:space="preserve"> </w:t>
      </w:r>
      <w:r w:rsidRPr="00092844">
        <w:rPr>
          <w:rFonts w:ascii="Times New Roman" w:hAnsi="Times New Roman"/>
          <w:sz w:val="28"/>
          <w:szCs w:val="28"/>
        </w:rPr>
        <w:t>Ликвидация мест несанкционированного размещения отходов</w:t>
      </w:r>
      <w:r>
        <w:rPr>
          <w:rFonts w:ascii="Times New Roman" w:hAnsi="Times New Roman"/>
          <w:sz w:val="28"/>
          <w:szCs w:val="28"/>
        </w:rPr>
        <w:t xml:space="preserve"> – о</w:t>
      </w:r>
      <w:r w:rsidRPr="006A56A0">
        <w:rPr>
          <w:rFonts w:ascii="Times New Roman" w:hAnsi="Times New Roman"/>
          <w:sz w:val="28"/>
          <w:szCs w:val="28"/>
        </w:rPr>
        <w:t>статок бюджетных назначений в связи с перераспределением средств краевого и местного бюджета.</w:t>
      </w:r>
    </w:p>
    <w:p w:rsidR="009F74C8" w:rsidRDefault="009F74C8" w:rsidP="009F74C8">
      <w:pPr>
        <w:spacing w:after="0"/>
        <w:ind w:firstLine="708"/>
        <w:jc w:val="both"/>
        <w:rPr>
          <w:rFonts w:ascii="Times New Roman" w:hAnsi="Times New Roman"/>
          <w:b/>
          <w:bCs/>
          <w:sz w:val="28"/>
          <w:szCs w:val="28"/>
        </w:rPr>
      </w:pPr>
      <w:r w:rsidRPr="009165CE">
        <w:rPr>
          <w:rFonts w:ascii="Times New Roman" w:hAnsi="Times New Roman"/>
          <w:b/>
          <w:bCs/>
          <w:sz w:val="28"/>
          <w:szCs w:val="28"/>
          <w:u w:val="single"/>
        </w:rPr>
        <w:t>По подпрограмме</w:t>
      </w:r>
      <w:r>
        <w:rPr>
          <w:rFonts w:ascii="Times New Roman" w:hAnsi="Times New Roman"/>
          <w:b/>
          <w:bCs/>
          <w:sz w:val="28"/>
          <w:szCs w:val="28"/>
          <w:u w:val="single"/>
        </w:rPr>
        <w:t xml:space="preserve"> 3 </w:t>
      </w:r>
      <w:r w:rsidRPr="009165CE">
        <w:rPr>
          <w:rFonts w:ascii="Times New Roman" w:hAnsi="Times New Roman"/>
          <w:b/>
          <w:bCs/>
          <w:sz w:val="28"/>
          <w:szCs w:val="28"/>
        </w:rPr>
        <w:t>«Переселение граждан из районов Крайнего Севера и приравненных к ним местностей"</w:t>
      </w:r>
    </w:p>
    <w:p w:rsidR="009F74C8" w:rsidRPr="0059613F" w:rsidRDefault="009F74C8" w:rsidP="009F74C8">
      <w:pPr>
        <w:spacing w:after="0"/>
        <w:ind w:firstLine="708"/>
        <w:jc w:val="both"/>
        <w:rPr>
          <w:rFonts w:ascii="Times New Roman" w:hAnsi="Times New Roman"/>
          <w:sz w:val="28"/>
          <w:szCs w:val="28"/>
        </w:rPr>
      </w:pPr>
      <w:r w:rsidRPr="009165CE">
        <w:rPr>
          <w:rFonts w:ascii="Times New Roman" w:hAnsi="Times New Roman"/>
          <w:sz w:val="28"/>
          <w:szCs w:val="28"/>
        </w:rPr>
        <w:t>Обеспечение выполнения функций органов местного самоуправления по реализации Закона Красноярского края от 21 декабря 2011 года № 11-5582 «О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w:t>
      </w:r>
      <w:r>
        <w:rPr>
          <w:rFonts w:ascii="Times New Roman" w:hAnsi="Times New Roman"/>
          <w:sz w:val="28"/>
          <w:szCs w:val="28"/>
        </w:rPr>
        <w:t xml:space="preserve"> - </w:t>
      </w:r>
      <w:r w:rsidRPr="0059613F">
        <w:rPr>
          <w:rFonts w:ascii="Times New Roman" w:hAnsi="Times New Roman"/>
          <w:sz w:val="28"/>
          <w:szCs w:val="28"/>
        </w:rPr>
        <w:t>оплата по факту.</w:t>
      </w:r>
    </w:p>
    <w:p w:rsidR="009F74C8" w:rsidRPr="009165CE" w:rsidRDefault="009F74C8" w:rsidP="009F74C8">
      <w:pPr>
        <w:spacing w:after="0"/>
        <w:ind w:firstLine="708"/>
        <w:jc w:val="both"/>
        <w:rPr>
          <w:rFonts w:ascii="Times New Roman" w:hAnsi="Times New Roman"/>
          <w:b/>
          <w:bCs/>
          <w:sz w:val="28"/>
          <w:szCs w:val="28"/>
        </w:rPr>
      </w:pPr>
      <w:r w:rsidRPr="009165CE">
        <w:rPr>
          <w:rFonts w:ascii="Times New Roman" w:hAnsi="Times New Roman"/>
          <w:b/>
          <w:bCs/>
          <w:sz w:val="28"/>
          <w:szCs w:val="28"/>
          <w:u w:val="single"/>
        </w:rPr>
        <w:t>По подпрограмме 4</w:t>
      </w:r>
      <w:r w:rsidRPr="009165CE">
        <w:rPr>
          <w:rFonts w:ascii="Times New Roman" w:hAnsi="Times New Roman"/>
          <w:b/>
          <w:bCs/>
          <w:sz w:val="28"/>
          <w:szCs w:val="28"/>
        </w:rPr>
        <w:t xml:space="preserve"> «Переселение граждан из аварийного жилищного фонда в городе </w:t>
      </w:r>
      <w:proofErr w:type="spellStart"/>
      <w:r w:rsidRPr="009165CE">
        <w:rPr>
          <w:rFonts w:ascii="Times New Roman" w:hAnsi="Times New Roman"/>
          <w:b/>
          <w:bCs/>
          <w:sz w:val="28"/>
          <w:szCs w:val="28"/>
        </w:rPr>
        <w:t>Лесосибирске</w:t>
      </w:r>
      <w:proofErr w:type="spellEnd"/>
      <w:r w:rsidRPr="009165CE">
        <w:rPr>
          <w:rFonts w:ascii="Times New Roman" w:hAnsi="Times New Roman"/>
          <w:b/>
          <w:bCs/>
          <w:sz w:val="28"/>
          <w:szCs w:val="28"/>
        </w:rPr>
        <w:t>»:</w:t>
      </w:r>
    </w:p>
    <w:p w:rsidR="009F74C8" w:rsidRPr="006A56A0" w:rsidRDefault="009F74C8" w:rsidP="009F74C8">
      <w:pPr>
        <w:spacing w:after="0"/>
        <w:jc w:val="both"/>
        <w:rPr>
          <w:rFonts w:ascii="Times New Roman" w:hAnsi="Times New Roman"/>
          <w:sz w:val="28"/>
          <w:szCs w:val="28"/>
        </w:rPr>
      </w:pPr>
      <w:r w:rsidRPr="006A56A0">
        <w:rPr>
          <w:rFonts w:ascii="Times New Roman" w:hAnsi="Times New Roman"/>
          <w:sz w:val="28"/>
          <w:szCs w:val="28"/>
        </w:rPr>
        <w:t>Снижение стоимости контракта в связи с фактической приемкой выполненных работ</w:t>
      </w:r>
      <w:r>
        <w:rPr>
          <w:rFonts w:ascii="Times New Roman" w:hAnsi="Times New Roman"/>
          <w:sz w:val="28"/>
          <w:szCs w:val="28"/>
        </w:rPr>
        <w:t>.</w:t>
      </w:r>
    </w:p>
    <w:p w:rsidR="009F74C8" w:rsidRDefault="009F74C8" w:rsidP="009F74C8">
      <w:pPr>
        <w:spacing w:after="0"/>
        <w:jc w:val="both"/>
        <w:rPr>
          <w:rFonts w:ascii="Times New Roman" w:hAnsi="Times New Roman"/>
          <w:sz w:val="28"/>
          <w:szCs w:val="28"/>
        </w:rPr>
      </w:pPr>
      <w:r w:rsidRPr="007D3A4E">
        <w:rPr>
          <w:rFonts w:ascii="Times New Roman" w:hAnsi="Times New Roman"/>
          <w:b/>
          <w:bCs/>
          <w:sz w:val="28"/>
          <w:szCs w:val="28"/>
          <w:u w:val="single"/>
        </w:rPr>
        <w:t>Отдельное мероприятие 1</w:t>
      </w:r>
      <w:r w:rsidRPr="0059613F">
        <w:rPr>
          <w:rFonts w:ascii="Times New Roman" w:hAnsi="Times New Roman"/>
          <w:sz w:val="28"/>
          <w:szCs w:val="28"/>
          <w:u w:val="single"/>
        </w:rPr>
        <w:t>.</w:t>
      </w:r>
      <w:r w:rsidRPr="0059613F">
        <w:rPr>
          <w:rFonts w:ascii="Times New Roman" w:hAnsi="Times New Roman"/>
          <w:sz w:val="28"/>
          <w:szCs w:val="28"/>
        </w:rPr>
        <w:t xml:space="preserve">  Реализация временных мер поддержки населения в целях обеспечения доступности коммунальных услуг – </w:t>
      </w:r>
      <w:r w:rsidRPr="00A811E2">
        <w:rPr>
          <w:rFonts w:ascii="Times New Roman" w:hAnsi="Times New Roman"/>
          <w:sz w:val="28"/>
          <w:szCs w:val="28"/>
        </w:rPr>
        <w:t xml:space="preserve">Экономия потребления коммунальных ресурсов по горячему и холодному водоснабжению в связи с установкой ИПУ. Сокращение количества </w:t>
      </w:r>
      <w:proofErr w:type="gramStart"/>
      <w:r w:rsidRPr="00A811E2">
        <w:rPr>
          <w:rFonts w:ascii="Times New Roman" w:hAnsi="Times New Roman"/>
          <w:sz w:val="28"/>
          <w:szCs w:val="28"/>
        </w:rPr>
        <w:t>человек</w:t>
      </w:r>
      <w:proofErr w:type="gramEnd"/>
      <w:r w:rsidRPr="00A811E2">
        <w:rPr>
          <w:rFonts w:ascii="Times New Roman" w:hAnsi="Times New Roman"/>
          <w:sz w:val="28"/>
          <w:szCs w:val="28"/>
        </w:rPr>
        <w:t xml:space="preserve"> попадающих под действие предельного индекса роста платы</w:t>
      </w:r>
      <w:r w:rsidRPr="0059613F">
        <w:rPr>
          <w:rFonts w:ascii="Times New Roman" w:hAnsi="Times New Roman"/>
          <w:sz w:val="28"/>
          <w:szCs w:val="28"/>
        </w:rPr>
        <w:t>.</w:t>
      </w:r>
    </w:p>
    <w:p w:rsidR="009F74C8" w:rsidRDefault="009F74C8" w:rsidP="009F74C8">
      <w:pPr>
        <w:spacing w:after="0"/>
        <w:jc w:val="both"/>
        <w:rPr>
          <w:rFonts w:ascii="Times New Roman" w:hAnsi="Times New Roman"/>
          <w:sz w:val="28"/>
          <w:szCs w:val="28"/>
        </w:rPr>
      </w:pPr>
      <w:r w:rsidRPr="007D3A4E">
        <w:rPr>
          <w:rFonts w:ascii="Times New Roman" w:hAnsi="Times New Roman"/>
          <w:b/>
          <w:bCs/>
          <w:sz w:val="28"/>
          <w:szCs w:val="28"/>
          <w:u w:val="single"/>
        </w:rPr>
        <w:t xml:space="preserve">Отдельное мероприятие </w:t>
      </w:r>
      <w:r>
        <w:rPr>
          <w:rFonts w:ascii="Times New Roman" w:hAnsi="Times New Roman"/>
          <w:b/>
          <w:bCs/>
          <w:sz w:val="28"/>
          <w:szCs w:val="28"/>
          <w:u w:val="single"/>
        </w:rPr>
        <w:t>2</w:t>
      </w:r>
      <w:r w:rsidRPr="0059613F">
        <w:rPr>
          <w:rFonts w:ascii="Times New Roman" w:hAnsi="Times New Roman"/>
          <w:sz w:val="28"/>
          <w:szCs w:val="28"/>
          <w:u w:val="single"/>
        </w:rPr>
        <w:t>.</w:t>
      </w:r>
      <w:r w:rsidRPr="0059613F">
        <w:rPr>
          <w:rFonts w:ascii="Times New Roman" w:hAnsi="Times New Roman"/>
          <w:sz w:val="28"/>
          <w:szCs w:val="28"/>
        </w:rPr>
        <w:t xml:space="preserve">  </w:t>
      </w:r>
      <w:r w:rsidRPr="006A56A0">
        <w:rPr>
          <w:rFonts w:ascii="Times New Roman" w:hAnsi="Times New Roman"/>
          <w:sz w:val="28"/>
          <w:szCs w:val="28"/>
        </w:rPr>
        <w:t>Обеспечение деятельности (оказание услуг) подведомственных учреждений</w:t>
      </w:r>
      <w:r>
        <w:rPr>
          <w:rFonts w:ascii="Times New Roman" w:hAnsi="Times New Roman"/>
          <w:sz w:val="28"/>
          <w:szCs w:val="28"/>
        </w:rPr>
        <w:t xml:space="preserve"> - </w:t>
      </w:r>
      <w:r w:rsidRPr="006A56A0">
        <w:rPr>
          <w:rFonts w:ascii="Times New Roman" w:hAnsi="Times New Roman"/>
          <w:sz w:val="28"/>
          <w:szCs w:val="28"/>
        </w:rPr>
        <w:t>Экономия - льготный проезд, командировочные расходы.</w:t>
      </w:r>
      <w:r>
        <w:rPr>
          <w:rFonts w:ascii="Times New Roman" w:hAnsi="Times New Roman"/>
          <w:sz w:val="28"/>
          <w:szCs w:val="28"/>
        </w:rPr>
        <w:t xml:space="preserve"> </w:t>
      </w:r>
      <w:r w:rsidRPr="006A56A0">
        <w:rPr>
          <w:rFonts w:ascii="Times New Roman" w:hAnsi="Times New Roman"/>
          <w:sz w:val="28"/>
          <w:szCs w:val="28"/>
        </w:rPr>
        <w:t>Не выплачена заработная плата, компенсационные выплаты умершего сотрудника (дело о наследстве в 2025 г.).</w:t>
      </w:r>
      <w:r>
        <w:rPr>
          <w:rFonts w:ascii="Times New Roman" w:hAnsi="Times New Roman"/>
          <w:sz w:val="28"/>
          <w:szCs w:val="28"/>
        </w:rPr>
        <w:t xml:space="preserve"> </w:t>
      </w:r>
      <w:r w:rsidRPr="006A56A0">
        <w:rPr>
          <w:rFonts w:ascii="Times New Roman" w:hAnsi="Times New Roman"/>
          <w:sz w:val="28"/>
          <w:szCs w:val="28"/>
        </w:rPr>
        <w:t>Оплата среднего заработка сокращенным сотрудникам - за 6й месяц будет осуществлена в январе 2025 г. (планировалось в декабре 2024 г.).</w:t>
      </w:r>
    </w:p>
    <w:p w:rsidR="009F74C8" w:rsidRDefault="009F74C8" w:rsidP="009F74C8">
      <w:pPr>
        <w:spacing w:after="0"/>
        <w:jc w:val="both"/>
        <w:rPr>
          <w:rFonts w:ascii="Times New Roman" w:hAnsi="Times New Roman"/>
          <w:sz w:val="28"/>
          <w:szCs w:val="28"/>
        </w:rPr>
      </w:pPr>
      <w:r w:rsidRPr="007D3A4E">
        <w:rPr>
          <w:rFonts w:ascii="Times New Roman" w:hAnsi="Times New Roman"/>
          <w:b/>
          <w:bCs/>
          <w:sz w:val="28"/>
          <w:szCs w:val="28"/>
          <w:u w:val="single"/>
        </w:rPr>
        <w:t xml:space="preserve">Отдельное мероприятие </w:t>
      </w:r>
      <w:r>
        <w:rPr>
          <w:rFonts w:ascii="Times New Roman" w:hAnsi="Times New Roman"/>
          <w:b/>
          <w:bCs/>
          <w:sz w:val="28"/>
          <w:szCs w:val="28"/>
          <w:u w:val="single"/>
        </w:rPr>
        <w:t>4</w:t>
      </w:r>
      <w:r w:rsidRPr="0059613F">
        <w:rPr>
          <w:rFonts w:ascii="Times New Roman" w:hAnsi="Times New Roman"/>
          <w:sz w:val="28"/>
          <w:szCs w:val="28"/>
          <w:u w:val="single"/>
        </w:rPr>
        <w:t>.</w:t>
      </w:r>
      <w:r w:rsidRPr="0059613F">
        <w:rPr>
          <w:rFonts w:ascii="Times New Roman" w:hAnsi="Times New Roman"/>
          <w:sz w:val="28"/>
          <w:szCs w:val="28"/>
        </w:rPr>
        <w:t xml:space="preserve">  </w:t>
      </w:r>
      <w:r w:rsidRPr="006A56A0">
        <w:rPr>
          <w:rFonts w:ascii="Times New Roman" w:hAnsi="Times New Roman"/>
          <w:sz w:val="28"/>
          <w:szCs w:val="28"/>
        </w:rPr>
        <w:t>Расходы местного бюджета связанных с исполнением судебных актов, уплаты налогов, сборов и иных платежей</w:t>
      </w:r>
      <w:r w:rsidRPr="006A56A0">
        <w:t xml:space="preserve"> </w:t>
      </w:r>
      <w:r>
        <w:t xml:space="preserve">- </w:t>
      </w:r>
      <w:r>
        <w:rPr>
          <w:rFonts w:ascii="Times New Roman" w:hAnsi="Times New Roman"/>
          <w:sz w:val="28"/>
          <w:szCs w:val="28"/>
        </w:rPr>
        <w:t>н</w:t>
      </w:r>
      <w:r w:rsidRPr="006A56A0">
        <w:rPr>
          <w:rFonts w:ascii="Times New Roman" w:hAnsi="Times New Roman"/>
          <w:sz w:val="28"/>
          <w:szCs w:val="28"/>
        </w:rPr>
        <w:t>е оплачены судебные решения в связи с отсутствием исполнительных документов.</w:t>
      </w:r>
    </w:p>
    <w:p w:rsidR="009F74C8" w:rsidRDefault="009F74C8" w:rsidP="009F74C8">
      <w:pPr>
        <w:spacing w:after="0"/>
        <w:jc w:val="both"/>
        <w:rPr>
          <w:rFonts w:ascii="Times New Roman" w:hAnsi="Times New Roman"/>
          <w:sz w:val="28"/>
          <w:szCs w:val="28"/>
        </w:rPr>
      </w:pPr>
      <w:r w:rsidRPr="007D3A4E">
        <w:rPr>
          <w:rFonts w:ascii="Times New Roman" w:hAnsi="Times New Roman"/>
          <w:b/>
          <w:bCs/>
          <w:sz w:val="28"/>
          <w:szCs w:val="28"/>
          <w:u w:val="single"/>
        </w:rPr>
        <w:t xml:space="preserve">Отдельное мероприятие </w:t>
      </w:r>
      <w:r>
        <w:rPr>
          <w:rFonts w:ascii="Times New Roman" w:hAnsi="Times New Roman"/>
          <w:b/>
          <w:bCs/>
          <w:sz w:val="28"/>
          <w:szCs w:val="28"/>
          <w:u w:val="single"/>
        </w:rPr>
        <w:t>9</w:t>
      </w:r>
      <w:r w:rsidRPr="0059613F">
        <w:rPr>
          <w:rFonts w:ascii="Times New Roman" w:hAnsi="Times New Roman"/>
          <w:sz w:val="28"/>
          <w:szCs w:val="28"/>
          <w:u w:val="single"/>
        </w:rPr>
        <w:t>.</w:t>
      </w:r>
      <w:r w:rsidRPr="0059613F">
        <w:rPr>
          <w:rFonts w:ascii="Times New Roman" w:hAnsi="Times New Roman"/>
          <w:sz w:val="28"/>
          <w:szCs w:val="28"/>
        </w:rPr>
        <w:t xml:space="preserve">  </w:t>
      </w:r>
      <w:r w:rsidRPr="006A56A0">
        <w:rPr>
          <w:rFonts w:ascii="Times New Roman" w:hAnsi="Times New Roman"/>
          <w:sz w:val="28"/>
          <w:szCs w:val="28"/>
        </w:rPr>
        <w:t xml:space="preserve">Строительство (приобретение) жилых помещений в муниципальном образовании город </w:t>
      </w:r>
      <w:proofErr w:type="spellStart"/>
      <w:r w:rsidRPr="006A56A0">
        <w:rPr>
          <w:rFonts w:ascii="Times New Roman" w:hAnsi="Times New Roman"/>
          <w:sz w:val="28"/>
          <w:szCs w:val="28"/>
        </w:rPr>
        <w:t>Лесосибирск</w:t>
      </w:r>
      <w:proofErr w:type="spellEnd"/>
      <w:r w:rsidRPr="006A56A0">
        <w:rPr>
          <w:rFonts w:ascii="Times New Roman" w:hAnsi="Times New Roman"/>
          <w:sz w:val="28"/>
          <w:szCs w:val="28"/>
        </w:rPr>
        <w:t xml:space="preserve"> для предоставления гражданам</w:t>
      </w:r>
      <w:r>
        <w:rPr>
          <w:rFonts w:ascii="Times New Roman" w:hAnsi="Times New Roman"/>
          <w:sz w:val="28"/>
          <w:szCs w:val="28"/>
        </w:rPr>
        <w:t xml:space="preserve"> - с</w:t>
      </w:r>
      <w:r w:rsidRPr="006A56A0">
        <w:rPr>
          <w:rFonts w:ascii="Times New Roman" w:hAnsi="Times New Roman"/>
          <w:sz w:val="28"/>
          <w:szCs w:val="28"/>
        </w:rPr>
        <w:t>нижение стоимости контракта в связи с фактической приемкой выполненных работ</w:t>
      </w:r>
      <w:r>
        <w:rPr>
          <w:rFonts w:ascii="Times New Roman" w:hAnsi="Times New Roman"/>
          <w:sz w:val="28"/>
          <w:szCs w:val="28"/>
        </w:rPr>
        <w:t>.</w:t>
      </w:r>
    </w:p>
    <w:p w:rsidR="009F74C8" w:rsidRPr="0059613F" w:rsidRDefault="009F74C8" w:rsidP="009F74C8">
      <w:pPr>
        <w:spacing w:after="0"/>
        <w:jc w:val="both"/>
        <w:rPr>
          <w:rFonts w:ascii="Times New Roman" w:hAnsi="Times New Roman"/>
          <w:sz w:val="28"/>
          <w:szCs w:val="28"/>
        </w:rPr>
      </w:pPr>
      <w:r w:rsidRPr="007D3A4E">
        <w:rPr>
          <w:rFonts w:ascii="Times New Roman" w:hAnsi="Times New Roman"/>
          <w:b/>
          <w:bCs/>
          <w:sz w:val="28"/>
          <w:szCs w:val="28"/>
          <w:u w:val="single"/>
        </w:rPr>
        <w:t xml:space="preserve">Отдельное мероприятие </w:t>
      </w:r>
      <w:r>
        <w:rPr>
          <w:rFonts w:ascii="Times New Roman" w:hAnsi="Times New Roman"/>
          <w:b/>
          <w:bCs/>
          <w:sz w:val="28"/>
          <w:szCs w:val="28"/>
          <w:u w:val="single"/>
        </w:rPr>
        <w:t>10</w:t>
      </w:r>
      <w:r w:rsidRPr="0059613F">
        <w:rPr>
          <w:rFonts w:ascii="Times New Roman" w:hAnsi="Times New Roman"/>
          <w:sz w:val="28"/>
          <w:szCs w:val="28"/>
          <w:u w:val="single"/>
        </w:rPr>
        <w:t>.</w:t>
      </w:r>
      <w:r w:rsidRPr="0059613F">
        <w:rPr>
          <w:rFonts w:ascii="Times New Roman" w:hAnsi="Times New Roman"/>
          <w:sz w:val="28"/>
          <w:szCs w:val="28"/>
        </w:rPr>
        <w:t xml:space="preserve">  </w:t>
      </w:r>
      <w:r w:rsidRPr="006A56A0">
        <w:rPr>
          <w:rFonts w:ascii="Times New Roman" w:hAnsi="Times New Roman"/>
          <w:sz w:val="28"/>
          <w:szCs w:val="28"/>
        </w:rPr>
        <w:t>Выполнение комплекса услуг по расчету платы нанимателям за пользование жилыми помещениями</w:t>
      </w:r>
      <w:r>
        <w:rPr>
          <w:rFonts w:ascii="Times New Roman" w:hAnsi="Times New Roman"/>
          <w:sz w:val="28"/>
          <w:szCs w:val="28"/>
        </w:rPr>
        <w:t xml:space="preserve"> - к</w:t>
      </w:r>
      <w:r w:rsidRPr="006A56A0">
        <w:rPr>
          <w:rFonts w:ascii="Times New Roman" w:hAnsi="Times New Roman"/>
          <w:sz w:val="28"/>
          <w:szCs w:val="28"/>
        </w:rPr>
        <w:t xml:space="preserve">онтракт на оказание услуг (услуги по начислению и учету поступивших оплат, перерасчету платы за </w:t>
      </w:r>
      <w:r w:rsidRPr="006A56A0">
        <w:rPr>
          <w:rFonts w:ascii="Times New Roman" w:hAnsi="Times New Roman"/>
          <w:sz w:val="28"/>
          <w:szCs w:val="28"/>
        </w:rPr>
        <w:lastRenderedPageBreak/>
        <w:t>наем для нанимателей в многоквартирных домах) будет исполнен в 2025 г., в 2024 г. денежных средства доведены для заключения контракта.</w:t>
      </w:r>
    </w:p>
    <w:p w:rsidR="009F74C8" w:rsidRPr="0059613F" w:rsidRDefault="009F74C8" w:rsidP="009F74C8">
      <w:pPr>
        <w:spacing w:after="0"/>
        <w:jc w:val="both"/>
        <w:rPr>
          <w:rFonts w:ascii="Times New Roman" w:hAnsi="Times New Roman"/>
          <w:sz w:val="28"/>
          <w:szCs w:val="28"/>
        </w:rPr>
      </w:pPr>
      <w:r w:rsidRPr="0059613F">
        <w:rPr>
          <w:rFonts w:ascii="Times New Roman" w:hAnsi="Times New Roman"/>
          <w:sz w:val="28"/>
          <w:szCs w:val="28"/>
          <w:u w:val="single"/>
        </w:rPr>
        <w:t>Задача 1.</w:t>
      </w:r>
      <w:r w:rsidRPr="0059613F">
        <w:rPr>
          <w:rFonts w:ascii="Times New Roman" w:hAnsi="Times New Roman"/>
          <w:sz w:val="28"/>
          <w:szCs w:val="28"/>
        </w:rPr>
        <w:t xml:space="preserve"> Развитие, модернизация и капитальный ремонт объектов коммунальной инфраструктуры и жилищного фонда города </w:t>
      </w:r>
      <w:proofErr w:type="spellStart"/>
      <w:r w:rsidRPr="0059613F">
        <w:rPr>
          <w:rFonts w:ascii="Times New Roman" w:hAnsi="Times New Roman"/>
          <w:sz w:val="28"/>
          <w:szCs w:val="28"/>
        </w:rPr>
        <w:t>Лесосибирска</w:t>
      </w:r>
      <w:proofErr w:type="spellEnd"/>
      <w:r w:rsidRPr="0059613F">
        <w:rPr>
          <w:rFonts w:ascii="Times New Roman" w:hAnsi="Times New Roman"/>
          <w:sz w:val="28"/>
          <w:szCs w:val="28"/>
        </w:rPr>
        <w:t xml:space="preserve"> – выполнено на </w:t>
      </w:r>
      <w:r>
        <w:rPr>
          <w:rFonts w:ascii="Times New Roman" w:hAnsi="Times New Roman"/>
          <w:sz w:val="28"/>
          <w:szCs w:val="28"/>
        </w:rPr>
        <w:t>71,5</w:t>
      </w:r>
      <w:r w:rsidRPr="0059613F">
        <w:rPr>
          <w:rFonts w:ascii="Times New Roman" w:hAnsi="Times New Roman"/>
          <w:sz w:val="28"/>
          <w:szCs w:val="28"/>
        </w:rPr>
        <w:t xml:space="preserve"> %</w:t>
      </w:r>
    </w:p>
    <w:p w:rsidR="009F74C8" w:rsidRPr="0059613F" w:rsidRDefault="009F74C8" w:rsidP="009F74C8">
      <w:pPr>
        <w:spacing w:after="0"/>
        <w:jc w:val="both"/>
        <w:rPr>
          <w:rFonts w:ascii="Times New Roman" w:hAnsi="Times New Roman"/>
          <w:sz w:val="28"/>
          <w:szCs w:val="28"/>
        </w:rPr>
      </w:pPr>
      <w:r w:rsidRPr="0059613F">
        <w:rPr>
          <w:rFonts w:ascii="Times New Roman" w:hAnsi="Times New Roman"/>
          <w:sz w:val="28"/>
          <w:szCs w:val="28"/>
          <w:u w:val="single"/>
        </w:rPr>
        <w:t>Задача 2.</w:t>
      </w:r>
      <w:r w:rsidRPr="0059613F">
        <w:rPr>
          <w:rFonts w:ascii="Times New Roman" w:hAnsi="Times New Roman"/>
          <w:sz w:val="28"/>
          <w:szCs w:val="28"/>
        </w:rPr>
        <w:t xml:space="preserve"> </w:t>
      </w:r>
      <w:r w:rsidRPr="0059613F">
        <w:rPr>
          <w:rFonts w:ascii="Times New Roman" w:eastAsia="SimSun" w:hAnsi="Times New Roman"/>
          <w:kern w:val="1"/>
          <w:sz w:val="28"/>
          <w:szCs w:val="28"/>
          <w:lang w:eastAsia="ar-SA"/>
        </w:rPr>
        <w:t xml:space="preserve">Повышение уровня благоустройства, санитарного состояния города </w:t>
      </w:r>
      <w:proofErr w:type="spellStart"/>
      <w:r w:rsidRPr="0059613F">
        <w:rPr>
          <w:rFonts w:ascii="Times New Roman" w:eastAsia="SimSun" w:hAnsi="Times New Roman"/>
          <w:kern w:val="1"/>
          <w:sz w:val="28"/>
          <w:szCs w:val="28"/>
          <w:lang w:eastAsia="ar-SA"/>
        </w:rPr>
        <w:t>Лесосибирска</w:t>
      </w:r>
      <w:proofErr w:type="spellEnd"/>
      <w:r w:rsidRPr="0059613F">
        <w:rPr>
          <w:rFonts w:ascii="Times New Roman" w:hAnsi="Times New Roman"/>
          <w:sz w:val="28"/>
          <w:szCs w:val="28"/>
        </w:rPr>
        <w:t xml:space="preserve"> – выполнено на </w:t>
      </w:r>
      <w:r>
        <w:rPr>
          <w:rFonts w:ascii="Times New Roman" w:hAnsi="Times New Roman"/>
          <w:sz w:val="28"/>
          <w:szCs w:val="28"/>
        </w:rPr>
        <w:t>88,8</w:t>
      </w:r>
      <w:r w:rsidRPr="0059613F">
        <w:rPr>
          <w:rFonts w:ascii="Times New Roman" w:hAnsi="Times New Roman"/>
          <w:sz w:val="28"/>
          <w:szCs w:val="28"/>
        </w:rPr>
        <w:t xml:space="preserve"> %.</w:t>
      </w:r>
    </w:p>
    <w:p w:rsidR="009F74C8" w:rsidRPr="0059613F" w:rsidRDefault="009F74C8" w:rsidP="009F74C8">
      <w:pPr>
        <w:spacing w:after="0"/>
        <w:jc w:val="both"/>
        <w:rPr>
          <w:rFonts w:ascii="Times New Roman" w:hAnsi="Times New Roman"/>
          <w:sz w:val="28"/>
          <w:szCs w:val="28"/>
        </w:rPr>
      </w:pPr>
      <w:r w:rsidRPr="0059613F">
        <w:rPr>
          <w:rFonts w:ascii="Times New Roman" w:hAnsi="Times New Roman"/>
          <w:sz w:val="28"/>
          <w:szCs w:val="28"/>
          <w:u w:val="single"/>
        </w:rPr>
        <w:t>Задача 3.</w:t>
      </w:r>
      <w:r w:rsidRPr="0059613F">
        <w:rPr>
          <w:rFonts w:ascii="Times New Roman" w:hAnsi="Times New Roman"/>
          <w:sz w:val="28"/>
          <w:szCs w:val="28"/>
        </w:rPr>
        <w:t xml:space="preserve"> Предоставление государственной поддержки на приобретение жилья отдельным категориям граждан, проживающим на территории города </w:t>
      </w:r>
      <w:proofErr w:type="spellStart"/>
      <w:r w:rsidRPr="0059613F">
        <w:rPr>
          <w:rFonts w:ascii="Times New Roman" w:hAnsi="Times New Roman"/>
          <w:sz w:val="28"/>
          <w:szCs w:val="28"/>
        </w:rPr>
        <w:t>Лесосибирска</w:t>
      </w:r>
      <w:proofErr w:type="spellEnd"/>
      <w:r w:rsidRPr="0059613F">
        <w:rPr>
          <w:rFonts w:ascii="Times New Roman" w:hAnsi="Times New Roman"/>
          <w:sz w:val="28"/>
          <w:szCs w:val="28"/>
        </w:rPr>
        <w:t xml:space="preserve"> – выполнено на 100 %.</w:t>
      </w:r>
    </w:p>
    <w:p w:rsidR="009F74C8" w:rsidRPr="0059613F" w:rsidRDefault="009F74C8" w:rsidP="009F74C8">
      <w:pPr>
        <w:spacing w:after="0"/>
        <w:jc w:val="both"/>
        <w:rPr>
          <w:rFonts w:ascii="Times New Roman" w:hAnsi="Times New Roman"/>
          <w:sz w:val="28"/>
          <w:szCs w:val="28"/>
        </w:rPr>
      </w:pPr>
      <w:r w:rsidRPr="0059613F">
        <w:rPr>
          <w:rFonts w:ascii="Times New Roman" w:hAnsi="Times New Roman"/>
          <w:sz w:val="28"/>
          <w:szCs w:val="28"/>
          <w:u w:val="single"/>
        </w:rPr>
        <w:t xml:space="preserve">Задача 4. </w:t>
      </w:r>
      <w:r w:rsidRPr="0059613F">
        <w:rPr>
          <w:rFonts w:ascii="Times New Roman" w:hAnsi="Times New Roman"/>
          <w:sz w:val="28"/>
          <w:szCs w:val="28"/>
        </w:rPr>
        <w:t xml:space="preserve">Обеспечение устойчивого сокращения непригодного для проживания жилищного фонда города </w:t>
      </w:r>
      <w:proofErr w:type="spellStart"/>
      <w:r w:rsidRPr="0059613F">
        <w:rPr>
          <w:rFonts w:ascii="Times New Roman" w:hAnsi="Times New Roman"/>
          <w:sz w:val="28"/>
          <w:szCs w:val="28"/>
        </w:rPr>
        <w:t>Лесосибирска</w:t>
      </w:r>
      <w:proofErr w:type="spellEnd"/>
      <w:r w:rsidRPr="0059613F">
        <w:rPr>
          <w:rFonts w:ascii="Times New Roman" w:hAnsi="Times New Roman"/>
          <w:sz w:val="28"/>
          <w:szCs w:val="28"/>
        </w:rPr>
        <w:t xml:space="preserve"> – выполнено на 99,</w:t>
      </w:r>
      <w:r>
        <w:rPr>
          <w:rFonts w:ascii="Times New Roman" w:hAnsi="Times New Roman"/>
          <w:sz w:val="28"/>
          <w:szCs w:val="28"/>
        </w:rPr>
        <w:t>8</w:t>
      </w:r>
      <w:r w:rsidRPr="0059613F">
        <w:rPr>
          <w:rFonts w:ascii="Times New Roman" w:hAnsi="Times New Roman"/>
          <w:sz w:val="28"/>
          <w:szCs w:val="28"/>
        </w:rPr>
        <w:t xml:space="preserve"> %.</w:t>
      </w:r>
    </w:p>
    <w:p w:rsidR="009F74C8" w:rsidRPr="0059613F" w:rsidRDefault="009F74C8" w:rsidP="009F74C8">
      <w:pPr>
        <w:overflowPunct w:val="0"/>
        <w:autoSpaceDE w:val="0"/>
        <w:autoSpaceDN w:val="0"/>
        <w:adjustRightInd w:val="0"/>
        <w:spacing w:after="0" w:line="240" w:lineRule="auto"/>
        <w:jc w:val="both"/>
        <w:textAlignment w:val="baseline"/>
        <w:rPr>
          <w:rFonts w:ascii="Times New Roman" w:hAnsi="Times New Roman"/>
          <w:sz w:val="28"/>
          <w:szCs w:val="28"/>
        </w:rPr>
      </w:pPr>
      <w:r w:rsidRPr="0059613F">
        <w:rPr>
          <w:rFonts w:ascii="Times New Roman" w:hAnsi="Times New Roman"/>
          <w:sz w:val="28"/>
          <w:szCs w:val="28"/>
          <w:u w:val="single"/>
        </w:rPr>
        <w:t>Задача 5.</w:t>
      </w:r>
      <w:r w:rsidRPr="0059613F">
        <w:rPr>
          <w:rFonts w:ascii="Times New Roman" w:hAnsi="Times New Roman"/>
          <w:sz w:val="28"/>
          <w:szCs w:val="28"/>
        </w:rPr>
        <w:t xml:space="preserve"> Обеспечение доступности коммунальных услуг населению путем ограничения роста платы граждан за </w:t>
      </w:r>
      <w:proofErr w:type="gramStart"/>
      <w:r w:rsidRPr="0059613F">
        <w:rPr>
          <w:rFonts w:ascii="Times New Roman" w:hAnsi="Times New Roman"/>
          <w:sz w:val="28"/>
          <w:szCs w:val="28"/>
        </w:rPr>
        <w:t>коммунальные  услуги</w:t>
      </w:r>
      <w:proofErr w:type="gramEnd"/>
      <w:r w:rsidRPr="0059613F">
        <w:rPr>
          <w:rFonts w:ascii="Times New Roman" w:hAnsi="Times New Roman"/>
          <w:sz w:val="28"/>
          <w:szCs w:val="28"/>
        </w:rPr>
        <w:t xml:space="preserve"> предельным индексом роста платы -  выполнено на 100%;</w:t>
      </w:r>
    </w:p>
    <w:p w:rsidR="009F74C8" w:rsidRPr="0059613F" w:rsidRDefault="009F74C8" w:rsidP="009F74C8">
      <w:pPr>
        <w:overflowPunct w:val="0"/>
        <w:autoSpaceDE w:val="0"/>
        <w:autoSpaceDN w:val="0"/>
        <w:adjustRightInd w:val="0"/>
        <w:spacing w:after="0" w:line="240" w:lineRule="auto"/>
        <w:jc w:val="both"/>
        <w:textAlignment w:val="baseline"/>
        <w:rPr>
          <w:rFonts w:ascii="Times New Roman" w:hAnsi="Times New Roman"/>
          <w:sz w:val="28"/>
          <w:szCs w:val="28"/>
        </w:rPr>
      </w:pPr>
      <w:r w:rsidRPr="0059613F">
        <w:rPr>
          <w:rFonts w:ascii="Times New Roman" w:hAnsi="Times New Roman"/>
          <w:sz w:val="28"/>
          <w:szCs w:val="28"/>
          <w:u w:val="single"/>
        </w:rPr>
        <w:t xml:space="preserve">Задача 6. </w:t>
      </w:r>
      <w:r w:rsidRPr="0059613F">
        <w:rPr>
          <w:rFonts w:ascii="Times New Roman" w:hAnsi="Times New Roman"/>
          <w:sz w:val="28"/>
          <w:szCs w:val="28"/>
        </w:rPr>
        <w:t>Обеспечение доступности услуг по содержанию и ремонту жилья для населения города – выполнено на 100%;</w:t>
      </w:r>
    </w:p>
    <w:p w:rsidR="009F74C8" w:rsidRPr="0059613F" w:rsidRDefault="009F74C8" w:rsidP="009F74C8">
      <w:pPr>
        <w:overflowPunct w:val="0"/>
        <w:autoSpaceDE w:val="0"/>
        <w:autoSpaceDN w:val="0"/>
        <w:adjustRightInd w:val="0"/>
        <w:spacing w:after="0" w:line="240" w:lineRule="auto"/>
        <w:jc w:val="both"/>
        <w:textAlignment w:val="baseline"/>
        <w:rPr>
          <w:rFonts w:ascii="Times New Roman" w:hAnsi="Times New Roman"/>
          <w:sz w:val="28"/>
          <w:szCs w:val="28"/>
        </w:rPr>
      </w:pPr>
      <w:r w:rsidRPr="0059613F">
        <w:rPr>
          <w:rFonts w:ascii="Times New Roman" w:hAnsi="Times New Roman"/>
          <w:sz w:val="28"/>
          <w:szCs w:val="28"/>
          <w:u w:val="single"/>
        </w:rPr>
        <w:t xml:space="preserve">Задача 7. </w:t>
      </w:r>
      <w:r w:rsidRPr="0059613F">
        <w:rPr>
          <w:rFonts w:ascii="Times New Roman" w:hAnsi="Times New Roman"/>
          <w:sz w:val="28"/>
          <w:szCs w:val="28"/>
        </w:rPr>
        <w:t>Обеспечение деятельности МКУ «УГХ» - выполнено на 100%;</w:t>
      </w:r>
    </w:p>
    <w:p w:rsidR="00487237" w:rsidRPr="009F74C8" w:rsidRDefault="009F74C8" w:rsidP="009F74C8">
      <w:pPr>
        <w:overflowPunct w:val="0"/>
        <w:autoSpaceDE w:val="0"/>
        <w:autoSpaceDN w:val="0"/>
        <w:adjustRightInd w:val="0"/>
        <w:spacing w:after="0" w:line="240" w:lineRule="auto"/>
        <w:jc w:val="both"/>
        <w:textAlignment w:val="baseline"/>
        <w:rPr>
          <w:rFonts w:ascii="Times New Roman" w:hAnsi="Times New Roman"/>
          <w:sz w:val="28"/>
          <w:szCs w:val="28"/>
        </w:rPr>
      </w:pPr>
      <w:r w:rsidRPr="0059613F">
        <w:rPr>
          <w:rFonts w:ascii="Times New Roman" w:hAnsi="Times New Roman"/>
          <w:sz w:val="28"/>
          <w:szCs w:val="28"/>
          <w:u w:val="single"/>
        </w:rPr>
        <w:t xml:space="preserve">Задача 8. </w:t>
      </w:r>
      <w:r w:rsidRPr="0059613F">
        <w:rPr>
          <w:rFonts w:ascii="Times New Roman" w:hAnsi="Times New Roman"/>
          <w:sz w:val="28"/>
          <w:szCs w:val="28"/>
        </w:rPr>
        <w:t>Обеспечение содержания пустующих помещений, находящихся в муниципальной собственности – выполнено 100%</w:t>
      </w:r>
    </w:p>
    <w:p w:rsidR="00487237" w:rsidRDefault="00487237" w:rsidP="00487237">
      <w:pPr>
        <w:pStyle w:val="20"/>
        <w:shd w:val="clear" w:color="auto" w:fill="auto"/>
        <w:jc w:val="both"/>
        <w:rPr>
          <w:i w:val="0"/>
          <w:color w:val="000000"/>
          <w:sz w:val="28"/>
          <w:szCs w:val="28"/>
          <w:lang w:eastAsia="ru-RU" w:bidi="ru-RU"/>
        </w:rPr>
      </w:pPr>
    </w:p>
    <w:p w:rsidR="00487237" w:rsidRPr="00487237" w:rsidRDefault="00487237" w:rsidP="00487237">
      <w:pPr>
        <w:pStyle w:val="20"/>
        <w:shd w:val="clear" w:color="auto" w:fill="auto"/>
        <w:jc w:val="both"/>
        <w:rPr>
          <w:i w:val="0"/>
          <w:sz w:val="28"/>
          <w:szCs w:val="28"/>
        </w:rPr>
      </w:pPr>
    </w:p>
    <w:p w:rsidR="009E6F59" w:rsidRDefault="00106562" w:rsidP="00106562">
      <w:pPr>
        <w:pStyle w:val="a9"/>
        <w:spacing w:after="0" w:line="240" w:lineRule="auto"/>
        <w:ind w:left="667"/>
        <w:jc w:val="both"/>
        <w:rPr>
          <w:rFonts w:ascii="Times New Roman" w:hAnsi="Times New Roman"/>
          <w:b/>
          <w:sz w:val="28"/>
          <w:szCs w:val="28"/>
          <w:u w:val="single"/>
        </w:rPr>
      </w:pPr>
      <w:r>
        <w:rPr>
          <w:rStyle w:val="10"/>
          <w:rFonts w:eastAsia="Calibri"/>
          <w:b/>
          <w:u w:val="single"/>
        </w:rPr>
        <w:t xml:space="preserve">3. </w:t>
      </w:r>
      <w:proofErr w:type="gramStart"/>
      <w:r w:rsidR="009E6F59" w:rsidRPr="00106562">
        <w:rPr>
          <w:rStyle w:val="10"/>
          <w:rFonts w:eastAsia="Calibri"/>
          <w:b/>
          <w:u w:val="single"/>
        </w:rPr>
        <w:t>Муниципальная  программа</w:t>
      </w:r>
      <w:proofErr w:type="gramEnd"/>
      <w:r w:rsidR="009E6F59" w:rsidRPr="00106562">
        <w:rPr>
          <w:rStyle w:val="10"/>
          <w:rFonts w:eastAsia="Calibri"/>
          <w:b/>
          <w:u w:val="single"/>
        </w:rPr>
        <w:t xml:space="preserve"> </w:t>
      </w:r>
      <w:r w:rsidR="009E6F59" w:rsidRPr="00106562">
        <w:rPr>
          <w:rStyle w:val="apple-converted-space"/>
          <w:b/>
          <w:bCs/>
          <w:sz w:val="28"/>
          <w:szCs w:val="28"/>
          <w:u w:val="single"/>
        </w:rPr>
        <w:t> </w:t>
      </w:r>
      <w:r w:rsidR="009E6F59" w:rsidRPr="00106562">
        <w:rPr>
          <w:rFonts w:ascii="Times New Roman" w:hAnsi="Times New Roman"/>
          <w:b/>
          <w:sz w:val="28"/>
          <w:szCs w:val="28"/>
          <w:u w:val="single"/>
        </w:rPr>
        <w:t xml:space="preserve">«Развитие культуры  и туризма города </w:t>
      </w:r>
      <w:proofErr w:type="spellStart"/>
      <w:r w:rsidR="009E6F59" w:rsidRPr="00106562">
        <w:rPr>
          <w:rFonts w:ascii="Times New Roman" w:hAnsi="Times New Roman"/>
          <w:b/>
          <w:sz w:val="28"/>
          <w:szCs w:val="28"/>
          <w:u w:val="single"/>
        </w:rPr>
        <w:t>Лесосибирска</w:t>
      </w:r>
      <w:proofErr w:type="spellEnd"/>
      <w:r w:rsidR="009E6F59" w:rsidRPr="00106562">
        <w:rPr>
          <w:rFonts w:ascii="Times New Roman" w:hAnsi="Times New Roman"/>
          <w:b/>
          <w:sz w:val="28"/>
          <w:szCs w:val="28"/>
          <w:u w:val="single"/>
        </w:rPr>
        <w:t>»</w:t>
      </w:r>
    </w:p>
    <w:p w:rsidR="00EE0DA8" w:rsidRDefault="00EE0DA8" w:rsidP="00106562">
      <w:pPr>
        <w:pStyle w:val="a9"/>
        <w:spacing w:after="0" w:line="240" w:lineRule="auto"/>
        <w:ind w:left="667"/>
        <w:jc w:val="both"/>
        <w:rPr>
          <w:rFonts w:ascii="Times New Roman" w:hAnsi="Times New Roman"/>
          <w:b/>
          <w:sz w:val="28"/>
          <w:szCs w:val="28"/>
          <w:u w:val="single"/>
        </w:rPr>
      </w:pPr>
    </w:p>
    <w:p w:rsidR="00EE0DA8" w:rsidRDefault="00EE0DA8" w:rsidP="00106562">
      <w:pPr>
        <w:pStyle w:val="a9"/>
        <w:spacing w:after="0" w:line="240" w:lineRule="auto"/>
        <w:ind w:left="667"/>
        <w:jc w:val="both"/>
        <w:rPr>
          <w:rFonts w:ascii="Times New Roman" w:hAnsi="Times New Roman"/>
          <w:b/>
          <w:sz w:val="28"/>
          <w:szCs w:val="28"/>
          <w:u w:val="single"/>
        </w:rPr>
      </w:pPr>
    </w:p>
    <w:p w:rsidR="009F74C8" w:rsidRPr="003C7A9D" w:rsidRDefault="009F74C8" w:rsidP="009F74C8">
      <w:pPr>
        <w:spacing w:after="0" w:line="240" w:lineRule="auto"/>
        <w:ind w:firstLine="709"/>
        <w:jc w:val="both"/>
        <w:rPr>
          <w:rFonts w:ascii="Times New Roman" w:hAnsi="Times New Roman"/>
          <w:sz w:val="28"/>
          <w:szCs w:val="28"/>
        </w:rPr>
      </w:pPr>
      <w:r w:rsidRPr="003C7A9D">
        <w:rPr>
          <w:rFonts w:ascii="Times New Roman" w:hAnsi="Times New Roman"/>
          <w:sz w:val="28"/>
          <w:szCs w:val="28"/>
        </w:rPr>
        <w:t xml:space="preserve">Для достижения цели Программы: создание условий для развития и реализации культурного и духовного потенциала населения </w:t>
      </w:r>
      <w:proofErr w:type="spellStart"/>
      <w:r w:rsidRPr="003C7A9D">
        <w:rPr>
          <w:rFonts w:ascii="Times New Roman" w:hAnsi="Times New Roman"/>
          <w:sz w:val="28"/>
          <w:szCs w:val="28"/>
        </w:rPr>
        <w:t>Лесосибирска</w:t>
      </w:r>
      <w:proofErr w:type="spellEnd"/>
      <w:r w:rsidRPr="003C7A9D">
        <w:rPr>
          <w:rFonts w:ascii="Times New Roman" w:hAnsi="Times New Roman"/>
          <w:sz w:val="28"/>
          <w:szCs w:val="28"/>
        </w:rPr>
        <w:t xml:space="preserve"> и туристской деятельности, в отчетном периоде осуществлялись мероприятия в рамках следующих задач:</w:t>
      </w:r>
    </w:p>
    <w:p w:rsidR="009F74C8" w:rsidRPr="003C7A9D" w:rsidRDefault="009F74C8" w:rsidP="009F74C8">
      <w:pPr>
        <w:spacing w:after="0" w:line="240" w:lineRule="auto"/>
        <w:ind w:firstLine="709"/>
        <w:jc w:val="both"/>
        <w:rPr>
          <w:rFonts w:ascii="Times New Roman" w:hAnsi="Times New Roman"/>
          <w:sz w:val="28"/>
          <w:szCs w:val="28"/>
        </w:rPr>
      </w:pPr>
      <w:r w:rsidRPr="003C7A9D">
        <w:rPr>
          <w:rFonts w:ascii="Times New Roman" w:hAnsi="Times New Roman"/>
          <w:sz w:val="28"/>
          <w:szCs w:val="28"/>
        </w:rPr>
        <w:t xml:space="preserve"> 1. Сохранение и эффективное использование культурного наследия города </w:t>
      </w:r>
      <w:proofErr w:type="spellStart"/>
      <w:r w:rsidRPr="003C7A9D">
        <w:rPr>
          <w:rFonts w:ascii="Times New Roman" w:hAnsi="Times New Roman"/>
          <w:sz w:val="28"/>
          <w:szCs w:val="28"/>
        </w:rPr>
        <w:t>Лесосибирска</w:t>
      </w:r>
      <w:proofErr w:type="spellEnd"/>
      <w:r w:rsidRPr="003C7A9D">
        <w:rPr>
          <w:rFonts w:ascii="Times New Roman" w:hAnsi="Times New Roman"/>
          <w:sz w:val="28"/>
          <w:szCs w:val="28"/>
        </w:rPr>
        <w:t>.</w:t>
      </w:r>
    </w:p>
    <w:p w:rsidR="009F74C8" w:rsidRPr="003C7A9D" w:rsidRDefault="009F74C8" w:rsidP="009F74C8">
      <w:pPr>
        <w:spacing w:after="0" w:line="240" w:lineRule="auto"/>
        <w:ind w:firstLine="709"/>
        <w:jc w:val="both"/>
        <w:rPr>
          <w:rFonts w:ascii="Times New Roman" w:hAnsi="Times New Roman"/>
          <w:sz w:val="28"/>
          <w:szCs w:val="28"/>
        </w:rPr>
      </w:pPr>
      <w:r w:rsidRPr="003C7A9D">
        <w:rPr>
          <w:rFonts w:ascii="Times New Roman" w:hAnsi="Times New Roman"/>
          <w:sz w:val="28"/>
          <w:szCs w:val="28"/>
        </w:rPr>
        <w:t xml:space="preserve">2. Обеспечение доступа населения </w:t>
      </w:r>
      <w:proofErr w:type="spellStart"/>
      <w:r w:rsidRPr="003C7A9D">
        <w:rPr>
          <w:rFonts w:ascii="Times New Roman" w:hAnsi="Times New Roman"/>
          <w:sz w:val="28"/>
          <w:szCs w:val="28"/>
        </w:rPr>
        <w:t>Лесосибирска</w:t>
      </w:r>
      <w:proofErr w:type="spellEnd"/>
      <w:r w:rsidRPr="003C7A9D">
        <w:rPr>
          <w:rFonts w:ascii="Times New Roman" w:hAnsi="Times New Roman"/>
          <w:sz w:val="28"/>
          <w:szCs w:val="28"/>
        </w:rPr>
        <w:t xml:space="preserve"> к культурным благам                     и участию в культурной жизни.</w:t>
      </w:r>
    </w:p>
    <w:p w:rsidR="009F74C8" w:rsidRPr="003C7A9D" w:rsidRDefault="009F74C8" w:rsidP="009F74C8">
      <w:pPr>
        <w:spacing w:after="0" w:line="240" w:lineRule="auto"/>
        <w:ind w:firstLine="709"/>
        <w:jc w:val="both"/>
        <w:rPr>
          <w:rFonts w:ascii="Times New Roman" w:hAnsi="Times New Roman"/>
          <w:sz w:val="28"/>
          <w:szCs w:val="28"/>
        </w:rPr>
      </w:pPr>
      <w:r w:rsidRPr="003C7A9D">
        <w:rPr>
          <w:rFonts w:ascii="Times New Roman" w:hAnsi="Times New Roman"/>
          <w:sz w:val="28"/>
          <w:szCs w:val="28"/>
        </w:rPr>
        <w:t xml:space="preserve">3. Обеспечение условий развития учреждений дополнительного образования детей отрасли «культура» города </w:t>
      </w:r>
      <w:proofErr w:type="spellStart"/>
      <w:r w:rsidRPr="003C7A9D">
        <w:rPr>
          <w:rFonts w:ascii="Times New Roman" w:hAnsi="Times New Roman"/>
          <w:sz w:val="28"/>
          <w:szCs w:val="28"/>
        </w:rPr>
        <w:t>Лесосибирска</w:t>
      </w:r>
      <w:proofErr w:type="spellEnd"/>
      <w:r w:rsidRPr="003C7A9D">
        <w:rPr>
          <w:rFonts w:ascii="Times New Roman" w:hAnsi="Times New Roman"/>
          <w:sz w:val="28"/>
          <w:szCs w:val="28"/>
        </w:rPr>
        <w:t>.</w:t>
      </w:r>
    </w:p>
    <w:p w:rsidR="009F74C8" w:rsidRDefault="009F74C8" w:rsidP="009F74C8">
      <w:pPr>
        <w:spacing w:after="0" w:line="240" w:lineRule="auto"/>
        <w:ind w:firstLine="709"/>
        <w:jc w:val="both"/>
        <w:rPr>
          <w:rFonts w:ascii="Times New Roman" w:hAnsi="Times New Roman"/>
          <w:sz w:val="28"/>
          <w:szCs w:val="28"/>
        </w:rPr>
      </w:pPr>
      <w:r w:rsidRPr="003C7A9D">
        <w:rPr>
          <w:rFonts w:ascii="Times New Roman" w:hAnsi="Times New Roman"/>
          <w:sz w:val="28"/>
          <w:szCs w:val="28"/>
        </w:rPr>
        <w:t>4. Создание условий для устойчивого развития отрасли</w:t>
      </w:r>
      <w:r>
        <w:rPr>
          <w:rFonts w:ascii="Times New Roman" w:hAnsi="Times New Roman"/>
          <w:sz w:val="28"/>
          <w:szCs w:val="28"/>
        </w:rPr>
        <w:t xml:space="preserve"> «культура»    </w:t>
      </w:r>
    </w:p>
    <w:p w:rsidR="009F74C8" w:rsidRPr="003C7A9D" w:rsidRDefault="009F74C8" w:rsidP="009F74C8">
      <w:pPr>
        <w:spacing w:after="0" w:line="240" w:lineRule="auto"/>
        <w:jc w:val="both"/>
        <w:rPr>
          <w:rFonts w:ascii="Times New Roman" w:hAnsi="Times New Roman"/>
          <w:sz w:val="28"/>
          <w:szCs w:val="28"/>
        </w:rPr>
      </w:pPr>
      <w:r>
        <w:rPr>
          <w:rFonts w:ascii="Times New Roman" w:hAnsi="Times New Roman"/>
          <w:sz w:val="28"/>
          <w:szCs w:val="28"/>
        </w:rPr>
        <w:t xml:space="preserve">         </w:t>
      </w:r>
      <w:r w:rsidRPr="003C7A9D">
        <w:rPr>
          <w:rFonts w:ascii="Times New Roman" w:hAnsi="Times New Roman"/>
          <w:sz w:val="28"/>
          <w:szCs w:val="28"/>
        </w:rPr>
        <w:t xml:space="preserve"> 5. Обеспечение сохранности документов Архивного фонда Российской Федерации и других архивных документов, хранящихся в муниципальном архиве города, и их эффективное использование.</w:t>
      </w:r>
    </w:p>
    <w:p w:rsidR="009F74C8" w:rsidRDefault="009F74C8" w:rsidP="009F74C8">
      <w:pPr>
        <w:spacing w:after="0" w:line="240" w:lineRule="auto"/>
        <w:jc w:val="both"/>
        <w:rPr>
          <w:rFonts w:ascii="Times New Roman" w:hAnsi="Times New Roman"/>
          <w:sz w:val="28"/>
          <w:szCs w:val="28"/>
        </w:rPr>
      </w:pPr>
      <w:r>
        <w:rPr>
          <w:rFonts w:ascii="Times New Roman" w:hAnsi="Times New Roman"/>
          <w:sz w:val="28"/>
          <w:szCs w:val="28"/>
        </w:rPr>
        <w:t xml:space="preserve">         </w:t>
      </w:r>
      <w:r w:rsidRPr="003C7A9D">
        <w:rPr>
          <w:rFonts w:ascii="Times New Roman" w:hAnsi="Times New Roman"/>
          <w:sz w:val="28"/>
          <w:szCs w:val="28"/>
        </w:rPr>
        <w:t xml:space="preserve"> 6. Создание условий для развития современной туристкой деятельности, обеспечивающей широкие возможности для удовлетворения потребностей </w:t>
      </w:r>
      <w:r w:rsidRPr="003C7A9D">
        <w:rPr>
          <w:rFonts w:ascii="Times New Roman" w:hAnsi="Times New Roman"/>
          <w:sz w:val="28"/>
          <w:szCs w:val="28"/>
        </w:rPr>
        <w:lastRenderedPageBreak/>
        <w:t>жителей города и туристов в туристических услугах, формирование положительного имиджа города и повышение его ин</w:t>
      </w:r>
      <w:r>
        <w:rPr>
          <w:rFonts w:ascii="Times New Roman" w:hAnsi="Times New Roman"/>
          <w:sz w:val="28"/>
          <w:szCs w:val="28"/>
        </w:rPr>
        <w:t>вестиционной привлекательности.</w:t>
      </w:r>
    </w:p>
    <w:p w:rsidR="009F74C8" w:rsidRDefault="009F74C8" w:rsidP="009F74C8">
      <w:pPr>
        <w:spacing w:after="0" w:line="240" w:lineRule="auto"/>
        <w:ind w:firstLine="709"/>
        <w:jc w:val="both"/>
        <w:rPr>
          <w:rFonts w:ascii="Times New Roman" w:hAnsi="Times New Roman"/>
          <w:sz w:val="28"/>
          <w:szCs w:val="28"/>
        </w:rPr>
      </w:pPr>
    </w:p>
    <w:p w:rsidR="009F74C8" w:rsidRDefault="009F74C8" w:rsidP="009F74C8">
      <w:pPr>
        <w:spacing w:after="0" w:line="240" w:lineRule="auto"/>
        <w:ind w:firstLine="709"/>
        <w:jc w:val="both"/>
        <w:rPr>
          <w:rFonts w:ascii="Times New Roman" w:hAnsi="Times New Roman"/>
          <w:sz w:val="28"/>
          <w:szCs w:val="28"/>
        </w:rPr>
      </w:pPr>
      <w:r w:rsidRPr="00E108C1">
        <w:rPr>
          <w:rFonts w:ascii="Times New Roman" w:hAnsi="Times New Roman"/>
          <w:sz w:val="28"/>
          <w:szCs w:val="28"/>
        </w:rPr>
        <w:t>Одним из основных показателей национального проекта «Культура» является показатель посещений культурно-досуговых мероприятий</w:t>
      </w:r>
      <w:r>
        <w:rPr>
          <w:rFonts w:ascii="Times New Roman" w:hAnsi="Times New Roman"/>
          <w:sz w:val="28"/>
          <w:szCs w:val="28"/>
        </w:rPr>
        <w:t>. З</w:t>
      </w:r>
      <w:r w:rsidRPr="00341040">
        <w:rPr>
          <w:rFonts w:ascii="Times New Roman" w:hAnsi="Times New Roman"/>
          <w:sz w:val="28"/>
          <w:szCs w:val="28"/>
        </w:rPr>
        <w:t>а прошедший 2024 год показатели выполнены в полном объёме.</w:t>
      </w:r>
      <w:r>
        <w:rPr>
          <w:rFonts w:ascii="Times New Roman" w:hAnsi="Times New Roman"/>
          <w:sz w:val="28"/>
          <w:szCs w:val="28"/>
        </w:rPr>
        <w:t xml:space="preserve"> </w:t>
      </w:r>
      <w:r w:rsidRPr="002C42F3">
        <w:rPr>
          <w:rFonts w:ascii="Times New Roman" w:hAnsi="Times New Roman"/>
          <w:sz w:val="28"/>
          <w:szCs w:val="28"/>
        </w:rPr>
        <w:t xml:space="preserve">Целевой показатель </w:t>
      </w:r>
      <w:r w:rsidRPr="002C42F3">
        <w:rPr>
          <w:rStyle w:val="10"/>
          <w:rFonts w:eastAsia="Calibri"/>
        </w:rPr>
        <w:t>муниципальной программы «</w:t>
      </w:r>
      <w:r w:rsidRPr="003C0B35">
        <w:rPr>
          <w:rFonts w:ascii="Times New Roman" w:hAnsi="Times New Roman"/>
          <w:sz w:val="28"/>
          <w:szCs w:val="28"/>
        </w:rPr>
        <w:t xml:space="preserve">Количество посещений учреждений культуры города </w:t>
      </w:r>
      <w:proofErr w:type="spellStart"/>
      <w:r w:rsidRPr="003C0B35">
        <w:rPr>
          <w:rFonts w:ascii="Times New Roman" w:hAnsi="Times New Roman"/>
          <w:sz w:val="28"/>
          <w:szCs w:val="28"/>
        </w:rPr>
        <w:t>Лесосибирска</w:t>
      </w:r>
      <w:proofErr w:type="spellEnd"/>
      <w:r w:rsidRPr="003C0B35">
        <w:rPr>
          <w:rFonts w:ascii="Times New Roman" w:hAnsi="Times New Roman"/>
          <w:sz w:val="28"/>
          <w:szCs w:val="28"/>
        </w:rPr>
        <w:t xml:space="preserve">» выполнен на </w:t>
      </w:r>
      <w:r>
        <w:rPr>
          <w:rFonts w:ascii="Times New Roman" w:hAnsi="Times New Roman"/>
          <w:sz w:val="28"/>
          <w:szCs w:val="28"/>
        </w:rPr>
        <w:t>127,7</w:t>
      </w:r>
      <w:r w:rsidRPr="00935687">
        <w:rPr>
          <w:rFonts w:ascii="Times New Roman" w:hAnsi="Times New Roman"/>
          <w:sz w:val="28"/>
          <w:szCs w:val="28"/>
        </w:rPr>
        <w:t xml:space="preserve">%. </w:t>
      </w:r>
      <w:r w:rsidRPr="003C0B35">
        <w:rPr>
          <w:rFonts w:ascii="Times New Roman" w:hAnsi="Times New Roman"/>
          <w:sz w:val="28"/>
          <w:szCs w:val="28"/>
        </w:rPr>
        <w:t xml:space="preserve">от запланированного </w:t>
      </w:r>
      <w:r>
        <w:rPr>
          <w:rFonts w:ascii="Times New Roman" w:hAnsi="Times New Roman"/>
          <w:sz w:val="28"/>
          <w:szCs w:val="28"/>
        </w:rPr>
        <w:t>в</w:t>
      </w:r>
      <w:r w:rsidRPr="003C0B35">
        <w:rPr>
          <w:rFonts w:ascii="Times New Roman" w:hAnsi="Times New Roman"/>
          <w:sz w:val="28"/>
          <w:szCs w:val="28"/>
        </w:rPr>
        <w:t xml:space="preserve"> 202</w:t>
      </w:r>
      <w:r>
        <w:rPr>
          <w:rFonts w:ascii="Times New Roman" w:hAnsi="Times New Roman"/>
          <w:sz w:val="28"/>
          <w:szCs w:val="28"/>
        </w:rPr>
        <w:t>4</w:t>
      </w:r>
      <w:r w:rsidRPr="003C0B35">
        <w:rPr>
          <w:rFonts w:ascii="Times New Roman" w:hAnsi="Times New Roman"/>
          <w:sz w:val="28"/>
          <w:szCs w:val="28"/>
        </w:rPr>
        <w:t xml:space="preserve"> год</w:t>
      </w:r>
      <w:r>
        <w:rPr>
          <w:rFonts w:ascii="Times New Roman" w:hAnsi="Times New Roman"/>
          <w:sz w:val="28"/>
          <w:szCs w:val="28"/>
        </w:rPr>
        <w:t>у</w:t>
      </w:r>
      <w:r w:rsidRPr="003C0B35">
        <w:rPr>
          <w:rFonts w:ascii="Times New Roman" w:hAnsi="Times New Roman"/>
          <w:sz w:val="28"/>
          <w:szCs w:val="28"/>
        </w:rPr>
        <w:t xml:space="preserve">. </w:t>
      </w:r>
    </w:p>
    <w:p w:rsidR="009F74C8" w:rsidRDefault="009F74C8" w:rsidP="009F74C8">
      <w:pPr>
        <w:spacing w:after="0" w:line="240" w:lineRule="auto"/>
        <w:ind w:firstLine="709"/>
        <w:jc w:val="both"/>
        <w:rPr>
          <w:rFonts w:ascii="Times New Roman" w:hAnsi="Times New Roman"/>
          <w:sz w:val="28"/>
          <w:szCs w:val="28"/>
        </w:rPr>
      </w:pPr>
      <w:r w:rsidRPr="00E108C1">
        <w:rPr>
          <w:rFonts w:ascii="Times New Roman" w:hAnsi="Times New Roman"/>
          <w:sz w:val="28"/>
          <w:szCs w:val="28"/>
        </w:rPr>
        <w:t>Централизованной клубной системой продолжают реализовываться удачно начатые новые формы работы в межведомственном и межмуниципальном взаимодействии. В разных частях города в учреждениях культуры и на общественных территориях проводятся городские мероприятия, а также мероприятия, посвященные праздникам народного календаря.</w:t>
      </w:r>
    </w:p>
    <w:p w:rsidR="009F74C8" w:rsidRDefault="009F74C8" w:rsidP="009F74C8">
      <w:pPr>
        <w:spacing w:after="0" w:line="240" w:lineRule="auto"/>
        <w:ind w:firstLine="709"/>
        <w:jc w:val="both"/>
        <w:rPr>
          <w:rFonts w:ascii="Times New Roman" w:hAnsi="Times New Roman"/>
          <w:sz w:val="28"/>
          <w:szCs w:val="28"/>
        </w:rPr>
      </w:pPr>
      <w:r w:rsidRPr="005221BE">
        <w:rPr>
          <w:rFonts w:ascii="Times New Roman" w:hAnsi="Times New Roman"/>
          <w:sz w:val="28"/>
          <w:szCs w:val="28"/>
        </w:rPr>
        <w:t xml:space="preserve">МБУК «Централизованная библиотечная система» в 2024 году приняло участие в нескольких </w:t>
      </w:r>
      <w:proofErr w:type="spellStart"/>
      <w:r w:rsidRPr="005221BE">
        <w:rPr>
          <w:rFonts w:ascii="Times New Roman" w:hAnsi="Times New Roman"/>
          <w:sz w:val="28"/>
          <w:szCs w:val="28"/>
        </w:rPr>
        <w:t>грантовых</w:t>
      </w:r>
      <w:proofErr w:type="spellEnd"/>
      <w:r w:rsidRPr="005221BE">
        <w:rPr>
          <w:rFonts w:ascii="Times New Roman" w:hAnsi="Times New Roman"/>
          <w:sz w:val="28"/>
          <w:szCs w:val="28"/>
        </w:rPr>
        <w:t xml:space="preserve"> программах. В рамках муниципального конкурса субсидий для СОНКО г. </w:t>
      </w:r>
      <w:proofErr w:type="spellStart"/>
      <w:r w:rsidRPr="005221BE">
        <w:rPr>
          <w:rFonts w:ascii="Times New Roman" w:hAnsi="Times New Roman"/>
          <w:sz w:val="28"/>
          <w:szCs w:val="28"/>
        </w:rPr>
        <w:t>Лесосибирска</w:t>
      </w:r>
      <w:proofErr w:type="spellEnd"/>
      <w:r w:rsidRPr="005221BE">
        <w:rPr>
          <w:rFonts w:ascii="Times New Roman" w:hAnsi="Times New Roman"/>
          <w:sz w:val="28"/>
          <w:szCs w:val="28"/>
        </w:rPr>
        <w:t xml:space="preserve"> – 2024 поддержаны проекты «Бабушка – </w:t>
      </w:r>
      <w:proofErr w:type="spellStart"/>
      <w:r w:rsidRPr="005221BE">
        <w:rPr>
          <w:rFonts w:ascii="Times New Roman" w:hAnsi="Times New Roman"/>
          <w:sz w:val="28"/>
          <w:szCs w:val="28"/>
        </w:rPr>
        <w:t>блогер</w:t>
      </w:r>
      <w:proofErr w:type="spellEnd"/>
      <w:r w:rsidRPr="005221BE">
        <w:rPr>
          <w:rFonts w:ascii="Times New Roman" w:hAnsi="Times New Roman"/>
          <w:sz w:val="28"/>
          <w:szCs w:val="28"/>
        </w:rPr>
        <w:t xml:space="preserve">» и «Лица </w:t>
      </w:r>
      <w:proofErr w:type="spellStart"/>
      <w:r w:rsidRPr="005221BE">
        <w:rPr>
          <w:rFonts w:ascii="Times New Roman" w:hAnsi="Times New Roman"/>
          <w:sz w:val="28"/>
          <w:szCs w:val="28"/>
        </w:rPr>
        <w:t>Лесосибирска</w:t>
      </w:r>
      <w:proofErr w:type="spellEnd"/>
      <w:r w:rsidRPr="005221BE">
        <w:rPr>
          <w:rFonts w:ascii="Times New Roman" w:hAnsi="Times New Roman"/>
          <w:sz w:val="28"/>
          <w:szCs w:val="28"/>
        </w:rPr>
        <w:t xml:space="preserve">». </w:t>
      </w:r>
      <w:r w:rsidRPr="005221BE">
        <w:rPr>
          <w:rFonts w:ascii="Times New Roman" w:hAnsi="Times New Roman"/>
          <w:sz w:val="28"/>
          <w:szCs w:val="28"/>
        </w:rPr>
        <w:tab/>
        <w:t>Сотрудники библиотек приняли участие и стали организаторами конкурсов различных уровней: от всероссийского до муниципального.</w:t>
      </w:r>
    </w:p>
    <w:p w:rsidR="009F74C8" w:rsidRDefault="009F74C8" w:rsidP="009F74C8">
      <w:pPr>
        <w:spacing w:after="0" w:line="240" w:lineRule="auto"/>
        <w:ind w:firstLine="709"/>
        <w:jc w:val="both"/>
        <w:rPr>
          <w:rFonts w:ascii="Times New Roman" w:hAnsi="Times New Roman"/>
          <w:sz w:val="28"/>
          <w:szCs w:val="28"/>
        </w:rPr>
      </w:pPr>
      <w:r w:rsidRPr="005221BE">
        <w:rPr>
          <w:rFonts w:ascii="Times New Roman" w:hAnsi="Times New Roman"/>
          <w:sz w:val="28"/>
          <w:szCs w:val="28"/>
        </w:rPr>
        <w:t xml:space="preserve">В 2024 году театр «Поиск» подготовил для </w:t>
      </w:r>
      <w:proofErr w:type="spellStart"/>
      <w:r w:rsidRPr="005221BE">
        <w:rPr>
          <w:rFonts w:ascii="Times New Roman" w:hAnsi="Times New Roman"/>
          <w:sz w:val="28"/>
          <w:szCs w:val="28"/>
        </w:rPr>
        <w:t>лесосибирских</w:t>
      </w:r>
      <w:proofErr w:type="spellEnd"/>
      <w:r w:rsidRPr="005221BE">
        <w:rPr>
          <w:rFonts w:ascii="Times New Roman" w:hAnsi="Times New Roman"/>
          <w:sz w:val="28"/>
          <w:szCs w:val="28"/>
        </w:rPr>
        <w:t xml:space="preserve"> зрителей четыре премьеры: спектакль режиссера </w:t>
      </w:r>
      <w:proofErr w:type="spellStart"/>
      <w:r w:rsidRPr="005221BE">
        <w:rPr>
          <w:rFonts w:ascii="Times New Roman" w:hAnsi="Times New Roman"/>
          <w:sz w:val="28"/>
          <w:szCs w:val="28"/>
        </w:rPr>
        <w:t>Радиона</w:t>
      </w:r>
      <w:proofErr w:type="spellEnd"/>
      <w:r w:rsidRPr="005221BE">
        <w:rPr>
          <w:rFonts w:ascii="Times New Roman" w:hAnsi="Times New Roman"/>
          <w:sz w:val="28"/>
          <w:szCs w:val="28"/>
        </w:rPr>
        <w:t xml:space="preserve"> </w:t>
      </w:r>
      <w:proofErr w:type="spellStart"/>
      <w:r w:rsidRPr="005221BE">
        <w:rPr>
          <w:rFonts w:ascii="Times New Roman" w:hAnsi="Times New Roman"/>
          <w:sz w:val="28"/>
          <w:szCs w:val="28"/>
        </w:rPr>
        <w:t>Букаева</w:t>
      </w:r>
      <w:proofErr w:type="spellEnd"/>
      <w:r w:rsidRPr="005221BE">
        <w:rPr>
          <w:rFonts w:ascii="Times New Roman" w:hAnsi="Times New Roman"/>
          <w:sz w:val="28"/>
          <w:szCs w:val="28"/>
        </w:rPr>
        <w:t xml:space="preserve"> «Акула года</w:t>
      </w:r>
      <w:r>
        <w:rPr>
          <w:rFonts w:ascii="Times New Roman" w:hAnsi="Times New Roman"/>
          <w:sz w:val="28"/>
          <w:szCs w:val="28"/>
        </w:rPr>
        <w:t>»</w:t>
      </w:r>
      <w:r w:rsidRPr="005221BE">
        <w:rPr>
          <w:rFonts w:ascii="Times New Roman" w:hAnsi="Times New Roman"/>
          <w:sz w:val="28"/>
          <w:szCs w:val="28"/>
        </w:rPr>
        <w:t>, спектакл</w:t>
      </w:r>
      <w:r>
        <w:rPr>
          <w:rFonts w:ascii="Times New Roman" w:hAnsi="Times New Roman"/>
          <w:sz w:val="28"/>
          <w:szCs w:val="28"/>
        </w:rPr>
        <w:t>ь</w:t>
      </w:r>
      <w:r w:rsidRPr="005221BE">
        <w:t xml:space="preserve"> </w:t>
      </w:r>
      <w:r w:rsidRPr="005221BE">
        <w:rPr>
          <w:rFonts w:ascii="Times New Roman" w:hAnsi="Times New Roman"/>
          <w:sz w:val="28"/>
          <w:szCs w:val="28"/>
        </w:rPr>
        <w:t>по пьесе драматурга Гули Насыровой «В поисках Островского», спектакль «</w:t>
      </w:r>
      <w:proofErr w:type="spellStart"/>
      <w:r w:rsidRPr="005221BE">
        <w:rPr>
          <w:rFonts w:ascii="Times New Roman" w:hAnsi="Times New Roman"/>
          <w:sz w:val="28"/>
          <w:szCs w:val="28"/>
        </w:rPr>
        <w:t>Иммануил</w:t>
      </w:r>
      <w:proofErr w:type="spellEnd"/>
      <w:r w:rsidRPr="005221BE">
        <w:rPr>
          <w:rFonts w:ascii="Times New Roman" w:hAnsi="Times New Roman"/>
          <w:sz w:val="28"/>
          <w:szCs w:val="28"/>
        </w:rPr>
        <w:t xml:space="preserve"> Ч.»</w:t>
      </w:r>
      <w:r w:rsidRPr="005221BE">
        <w:t xml:space="preserve"> </w:t>
      </w:r>
      <w:r w:rsidRPr="005221BE">
        <w:rPr>
          <w:rFonts w:ascii="Times New Roman" w:hAnsi="Times New Roman"/>
          <w:sz w:val="28"/>
          <w:szCs w:val="28"/>
        </w:rPr>
        <w:t xml:space="preserve">по пьесе Антона Барышникова и Анастасии </w:t>
      </w:r>
      <w:proofErr w:type="spellStart"/>
      <w:r w:rsidRPr="005221BE">
        <w:rPr>
          <w:rFonts w:ascii="Times New Roman" w:hAnsi="Times New Roman"/>
          <w:sz w:val="28"/>
          <w:szCs w:val="28"/>
        </w:rPr>
        <w:t>Букреевой</w:t>
      </w:r>
      <w:proofErr w:type="spellEnd"/>
      <w:r w:rsidRPr="005221BE">
        <w:rPr>
          <w:rFonts w:ascii="Times New Roman" w:hAnsi="Times New Roman"/>
          <w:sz w:val="28"/>
          <w:szCs w:val="28"/>
        </w:rPr>
        <w:t>, с</w:t>
      </w:r>
      <w:r w:rsidRPr="005221BE">
        <w:t xml:space="preserve"> </w:t>
      </w:r>
      <w:r w:rsidRPr="005221BE">
        <w:rPr>
          <w:rFonts w:ascii="Times New Roman" w:hAnsi="Times New Roman"/>
          <w:sz w:val="28"/>
          <w:szCs w:val="28"/>
        </w:rPr>
        <w:t xml:space="preserve">новогодней сказкой «Царский Новый год» в постановке художественного руководителя Олега Ермолаева. </w:t>
      </w:r>
      <w:r>
        <w:rPr>
          <w:rFonts w:ascii="Times New Roman" w:hAnsi="Times New Roman"/>
          <w:sz w:val="28"/>
          <w:szCs w:val="28"/>
        </w:rPr>
        <w:t xml:space="preserve">Так </w:t>
      </w:r>
      <w:proofErr w:type="gramStart"/>
      <w:r>
        <w:rPr>
          <w:rFonts w:ascii="Times New Roman" w:hAnsi="Times New Roman"/>
          <w:sz w:val="28"/>
          <w:szCs w:val="28"/>
        </w:rPr>
        <w:t xml:space="preserve">же </w:t>
      </w:r>
      <w:r w:rsidRPr="005221BE">
        <w:rPr>
          <w:rFonts w:ascii="Times New Roman" w:hAnsi="Times New Roman"/>
          <w:sz w:val="28"/>
          <w:szCs w:val="28"/>
        </w:rPr>
        <w:t xml:space="preserve"> театр</w:t>
      </w:r>
      <w:proofErr w:type="gramEnd"/>
      <w:r w:rsidRPr="005221BE">
        <w:rPr>
          <w:rFonts w:ascii="Times New Roman" w:hAnsi="Times New Roman"/>
          <w:sz w:val="28"/>
          <w:szCs w:val="28"/>
        </w:rPr>
        <w:t xml:space="preserve"> «Поиск» продолжил свою фестивальную деятельность.</w:t>
      </w:r>
    </w:p>
    <w:p w:rsidR="009F74C8" w:rsidRDefault="009F74C8" w:rsidP="009F74C8">
      <w:pPr>
        <w:spacing w:after="0" w:line="240" w:lineRule="auto"/>
        <w:jc w:val="both"/>
        <w:rPr>
          <w:rFonts w:ascii="Times New Roman" w:hAnsi="Times New Roman"/>
          <w:sz w:val="28"/>
          <w:szCs w:val="28"/>
        </w:rPr>
      </w:pPr>
      <w:r>
        <w:rPr>
          <w:rFonts w:ascii="Times New Roman" w:hAnsi="Times New Roman"/>
          <w:sz w:val="28"/>
          <w:szCs w:val="28"/>
        </w:rPr>
        <w:t xml:space="preserve">          </w:t>
      </w:r>
      <w:r w:rsidRPr="00E108C1">
        <w:rPr>
          <w:rFonts w:ascii="Times New Roman" w:hAnsi="Times New Roman"/>
          <w:sz w:val="28"/>
          <w:szCs w:val="28"/>
        </w:rPr>
        <w:t>2024 год, стал значимым и для МБУДО «ЛДХШ №1». Школа стала победителем краевого конкурса «Вдохновение» в номинации «Лучшая художественная школа» Красноярского края. Учащиеся школы победили в конкурсах международных, всероссийских и региональных уровней</w:t>
      </w:r>
      <w:r>
        <w:rPr>
          <w:rFonts w:ascii="Times New Roman" w:hAnsi="Times New Roman"/>
          <w:sz w:val="28"/>
          <w:szCs w:val="28"/>
        </w:rPr>
        <w:t>.</w:t>
      </w:r>
    </w:p>
    <w:p w:rsidR="009F74C8" w:rsidRDefault="009F74C8" w:rsidP="009F74C8">
      <w:pPr>
        <w:spacing w:after="0" w:line="240" w:lineRule="auto"/>
        <w:ind w:firstLine="709"/>
        <w:jc w:val="both"/>
        <w:rPr>
          <w:rFonts w:ascii="Times New Roman" w:hAnsi="Times New Roman"/>
          <w:sz w:val="28"/>
          <w:szCs w:val="28"/>
        </w:rPr>
      </w:pPr>
      <w:r w:rsidRPr="00E108C1">
        <w:rPr>
          <w:rFonts w:ascii="Times New Roman" w:hAnsi="Times New Roman"/>
          <w:sz w:val="28"/>
          <w:szCs w:val="28"/>
        </w:rPr>
        <w:t xml:space="preserve">Одним из значимых достижений </w:t>
      </w:r>
      <w:proofErr w:type="spellStart"/>
      <w:r w:rsidRPr="00E108C1">
        <w:rPr>
          <w:rFonts w:ascii="Times New Roman" w:hAnsi="Times New Roman"/>
          <w:sz w:val="28"/>
          <w:szCs w:val="28"/>
        </w:rPr>
        <w:t>Новоенисейской</w:t>
      </w:r>
      <w:proofErr w:type="spellEnd"/>
      <w:r w:rsidRPr="00E108C1">
        <w:rPr>
          <w:rFonts w:ascii="Times New Roman" w:hAnsi="Times New Roman"/>
          <w:sz w:val="28"/>
          <w:szCs w:val="28"/>
        </w:rPr>
        <w:t xml:space="preserve"> детской художественной школе является разработанный в 2024 году комплексный </w:t>
      </w:r>
      <w:proofErr w:type="spellStart"/>
      <w:r w:rsidRPr="00E108C1">
        <w:rPr>
          <w:rFonts w:ascii="Times New Roman" w:hAnsi="Times New Roman"/>
          <w:sz w:val="28"/>
          <w:szCs w:val="28"/>
        </w:rPr>
        <w:t>профориентационный</w:t>
      </w:r>
      <w:proofErr w:type="spellEnd"/>
      <w:r w:rsidRPr="00E108C1">
        <w:rPr>
          <w:rFonts w:ascii="Times New Roman" w:hAnsi="Times New Roman"/>
          <w:sz w:val="28"/>
          <w:szCs w:val="28"/>
        </w:rPr>
        <w:t xml:space="preserve"> проект «Учись. Твори. Работай», который стал лауреатом краевого конкурса профессиональных практик при правительстве Красноярского края «Диплом качества», организованный Агентством труда и занятости населения Красноярского края.</w:t>
      </w:r>
    </w:p>
    <w:p w:rsidR="009F74C8" w:rsidRDefault="009F74C8" w:rsidP="009F74C8">
      <w:pPr>
        <w:spacing w:after="0" w:line="240" w:lineRule="auto"/>
        <w:ind w:firstLine="709"/>
        <w:jc w:val="both"/>
        <w:rPr>
          <w:rFonts w:ascii="Times New Roman" w:hAnsi="Times New Roman"/>
          <w:sz w:val="28"/>
          <w:szCs w:val="28"/>
        </w:rPr>
      </w:pPr>
      <w:r w:rsidRPr="00331788">
        <w:rPr>
          <w:rFonts w:ascii="Times New Roman" w:hAnsi="Times New Roman"/>
          <w:sz w:val="28"/>
          <w:szCs w:val="28"/>
        </w:rPr>
        <w:t>Свою творческую копилку пополнила Детская музыкальная школа № 2. Так, в течение года 202 ученика и преподавателя приняли участие в 179 конкурсных мероприятиях.</w:t>
      </w:r>
    </w:p>
    <w:p w:rsidR="009F74C8" w:rsidRDefault="009F74C8" w:rsidP="009F74C8">
      <w:pPr>
        <w:spacing w:after="0" w:line="240" w:lineRule="auto"/>
        <w:jc w:val="both"/>
        <w:rPr>
          <w:rFonts w:ascii="Times New Roman" w:hAnsi="Times New Roman"/>
          <w:sz w:val="28"/>
          <w:szCs w:val="28"/>
        </w:rPr>
      </w:pPr>
      <w:r>
        <w:rPr>
          <w:rFonts w:ascii="Times New Roman" w:hAnsi="Times New Roman"/>
          <w:sz w:val="28"/>
          <w:szCs w:val="28"/>
        </w:rPr>
        <w:t xml:space="preserve">           </w:t>
      </w:r>
      <w:r w:rsidRPr="00341040">
        <w:rPr>
          <w:rFonts w:ascii="Times New Roman" w:hAnsi="Times New Roman"/>
          <w:sz w:val="28"/>
          <w:szCs w:val="28"/>
        </w:rPr>
        <w:t xml:space="preserve">Также одним из знаковых событий минувшего года стал 50-летний юбилей </w:t>
      </w:r>
      <w:proofErr w:type="spellStart"/>
      <w:r w:rsidRPr="00341040">
        <w:rPr>
          <w:rFonts w:ascii="Times New Roman" w:hAnsi="Times New Roman"/>
          <w:sz w:val="28"/>
          <w:szCs w:val="28"/>
        </w:rPr>
        <w:t>Лесосибирской</w:t>
      </w:r>
      <w:proofErr w:type="spellEnd"/>
      <w:r w:rsidRPr="00341040">
        <w:rPr>
          <w:rFonts w:ascii="Times New Roman" w:hAnsi="Times New Roman"/>
          <w:sz w:val="28"/>
          <w:szCs w:val="28"/>
        </w:rPr>
        <w:t xml:space="preserve"> детской школы искусств имени Андрея Ефимовича Бочкина. За 2024 год в виртуальном концертном зале школы было проведено 30 </w:t>
      </w:r>
      <w:r w:rsidRPr="00341040">
        <w:rPr>
          <w:rFonts w:ascii="Times New Roman" w:hAnsi="Times New Roman"/>
          <w:sz w:val="28"/>
          <w:szCs w:val="28"/>
        </w:rPr>
        <w:lastRenderedPageBreak/>
        <w:t>трансляций, которые посетили 2421 зрителя. Кроме того, учащиеся и педагоги приняли участие и получили призовые места различных номинаций в международных, региональных, зональных и Всероссийских конкурсах.</w:t>
      </w:r>
    </w:p>
    <w:p w:rsidR="009F74C8" w:rsidRPr="00E108C1" w:rsidRDefault="009F74C8" w:rsidP="009F74C8">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p>
    <w:p w:rsidR="009F74C8" w:rsidRPr="003C0B35" w:rsidRDefault="009F74C8" w:rsidP="009F74C8">
      <w:pPr>
        <w:spacing w:after="0" w:line="240" w:lineRule="auto"/>
        <w:jc w:val="both"/>
        <w:rPr>
          <w:rFonts w:ascii="Times New Roman" w:hAnsi="Times New Roman"/>
          <w:b/>
          <w:sz w:val="28"/>
          <w:szCs w:val="28"/>
          <w:u w:val="single"/>
        </w:rPr>
      </w:pPr>
      <w:r w:rsidRPr="003C0B35">
        <w:rPr>
          <w:rFonts w:ascii="Times New Roman" w:hAnsi="Times New Roman"/>
          <w:b/>
          <w:sz w:val="28"/>
          <w:szCs w:val="28"/>
          <w:u w:val="single"/>
        </w:rPr>
        <w:t>Финансирование:</w:t>
      </w:r>
    </w:p>
    <w:p w:rsidR="009F74C8" w:rsidRPr="003C0B35" w:rsidRDefault="009F74C8" w:rsidP="009F74C8">
      <w:pPr>
        <w:spacing w:after="0" w:line="240" w:lineRule="auto"/>
        <w:ind w:firstLine="709"/>
        <w:jc w:val="both"/>
        <w:rPr>
          <w:rFonts w:ascii="Times New Roman" w:hAnsi="Times New Roman"/>
          <w:sz w:val="28"/>
          <w:szCs w:val="28"/>
        </w:rPr>
      </w:pPr>
      <w:r w:rsidRPr="003C0B35">
        <w:rPr>
          <w:rFonts w:ascii="Times New Roman" w:hAnsi="Times New Roman"/>
          <w:sz w:val="28"/>
          <w:szCs w:val="28"/>
        </w:rPr>
        <w:t xml:space="preserve">Бюджетные ассигнования на реализацию программных мероприятий </w:t>
      </w:r>
      <w:r>
        <w:rPr>
          <w:rFonts w:ascii="Times New Roman" w:hAnsi="Times New Roman"/>
          <w:sz w:val="28"/>
          <w:szCs w:val="28"/>
        </w:rPr>
        <w:t xml:space="preserve">в </w:t>
      </w:r>
      <w:r w:rsidRPr="003C0B35">
        <w:rPr>
          <w:rFonts w:ascii="Times New Roman" w:hAnsi="Times New Roman"/>
          <w:sz w:val="28"/>
          <w:szCs w:val="28"/>
        </w:rPr>
        <w:t>202</w:t>
      </w:r>
      <w:r>
        <w:rPr>
          <w:rFonts w:ascii="Times New Roman" w:hAnsi="Times New Roman"/>
          <w:sz w:val="28"/>
          <w:szCs w:val="28"/>
        </w:rPr>
        <w:t xml:space="preserve">3 </w:t>
      </w:r>
      <w:r w:rsidRPr="003C0B35">
        <w:rPr>
          <w:rFonts w:ascii="Times New Roman" w:hAnsi="Times New Roman"/>
          <w:sz w:val="28"/>
          <w:szCs w:val="28"/>
        </w:rPr>
        <w:t>г</w:t>
      </w:r>
      <w:r>
        <w:rPr>
          <w:rFonts w:ascii="Times New Roman" w:hAnsi="Times New Roman"/>
          <w:sz w:val="28"/>
          <w:szCs w:val="28"/>
        </w:rPr>
        <w:t xml:space="preserve">оду </w:t>
      </w:r>
      <w:r w:rsidRPr="003C0B35">
        <w:rPr>
          <w:rFonts w:ascii="Times New Roman" w:hAnsi="Times New Roman"/>
          <w:sz w:val="28"/>
          <w:szCs w:val="28"/>
        </w:rPr>
        <w:t xml:space="preserve">составляют </w:t>
      </w:r>
      <w:r>
        <w:rPr>
          <w:rFonts w:ascii="Times New Roman" w:hAnsi="Times New Roman"/>
          <w:sz w:val="28"/>
          <w:szCs w:val="28"/>
        </w:rPr>
        <w:t xml:space="preserve">255 141,1 </w:t>
      </w:r>
      <w:r w:rsidRPr="003C0B35">
        <w:rPr>
          <w:rFonts w:ascii="Times New Roman" w:hAnsi="Times New Roman"/>
          <w:sz w:val="28"/>
          <w:szCs w:val="28"/>
        </w:rPr>
        <w:t>тыс.</w:t>
      </w:r>
      <w:r>
        <w:rPr>
          <w:rFonts w:ascii="Times New Roman" w:hAnsi="Times New Roman"/>
          <w:sz w:val="28"/>
          <w:szCs w:val="28"/>
        </w:rPr>
        <w:t xml:space="preserve"> </w:t>
      </w:r>
      <w:r w:rsidRPr="003C0B35">
        <w:rPr>
          <w:rFonts w:ascii="Times New Roman" w:hAnsi="Times New Roman"/>
          <w:sz w:val="28"/>
          <w:szCs w:val="28"/>
        </w:rPr>
        <w:t xml:space="preserve">руб., фактически израсходовано </w:t>
      </w:r>
      <w:r>
        <w:rPr>
          <w:rFonts w:ascii="Times New Roman" w:hAnsi="Times New Roman"/>
          <w:sz w:val="28"/>
          <w:szCs w:val="28"/>
        </w:rPr>
        <w:t xml:space="preserve">254 017,8 </w:t>
      </w:r>
      <w:r w:rsidRPr="003C0B35">
        <w:rPr>
          <w:rFonts w:ascii="Times New Roman" w:hAnsi="Times New Roman"/>
          <w:sz w:val="28"/>
          <w:szCs w:val="28"/>
        </w:rPr>
        <w:t>тыс. руб., что составляет</w:t>
      </w:r>
      <w:r>
        <w:rPr>
          <w:rFonts w:ascii="Times New Roman" w:hAnsi="Times New Roman"/>
          <w:sz w:val="28"/>
          <w:szCs w:val="28"/>
        </w:rPr>
        <w:t xml:space="preserve"> 99,56 </w:t>
      </w:r>
      <w:r w:rsidRPr="003C0B35">
        <w:rPr>
          <w:rFonts w:ascii="Times New Roman" w:hAnsi="Times New Roman"/>
          <w:sz w:val="28"/>
          <w:szCs w:val="28"/>
        </w:rPr>
        <w:t>%:</w:t>
      </w:r>
    </w:p>
    <w:p w:rsidR="009F74C8" w:rsidRPr="00EB619C" w:rsidRDefault="009F74C8" w:rsidP="009F74C8">
      <w:pPr>
        <w:spacing w:after="0" w:line="240" w:lineRule="auto"/>
        <w:ind w:firstLine="709"/>
        <w:jc w:val="both"/>
        <w:rPr>
          <w:rFonts w:ascii="Times New Roman" w:hAnsi="Times New Roman"/>
          <w:b/>
          <w:sz w:val="24"/>
          <w:szCs w:val="24"/>
          <w:u w:val="single"/>
        </w:rPr>
      </w:pP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417"/>
        <w:gridCol w:w="2551"/>
        <w:gridCol w:w="1983"/>
      </w:tblGrid>
      <w:tr w:rsidR="009F74C8" w:rsidRPr="002C42F3" w:rsidTr="009F74C8">
        <w:trPr>
          <w:trHeight w:val="324"/>
        </w:trPr>
        <w:tc>
          <w:tcPr>
            <w:tcW w:w="4248" w:type="dxa"/>
            <w:tcBorders>
              <w:top w:val="single" w:sz="4" w:space="0" w:color="auto"/>
              <w:left w:val="single" w:sz="4" w:space="0" w:color="auto"/>
              <w:bottom w:val="single" w:sz="4" w:space="0" w:color="auto"/>
              <w:right w:val="single" w:sz="4" w:space="0" w:color="auto"/>
            </w:tcBorders>
            <w:vAlign w:val="center"/>
            <w:hideMark/>
          </w:tcPr>
          <w:p w:rsidR="009F74C8" w:rsidRPr="002C42F3" w:rsidRDefault="009F74C8" w:rsidP="009F74C8">
            <w:pPr>
              <w:spacing w:after="0" w:line="240" w:lineRule="auto"/>
              <w:jc w:val="center"/>
              <w:rPr>
                <w:rFonts w:ascii="Times New Roman" w:hAnsi="Times New Roman"/>
                <w:b/>
                <w:color w:val="000000"/>
                <w:sz w:val="28"/>
                <w:szCs w:val="28"/>
              </w:rPr>
            </w:pPr>
            <w:r w:rsidRPr="002C42F3">
              <w:rPr>
                <w:rFonts w:ascii="Times New Roman" w:hAnsi="Times New Roman"/>
                <w:b/>
                <w:color w:val="000000"/>
                <w:sz w:val="28"/>
                <w:szCs w:val="28"/>
              </w:rPr>
              <w:t>ГРБС</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74C8" w:rsidRPr="002C42F3" w:rsidRDefault="009F74C8" w:rsidP="009F74C8">
            <w:pPr>
              <w:spacing w:after="0" w:line="240" w:lineRule="auto"/>
              <w:jc w:val="center"/>
              <w:rPr>
                <w:rFonts w:ascii="Times New Roman" w:hAnsi="Times New Roman"/>
                <w:b/>
                <w:color w:val="000000"/>
                <w:sz w:val="28"/>
                <w:szCs w:val="28"/>
              </w:rPr>
            </w:pPr>
            <w:r w:rsidRPr="002C42F3">
              <w:rPr>
                <w:rFonts w:ascii="Times New Roman" w:hAnsi="Times New Roman"/>
                <w:b/>
                <w:color w:val="000000"/>
                <w:sz w:val="28"/>
                <w:szCs w:val="28"/>
              </w:rPr>
              <w:t>% освоения</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9F74C8" w:rsidRPr="002C42F3" w:rsidRDefault="009F74C8" w:rsidP="009F74C8">
            <w:pPr>
              <w:spacing w:after="0" w:line="240" w:lineRule="auto"/>
              <w:jc w:val="center"/>
              <w:rPr>
                <w:rFonts w:ascii="Times New Roman" w:hAnsi="Times New Roman"/>
                <w:b/>
                <w:color w:val="000000"/>
                <w:sz w:val="28"/>
                <w:szCs w:val="28"/>
              </w:rPr>
            </w:pPr>
            <w:r w:rsidRPr="002C42F3">
              <w:rPr>
                <w:rFonts w:ascii="Times New Roman" w:hAnsi="Times New Roman"/>
                <w:b/>
                <w:color w:val="000000"/>
                <w:sz w:val="28"/>
                <w:szCs w:val="28"/>
              </w:rPr>
              <w:t>План</w:t>
            </w:r>
          </w:p>
        </w:tc>
        <w:tc>
          <w:tcPr>
            <w:tcW w:w="1983" w:type="dxa"/>
            <w:tcBorders>
              <w:top w:val="single" w:sz="4" w:space="0" w:color="auto"/>
              <w:left w:val="single" w:sz="4" w:space="0" w:color="auto"/>
              <w:bottom w:val="single" w:sz="4" w:space="0" w:color="auto"/>
              <w:right w:val="single" w:sz="4" w:space="0" w:color="auto"/>
            </w:tcBorders>
            <w:noWrap/>
            <w:vAlign w:val="center"/>
            <w:hideMark/>
          </w:tcPr>
          <w:p w:rsidR="009F74C8" w:rsidRPr="002C42F3" w:rsidRDefault="009F74C8" w:rsidP="009F74C8">
            <w:pPr>
              <w:spacing w:after="0" w:line="240" w:lineRule="auto"/>
              <w:jc w:val="center"/>
              <w:rPr>
                <w:rFonts w:ascii="Times New Roman" w:hAnsi="Times New Roman"/>
                <w:b/>
                <w:color w:val="000000"/>
                <w:sz w:val="28"/>
                <w:szCs w:val="28"/>
              </w:rPr>
            </w:pPr>
            <w:r w:rsidRPr="002C42F3">
              <w:rPr>
                <w:rFonts w:ascii="Times New Roman" w:hAnsi="Times New Roman"/>
                <w:b/>
                <w:color w:val="000000"/>
                <w:sz w:val="28"/>
                <w:szCs w:val="28"/>
              </w:rPr>
              <w:t>Факт</w:t>
            </w:r>
          </w:p>
        </w:tc>
      </w:tr>
      <w:tr w:rsidR="009F74C8" w:rsidRPr="002C42F3" w:rsidTr="009F74C8">
        <w:trPr>
          <w:trHeight w:val="324"/>
        </w:trPr>
        <w:tc>
          <w:tcPr>
            <w:tcW w:w="4248" w:type="dxa"/>
            <w:tcBorders>
              <w:top w:val="single" w:sz="4" w:space="0" w:color="auto"/>
              <w:left w:val="single" w:sz="4" w:space="0" w:color="auto"/>
              <w:bottom w:val="single" w:sz="4" w:space="0" w:color="auto"/>
              <w:right w:val="single" w:sz="4" w:space="0" w:color="auto"/>
            </w:tcBorders>
            <w:vAlign w:val="center"/>
            <w:hideMark/>
          </w:tcPr>
          <w:p w:rsidR="009F74C8" w:rsidRPr="002C42F3" w:rsidRDefault="009F74C8" w:rsidP="009F74C8">
            <w:pPr>
              <w:spacing w:after="0" w:line="240" w:lineRule="auto"/>
              <w:rPr>
                <w:rFonts w:ascii="Times New Roman" w:hAnsi="Times New Roman"/>
                <w:color w:val="000000"/>
                <w:sz w:val="28"/>
                <w:szCs w:val="28"/>
              </w:rPr>
            </w:pPr>
            <w:r w:rsidRPr="002C42F3">
              <w:rPr>
                <w:rFonts w:ascii="Times New Roman" w:hAnsi="Times New Roman"/>
                <w:color w:val="000000"/>
                <w:sz w:val="28"/>
                <w:szCs w:val="28"/>
              </w:rPr>
              <w:t>Отдел культуры</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74C8" w:rsidRPr="002C42F3" w:rsidRDefault="009F74C8" w:rsidP="009F74C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99,88</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9F74C8" w:rsidRPr="002C42F3" w:rsidRDefault="009F74C8" w:rsidP="009F74C8">
            <w:pPr>
              <w:spacing w:after="0" w:line="240" w:lineRule="auto"/>
              <w:jc w:val="center"/>
              <w:rPr>
                <w:rFonts w:ascii="Times New Roman" w:hAnsi="Times New Roman"/>
                <w:color w:val="000000"/>
                <w:sz w:val="28"/>
                <w:szCs w:val="28"/>
              </w:rPr>
            </w:pPr>
            <w:r>
              <w:rPr>
                <w:rFonts w:ascii="Times New Roman" w:hAnsi="Times New Roman"/>
                <w:sz w:val="28"/>
                <w:szCs w:val="28"/>
              </w:rPr>
              <w:t>291540,6</w:t>
            </w:r>
          </w:p>
        </w:tc>
        <w:tc>
          <w:tcPr>
            <w:tcW w:w="1983" w:type="dxa"/>
            <w:tcBorders>
              <w:top w:val="single" w:sz="4" w:space="0" w:color="auto"/>
              <w:left w:val="single" w:sz="4" w:space="0" w:color="auto"/>
              <w:bottom w:val="single" w:sz="4" w:space="0" w:color="auto"/>
              <w:right w:val="single" w:sz="4" w:space="0" w:color="auto"/>
            </w:tcBorders>
            <w:noWrap/>
            <w:vAlign w:val="center"/>
            <w:hideMark/>
          </w:tcPr>
          <w:p w:rsidR="009F74C8" w:rsidRPr="002C42F3" w:rsidRDefault="009F74C8" w:rsidP="009F74C8">
            <w:pPr>
              <w:spacing w:after="0" w:line="240" w:lineRule="auto"/>
              <w:jc w:val="center"/>
              <w:rPr>
                <w:rFonts w:ascii="Times New Roman" w:hAnsi="Times New Roman"/>
                <w:color w:val="000000"/>
                <w:sz w:val="28"/>
                <w:szCs w:val="28"/>
              </w:rPr>
            </w:pPr>
            <w:r>
              <w:rPr>
                <w:rFonts w:ascii="Times New Roman" w:hAnsi="Times New Roman"/>
                <w:sz w:val="28"/>
                <w:szCs w:val="28"/>
              </w:rPr>
              <w:t>291179,2</w:t>
            </w:r>
          </w:p>
        </w:tc>
      </w:tr>
      <w:tr w:rsidR="009F74C8" w:rsidRPr="002C42F3" w:rsidTr="009F74C8">
        <w:trPr>
          <w:trHeight w:val="401"/>
        </w:trPr>
        <w:tc>
          <w:tcPr>
            <w:tcW w:w="4248" w:type="dxa"/>
            <w:tcBorders>
              <w:top w:val="single" w:sz="4" w:space="0" w:color="auto"/>
              <w:left w:val="single" w:sz="4" w:space="0" w:color="auto"/>
              <w:bottom w:val="single" w:sz="4" w:space="0" w:color="auto"/>
              <w:right w:val="single" w:sz="4" w:space="0" w:color="auto"/>
            </w:tcBorders>
            <w:vAlign w:val="center"/>
            <w:hideMark/>
          </w:tcPr>
          <w:p w:rsidR="009F74C8" w:rsidRPr="002C42F3" w:rsidRDefault="009F74C8" w:rsidP="009F74C8">
            <w:pPr>
              <w:spacing w:after="0" w:line="240" w:lineRule="auto"/>
              <w:rPr>
                <w:rFonts w:ascii="Times New Roman" w:hAnsi="Times New Roman"/>
                <w:color w:val="000000"/>
                <w:sz w:val="28"/>
                <w:szCs w:val="28"/>
              </w:rPr>
            </w:pPr>
            <w:r w:rsidRPr="002C42F3">
              <w:rPr>
                <w:rFonts w:ascii="Times New Roman" w:hAnsi="Times New Roman"/>
                <w:color w:val="000000"/>
                <w:sz w:val="28"/>
                <w:szCs w:val="28"/>
              </w:rPr>
              <w:t>МКУ «УКС»</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74C8" w:rsidRPr="002C42F3" w:rsidRDefault="009F74C8" w:rsidP="009F74C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9F74C8" w:rsidRPr="002C42F3" w:rsidRDefault="009F74C8" w:rsidP="009F74C8">
            <w:pPr>
              <w:spacing w:after="0" w:line="240" w:lineRule="auto"/>
              <w:jc w:val="center"/>
              <w:rPr>
                <w:rFonts w:ascii="Times New Roman" w:hAnsi="Times New Roman"/>
                <w:color w:val="000000"/>
                <w:sz w:val="28"/>
                <w:szCs w:val="28"/>
              </w:rPr>
            </w:pPr>
            <w:r>
              <w:rPr>
                <w:rFonts w:ascii="Times New Roman" w:hAnsi="Times New Roman"/>
                <w:sz w:val="28"/>
                <w:szCs w:val="28"/>
              </w:rPr>
              <w:t>205,07</w:t>
            </w:r>
          </w:p>
        </w:tc>
        <w:tc>
          <w:tcPr>
            <w:tcW w:w="1983" w:type="dxa"/>
            <w:tcBorders>
              <w:top w:val="single" w:sz="4" w:space="0" w:color="auto"/>
              <w:left w:val="single" w:sz="4" w:space="0" w:color="auto"/>
              <w:bottom w:val="single" w:sz="4" w:space="0" w:color="auto"/>
              <w:right w:val="single" w:sz="4" w:space="0" w:color="auto"/>
            </w:tcBorders>
            <w:noWrap/>
            <w:vAlign w:val="center"/>
            <w:hideMark/>
          </w:tcPr>
          <w:p w:rsidR="009F74C8" w:rsidRPr="002C42F3" w:rsidRDefault="009F74C8" w:rsidP="009F74C8">
            <w:pPr>
              <w:spacing w:after="0" w:line="240" w:lineRule="auto"/>
              <w:jc w:val="center"/>
              <w:rPr>
                <w:rFonts w:ascii="Times New Roman" w:hAnsi="Times New Roman"/>
                <w:color w:val="000000"/>
                <w:sz w:val="28"/>
                <w:szCs w:val="28"/>
              </w:rPr>
            </w:pPr>
            <w:r>
              <w:rPr>
                <w:rFonts w:ascii="Times New Roman" w:hAnsi="Times New Roman"/>
                <w:sz w:val="28"/>
                <w:szCs w:val="28"/>
              </w:rPr>
              <w:t>0</w:t>
            </w:r>
          </w:p>
        </w:tc>
      </w:tr>
      <w:tr w:rsidR="009F74C8" w:rsidRPr="002C42F3" w:rsidTr="009F74C8">
        <w:trPr>
          <w:trHeight w:val="278"/>
        </w:trPr>
        <w:tc>
          <w:tcPr>
            <w:tcW w:w="4248" w:type="dxa"/>
            <w:tcBorders>
              <w:top w:val="single" w:sz="4" w:space="0" w:color="auto"/>
              <w:left w:val="single" w:sz="4" w:space="0" w:color="auto"/>
              <w:bottom w:val="single" w:sz="4" w:space="0" w:color="auto"/>
              <w:right w:val="single" w:sz="4" w:space="0" w:color="auto"/>
            </w:tcBorders>
            <w:vAlign w:val="center"/>
            <w:hideMark/>
          </w:tcPr>
          <w:p w:rsidR="009F74C8" w:rsidRPr="002C42F3" w:rsidRDefault="009F74C8" w:rsidP="009F74C8">
            <w:pPr>
              <w:spacing w:after="0" w:line="240" w:lineRule="auto"/>
              <w:rPr>
                <w:rFonts w:ascii="Times New Roman" w:hAnsi="Times New Roman"/>
                <w:color w:val="000000"/>
                <w:sz w:val="28"/>
                <w:szCs w:val="28"/>
              </w:rPr>
            </w:pPr>
            <w:r w:rsidRPr="002C42F3">
              <w:rPr>
                <w:rFonts w:ascii="Times New Roman" w:hAnsi="Times New Roman"/>
                <w:color w:val="000000"/>
                <w:sz w:val="28"/>
                <w:szCs w:val="28"/>
              </w:rPr>
              <w:t>МКУ «УГХ»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74C8" w:rsidRPr="002C42F3" w:rsidRDefault="009F74C8" w:rsidP="009F74C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85,88</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9F74C8" w:rsidRPr="002C42F3" w:rsidRDefault="009F74C8" w:rsidP="009F74C8">
            <w:pPr>
              <w:spacing w:after="0" w:line="240" w:lineRule="auto"/>
              <w:jc w:val="center"/>
              <w:rPr>
                <w:rFonts w:ascii="Times New Roman" w:hAnsi="Times New Roman"/>
                <w:color w:val="000000"/>
                <w:sz w:val="28"/>
                <w:szCs w:val="28"/>
              </w:rPr>
            </w:pPr>
            <w:r>
              <w:rPr>
                <w:rFonts w:ascii="Times New Roman" w:hAnsi="Times New Roman"/>
                <w:sz w:val="28"/>
                <w:szCs w:val="28"/>
              </w:rPr>
              <w:t>5307,45</w:t>
            </w:r>
          </w:p>
        </w:tc>
        <w:tc>
          <w:tcPr>
            <w:tcW w:w="1983" w:type="dxa"/>
            <w:tcBorders>
              <w:top w:val="single" w:sz="4" w:space="0" w:color="auto"/>
              <w:left w:val="single" w:sz="4" w:space="0" w:color="auto"/>
              <w:bottom w:val="single" w:sz="4" w:space="0" w:color="auto"/>
              <w:right w:val="single" w:sz="4" w:space="0" w:color="auto"/>
            </w:tcBorders>
            <w:noWrap/>
            <w:vAlign w:val="center"/>
            <w:hideMark/>
          </w:tcPr>
          <w:p w:rsidR="009F74C8" w:rsidRPr="002C42F3" w:rsidRDefault="009F74C8" w:rsidP="009F74C8">
            <w:pPr>
              <w:spacing w:after="0" w:line="240" w:lineRule="auto"/>
              <w:jc w:val="center"/>
              <w:rPr>
                <w:rFonts w:ascii="Times New Roman" w:hAnsi="Times New Roman"/>
                <w:color w:val="000000"/>
                <w:sz w:val="28"/>
                <w:szCs w:val="28"/>
              </w:rPr>
            </w:pPr>
            <w:r>
              <w:rPr>
                <w:rFonts w:ascii="Times New Roman" w:hAnsi="Times New Roman"/>
                <w:sz w:val="28"/>
                <w:szCs w:val="28"/>
              </w:rPr>
              <w:t>4558,28</w:t>
            </w:r>
          </w:p>
        </w:tc>
      </w:tr>
      <w:tr w:rsidR="009F74C8" w:rsidRPr="002C42F3" w:rsidTr="009F74C8">
        <w:trPr>
          <w:trHeight w:val="425"/>
        </w:trPr>
        <w:tc>
          <w:tcPr>
            <w:tcW w:w="4248" w:type="dxa"/>
            <w:tcBorders>
              <w:top w:val="single" w:sz="4" w:space="0" w:color="auto"/>
              <w:left w:val="single" w:sz="4" w:space="0" w:color="auto"/>
              <w:bottom w:val="single" w:sz="4" w:space="0" w:color="auto"/>
              <w:right w:val="single" w:sz="4" w:space="0" w:color="auto"/>
            </w:tcBorders>
            <w:vAlign w:val="center"/>
            <w:hideMark/>
          </w:tcPr>
          <w:p w:rsidR="009F74C8" w:rsidRPr="002C42F3" w:rsidRDefault="009F74C8" w:rsidP="009F74C8">
            <w:pPr>
              <w:spacing w:after="0" w:line="240" w:lineRule="auto"/>
              <w:rPr>
                <w:rFonts w:ascii="Times New Roman" w:hAnsi="Times New Roman"/>
                <w:color w:val="000000"/>
                <w:sz w:val="28"/>
                <w:szCs w:val="28"/>
              </w:rPr>
            </w:pPr>
            <w:r w:rsidRPr="002C42F3">
              <w:rPr>
                <w:rFonts w:ascii="Times New Roman" w:hAnsi="Times New Roman"/>
                <w:color w:val="000000"/>
                <w:sz w:val="28"/>
                <w:szCs w:val="28"/>
              </w:rPr>
              <w:t>Отдел спорта и молодежной политики</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74C8" w:rsidRPr="002C42F3" w:rsidRDefault="009F74C8" w:rsidP="009F74C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94,12</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9F74C8" w:rsidRPr="002C42F3" w:rsidRDefault="009F74C8" w:rsidP="009F74C8">
            <w:pPr>
              <w:spacing w:after="0" w:line="240" w:lineRule="auto"/>
              <w:jc w:val="center"/>
              <w:rPr>
                <w:rFonts w:ascii="Times New Roman" w:hAnsi="Times New Roman"/>
                <w:color w:val="000000"/>
                <w:sz w:val="28"/>
                <w:szCs w:val="28"/>
              </w:rPr>
            </w:pPr>
            <w:r w:rsidRPr="002C42F3">
              <w:rPr>
                <w:rFonts w:ascii="Times New Roman" w:hAnsi="Times New Roman"/>
                <w:color w:val="000000"/>
                <w:sz w:val="28"/>
                <w:szCs w:val="28"/>
              </w:rPr>
              <w:t>85</w:t>
            </w:r>
            <w:r>
              <w:rPr>
                <w:rFonts w:ascii="Times New Roman" w:hAnsi="Times New Roman"/>
                <w:color w:val="000000"/>
                <w:sz w:val="28"/>
                <w:szCs w:val="28"/>
              </w:rPr>
              <w:t>,00</w:t>
            </w:r>
          </w:p>
        </w:tc>
        <w:tc>
          <w:tcPr>
            <w:tcW w:w="1983" w:type="dxa"/>
            <w:tcBorders>
              <w:top w:val="single" w:sz="4" w:space="0" w:color="auto"/>
              <w:left w:val="single" w:sz="4" w:space="0" w:color="auto"/>
              <w:bottom w:val="single" w:sz="4" w:space="0" w:color="auto"/>
              <w:right w:val="single" w:sz="4" w:space="0" w:color="auto"/>
            </w:tcBorders>
            <w:noWrap/>
            <w:vAlign w:val="center"/>
            <w:hideMark/>
          </w:tcPr>
          <w:p w:rsidR="009F74C8" w:rsidRPr="002C42F3" w:rsidRDefault="009F74C8" w:rsidP="009F74C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80,00</w:t>
            </w:r>
          </w:p>
        </w:tc>
      </w:tr>
      <w:tr w:rsidR="009F74C8" w:rsidRPr="002C42F3" w:rsidTr="009F74C8">
        <w:trPr>
          <w:trHeight w:val="559"/>
        </w:trPr>
        <w:tc>
          <w:tcPr>
            <w:tcW w:w="4248" w:type="dxa"/>
            <w:tcBorders>
              <w:top w:val="single" w:sz="4" w:space="0" w:color="auto"/>
              <w:left w:val="single" w:sz="4" w:space="0" w:color="auto"/>
              <w:bottom w:val="single" w:sz="4" w:space="0" w:color="auto"/>
              <w:right w:val="single" w:sz="4" w:space="0" w:color="auto"/>
            </w:tcBorders>
            <w:vAlign w:val="center"/>
            <w:hideMark/>
          </w:tcPr>
          <w:p w:rsidR="009F74C8" w:rsidRPr="002C42F3" w:rsidRDefault="009F74C8" w:rsidP="009F74C8">
            <w:pPr>
              <w:spacing w:after="0" w:line="240" w:lineRule="auto"/>
              <w:rPr>
                <w:rFonts w:ascii="Times New Roman" w:hAnsi="Times New Roman"/>
                <w:color w:val="000000"/>
                <w:sz w:val="28"/>
                <w:szCs w:val="28"/>
              </w:rPr>
            </w:pPr>
            <w:r w:rsidRPr="002C42F3">
              <w:rPr>
                <w:rFonts w:ascii="Times New Roman" w:hAnsi="Times New Roman"/>
                <w:color w:val="000000"/>
                <w:sz w:val="28"/>
                <w:szCs w:val="28"/>
              </w:rPr>
              <w:t xml:space="preserve">Администрация города </w:t>
            </w:r>
            <w:proofErr w:type="spellStart"/>
            <w:r w:rsidRPr="002C42F3">
              <w:rPr>
                <w:rFonts w:ascii="Times New Roman" w:hAnsi="Times New Roman"/>
                <w:color w:val="000000"/>
                <w:sz w:val="28"/>
                <w:szCs w:val="28"/>
              </w:rPr>
              <w:t>Лесосибирска</w:t>
            </w:r>
            <w:proofErr w:type="spellEnd"/>
            <w:r w:rsidRPr="002C42F3">
              <w:rPr>
                <w:rFonts w:ascii="Times New Roman" w:hAnsi="Times New Roman"/>
                <w:color w:val="000000"/>
                <w:sz w:val="28"/>
                <w:szCs w:val="28"/>
              </w:rPr>
              <w:t xml:space="preserve"> (</w:t>
            </w:r>
            <w:proofErr w:type="spellStart"/>
            <w:r w:rsidRPr="002C42F3">
              <w:rPr>
                <w:rFonts w:ascii="Times New Roman" w:hAnsi="Times New Roman"/>
                <w:color w:val="000000"/>
                <w:sz w:val="28"/>
                <w:szCs w:val="28"/>
              </w:rPr>
              <w:t>Лесосибирский</w:t>
            </w:r>
            <w:proofErr w:type="spellEnd"/>
            <w:r w:rsidRPr="002C42F3">
              <w:rPr>
                <w:rFonts w:ascii="Times New Roman" w:hAnsi="Times New Roman"/>
                <w:color w:val="000000"/>
                <w:sz w:val="28"/>
                <w:szCs w:val="28"/>
              </w:rPr>
              <w:t xml:space="preserve"> городской архив)</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F74C8" w:rsidRPr="002C42F3" w:rsidRDefault="009F74C8" w:rsidP="009F74C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97,35</w:t>
            </w:r>
          </w:p>
        </w:tc>
        <w:tc>
          <w:tcPr>
            <w:tcW w:w="2551" w:type="dxa"/>
            <w:noWrap/>
            <w:vAlign w:val="center"/>
            <w:hideMark/>
          </w:tcPr>
          <w:p w:rsidR="009F74C8" w:rsidRPr="002C42F3" w:rsidRDefault="009F74C8" w:rsidP="009F74C8">
            <w:pPr>
              <w:pStyle w:val="ConsPlusNormal"/>
              <w:ind w:firstLine="0"/>
              <w:jc w:val="center"/>
              <w:rPr>
                <w:rFonts w:ascii="Times New Roman" w:hAnsi="Times New Roman"/>
                <w:sz w:val="28"/>
                <w:szCs w:val="28"/>
              </w:rPr>
            </w:pPr>
            <w:r>
              <w:rPr>
                <w:rFonts w:ascii="Times New Roman" w:hAnsi="Times New Roman"/>
                <w:sz w:val="28"/>
                <w:szCs w:val="28"/>
              </w:rPr>
              <w:t>3239,61</w:t>
            </w:r>
          </w:p>
        </w:tc>
        <w:tc>
          <w:tcPr>
            <w:tcW w:w="1983" w:type="dxa"/>
            <w:tcBorders>
              <w:top w:val="single" w:sz="4" w:space="0" w:color="auto"/>
              <w:left w:val="single" w:sz="4" w:space="0" w:color="auto"/>
              <w:bottom w:val="single" w:sz="4" w:space="0" w:color="auto"/>
              <w:right w:val="single" w:sz="4" w:space="0" w:color="auto"/>
            </w:tcBorders>
            <w:noWrap/>
            <w:vAlign w:val="center"/>
            <w:hideMark/>
          </w:tcPr>
          <w:p w:rsidR="009F74C8" w:rsidRPr="002C42F3" w:rsidRDefault="009F74C8" w:rsidP="009F74C8">
            <w:pPr>
              <w:spacing w:after="0" w:line="240" w:lineRule="auto"/>
              <w:jc w:val="center"/>
              <w:rPr>
                <w:rFonts w:ascii="Times New Roman" w:hAnsi="Times New Roman"/>
                <w:color w:val="000000"/>
                <w:sz w:val="28"/>
                <w:szCs w:val="28"/>
              </w:rPr>
            </w:pPr>
            <w:r>
              <w:rPr>
                <w:rFonts w:ascii="Times New Roman" w:hAnsi="Times New Roman"/>
                <w:sz w:val="28"/>
                <w:szCs w:val="28"/>
              </w:rPr>
              <w:t>3153,62</w:t>
            </w:r>
          </w:p>
        </w:tc>
      </w:tr>
      <w:tr w:rsidR="009F74C8" w:rsidRPr="002C42F3" w:rsidTr="009F74C8">
        <w:trPr>
          <w:trHeight w:val="559"/>
        </w:trPr>
        <w:tc>
          <w:tcPr>
            <w:tcW w:w="4248" w:type="dxa"/>
            <w:tcBorders>
              <w:top w:val="single" w:sz="4" w:space="0" w:color="auto"/>
              <w:left w:val="single" w:sz="4" w:space="0" w:color="auto"/>
              <w:bottom w:val="single" w:sz="4" w:space="0" w:color="auto"/>
              <w:right w:val="single" w:sz="4" w:space="0" w:color="auto"/>
            </w:tcBorders>
            <w:vAlign w:val="center"/>
          </w:tcPr>
          <w:p w:rsidR="009F74C8" w:rsidRPr="002C42F3" w:rsidRDefault="009F74C8" w:rsidP="009F74C8">
            <w:pPr>
              <w:spacing w:after="0" w:line="240" w:lineRule="auto"/>
              <w:rPr>
                <w:rFonts w:ascii="Times New Roman" w:hAnsi="Times New Roman"/>
                <w:color w:val="000000"/>
                <w:sz w:val="28"/>
                <w:szCs w:val="28"/>
              </w:rPr>
            </w:pPr>
            <w:r w:rsidRPr="002C42F3">
              <w:rPr>
                <w:rFonts w:ascii="Times New Roman" w:hAnsi="Times New Roman"/>
                <w:color w:val="000000"/>
                <w:sz w:val="28"/>
                <w:szCs w:val="28"/>
              </w:rPr>
              <w:t>Итого:</w:t>
            </w:r>
          </w:p>
        </w:tc>
        <w:tc>
          <w:tcPr>
            <w:tcW w:w="1417" w:type="dxa"/>
            <w:tcBorders>
              <w:top w:val="single" w:sz="4" w:space="0" w:color="auto"/>
              <w:left w:val="single" w:sz="4" w:space="0" w:color="auto"/>
              <w:bottom w:val="single" w:sz="4" w:space="0" w:color="auto"/>
              <w:right w:val="single" w:sz="4" w:space="0" w:color="auto"/>
            </w:tcBorders>
            <w:noWrap/>
            <w:vAlign w:val="center"/>
          </w:tcPr>
          <w:p w:rsidR="009F74C8" w:rsidRPr="002C42F3" w:rsidRDefault="009F74C8" w:rsidP="009F74C8">
            <w:pPr>
              <w:spacing w:after="0" w:line="240" w:lineRule="auto"/>
              <w:jc w:val="center"/>
              <w:rPr>
                <w:rFonts w:ascii="Times New Roman" w:hAnsi="Times New Roman"/>
                <w:color w:val="000000"/>
                <w:sz w:val="28"/>
                <w:szCs w:val="28"/>
              </w:rPr>
            </w:pPr>
          </w:p>
        </w:tc>
        <w:tc>
          <w:tcPr>
            <w:tcW w:w="2551" w:type="dxa"/>
            <w:noWrap/>
            <w:vAlign w:val="center"/>
          </w:tcPr>
          <w:p w:rsidR="009F74C8" w:rsidRPr="002C42F3" w:rsidRDefault="009F74C8" w:rsidP="009F74C8">
            <w:pPr>
              <w:pStyle w:val="ConsPlusNormal"/>
              <w:ind w:firstLine="0"/>
              <w:jc w:val="center"/>
              <w:rPr>
                <w:rFonts w:ascii="Times New Roman" w:hAnsi="Times New Roman"/>
                <w:sz w:val="28"/>
                <w:szCs w:val="28"/>
              </w:rPr>
            </w:pPr>
            <w:r>
              <w:rPr>
                <w:rFonts w:ascii="Times New Roman" w:hAnsi="Times New Roman"/>
                <w:sz w:val="28"/>
                <w:szCs w:val="28"/>
              </w:rPr>
              <w:t>300377,74</w:t>
            </w:r>
          </w:p>
        </w:tc>
        <w:tc>
          <w:tcPr>
            <w:tcW w:w="1983" w:type="dxa"/>
            <w:tcBorders>
              <w:top w:val="single" w:sz="4" w:space="0" w:color="auto"/>
              <w:left w:val="single" w:sz="4" w:space="0" w:color="auto"/>
              <w:bottom w:val="single" w:sz="4" w:space="0" w:color="auto"/>
              <w:right w:val="single" w:sz="4" w:space="0" w:color="auto"/>
            </w:tcBorders>
            <w:noWrap/>
            <w:vAlign w:val="center"/>
          </w:tcPr>
          <w:p w:rsidR="009F74C8" w:rsidRPr="002C42F3" w:rsidRDefault="009F74C8" w:rsidP="009F74C8">
            <w:pPr>
              <w:spacing w:after="0" w:line="240" w:lineRule="auto"/>
              <w:jc w:val="center"/>
              <w:rPr>
                <w:rFonts w:ascii="Times New Roman" w:hAnsi="Times New Roman"/>
                <w:sz w:val="28"/>
                <w:szCs w:val="28"/>
              </w:rPr>
            </w:pPr>
            <w:r>
              <w:rPr>
                <w:rFonts w:ascii="Times New Roman" w:hAnsi="Times New Roman"/>
                <w:sz w:val="28"/>
                <w:szCs w:val="28"/>
              </w:rPr>
              <w:t>298971,11</w:t>
            </w:r>
          </w:p>
        </w:tc>
      </w:tr>
    </w:tbl>
    <w:p w:rsidR="009F74C8" w:rsidRDefault="009F74C8" w:rsidP="009F74C8">
      <w:pPr>
        <w:spacing w:after="0" w:line="240" w:lineRule="auto"/>
        <w:ind w:firstLine="567"/>
        <w:jc w:val="both"/>
        <w:rPr>
          <w:rFonts w:ascii="Times New Roman" w:hAnsi="Times New Roman"/>
          <w:sz w:val="24"/>
          <w:szCs w:val="24"/>
        </w:rPr>
      </w:pPr>
    </w:p>
    <w:p w:rsidR="009F74C8" w:rsidRDefault="009F74C8" w:rsidP="009F74C8">
      <w:pPr>
        <w:spacing w:after="0" w:line="240" w:lineRule="auto"/>
        <w:ind w:firstLine="567"/>
        <w:jc w:val="both"/>
        <w:rPr>
          <w:rFonts w:ascii="Times New Roman" w:hAnsi="Times New Roman"/>
          <w:sz w:val="28"/>
          <w:szCs w:val="28"/>
        </w:rPr>
      </w:pPr>
      <w:r w:rsidRPr="00CA0C2D">
        <w:rPr>
          <w:rFonts w:ascii="Times New Roman" w:hAnsi="Times New Roman"/>
          <w:sz w:val="28"/>
          <w:szCs w:val="28"/>
        </w:rPr>
        <w:t>Муниципальные задания подведомственны</w:t>
      </w:r>
      <w:r>
        <w:rPr>
          <w:rFonts w:ascii="Times New Roman" w:hAnsi="Times New Roman"/>
          <w:sz w:val="28"/>
          <w:szCs w:val="28"/>
        </w:rPr>
        <w:t>х</w:t>
      </w:r>
      <w:r w:rsidRPr="00CA0C2D">
        <w:rPr>
          <w:rFonts w:ascii="Times New Roman" w:hAnsi="Times New Roman"/>
          <w:sz w:val="28"/>
          <w:szCs w:val="28"/>
        </w:rPr>
        <w:t xml:space="preserve"> учреждени</w:t>
      </w:r>
      <w:r>
        <w:rPr>
          <w:rFonts w:ascii="Times New Roman" w:hAnsi="Times New Roman"/>
          <w:sz w:val="28"/>
          <w:szCs w:val="28"/>
        </w:rPr>
        <w:t>й выполненными в полном объеме. Целевой показатель программы выполнен на 127,7%. Показатели результативности программы выполнены в полном объеме.</w:t>
      </w:r>
    </w:p>
    <w:p w:rsidR="00EE0DA8" w:rsidRDefault="00EE0DA8" w:rsidP="00A80C28">
      <w:pPr>
        <w:spacing w:after="0" w:line="240" w:lineRule="auto"/>
        <w:ind w:firstLine="709"/>
        <w:jc w:val="both"/>
        <w:rPr>
          <w:rFonts w:ascii="Times New Roman" w:hAnsi="Times New Roman"/>
          <w:sz w:val="28"/>
          <w:szCs w:val="28"/>
        </w:rPr>
      </w:pPr>
    </w:p>
    <w:p w:rsidR="00A80C28" w:rsidRPr="006C1D48" w:rsidRDefault="00A80C28" w:rsidP="00EE0DA8">
      <w:pPr>
        <w:pStyle w:val="20"/>
        <w:shd w:val="clear" w:color="auto" w:fill="auto"/>
        <w:spacing w:line="346" w:lineRule="exact"/>
        <w:jc w:val="both"/>
        <w:rPr>
          <w:i w:val="0"/>
          <w:sz w:val="28"/>
          <w:szCs w:val="28"/>
        </w:rPr>
      </w:pPr>
    </w:p>
    <w:p w:rsidR="009E6F59" w:rsidRPr="00DE423E" w:rsidRDefault="006C1D48" w:rsidP="00DE423E">
      <w:pPr>
        <w:autoSpaceDE w:val="0"/>
        <w:autoSpaceDN w:val="0"/>
        <w:adjustRightInd w:val="0"/>
        <w:rPr>
          <w:rFonts w:ascii="Times New Roman" w:hAnsi="Times New Roman"/>
          <w:b/>
          <w:sz w:val="28"/>
          <w:szCs w:val="28"/>
          <w:u w:val="single"/>
        </w:rPr>
      </w:pPr>
      <w:proofErr w:type="gramStart"/>
      <w:r>
        <w:rPr>
          <w:rStyle w:val="10"/>
          <w:rFonts w:eastAsia="Calibri"/>
          <w:b/>
          <w:u w:val="single"/>
        </w:rPr>
        <w:t>4</w:t>
      </w:r>
      <w:r w:rsidR="009E6F59" w:rsidRPr="00610B10">
        <w:rPr>
          <w:rStyle w:val="10"/>
          <w:rFonts w:eastAsia="Calibri"/>
          <w:b/>
          <w:u w:val="single"/>
        </w:rPr>
        <w:t xml:space="preserve"> .Муниципальная</w:t>
      </w:r>
      <w:proofErr w:type="gramEnd"/>
      <w:r w:rsidR="009E6F59" w:rsidRPr="00610B10">
        <w:rPr>
          <w:rStyle w:val="10"/>
          <w:rFonts w:eastAsia="Calibri"/>
          <w:b/>
          <w:u w:val="single"/>
        </w:rPr>
        <w:t xml:space="preserve">  программа </w:t>
      </w:r>
      <w:r w:rsidR="009E6F59" w:rsidRPr="00610B10">
        <w:rPr>
          <w:rFonts w:ascii="Times New Roman" w:hAnsi="Times New Roman"/>
          <w:b/>
          <w:sz w:val="28"/>
          <w:szCs w:val="28"/>
          <w:u w:val="single"/>
        </w:rPr>
        <w:t xml:space="preserve"> «Развитие молодежной политики</w:t>
      </w:r>
      <w:r w:rsidR="00DE423E">
        <w:rPr>
          <w:rFonts w:ascii="Times New Roman" w:hAnsi="Times New Roman"/>
          <w:b/>
          <w:sz w:val="28"/>
          <w:szCs w:val="28"/>
          <w:u w:val="single"/>
        </w:rPr>
        <w:t xml:space="preserve"> </w:t>
      </w:r>
      <w:r w:rsidR="009E6F59" w:rsidRPr="00610B10">
        <w:rPr>
          <w:rFonts w:ascii="Times New Roman" w:hAnsi="Times New Roman"/>
          <w:b/>
          <w:sz w:val="28"/>
          <w:szCs w:val="28"/>
          <w:u w:val="single"/>
        </w:rPr>
        <w:t xml:space="preserve">города </w:t>
      </w:r>
      <w:proofErr w:type="spellStart"/>
      <w:r w:rsidR="009E6F59" w:rsidRPr="00610B10">
        <w:rPr>
          <w:rFonts w:ascii="Times New Roman" w:hAnsi="Times New Roman"/>
          <w:b/>
          <w:sz w:val="28"/>
          <w:szCs w:val="28"/>
          <w:u w:val="single"/>
        </w:rPr>
        <w:t>Лесосибирска</w:t>
      </w:r>
      <w:proofErr w:type="spellEnd"/>
      <w:r w:rsidR="009E6F59" w:rsidRPr="00610B10">
        <w:rPr>
          <w:rFonts w:ascii="Times New Roman" w:hAnsi="Times New Roman"/>
          <w:b/>
          <w:bCs/>
          <w:sz w:val="28"/>
          <w:szCs w:val="28"/>
          <w:u w:val="single"/>
        </w:rPr>
        <w:t xml:space="preserve"> </w:t>
      </w:r>
    </w:p>
    <w:p w:rsidR="009E6F59" w:rsidRPr="00610B10" w:rsidRDefault="009E6F59" w:rsidP="009E6F59">
      <w:pPr>
        <w:spacing w:after="0" w:line="240" w:lineRule="auto"/>
        <w:jc w:val="both"/>
        <w:rPr>
          <w:rFonts w:ascii="Times New Roman" w:hAnsi="Times New Roman"/>
          <w:b/>
          <w:bCs/>
          <w:sz w:val="28"/>
          <w:szCs w:val="28"/>
          <w:u w:val="single"/>
        </w:rPr>
      </w:pPr>
    </w:p>
    <w:p w:rsidR="009F74C8" w:rsidRPr="009F74C8" w:rsidRDefault="009F74C8" w:rsidP="009F74C8">
      <w:pPr>
        <w:autoSpaceDE w:val="0"/>
        <w:autoSpaceDN w:val="0"/>
        <w:adjustRightInd w:val="0"/>
        <w:spacing w:after="0" w:line="240" w:lineRule="auto"/>
        <w:ind w:firstLine="540"/>
        <w:jc w:val="both"/>
        <w:rPr>
          <w:rFonts w:ascii="Times New Roman" w:hAnsi="Times New Roman"/>
          <w:sz w:val="28"/>
          <w:szCs w:val="28"/>
        </w:rPr>
      </w:pPr>
      <w:bookmarkStart w:id="11" w:name="OLE_LINK67"/>
      <w:bookmarkStart w:id="12" w:name="OLE_LINK68"/>
      <w:r w:rsidRPr="009F74C8">
        <w:rPr>
          <w:rFonts w:ascii="Times New Roman" w:hAnsi="Times New Roman"/>
          <w:sz w:val="28"/>
          <w:szCs w:val="28"/>
        </w:rPr>
        <w:t xml:space="preserve">Эффективность реализации муниципальной программы «Развитие молодёжной политики города </w:t>
      </w:r>
      <w:proofErr w:type="spellStart"/>
      <w:r w:rsidRPr="009F74C8">
        <w:rPr>
          <w:rFonts w:ascii="Times New Roman" w:hAnsi="Times New Roman"/>
          <w:sz w:val="28"/>
          <w:szCs w:val="28"/>
        </w:rPr>
        <w:t>Лесосибирска</w:t>
      </w:r>
      <w:proofErr w:type="spellEnd"/>
      <w:r w:rsidRPr="009F74C8">
        <w:rPr>
          <w:rFonts w:ascii="Times New Roman" w:hAnsi="Times New Roman"/>
          <w:sz w:val="28"/>
          <w:szCs w:val="28"/>
        </w:rPr>
        <w:t>» в 2024 г.  выше уровня предыдущего года. Исполнение от годовых ассигнований составило 98,9%.</w:t>
      </w:r>
    </w:p>
    <w:p w:rsidR="009F74C8" w:rsidRPr="009F74C8" w:rsidRDefault="009F74C8" w:rsidP="009F74C8">
      <w:pPr>
        <w:autoSpaceDE w:val="0"/>
        <w:autoSpaceDN w:val="0"/>
        <w:adjustRightInd w:val="0"/>
        <w:spacing w:after="0" w:line="240" w:lineRule="auto"/>
        <w:ind w:firstLine="540"/>
        <w:jc w:val="both"/>
        <w:rPr>
          <w:rFonts w:ascii="Times New Roman" w:hAnsi="Times New Roman"/>
          <w:sz w:val="28"/>
          <w:szCs w:val="28"/>
        </w:rPr>
      </w:pPr>
    </w:p>
    <w:p w:rsidR="009F74C8" w:rsidRPr="009F74C8" w:rsidRDefault="009F74C8" w:rsidP="009F74C8">
      <w:pPr>
        <w:autoSpaceDE w:val="0"/>
        <w:autoSpaceDN w:val="0"/>
        <w:adjustRightInd w:val="0"/>
        <w:spacing w:after="0" w:line="240" w:lineRule="auto"/>
        <w:ind w:firstLine="540"/>
        <w:jc w:val="both"/>
        <w:rPr>
          <w:rFonts w:ascii="Times New Roman" w:hAnsi="Times New Roman"/>
          <w:sz w:val="28"/>
          <w:szCs w:val="28"/>
        </w:rPr>
      </w:pPr>
      <w:r w:rsidRPr="009F74C8">
        <w:rPr>
          <w:rFonts w:ascii="Times New Roman" w:hAnsi="Times New Roman"/>
          <w:sz w:val="28"/>
          <w:szCs w:val="28"/>
        </w:rPr>
        <w:t>Исполнение по подпрограммам: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002"/>
      </w:tblGrid>
      <w:tr w:rsidR="009F74C8" w:rsidRPr="009F74C8" w:rsidTr="009F74C8">
        <w:tc>
          <w:tcPr>
            <w:tcW w:w="2392" w:type="dxa"/>
          </w:tcPr>
          <w:p w:rsidR="009F74C8" w:rsidRPr="009F74C8" w:rsidRDefault="009F74C8" w:rsidP="009F74C8">
            <w:pPr>
              <w:autoSpaceDE w:val="0"/>
              <w:autoSpaceDN w:val="0"/>
              <w:adjustRightInd w:val="0"/>
              <w:spacing w:after="0" w:line="240" w:lineRule="auto"/>
              <w:jc w:val="both"/>
              <w:rPr>
                <w:rFonts w:ascii="Times New Roman" w:hAnsi="Times New Roman"/>
                <w:sz w:val="28"/>
                <w:szCs w:val="28"/>
              </w:rPr>
            </w:pPr>
            <w:r w:rsidRPr="009F74C8">
              <w:rPr>
                <w:rFonts w:ascii="Times New Roman" w:hAnsi="Times New Roman"/>
                <w:sz w:val="28"/>
                <w:szCs w:val="28"/>
              </w:rPr>
              <w:t>наименование</w:t>
            </w:r>
          </w:p>
        </w:tc>
        <w:tc>
          <w:tcPr>
            <w:tcW w:w="2393" w:type="dxa"/>
          </w:tcPr>
          <w:p w:rsidR="009F74C8" w:rsidRPr="009F74C8" w:rsidRDefault="009F74C8" w:rsidP="009F74C8">
            <w:pPr>
              <w:autoSpaceDE w:val="0"/>
              <w:autoSpaceDN w:val="0"/>
              <w:adjustRightInd w:val="0"/>
              <w:spacing w:after="0" w:line="240" w:lineRule="auto"/>
              <w:jc w:val="both"/>
              <w:rPr>
                <w:rFonts w:ascii="Times New Roman" w:hAnsi="Times New Roman"/>
                <w:sz w:val="28"/>
                <w:szCs w:val="28"/>
              </w:rPr>
            </w:pPr>
            <w:r w:rsidRPr="009F74C8">
              <w:rPr>
                <w:rFonts w:ascii="Times New Roman" w:hAnsi="Times New Roman"/>
                <w:sz w:val="28"/>
                <w:szCs w:val="28"/>
              </w:rPr>
              <w:t>Ассигнования 2024г. (тыс. руб.)</w:t>
            </w:r>
          </w:p>
        </w:tc>
        <w:tc>
          <w:tcPr>
            <w:tcW w:w="2393" w:type="dxa"/>
          </w:tcPr>
          <w:p w:rsidR="009F74C8" w:rsidRPr="009F74C8" w:rsidRDefault="009F74C8" w:rsidP="009F74C8">
            <w:pPr>
              <w:autoSpaceDE w:val="0"/>
              <w:autoSpaceDN w:val="0"/>
              <w:adjustRightInd w:val="0"/>
              <w:spacing w:after="0" w:line="240" w:lineRule="auto"/>
              <w:jc w:val="both"/>
              <w:rPr>
                <w:rFonts w:ascii="Times New Roman" w:hAnsi="Times New Roman"/>
                <w:sz w:val="28"/>
                <w:szCs w:val="28"/>
              </w:rPr>
            </w:pPr>
            <w:r w:rsidRPr="009F74C8">
              <w:rPr>
                <w:rFonts w:ascii="Times New Roman" w:hAnsi="Times New Roman"/>
                <w:sz w:val="28"/>
                <w:szCs w:val="28"/>
              </w:rPr>
              <w:t>Исполнение  2024г. (тыс. руб.)</w:t>
            </w:r>
          </w:p>
        </w:tc>
        <w:tc>
          <w:tcPr>
            <w:tcW w:w="2002" w:type="dxa"/>
          </w:tcPr>
          <w:p w:rsidR="009F74C8" w:rsidRPr="009F74C8" w:rsidRDefault="009F74C8" w:rsidP="009F74C8">
            <w:pPr>
              <w:autoSpaceDE w:val="0"/>
              <w:autoSpaceDN w:val="0"/>
              <w:adjustRightInd w:val="0"/>
              <w:spacing w:after="0" w:line="240" w:lineRule="auto"/>
              <w:jc w:val="both"/>
              <w:rPr>
                <w:rFonts w:ascii="Times New Roman" w:hAnsi="Times New Roman"/>
                <w:sz w:val="28"/>
                <w:szCs w:val="28"/>
              </w:rPr>
            </w:pPr>
            <w:r w:rsidRPr="009F74C8">
              <w:rPr>
                <w:rFonts w:ascii="Times New Roman" w:hAnsi="Times New Roman"/>
                <w:sz w:val="28"/>
                <w:szCs w:val="28"/>
              </w:rPr>
              <w:t>% исполнения</w:t>
            </w:r>
          </w:p>
        </w:tc>
      </w:tr>
      <w:tr w:rsidR="009F74C8" w:rsidRPr="009F74C8" w:rsidTr="009F74C8">
        <w:tc>
          <w:tcPr>
            <w:tcW w:w="2392" w:type="dxa"/>
          </w:tcPr>
          <w:p w:rsidR="009F74C8" w:rsidRPr="009F74C8" w:rsidRDefault="009F74C8" w:rsidP="009F74C8">
            <w:pPr>
              <w:autoSpaceDE w:val="0"/>
              <w:autoSpaceDN w:val="0"/>
              <w:adjustRightInd w:val="0"/>
              <w:spacing w:after="0" w:line="240" w:lineRule="auto"/>
              <w:jc w:val="both"/>
              <w:rPr>
                <w:rFonts w:ascii="Times New Roman" w:hAnsi="Times New Roman"/>
                <w:sz w:val="28"/>
                <w:szCs w:val="28"/>
              </w:rPr>
            </w:pPr>
            <w:r w:rsidRPr="009F74C8">
              <w:rPr>
                <w:rFonts w:ascii="Times New Roman" w:hAnsi="Times New Roman"/>
                <w:sz w:val="28"/>
                <w:szCs w:val="28"/>
              </w:rPr>
              <w:t xml:space="preserve">Муниципальная программа  «Развитие молодёжной политики города </w:t>
            </w:r>
            <w:proofErr w:type="spellStart"/>
            <w:r w:rsidRPr="009F74C8">
              <w:rPr>
                <w:rFonts w:ascii="Times New Roman" w:hAnsi="Times New Roman"/>
                <w:sz w:val="28"/>
                <w:szCs w:val="28"/>
              </w:rPr>
              <w:t>Лесосибирска</w:t>
            </w:r>
            <w:proofErr w:type="spellEnd"/>
            <w:r w:rsidRPr="009F74C8">
              <w:rPr>
                <w:rFonts w:ascii="Times New Roman" w:hAnsi="Times New Roman"/>
                <w:sz w:val="28"/>
                <w:szCs w:val="28"/>
              </w:rPr>
              <w:t>»</w:t>
            </w:r>
          </w:p>
        </w:tc>
        <w:tc>
          <w:tcPr>
            <w:tcW w:w="2393"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28 501,8</w:t>
            </w:r>
          </w:p>
        </w:tc>
        <w:tc>
          <w:tcPr>
            <w:tcW w:w="2393"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28191,3</w:t>
            </w:r>
          </w:p>
        </w:tc>
        <w:tc>
          <w:tcPr>
            <w:tcW w:w="2002"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 xml:space="preserve">98,9% </w:t>
            </w:r>
          </w:p>
        </w:tc>
      </w:tr>
      <w:tr w:rsidR="009F74C8" w:rsidRPr="009F74C8" w:rsidTr="009F74C8">
        <w:tc>
          <w:tcPr>
            <w:tcW w:w="2392" w:type="dxa"/>
          </w:tcPr>
          <w:p w:rsidR="009F74C8" w:rsidRPr="009F74C8" w:rsidRDefault="009F74C8" w:rsidP="009F74C8">
            <w:pPr>
              <w:autoSpaceDE w:val="0"/>
              <w:autoSpaceDN w:val="0"/>
              <w:adjustRightInd w:val="0"/>
              <w:spacing w:after="0" w:line="240" w:lineRule="auto"/>
              <w:jc w:val="both"/>
              <w:rPr>
                <w:rFonts w:ascii="Times New Roman" w:hAnsi="Times New Roman"/>
                <w:sz w:val="28"/>
                <w:szCs w:val="28"/>
              </w:rPr>
            </w:pPr>
            <w:r w:rsidRPr="009F74C8">
              <w:rPr>
                <w:rFonts w:ascii="Times New Roman" w:hAnsi="Times New Roman"/>
                <w:sz w:val="28"/>
                <w:szCs w:val="28"/>
              </w:rPr>
              <w:lastRenderedPageBreak/>
              <w:t xml:space="preserve">«Вовлечение молодежи города </w:t>
            </w:r>
            <w:proofErr w:type="spellStart"/>
            <w:r w:rsidRPr="009F74C8">
              <w:rPr>
                <w:rFonts w:ascii="Times New Roman" w:hAnsi="Times New Roman"/>
                <w:sz w:val="28"/>
                <w:szCs w:val="28"/>
              </w:rPr>
              <w:t>Лесосибирска</w:t>
            </w:r>
            <w:proofErr w:type="spellEnd"/>
            <w:r w:rsidRPr="009F74C8">
              <w:rPr>
                <w:rFonts w:ascii="Times New Roman" w:hAnsi="Times New Roman"/>
                <w:sz w:val="28"/>
                <w:szCs w:val="28"/>
              </w:rPr>
              <w:t xml:space="preserve"> в социальную практику»</w:t>
            </w:r>
          </w:p>
        </w:tc>
        <w:tc>
          <w:tcPr>
            <w:tcW w:w="2393"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22154,4</w:t>
            </w:r>
          </w:p>
        </w:tc>
        <w:tc>
          <w:tcPr>
            <w:tcW w:w="2393"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21843,9</w:t>
            </w:r>
          </w:p>
        </w:tc>
        <w:tc>
          <w:tcPr>
            <w:tcW w:w="2002"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98,6%</w:t>
            </w:r>
          </w:p>
        </w:tc>
      </w:tr>
      <w:tr w:rsidR="009F74C8" w:rsidRPr="009F74C8" w:rsidTr="009F74C8">
        <w:tc>
          <w:tcPr>
            <w:tcW w:w="2392" w:type="dxa"/>
          </w:tcPr>
          <w:p w:rsidR="009F74C8" w:rsidRPr="009F74C8" w:rsidRDefault="009F74C8" w:rsidP="009F74C8">
            <w:pPr>
              <w:spacing w:after="0" w:line="240" w:lineRule="auto"/>
              <w:jc w:val="both"/>
              <w:rPr>
                <w:rFonts w:ascii="Times New Roman" w:hAnsi="Times New Roman"/>
                <w:sz w:val="28"/>
                <w:szCs w:val="24"/>
              </w:rPr>
            </w:pPr>
            <w:r w:rsidRPr="009F74C8">
              <w:rPr>
                <w:rFonts w:ascii="Times New Roman" w:hAnsi="Times New Roman"/>
                <w:sz w:val="28"/>
                <w:szCs w:val="24"/>
              </w:rPr>
              <w:t xml:space="preserve">«Обеспечение жильем молодых семей в </w:t>
            </w:r>
          </w:p>
          <w:p w:rsidR="009F74C8" w:rsidRPr="009F74C8" w:rsidRDefault="009F74C8" w:rsidP="009F74C8">
            <w:pPr>
              <w:autoSpaceDE w:val="0"/>
              <w:autoSpaceDN w:val="0"/>
              <w:adjustRightInd w:val="0"/>
              <w:spacing w:after="0" w:line="240" w:lineRule="auto"/>
              <w:rPr>
                <w:rFonts w:ascii="Times New Roman" w:hAnsi="Times New Roman"/>
                <w:sz w:val="28"/>
                <w:szCs w:val="28"/>
              </w:rPr>
            </w:pPr>
            <w:r w:rsidRPr="009F74C8">
              <w:rPr>
                <w:rFonts w:ascii="Times New Roman" w:hAnsi="Times New Roman"/>
                <w:sz w:val="28"/>
                <w:szCs w:val="24"/>
              </w:rPr>
              <w:t xml:space="preserve">г. </w:t>
            </w:r>
            <w:proofErr w:type="spellStart"/>
            <w:r w:rsidRPr="009F74C8">
              <w:rPr>
                <w:rFonts w:ascii="Times New Roman" w:hAnsi="Times New Roman"/>
                <w:sz w:val="28"/>
                <w:szCs w:val="24"/>
              </w:rPr>
              <w:t>Лесосибирске</w:t>
            </w:r>
            <w:proofErr w:type="spellEnd"/>
            <w:r w:rsidRPr="009F74C8">
              <w:rPr>
                <w:rFonts w:ascii="Times New Roman" w:hAnsi="Times New Roman"/>
                <w:sz w:val="28"/>
                <w:szCs w:val="24"/>
              </w:rPr>
              <w:t>»</w:t>
            </w:r>
          </w:p>
        </w:tc>
        <w:tc>
          <w:tcPr>
            <w:tcW w:w="2393"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5238,7</w:t>
            </w:r>
          </w:p>
        </w:tc>
        <w:tc>
          <w:tcPr>
            <w:tcW w:w="2393"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5238,7</w:t>
            </w:r>
          </w:p>
        </w:tc>
        <w:tc>
          <w:tcPr>
            <w:tcW w:w="2002"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100%</w:t>
            </w:r>
          </w:p>
        </w:tc>
      </w:tr>
      <w:tr w:rsidR="009F74C8" w:rsidRPr="009F74C8" w:rsidTr="009F74C8">
        <w:tc>
          <w:tcPr>
            <w:tcW w:w="2392" w:type="dxa"/>
          </w:tcPr>
          <w:p w:rsidR="009F74C8" w:rsidRPr="009F74C8" w:rsidRDefault="009F74C8" w:rsidP="009F74C8">
            <w:pPr>
              <w:autoSpaceDE w:val="0"/>
              <w:autoSpaceDN w:val="0"/>
              <w:adjustRightInd w:val="0"/>
              <w:spacing w:after="0" w:line="240" w:lineRule="auto"/>
              <w:jc w:val="both"/>
              <w:rPr>
                <w:rFonts w:ascii="Times New Roman" w:hAnsi="Times New Roman"/>
                <w:sz w:val="28"/>
                <w:szCs w:val="28"/>
              </w:rPr>
            </w:pPr>
            <w:r w:rsidRPr="009F74C8">
              <w:rPr>
                <w:rFonts w:ascii="Times New Roman" w:hAnsi="Times New Roman"/>
                <w:sz w:val="28"/>
                <w:szCs w:val="28"/>
              </w:rPr>
              <w:t xml:space="preserve">«Патриотическое воспитание молодежи города </w:t>
            </w:r>
            <w:proofErr w:type="spellStart"/>
            <w:r w:rsidRPr="009F74C8">
              <w:rPr>
                <w:rFonts w:ascii="Times New Roman" w:hAnsi="Times New Roman"/>
                <w:sz w:val="28"/>
                <w:szCs w:val="28"/>
              </w:rPr>
              <w:t>Лесосибирска</w:t>
            </w:r>
            <w:proofErr w:type="spellEnd"/>
            <w:r w:rsidRPr="009F74C8">
              <w:rPr>
                <w:rFonts w:ascii="Times New Roman" w:hAnsi="Times New Roman"/>
                <w:sz w:val="28"/>
                <w:szCs w:val="28"/>
              </w:rPr>
              <w:t>»</w:t>
            </w:r>
          </w:p>
        </w:tc>
        <w:tc>
          <w:tcPr>
            <w:tcW w:w="2393"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480,4</w:t>
            </w:r>
          </w:p>
        </w:tc>
        <w:tc>
          <w:tcPr>
            <w:tcW w:w="2393"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480,4</w:t>
            </w:r>
          </w:p>
        </w:tc>
        <w:tc>
          <w:tcPr>
            <w:tcW w:w="2002"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100%</w:t>
            </w:r>
          </w:p>
        </w:tc>
      </w:tr>
      <w:tr w:rsidR="009F74C8" w:rsidRPr="009F74C8" w:rsidTr="009F74C8">
        <w:tc>
          <w:tcPr>
            <w:tcW w:w="2392" w:type="dxa"/>
          </w:tcPr>
          <w:p w:rsidR="009F74C8" w:rsidRPr="009F74C8" w:rsidRDefault="009F74C8" w:rsidP="009F74C8">
            <w:pPr>
              <w:autoSpaceDE w:val="0"/>
              <w:autoSpaceDN w:val="0"/>
              <w:adjustRightInd w:val="0"/>
              <w:spacing w:after="0" w:line="240" w:lineRule="auto"/>
              <w:jc w:val="both"/>
              <w:rPr>
                <w:rFonts w:ascii="Times New Roman" w:hAnsi="Times New Roman"/>
                <w:sz w:val="28"/>
                <w:szCs w:val="28"/>
              </w:rPr>
            </w:pPr>
            <w:r w:rsidRPr="009F74C8">
              <w:rPr>
                <w:rFonts w:ascii="Times New Roman" w:hAnsi="Times New Roman"/>
                <w:sz w:val="28"/>
                <w:szCs w:val="28"/>
              </w:rPr>
              <w:t xml:space="preserve">«Обеспечение реализации общественных и гражданских инициатив и поддержка социально ориентированных некоммерческих организаций» </w:t>
            </w:r>
          </w:p>
        </w:tc>
        <w:tc>
          <w:tcPr>
            <w:tcW w:w="2393"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528,3</w:t>
            </w:r>
          </w:p>
        </w:tc>
        <w:tc>
          <w:tcPr>
            <w:tcW w:w="2393"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528,3</w:t>
            </w:r>
          </w:p>
        </w:tc>
        <w:tc>
          <w:tcPr>
            <w:tcW w:w="2002"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100%</w:t>
            </w:r>
          </w:p>
        </w:tc>
      </w:tr>
      <w:tr w:rsidR="009F74C8" w:rsidRPr="009F74C8" w:rsidTr="009F74C8">
        <w:tc>
          <w:tcPr>
            <w:tcW w:w="2392" w:type="dxa"/>
          </w:tcPr>
          <w:p w:rsidR="009F74C8" w:rsidRPr="009F74C8" w:rsidRDefault="009F74C8" w:rsidP="009F74C8">
            <w:pPr>
              <w:autoSpaceDE w:val="0"/>
              <w:autoSpaceDN w:val="0"/>
              <w:adjustRightInd w:val="0"/>
              <w:spacing w:after="0" w:line="240" w:lineRule="auto"/>
              <w:jc w:val="both"/>
              <w:rPr>
                <w:rFonts w:ascii="Times New Roman" w:hAnsi="Times New Roman"/>
                <w:sz w:val="28"/>
                <w:szCs w:val="28"/>
              </w:rPr>
            </w:pPr>
            <w:r w:rsidRPr="009F74C8">
              <w:rPr>
                <w:rFonts w:ascii="Times New Roman" w:hAnsi="Times New Roman"/>
                <w:sz w:val="28"/>
                <w:szCs w:val="28"/>
              </w:rPr>
              <w:t xml:space="preserve">Вручение Молодежной премии города </w:t>
            </w:r>
            <w:proofErr w:type="spellStart"/>
            <w:r w:rsidRPr="009F74C8">
              <w:rPr>
                <w:rFonts w:ascii="Times New Roman" w:hAnsi="Times New Roman"/>
                <w:sz w:val="28"/>
                <w:szCs w:val="28"/>
              </w:rPr>
              <w:t>Лесосибирска</w:t>
            </w:r>
            <w:proofErr w:type="spellEnd"/>
          </w:p>
        </w:tc>
        <w:tc>
          <w:tcPr>
            <w:tcW w:w="2393"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100,0</w:t>
            </w:r>
          </w:p>
        </w:tc>
        <w:tc>
          <w:tcPr>
            <w:tcW w:w="2393"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100,0</w:t>
            </w:r>
          </w:p>
        </w:tc>
        <w:tc>
          <w:tcPr>
            <w:tcW w:w="2002" w:type="dxa"/>
          </w:tcPr>
          <w:p w:rsidR="009F74C8" w:rsidRPr="009F74C8" w:rsidRDefault="009F74C8" w:rsidP="009F74C8">
            <w:pPr>
              <w:autoSpaceDE w:val="0"/>
              <w:autoSpaceDN w:val="0"/>
              <w:adjustRightInd w:val="0"/>
              <w:spacing w:after="0" w:line="240" w:lineRule="auto"/>
              <w:jc w:val="center"/>
              <w:rPr>
                <w:rFonts w:ascii="Times New Roman" w:hAnsi="Times New Roman"/>
                <w:sz w:val="28"/>
                <w:szCs w:val="28"/>
              </w:rPr>
            </w:pPr>
            <w:r w:rsidRPr="009F74C8">
              <w:rPr>
                <w:rFonts w:ascii="Times New Roman" w:hAnsi="Times New Roman"/>
                <w:sz w:val="28"/>
                <w:szCs w:val="28"/>
              </w:rPr>
              <w:t>100%</w:t>
            </w:r>
          </w:p>
        </w:tc>
      </w:tr>
    </w:tbl>
    <w:p w:rsidR="009F74C8" w:rsidRPr="009F74C8" w:rsidRDefault="009F74C8" w:rsidP="009F74C8">
      <w:pPr>
        <w:spacing w:after="0" w:line="240" w:lineRule="auto"/>
        <w:ind w:firstLine="709"/>
        <w:jc w:val="both"/>
        <w:rPr>
          <w:rFonts w:ascii="Times New Roman" w:hAnsi="Times New Roman"/>
          <w:sz w:val="28"/>
          <w:szCs w:val="28"/>
        </w:rPr>
      </w:pPr>
    </w:p>
    <w:p w:rsidR="009F74C8" w:rsidRPr="009F74C8" w:rsidRDefault="009F74C8" w:rsidP="009F74C8">
      <w:pPr>
        <w:spacing w:after="0" w:line="240" w:lineRule="auto"/>
        <w:ind w:firstLine="709"/>
        <w:jc w:val="both"/>
        <w:rPr>
          <w:rFonts w:ascii="Times New Roman" w:hAnsi="Times New Roman"/>
          <w:sz w:val="28"/>
          <w:szCs w:val="28"/>
        </w:rPr>
      </w:pPr>
    </w:p>
    <w:p w:rsidR="009F74C8" w:rsidRPr="009F74C8" w:rsidRDefault="009F74C8" w:rsidP="009F74C8">
      <w:pPr>
        <w:spacing w:after="0" w:line="240" w:lineRule="auto"/>
        <w:ind w:firstLine="709"/>
        <w:jc w:val="both"/>
        <w:rPr>
          <w:rFonts w:ascii="Times New Roman" w:hAnsi="Times New Roman"/>
          <w:sz w:val="28"/>
          <w:szCs w:val="28"/>
        </w:rPr>
      </w:pPr>
    </w:p>
    <w:p w:rsidR="009F74C8" w:rsidRPr="009F74C8" w:rsidRDefault="009F74C8" w:rsidP="009F74C8">
      <w:pPr>
        <w:spacing w:after="0" w:line="240" w:lineRule="auto"/>
        <w:ind w:firstLine="709"/>
        <w:jc w:val="both"/>
        <w:rPr>
          <w:rFonts w:ascii="Times New Roman" w:hAnsi="Times New Roman"/>
          <w:sz w:val="28"/>
          <w:szCs w:val="28"/>
        </w:rPr>
      </w:pPr>
    </w:p>
    <w:p w:rsidR="009F74C8" w:rsidRPr="009F74C8" w:rsidRDefault="009F74C8" w:rsidP="009F74C8">
      <w:pPr>
        <w:spacing w:after="0" w:line="240" w:lineRule="auto"/>
        <w:ind w:firstLine="709"/>
        <w:jc w:val="both"/>
        <w:rPr>
          <w:rFonts w:ascii="Times New Roman" w:hAnsi="Times New Roman"/>
          <w:sz w:val="28"/>
          <w:szCs w:val="28"/>
        </w:rPr>
      </w:pPr>
      <w:r w:rsidRPr="009F74C8">
        <w:rPr>
          <w:rFonts w:ascii="Times New Roman" w:hAnsi="Times New Roman"/>
          <w:sz w:val="28"/>
          <w:szCs w:val="28"/>
        </w:rPr>
        <w:t xml:space="preserve">По итогам 2024 года город </w:t>
      </w:r>
      <w:proofErr w:type="spellStart"/>
      <w:r w:rsidRPr="009F74C8">
        <w:rPr>
          <w:rFonts w:ascii="Times New Roman" w:hAnsi="Times New Roman"/>
          <w:sz w:val="28"/>
          <w:szCs w:val="28"/>
        </w:rPr>
        <w:t>Лесосибирск</w:t>
      </w:r>
      <w:proofErr w:type="spellEnd"/>
      <w:r w:rsidRPr="009F74C8">
        <w:rPr>
          <w:rFonts w:ascii="Times New Roman" w:hAnsi="Times New Roman"/>
          <w:sz w:val="28"/>
          <w:szCs w:val="28"/>
        </w:rPr>
        <w:t xml:space="preserve"> в сфере молодежной политики занял второе место в рейтинге среди муниципальных образований Красноярского края (64 </w:t>
      </w:r>
      <w:proofErr w:type="spellStart"/>
      <w:r w:rsidRPr="009F74C8">
        <w:rPr>
          <w:rFonts w:ascii="Times New Roman" w:hAnsi="Times New Roman"/>
          <w:sz w:val="28"/>
          <w:szCs w:val="28"/>
        </w:rPr>
        <w:t>мо</w:t>
      </w:r>
      <w:proofErr w:type="spellEnd"/>
      <w:r w:rsidRPr="009F74C8">
        <w:rPr>
          <w:rFonts w:ascii="Times New Roman" w:hAnsi="Times New Roman"/>
          <w:sz w:val="28"/>
          <w:szCs w:val="28"/>
        </w:rPr>
        <w:t>).</w:t>
      </w:r>
    </w:p>
    <w:p w:rsidR="009F74C8" w:rsidRPr="009F74C8" w:rsidRDefault="009F74C8" w:rsidP="009F74C8">
      <w:pPr>
        <w:spacing w:line="240" w:lineRule="auto"/>
        <w:ind w:firstLine="708"/>
        <w:jc w:val="both"/>
        <w:rPr>
          <w:rFonts w:ascii="Times New Roman" w:eastAsiaTheme="minorHAnsi" w:hAnsi="Times New Roman"/>
          <w:sz w:val="28"/>
          <w:szCs w:val="28"/>
          <w:lang w:eastAsia="en-US"/>
        </w:rPr>
      </w:pPr>
      <w:r w:rsidRPr="009F74C8">
        <w:rPr>
          <w:rFonts w:ascii="Times New Roman" w:eastAsiaTheme="minorHAnsi" w:hAnsi="Times New Roman"/>
          <w:b/>
          <w:sz w:val="28"/>
          <w:szCs w:val="28"/>
          <w:lang w:eastAsia="en-US"/>
        </w:rPr>
        <w:t xml:space="preserve"> «Мы гордимся» - </w:t>
      </w:r>
      <w:r w:rsidRPr="009F74C8">
        <w:rPr>
          <w:rFonts w:ascii="Times New Roman" w:eastAsiaTheme="minorHAnsi" w:hAnsi="Times New Roman"/>
          <w:sz w:val="28"/>
          <w:szCs w:val="28"/>
          <w:lang w:eastAsia="en-US"/>
        </w:rPr>
        <w:t>флагманская программа,</w:t>
      </w:r>
      <w:r w:rsidRPr="009F74C8">
        <w:rPr>
          <w:rFonts w:ascii="Times New Roman" w:eastAsiaTheme="minorHAnsi" w:hAnsi="Times New Roman"/>
          <w:b/>
          <w:sz w:val="28"/>
          <w:szCs w:val="28"/>
          <w:lang w:eastAsia="en-US"/>
        </w:rPr>
        <w:t xml:space="preserve"> </w:t>
      </w:r>
      <w:r w:rsidRPr="009F74C8">
        <w:rPr>
          <w:rFonts w:ascii="Times New Roman" w:eastAsiaTheme="minorHAnsi" w:hAnsi="Times New Roman"/>
          <w:sz w:val="28"/>
          <w:szCs w:val="28"/>
          <w:lang w:eastAsia="en-US"/>
        </w:rPr>
        <w:t xml:space="preserve">цель которой </w:t>
      </w:r>
      <w:r w:rsidRPr="009F74C8">
        <w:rPr>
          <w:rFonts w:ascii="Times New Roman" w:eastAsiaTheme="minorHAnsi" w:hAnsi="Times New Roman"/>
          <w:iCs/>
          <w:sz w:val="28"/>
          <w:szCs w:val="28"/>
          <w:lang w:eastAsia="en-US"/>
        </w:rPr>
        <w:t>развитие гражданско-патриотического воспитания молодежи.</w:t>
      </w:r>
      <w:r w:rsidRPr="009F74C8">
        <w:rPr>
          <w:rFonts w:ascii="Times New Roman" w:eastAsiaTheme="minorHAnsi" w:hAnsi="Times New Roman"/>
          <w:sz w:val="28"/>
          <w:szCs w:val="28"/>
          <w:lang w:eastAsia="en-US"/>
        </w:rPr>
        <w:t xml:space="preserve"> На территории города действуют 14 военно-патриотических клубов, в состав которых входит более </w:t>
      </w:r>
      <w:proofErr w:type="spellStart"/>
      <w:r w:rsidRPr="009F74C8">
        <w:rPr>
          <w:rFonts w:ascii="Times New Roman" w:eastAsiaTheme="minorHAnsi" w:hAnsi="Times New Roman"/>
          <w:sz w:val="28"/>
          <w:szCs w:val="28"/>
          <w:lang w:eastAsia="en-US"/>
        </w:rPr>
        <w:t>более</w:t>
      </w:r>
      <w:proofErr w:type="spellEnd"/>
      <w:r w:rsidRPr="009F74C8">
        <w:rPr>
          <w:rFonts w:ascii="Times New Roman" w:eastAsiaTheme="minorHAnsi" w:hAnsi="Times New Roman"/>
          <w:sz w:val="28"/>
          <w:szCs w:val="28"/>
          <w:lang w:eastAsia="en-US"/>
        </w:rPr>
        <w:t xml:space="preserve"> 300 человек. Самые значимые события: Городской мемориальный турнир по пейнтболу, муниципальный и зональный этапы фестиваля «Сибирский щит», городская линейка против террора, конкурс по строевой подготовке, спартакиада допризывной молодежи, День неизвестного солдата, патриотические акции и викторины. </w:t>
      </w:r>
    </w:p>
    <w:p w:rsidR="009F74C8" w:rsidRPr="009F74C8" w:rsidRDefault="009F74C8" w:rsidP="009F74C8">
      <w:pPr>
        <w:spacing w:line="240" w:lineRule="auto"/>
        <w:ind w:firstLine="708"/>
        <w:jc w:val="both"/>
        <w:rPr>
          <w:rFonts w:ascii="Times New Roman" w:eastAsiaTheme="minorHAnsi" w:hAnsi="Times New Roman"/>
          <w:sz w:val="28"/>
          <w:szCs w:val="28"/>
          <w:lang w:eastAsia="en-US"/>
        </w:rPr>
      </w:pPr>
      <w:r w:rsidRPr="009F74C8">
        <w:rPr>
          <w:rFonts w:ascii="Times New Roman" w:eastAsiaTheme="minorHAnsi" w:hAnsi="Times New Roman"/>
          <w:b/>
          <w:sz w:val="28"/>
          <w:szCs w:val="28"/>
          <w:lang w:eastAsia="en-US"/>
        </w:rPr>
        <w:lastRenderedPageBreak/>
        <w:t xml:space="preserve">«Мы Профессионалы» - </w:t>
      </w:r>
      <w:r w:rsidRPr="009F74C8">
        <w:rPr>
          <w:rFonts w:ascii="Times New Roman" w:eastAsiaTheme="minorHAnsi" w:hAnsi="Times New Roman"/>
          <w:sz w:val="28"/>
          <w:szCs w:val="28"/>
          <w:lang w:eastAsia="en-US"/>
        </w:rPr>
        <w:t>флагманская программа, целью которой является</w:t>
      </w:r>
      <w:r w:rsidRPr="009F74C8">
        <w:rPr>
          <w:rFonts w:ascii="Times New Roman" w:eastAsiaTheme="minorHAnsi" w:hAnsi="Times New Roman"/>
          <w:b/>
          <w:sz w:val="28"/>
          <w:szCs w:val="28"/>
          <w:lang w:eastAsia="en-US"/>
        </w:rPr>
        <w:t xml:space="preserve"> </w:t>
      </w:r>
      <w:r w:rsidRPr="009F74C8">
        <w:rPr>
          <w:rFonts w:ascii="Times New Roman" w:eastAsiaTheme="minorHAnsi" w:hAnsi="Times New Roman"/>
          <w:sz w:val="28"/>
          <w:szCs w:val="28"/>
          <w:lang w:eastAsia="en-US"/>
        </w:rPr>
        <w:t xml:space="preserve">поддержка инициатив и проектов молодых людей, направленных на благоустройство территории города </w:t>
      </w:r>
      <w:proofErr w:type="spellStart"/>
      <w:r w:rsidRPr="009F74C8">
        <w:rPr>
          <w:rFonts w:ascii="Times New Roman" w:eastAsiaTheme="minorHAnsi" w:hAnsi="Times New Roman"/>
          <w:sz w:val="28"/>
          <w:szCs w:val="28"/>
          <w:lang w:eastAsia="en-US"/>
        </w:rPr>
        <w:t>Лесосибирска</w:t>
      </w:r>
      <w:proofErr w:type="spellEnd"/>
      <w:r w:rsidRPr="009F74C8">
        <w:rPr>
          <w:rFonts w:ascii="Times New Roman" w:eastAsiaTheme="minorHAnsi" w:hAnsi="Times New Roman"/>
          <w:sz w:val="28"/>
          <w:szCs w:val="28"/>
          <w:lang w:eastAsia="en-US"/>
        </w:rPr>
        <w:t xml:space="preserve">, а также профессиональное развитие молодежи. В 2024 году состоялся юбилейный (десятый) слёт студенческих отрядов города </w:t>
      </w:r>
      <w:proofErr w:type="spellStart"/>
      <w:r w:rsidRPr="009F74C8">
        <w:rPr>
          <w:rFonts w:ascii="Times New Roman" w:eastAsiaTheme="minorHAnsi" w:hAnsi="Times New Roman"/>
          <w:sz w:val="28"/>
          <w:szCs w:val="28"/>
          <w:lang w:eastAsia="en-US"/>
        </w:rPr>
        <w:t>Лесосибирска</w:t>
      </w:r>
      <w:proofErr w:type="spellEnd"/>
      <w:r w:rsidRPr="009F74C8">
        <w:rPr>
          <w:rFonts w:ascii="Times New Roman" w:eastAsiaTheme="minorHAnsi" w:hAnsi="Times New Roman"/>
          <w:sz w:val="28"/>
          <w:szCs w:val="28"/>
          <w:lang w:eastAsia="en-US"/>
        </w:rPr>
        <w:t>.</w:t>
      </w:r>
    </w:p>
    <w:p w:rsidR="009F74C8" w:rsidRPr="009F74C8" w:rsidRDefault="009F74C8" w:rsidP="009F74C8">
      <w:pPr>
        <w:spacing w:line="240" w:lineRule="auto"/>
        <w:ind w:firstLine="708"/>
        <w:jc w:val="both"/>
        <w:rPr>
          <w:rFonts w:ascii="Times New Roman" w:eastAsiaTheme="minorHAnsi" w:hAnsi="Times New Roman"/>
          <w:sz w:val="28"/>
          <w:szCs w:val="28"/>
          <w:lang w:eastAsia="en-US"/>
        </w:rPr>
      </w:pPr>
      <w:r w:rsidRPr="009F74C8">
        <w:rPr>
          <w:rFonts w:ascii="Times New Roman" w:eastAsiaTheme="minorHAnsi" w:hAnsi="Times New Roman"/>
          <w:b/>
          <w:sz w:val="28"/>
          <w:szCs w:val="28"/>
          <w:lang w:eastAsia="en-US"/>
        </w:rPr>
        <w:t xml:space="preserve">«Мы создаем» (творчество): </w:t>
      </w:r>
      <w:r w:rsidRPr="009F74C8">
        <w:rPr>
          <w:rFonts w:ascii="Times New Roman" w:eastAsiaTheme="minorHAnsi" w:hAnsi="Times New Roman"/>
          <w:sz w:val="28"/>
          <w:szCs w:val="28"/>
          <w:lang w:eastAsia="en-US"/>
        </w:rPr>
        <w:t xml:space="preserve">флагманская программа, направленная на развитие творческого потенциала молодежи. В первые в городе прошёл конкурс «Миссис </w:t>
      </w:r>
      <w:proofErr w:type="spellStart"/>
      <w:r w:rsidRPr="009F74C8">
        <w:rPr>
          <w:rFonts w:ascii="Times New Roman" w:eastAsiaTheme="minorHAnsi" w:hAnsi="Times New Roman"/>
          <w:sz w:val="28"/>
          <w:szCs w:val="28"/>
          <w:lang w:eastAsia="en-US"/>
        </w:rPr>
        <w:t>Лесосибирск</w:t>
      </w:r>
      <w:proofErr w:type="spellEnd"/>
      <w:r w:rsidRPr="009F74C8">
        <w:rPr>
          <w:rFonts w:ascii="Times New Roman" w:eastAsiaTheme="minorHAnsi" w:hAnsi="Times New Roman"/>
          <w:sz w:val="28"/>
          <w:szCs w:val="28"/>
          <w:lang w:eastAsia="en-US"/>
        </w:rPr>
        <w:t xml:space="preserve"> </w:t>
      </w:r>
      <w:proofErr w:type="spellStart"/>
      <w:r w:rsidRPr="009F74C8">
        <w:rPr>
          <w:rFonts w:ascii="Times New Roman" w:eastAsiaTheme="minorHAnsi" w:hAnsi="Times New Roman"/>
          <w:sz w:val="28"/>
          <w:szCs w:val="28"/>
          <w:lang w:eastAsia="en-US"/>
        </w:rPr>
        <w:t>Супер.Мама</w:t>
      </w:r>
      <w:proofErr w:type="spellEnd"/>
      <w:r w:rsidRPr="009F74C8">
        <w:rPr>
          <w:rFonts w:ascii="Times New Roman" w:eastAsiaTheme="minorHAnsi" w:hAnsi="Times New Roman"/>
          <w:sz w:val="28"/>
          <w:szCs w:val="28"/>
          <w:lang w:eastAsia="en-US"/>
        </w:rPr>
        <w:t xml:space="preserve">». Возобновилось крупное событие для города «Новогодний городской бал». </w:t>
      </w:r>
    </w:p>
    <w:p w:rsidR="009F74C8" w:rsidRPr="009F74C8" w:rsidRDefault="009F74C8" w:rsidP="009F74C8">
      <w:pPr>
        <w:spacing w:after="0" w:line="240" w:lineRule="auto"/>
        <w:ind w:firstLine="708"/>
        <w:jc w:val="both"/>
        <w:rPr>
          <w:rFonts w:ascii="Times New Roman" w:eastAsiaTheme="minorHAnsi" w:hAnsi="Times New Roman"/>
          <w:sz w:val="28"/>
          <w:szCs w:val="28"/>
          <w:lang w:eastAsia="en-US"/>
        </w:rPr>
      </w:pPr>
      <w:r w:rsidRPr="009F74C8">
        <w:rPr>
          <w:rFonts w:ascii="Times New Roman" w:eastAsiaTheme="minorHAnsi" w:hAnsi="Times New Roman"/>
          <w:b/>
          <w:sz w:val="28"/>
          <w:szCs w:val="28"/>
          <w:lang w:eastAsia="en-US"/>
        </w:rPr>
        <w:t xml:space="preserve">«Мы вместе» - </w:t>
      </w:r>
      <w:r w:rsidRPr="009F74C8">
        <w:rPr>
          <w:rFonts w:ascii="Times New Roman" w:eastAsiaTheme="minorHAnsi" w:hAnsi="Times New Roman"/>
          <w:sz w:val="28"/>
          <w:szCs w:val="28"/>
          <w:lang w:eastAsia="en-US"/>
        </w:rPr>
        <w:t>флагманская программа, целью которой является формирование системы поддержки добровольческой (волонтерской) деятельности.</w:t>
      </w:r>
      <w:r w:rsidRPr="009F74C8">
        <w:rPr>
          <w:rFonts w:ascii="Times New Roman" w:eastAsiaTheme="minorHAnsi" w:hAnsi="Times New Roman"/>
          <w:b/>
          <w:sz w:val="28"/>
          <w:szCs w:val="28"/>
          <w:lang w:eastAsia="en-US"/>
        </w:rPr>
        <w:t xml:space="preserve"> </w:t>
      </w:r>
      <w:r w:rsidRPr="009F74C8">
        <w:rPr>
          <w:rFonts w:ascii="Times New Roman" w:eastAsiaTheme="minorHAnsi" w:hAnsi="Times New Roman"/>
          <w:sz w:val="28"/>
          <w:szCs w:val="28"/>
          <w:lang w:eastAsia="en-US"/>
        </w:rPr>
        <w:t xml:space="preserve">Волонтеры участвовали в реализации федеральных проектов: комфортная городская среда для жизни, Всероссийской программы «Мы вместе». На протяжении всего года реализуются 5 направлений волонтерской деятельности: социальное, медицинское, культура, серебряные, событийные. </w:t>
      </w:r>
    </w:p>
    <w:p w:rsidR="009F74C8" w:rsidRPr="009F74C8" w:rsidRDefault="009F74C8" w:rsidP="009F74C8">
      <w:pPr>
        <w:spacing w:after="0" w:line="240" w:lineRule="auto"/>
        <w:ind w:firstLine="708"/>
        <w:jc w:val="both"/>
        <w:rPr>
          <w:rFonts w:ascii="Times New Roman" w:eastAsiaTheme="minorHAnsi" w:hAnsi="Times New Roman"/>
          <w:b/>
          <w:sz w:val="28"/>
          <w:szCs w:val="28"/>
          <w:lang w:eastAsia="en-US"/>
        </w:rPr>
      </w:pPr>
    </w:p>
    <w:p w:rsidR="009F74C8" w:rsidRPr="009F74C8" w:rsidRDefault="009F74C8" w:rsidP="009F74C8">
      <w:pPr>
        <w:spacing w:after="0" w:line="240" w:lineRule="auto"/>
        <w:ind w:firstLine="708"/>
        <w:jc w:val="both"/>
        <w:rPr>
          <w:rFonts w:ascii="Times New Roman" w:eastAsiaTheme="minorHAnsi" w:hAnsi="Times New Roman"/>
          <w:sz w:val="28"/>
          <w:szCs w:val="28"/>
          <w:lang w:eastAsia="en-US"/>
        </w:rPr>
      </w:pPr>
      <w:r w:rsidRPr="009F74C8">
        <w:rPr>
          <w:rFonts w:ascii="Times New Roman" w:eastAsiaTheme="minorHAnsi" w:hAnsi="Times New Roman"/>
          <w:b/>
          <w:sz w:val="28"/>
          <w:szCs w:val="28"/>
          <w:lang w:eastAsia="en-US"/>
        </w:rPr>
        <w:t>«Мы достигаем» (здоровый образ жизни, экстремальный спорт):</w:t>
      </w:r>
      <w:r w:rsidRPr="009F74C8">
        <w:rPr>
          <w:rFonts w:ascii="Times New Roman" w:eastAsiaTheme="minorHAnsi" w:hAnsi="Times New Roman"/>
          <w:sz w:val="28"/>
          <w:szCs w:val="28"/>
          <w:lang w:eastAsia="en-US"/>
        </w:rPr>
        <w:t xml:space="preserve"> Спартакиада </w:t>
      </w:r>
      <w:proofErr w:type="spellStart"/>
      <w:r w:rsidRPr="009F74C8">
        <w:rPr>
          <w:rFonts w:ascii="Times New Roman" w:eastAsiaTheme="minorHAnsi" w:hAnsi="Times New Roman"/>
          <w:sz w:val="28"/>
          <w:szCs w:val="28"/>
          <w:lang w:eastAsia="en-US"/>
        </w:rPr>
        <w:t>ССУЗов</w:t>
      </w:r>
      <w:proofErr w:type="spellEnd"/>
      <w:r w:rsidRPr="009F74C8">
        <w:rPr>
          <w:rFonts w:ascii="Times New Roman" w:eastAsiaTheme="minorHAnsi" w:hAnsi="Times New Roman"/>
          <w:sz w:val="28"/>
          <w:szCs w:val="28"/>
          <w:lang w:eastAsia="en-US"/>
        </w:rPr>
        <w:t xml:space="preserve"> и ВУЗов включает 12 видов спорта. Участие принимают 6 учебных заведений. </w:t>
      </w:r>
    </w:p>
    <w:p w:rsidR="009F74C8" w:rsidRPr="009F74C8" w:rsidRDefault="009F74C8" w:rsidP="009F74C8">
      <w:pPr>
        <w:spacing w:after="0" w:line="240" w:lineRule="auto"/>
        <w:rPr>
          <w:rFonts w:ascii="Times New Roman" w:eastAsiaTheme="minorHAnsi" w:hAnsi="Times New Roman"/>
          <w:sz w:val="28"/>
          <w:szCs w:val="28"/>
          <w:lang w:eastAsia="en-US"/>
        </w:rPr>
      </w:pPr>
    </w:p>
    <w:p w:rsidR="009F74C8" w:rsidRPr="009F74C8" w:rsidRDefault="009F74C8" w:rsidP="009F74C8">
      <w:pPr>
        <w:spacing w:after="0" w:line="240" w:lineRule="auto"/>
        <w:ind w:firstLine="708"/>
        <w:jc w:val="both"/>
        <w:rPr>
          <w:rFonts w:ascii="Times New Roman" w:eastAsiaTheme="minorHAnsi" w:hAnsi="Times New Roman"/>
          <w:sz w:val="28"/>
          <w:szCs w:val="28"/>
          <w:lang w:eastAsia="en-US"/>
        </w:rPr>
      </w:pPr>
      <w:r w:rsidRPr="009F74C8">
        <w:rPr>
          <w:rFonts w:ascii="Times New Roman" w:eastAsiaTheme="minorHAnsi" w:hAnsi="Times New Roman"/>
          <w:sz w:val="28"/>
          <w:szCs w:val="28"/>
          <w:lang w:eastAsia="en-US"/>
        </w:rPr>
        <w:t xml:space="preserve">В рамках городского проекта </w:t>
      </w:r>
      <w:r w:rsidRPr="009F74C8">
        <w:rPr>
          <w:rFonts w:ascii="Times New Roman" w:eastAsiaTheme="minorHAnsi" w:hAnsi="Times New Roman"/>
          <w:b/>
          <w:sz w:val="28"/>
          <w:szCs w:val="28"/>
          <w:lang w:eastAsia="en-US"/>
        </w:rPr>
        <w:t xml:space="preserve">«Юность Красноярья», </w:t>
      </w:r>
      <w:r w:rsidRPr="009F74C8">
        <w:rPr>
          <w:rFonts w:ascii="Times New Roman" w:eastAsiaTheme="minorHAnsi" w:hAnsi="Times New Roman"/>
          <w:sz w:val="28"/>
          <w:szCs w:val="28"/>
          <w:lang w:eastAsia="en-US"/>
        </w:rPr>
        <w:t xml:space="preserve">который ориентирован на работу с несовершеннолетними, стоящими на различных видах учета, проведены мероприятия: легкоатлетический забег «Семья за бег», «Слет допризывной молодежи», серия мероприятий для Центра семьи «Дари добро», </w:t>
      </w:r>
      <w:proofErr w:type="spellStart"/>
      <w:r w:rsidRPr="009F74C8">
        <w:rPr>
          <w:rFonts w:ascii="Times New Roman" w:eastAsiaTheme="minorHAnsi" w:hAnsi="Times New Roman"/>
          <w:sz w:val="28"/>
          <w:szCs w:val="28"/>
          <w:lang w:eastAsia="en-US"/>
        </w:rPr>
        <w:t>квест</w:t>
      </w:r>
      <w:proofErr w:type="spellEnd"/>
      <w:r w:rsidRPr="009F74C8">
        <w:rPr>
          <w:rFonts w:ascii="Times New Roman" w:eastAsiaTheme="minorHAnsi" w:hAnsi="Times New Roman"/>
          <w:sz w:val="28"/>
          <w:szCs w:val="28"/>
          <w:lang w:eastAsia="en-US"/>
        </w:rPr>
        <w:t xml:space="preserve"> «Молодежный», пейнтбол, встречи, беседы и другие. Еженедельно ребята приходят играть в компьютерные и настольные игры на базе Молодежного центра, мастер-классы. В летний период в трудовые отряды старшеклассников трудоустроены 13 детей, стоящих на различных видах учета. </w:t>
      </w:r>
    </w:p>
    <w:p w:rsidR="009F74C8" w:rsidRPr="009F74C8" w:rsidRDefault="009F74C8" w:rsidP="009F74C8">
      <w:pPr>
        <w:spacing w:line="240" w:lineRule="auto"/>
        <w:ind w:firstLine="708"/>
        <w:jc w:val="both"/>
        <w:rPr>
          <w:rFonts w:ascii="Times New Roman" w:eastAsiaTheme="minorHAnsi" w:hAnsi="Times New Roman"/>
          <w:sz w:val="28"/>
          <w:szCs w:val="28"/>
          <w:lang w:eastAsia="en-US"/>
        </w:rPr>
      </w:pPr>
      <w:r w:rsidRPr="009F74C8">
        <w:rPr>
          <w:rFonts w:ascii="Times New Roman" w:eastAsiaTheme="minorHAnsi" w:hAnsi="Times New Roman"/>
          <w:sz w:val="28"/>
          <w:szCs w:val="28"/>
          <w:lang w:eastAsia="en-US"/>
        </w:rPr>
        <w:t xml:space="preserve">Для участия в краевом проекте </w:t>
      </w:r>
      <w:r w:rsidRPr="009F74C8">
        <w:rPr>
          <w:rFonts w:ascii="Times New Roman" w:eastAsiaTheme="minorHAnsi" w:hAnsi="Times New Roman"/>
          <w:b/>
          <w:sz w:val="28"/>
          <w:szCs w:val="28"/>
          <w:lang w:eastAsia="en-US"/>
        </w:rPr>
        <w:t>«Территория Красноярский край»</w:t>
      </w:r>
      <w:r w:rsidRPr="009F74C8">
        <w:rPr>
          <w:rFonts w:ascii="Times New Roman" w:eastAsiaTheme="minorHAnsi" w:hAnsi="Times New Roman"/>
          <w:sz w:val="28"/>
          <w:szCs w:val="28"/>
          <w:lang w:eastAsia="en-US"/>
        </w:rPr>
        <w:t xml:space="preserve"> в этом году подано более 45 проектов. Участниками поддержанных проектов стало более 1000 человек. </w:t>
      </w:r>
    </w:p>
    <w:p w:rsidR="009F74C8" w:rsidRPr="009F74C8" w:rsidRDefault="009F74C8" w:rsidP="009F74C8">
      <w:pPr>
        <w:spacing w:line="240" w:lineRule="auto"/>
        <w:ind w:firstLine="708"/>
        <w:jc w:val="both"/>
        <w:rPr>
          <w:rFonts w:ascii="Times New Roman" w:eastAsiaTheme="minorHAnsi" w:hAnsi="Times New Roman"/>
          <w:sz w:val="28"/>
          <w:szCs w:val="28"/>
          <w:lang w:eastAsia="en-US"/>
        </w:rPr>
      </w:pPr>
      <w:r w:rsidRPr="009F74C8">
        <w:rPr>
          <w:rFonts w:ascii="Times New Roman" w:eastAsiaTheme="minorHAnsi" w:hAnsi="Times New Roman"/>
          <w:sz w:val="28"/>
          <w:szCs w:val="28"/>
          <w:lang w:eastAsia="en-US"/>
        </w:rPr>
        <w:t xml:space="preserve">В 2024 году в мероприятиях </w:t>
      </w:r>
      <w:r w:rsidRPr="009F74C8">
        <w:rPr>
          <w:rFonts w:ascii="Times New Roman" w:eastAsiaTheme="minorHAnsi" w:hAnsi="Times New Roman"/>
          <w:b/>
          <w:sz w:val="28"/>
          <w:szCs w:val="28"/>
          <w:lang w:eastAsia="en-US"/>
        </w:rPr>
        <w:t>Российского движения детей и молодёжи «Движение первых»</w:t>
      </w:r>
      <w:r w:rsidRPr="009F74C8">
        <w:rPr>
          <w:rFonts w:ascii="Times New Roman" w:eastAsiaTheme="minorHAnsi" w:hAnsi="Times New Roman"/>
          <w:sz w:val="28"/>
          <w:szCs w:val="28"/>
          <w:lang w:eastAsia="en-US"/>
        </w:rPr>
        <w:t xml:space="preserve"> приняло участие 3153 уникальных участников. В каждом образовательном учреждении города, в том числе частные заведения и заведения СПО, открыты первичные отделения города. 3 команды прошли на региональный съезд «Хранителей истории», более 200 участников движения побывали на выставке ВДНХ. 1 Куратор первичного отделения занял 2 место в Конкурсе профессионального мастерства работников сферы молодежной политики Красноярского края в номинации "Быть Первым".</w:t>
      </w:r>
    </w:p>
    <w:p w:rsidR="009F74C8" w:rsidRPr="009F74C8" w:rsidRDefault="009F74C8" w:rsidP="009F74C8">
      <w:pPr>
        <w:spacing w:line="240" w:lineRule="auto"/>
        <w:ind w:firstLine="708"/>
        <w:jc w:val="both"/>
        <w:rPr>
          <w:rFonts w:ascii="Times New Roman" w:eastAsiaTheme="minorHAnsi" w:hAnsi="Times New Roman"/>
          <w:sz w:val="28"/>
          <w:szCs w:val="28"/>
          <w:lang w:eastAsia="en-US"/>
        </w:rPr>
      </w:pPr>
      <w:r w:rsidRPr="009F74C8">
        <w:rPr>
          <w:rFonts w:ascii="Times New Roman" w:eastAsiaTheme="minorHAnsi" w:hAnsi="Times New Roman"/>
          <w:sz w:val="28"/>
          <w:szCs w:val="28"/>
          <w:lang w:eastAsia="en-US"/>
        </w:rPr>
        <w:t xml:space="preserve">Участниками </w:t>
      </w:r>
      <w:r w:rsidRPr="009F74C8">
        <w:rPr>
          <w:rFonts w:ascii="Times New Roman" w:eastAsiaTheme="minorHAnsi" w:hAnsi="Times New Roman"/>
          <w:b/>
          <w:sz w:val="28"/>
          <w:szCs w:val="28"/>
          <w:lang w:eastAsia="en-US"/>
        </w:rPr>
        <w:t>ТИМ «Юниор»</w:t>
      </w:r>
      <w:r w:rsidRPr="009F74C8">
        <w:rPr>
          <w:rFonts w:ascii="Times New Roman" w:eastAsiaTheme="minorHAnsi" w:hAnsi="Times New Roman"/>
          <w:sz w:val="28"/>
          <w:szCs w:val="28"/>
          <w:lang w:eastAsia="en-US"/>
        </w:rPr>
        <w:t xml:space="preserve"> в этом году стали 33 человека, 4 стали членами молодежного оргкомитета, </w:t>
      </w:r>
      <w:r w:rsidRPr="009F74C8">
        <w:rPr>
          <w:rFonts w:ascii="Times New Roman" w:eastAsiaTheme="minorHAnsi" w:hAnsi="Times New Roman"/>
          <w:b/>
          <w:sz w:val="28"/>
          <w:szCs w:val="28"/>
          <w:lang w:eastAsia="en-US"/>
        </w:rPr>
        <w:t>ТИМ «Бирюса»</w:t>
      </w:r>
      <w:r w:rsidRPr="009F74C8">
        <w:rPr>
          <w:rFonts w:ascii="Times New Roman" w:eastAsiaTheme="minorHAnsi" w:hAnsi="Times New Roman"/>
          <w:sz w:val="28"/>
          <w:szCs w:val="28"/>
          <w:lang w:eastAsia="en-US"/>
        </w:rPr>
        <w:t xml:space="preserve"> - 15 участников в четырех </w:t>
      </w:r>
      <w:r w:rsidRPr="009F74C8">
        <w:rPr>
          <w:rFonts w:ascii="Times New Roman" w:eastAsiaTheme="minorHAnsi" w:hAnsi="Times New Roman"/>
          <w:sz w:val="28"/>
          <w:szCs w:val="28"/>
          <w:lang w:eastAsia="en-US"/>
        </w:rPr>
        <w:lastRenderedPageBreak/>
        <w:t>сменах и 13 участников специализированной смены Краевых студенческих отрядов.</w:t>
      </w:r>
    </w:p>
    <w:p w:rsidR="009F74C8" w:rsidRPr="009F74C8" w:rsidRDefault="009F74C8" w:rsidP="009F74C8">
      <w:pPr>
        <w:spacing w:line="240" w:lineRule="auto"/>
        <w:ind w:firstLine="708"/>
        <w:jc w:val="both"/>
        <w:rPr>
          <w:rFonts w:ascii="Times New Roman" w:eastAsiaTheme="minorHAnsi" w:hAnsi="Times New Roman"/>
          <w:sz w:val="28"/>
          <w:szCs w:val="28"/>
          <w:lang w:eastAsia="en-US"/>
        </w:rPr>
      </w:pPr>
      <w:r w:rsidRPr="009F74C8">
        <w:rPr>
          <w:rFonts w:ascii="Times New Roman" w:eastAsiaTheme="minorHAnsi" w:hAnsi="Times New Roman"/>
          <w:sz w:val="28"/>
          <w:szCs w:val="28"/>
          <w:lang w:eastAsia="en-US"/>
        </w:rPr>
        <w:t xml:space="preserve">Не использованные средства по подпрограммам: </w:t>
      </w:r>
    </w:p>
    <w:p w:rsidR="009F74C8" w:rsidRPr="009F74C8" w:rsidRDefault="009F74C8" w:rsidP="009F74C8">
      <w:pPr>
        <w:spacing w:line="240" w:lineRule="auto"/>
        <w:ind w:firstLine="708"/>
        <w:jc w:val="both"/>
        <w:rPr>
          <w:rFonts w:ascii="Times New Roman" w:eastAsiaTheme="minorHAnsi" w:hAnsi="Times New Roman"/>
          <w:sz w:val="28"/>
          <w:szCs w:val="28"/>
          <w:lang w:eastAsia="en-US"/>
        </w:rPr>
      </w:pPr>
      <w:r w:rsidRPr="009F74C8">
        <w:rPr>
          <w:rFonts w:ascii="Times New Roman" w:eastAsiaTheme="minorHAnsi" w:hAnsi="Times New Roman"/>
          <w:sz w:val="28"/>
          <w:szCs w:val="28"/>
          <w:lang w:eastAsia="en-US"/>
        </w:rPr>
        <w:t xml:space="preserve">Первая подпрограмма «Вовлечение молодежи города </w:t>
      </w:r>
      <w:proofErr w:type="spellStart"/>
      <w:r w:rsidRPr="009F74C8">
        <w:rPr>
          <w:rFonts w:ascii="Times New Roman" w:eastAsiaTheme="minorHAnsi" w:hAnsi="Times New Roman"/>
          <w:sz w:val="28"/>
          <w:szCs w:val="28"/>
          <w:lang w:eastAsia="en-US"/>
        </w:rPr>
        <w:t>Лесосибирска</w:t>
      </w:r>
      <w:proofErr w:type="spellEnd"/>
      <w:r w:rsidRPr="009F74C8">
        <w:rPr>
          <w:rFonts w:ascii="Times New Roman" w:eastAsiaTheme="minorHAnsi" w:hAnsi="Times New Roman"/>
          <w:sz w:val="28"/>
          <w:szCs w:val="28"/>
          <w:lang w:eastAsia="en-US"/>
        </w:rPr>
        <w:t xml:space="preserve"> в социальную практику» - 310,5 из них обеспечение деятельности (оказание услуг) подведомственных учреждений 300,0 тыс. руб. экономия на расходы по оплате муниципального контракта по прохождению государственной экспертизы ПСД в связи с задержкой прохождения процедуры экспертизы, 3,2 тыс. руб. экономия ассигнований на льготный проезд до места проведения отпуска и обратно сотрудников МБУ «Молодежный центр» в связи с изменением стоимости оплаты авиабилетов, 7,4 тыс. руб. - субсидия выделенная физическому лицу в рамках городского конкурса молодежных проектов «Инициатива» возвращена в бюджет в связи с отказом получателем по личной инициативе.  </w:t>
      </w:r>
    </w:p>
    <w:p w:rsidR="00160204" w:rsidRDefault="00160204" w:rsidP="009F74C8">
      <w:pPr>
        <w:autoSpaceDE w:val="0"/>
        <w:autoSpaceDN w:val="0"/>
        <w:adjustRightInd w:val="0"/>
        <w:spacing w:after="0" w:line="240" w:lineRule="auto"/>
        <w:jc w:val="both"/>
        <w:rPr>
          <w:rFonts w:ascii="Times New Roman" w:hAnsi="Times New Roman"/>
          <w:sz w:val="28"/>
          <w:szCs w:val="28"/>
        </w:rPr>
      </w:pPr>
    </w:p>
    <w:p w:rsidR="00EE7FAA" w:rsidRPr="005B04F1" w:rsidRDefault="00EE7FAA" w:rsidP="00EE7FAA">
      <w:pPr>
        <w:spacing w:after="0" w:line="240" w:lineRule="auto"/>
        <w:ind w:firstLine="709"/>
        <w:jc w:val="both"/>
        <w:rPr>
          <w:rStyle w:val="af2"/>
          <w:rFonts w:ascii="Times New Roman" w:hAnsi="Times New Roman"/>
          <w:color w:val="000000"/>
          <w:sz w:val="28"/>
          <w:szCs w:val="28"/>
          <w:u w:val="single"/>
          <w:shd w:val="clear" w:color="auto" w:fill="FFFFFF"/>
        </w:rPr>
      </w:pPr>
      <w:r>
        <w:rPr>
          <w:rFonts w:ascii="Times New Roman" w:hAnsi="Times New Roman"/>
          <w:sz w:val="28"/>
          <w:szCs w:val="28"/>
        </w:rPr>
        <w:t>5</w:t>
      </w:r>
      <w:r w:rsidR="006C1D48" w:rsidRPr="00EE7FAA">
        <w:rPr>
          <w:rFonts w:ascii="Times New Roman" w:hAnsi="Times New Roman"/>
          <w:sz w:val="28"/>
          <w:szCs w:val="28"/>
        </w:rPr>
        <w:t>.</w:t>
      </w:r>
      <w:r w:rsidRPr="00EE7FAA">
        <w:rPr>
          <w:rStyle w:val="10"/>
          <w:rFonts w:eastAsia="Calibri"/>
          <w:b/>
          <w:color w:val="000000"/>
          <w:u w:val="single"/>
        </w:rPr>
        <w:t xml:space="preserve"> </w:t>
      </w:r>
      <w:proofErr w:type="gramStart"/>
      <w:r w:rsidRPr="005B04F1">
        <w:rPr>
          <w:rStyle w:val="10"/>
          <w:rFonts w:eastAsia="Calibri"/>
          <w:b/>
          <w:color w:val="000000"/>
          <w:u w:val="single"/>
        </w:rPr>
        <w:t>Муниципальная  программа</w:t>
      </w:r>
      <w:proofErr w:type="gramEnd"/>
      <w:r w:rsidRPr="005B04F1">
        <w:rPr>
          <w:rStyle w:val="10"/>
          <w:rFonts w:eastAsia="Calibri"/>
          <w:b/>
          <w:color w:val="000000"/>
          <w:u w:val="single"/>
        </w:rPr>
        <w:t xml:space="preserve"> </w:t>
      </w:r>
      <w:r w:rsidRPr="005B04F1">
        <w:rPr>
          <w:rStyle w:val="apple-converted-space"/>
          <w:b/>
          <w:bCs/>
          <w:color w:val="000000"/>
          <w:sz w:val="28"/>
          <w:szCs w:val="28"/>
        </w:rPr>
        <w:t> </w:t>
      </w:r>
      <w:r w:rsidRPr="005B04F1">
        <w:rPr>
          <w:rStyle w:val="af2"/>
          <w:rFonts w:ascii="Times New Roman" w:hAnsi="Times New Roman"/>
          <w:color w:val="000000"/>
          <w:sz w:val="28"/>
          <w:szCs w:val="28"/>
          <w:u w:val="single"/>
          <w:shd w:val="clear" w:color="auto" w:fill="FFFFFF"/>
        </w:rPr>
        <w:t xml:space="preserve">«Развитие физической культуры и спорта города </w:t>
      </w:r>
      <w:proofErr w:type="spellStart"/>
      <w:r w:rsidRPr="005B04F1">
        <w:rPr>
          <w:rStyle w:val="af2"/>
          <w:rFonts w:ascii="Times New Roman" w:hAnsi="Times New Roman"/>
          <w:color w:val="000000"/>
          <w:sz w:val="28"/>
          <w:szCs w:val="28"/>
          <w:u w:val="single"/>
          <w:shd w:val="clear" w:color="auto" w:fill="FFFFFF"/>
        </w:rPr>
        <w:t>Лесосибирска</w:t>
      </w:r>
      <w:proofErr w:type="spellEnd"/>
      <w:r w:rsidRPr="005B04F1">
        <w:rPr>
          <w:rStyle w:val="af2"/>
          <w:rFonts w:ascii="Times New Roman" w:hAnsi="Times New Roman"/>
          <w:color w:val="000000"/>
          <w:sz w:val="28"/>
          <w:szCs w:val="28"/>
          <w:u w:val="single"/>
          <w:shd w:val="clear" w:color="auto" w:fill="FFFFFF"/>
        </w:rPr>
        <w:t>»</w:t>
      </w:r>
    </w:p>
    <w:p w:rsidR="002E234C" w:rsidRPr="002E234C" w:rsidRDefault="002E234C" w:rsidP="002E234C">
      <w:pPr>
        <w:autoSpaceDE w:val="0"/>
        <w:autoSpaceDN w:val="0"/>
        <w:adjustRightInd w:val="0"/>
        <w:spacing w:after="120" w:line="240" w:lineRule="auto"/>
        <w:ind w:firstLine="539"/>
        <w:jc w:val="both"/>
        <w:rPr>
          <w:rFonts w:ascii="Times New Roman" w:hAnsi="Times New Roman"/>
          <w:sz w:val="28"/>
          <w:szCs w:val="28"/>
        </w:rPr>
      </w:pPr>
      <w:r w:rsidRPr="002E234C">
        <w:rPr>
          <w:rFonts w:ascii="Times New Roman" w:hAnsi="Times New Roman"/>
          <w:sz w:val="28"/>
          <w:szCs w:val="28"/>
        </w:rPr>
        <w:t xml:space="preserve">Эффективность реализации муниципальной программы «Развитие физической культуры и спорта города </w:t>
      </w:r>
      <w:proofErr w:type="spellStart"/>
      <w:r w:rsidRPr="002E234C">
        <w:rPr>
          <w:rFonts w:ascii="Times New Roman" w:hAnsi="Times New Roman"/>
          <w:sz w:val="28"/>
          <w:szCs w:val="28"/>
        </w:rPr>
        <w:t>Лесосибирска</w:t>
      </w:r>
      <w:proofErr w:type="spellEnd"/>
      <w:r w:rsidRPr="002E234C">
        <w:rPr>
          <w:rFonts w:ascii="Times New Roman" w:hAnsi="Times New Roman"/>
          <w:sz w:val="28"/>
          <w:szCs w:val="28"/>
        </w:rPr>
        <w:t>» в 2024 г. составила 99,7%, в том числе по подпрограммам:</w:t>
      </w:r>
    </w:p>
    <w:tbl>
      <w:tblPr>
        <w:tblStyle w:val="18"/>
        <w:tblW w:w="0" w:type="auto"/>
        <w:tblLook w:val="04A0" w:firstRow="1" w:lastRow="0" w:firstColumn="1" w:lastColumn="0" w:noHBand="0" w:noVBand="1"/>
      </w:tblPr>
      <w:tblGrid>
        <w:gridCol w:w="2392"/>
        <w:gridCol w:w="2393"/>
        <w:gridCol w:w="2393"/>
        <w:gridCol w:w="2393"/>
      </w:tblGrid>
      <w:tr w:rsidR="002E234C" w:rsidRPr="002E234C" w:rsidTr="00D84A9C">
        <w:trPr>
          <w:trHeight w:val="1167"/>
        </w:trPr>
        <w:tc>
          <w:tcPr>
            <w:tcW w:w="2392"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Наименование</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Ассигнования 2024 г.</w:t>
            </w:r>
          </w:p>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w:t>
            </w:r>
            <w:proofErr w:type="spellStart"/>
            <w:r w:rsidRPr="002E234C">
              <w:rPr>
                <w:rFonts w:ascii="Times New Roman" w:hAnsi="Times New Roman"/>
                <w:sz w:val="28"/>
                <w:szCs w:val="28"/>
              </w:rPr>
              <w:t>тыс.руб</w:t>
            </w:r>
            <w:proofErr w:type="spellEnd"/>
            <w:r w:rsidRPr="002E234C">
              <w:rPr>
                <w:rFonts w:ascii="Times New Roman" w:hAnsi="Times New Roman"/>
                <w:sz w:val="28"/>
                <w:szCs w:val="28"/>
              </w:rPr>
              <w:t>.)</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Исполнение</w:t>
            </w:r>
          </w:p>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2024 г.</w:t>
            </w:r>
          </w:p>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w:t>
            </w:r>
            <w:proofErr w:type="spellStart"/>
            <w:r w:rsidRPr="002E234C">
              <w:rPr>
                <w:rFonts w:ascii="Times New Roman" w:hAnsi="Times New Roman"/>
                <w:sz w:val="28"/>
                <w:szCs w:val="28"/>
              </w:rPr>
              <w:t>тыс.руб</w:t>
            </w:r>
            <w:proofErr w:type="spellEnd"/>
            <w:r w:rsidRPr="002E234C">
              <w:rPr>
                <w:rFonts w:ascii="Times New Roman" w:hAnsi="Times New Roman"/>
                <w:sz w:val="28"/>
                <w:szCs w:val="28"/>
              </w:rPr>
              <w:t>.)</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  исполнения</w:t>
            </w:r>
          </w:p>
        </w:tc>
      </w:tr>
      <w:tr w:rsidR="002E234C" w:rsidRPr="002E234C" w:rsidTr="00D84A9C">
        <w:trPr>
          <w:trHeight w:val="1738"/>
        </w:trPr>
        <w:tc>
          <w:tcPr>
            <w:tcW w:w="2392" w:type="dxa"/>
            <w:vAlign w:val="center"/>
          </w:tcPr>
          <w:p w:rsidR="002E234C" w:rsidRPr="002E234C" w:rsidRDefault="002E234C" w:rsidP="002E234C">
            <w:pPr>
              <w:autoSpaceDE w:val="0"/>
              <w:autoSpaceDN w:val="0"/>
              <w:adjustRightInd w:val="0"/>
              <w:rPr>
                <w:rFonts w:ascii="Times New Roman" w:hAnsi="Times New Roman"/>
                <w:sz w:val="28"/>
                <w:szCs w:val="28"/>
              </w:rPr>
            </w:pPr>
            <w:r w:rsidRPr="002E234C">
              <w:rPr>
                <w:rFonts w:ascii="Times New Roman" w:hAnsi="Times New Roman"/>
                <w:sz w:val="28"/>
                <w:szCs w:val="28"/>
              </w:rPr>
              <w:t xml:space="preserve">МП «Развитие физической культуры и спорта города </w:t>
            </w:r>
            <w:proofErr w:type="spellStart"/>
            <w:r w:rsidRPr="002E234C">
              <w:rPr>
                <w:rFonts w:ascii="Times New Roman" w:hAnsi="Times New Roman"/>
                <w:sz w:val="28"/>
                <w:szCs w:val="28"/>
              </w:rPr>
              <w:t>Лесосибирска</w:t>
            </w:r>
            <w:proofErr w:type="spellEnd"/>
            <w:r w:rsidRPr="002E234C">
              <w:rPr>
                <w:rFonts w:ascii="Times New Roman" w:hAnsi="Times New Roman"/>
                <w:sz w:val="28"/>
                <w:szCs w:val="28"/>
              </w:rPr>
              <w:t>»</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187 917,5</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187 374,9</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99,7</w:t>
            </w:r>
          </w:p>
        </w:tc>
      </w:tr>
      <w:tr w:rsidR="002E234C" w:rsidRPr="002E234C" w:rsidTr="00D84A9C">
        <w:trPr>
          <w:trHeight w:val="1692"/>
        </w:trPr>
        <w:tc>
          <w:tcPr>
            <w:tcW w:w="2392" w:type="dxa"/>
            <w:vAlign w:val="center"/>
          </w:tcPr>
          <w:p w:rsidR="002E234C" w:rsidRPr="002E234C" w:rsidRDefault="002E234C" w:rsidP="002E234C">
            <w:pPr>
              <w:autoSpaceDE w:val="0"/>
              <w:autoSpaceDN w:val="0"/>
              <w:adjustRightInd w:val="0"/>
              <w:rPr>
                <w:rFonts w:ascii="Times New Roman" w:hAnsi="Times New Roman"/>
                <w:sz w:val="28"/>
                <w:szCs w:val="28"/>
              </w:rPr>
            </w:pPr>
            <w:r w:rsidRPr="002E234C">
              <w:rPr>
                <w:rFonts w:ascii="Times New Roman" w:hAnsi="Times New Roman"/>
                <w:sz w:val="28"/>
                <w:szCs w:val="28"/>
              </w:rPr>
              <w:t>Подпрограмма 1 «Развитие массовой физической культуры и спорта»</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70 219,6</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69 808,6</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99,4</w:t>
            </w:r>
          </w:p>
        </w:tc>
      </w:tr>
      <w:tr w:rsidR="002E234C" w:rsidRPr="002E234C" w:rsidTr="00D84A9C">
        <w:trPr>
          <w:trHeight w:val="1395"/>
        </w:trPr>
        <w:tc>
          <w:tcPr>
            <w:tcW w:w="2392" w:type="dxa"/>
            <w:vAlign w:val="center"/>
          </w:tcPr>
          <w:p w:rsidR="002E234C" w:rsidRPr="002E234C" w:rsidRDefault="002E234C" w:rsidP="002E234C">
            <w:pPr>
              <w:autoSpaceDE w:val="0"/>
              <w:autoSpaceDN w:val="0"/>
              <w:adjustRightInd w:val="0"/>
              <w:rPr>
                <w:rFonts w:ascii="Times New Roman" w:hAnsi="Times New Roman"/>
                <w:sz w:val="28"/>
                <w:szCs w:val="28"/>
              </w:rPr>
            </w:pPr>
            <w:r w:rsidRPr="002E234C">
              <w:rPr>
                <w:rFonts w:ascii="Times New Roman" w:hAnsi="Times New Roman"/>
                <w:sz w:val="28"/>
                <w:szCs w:val="28"/>
              </w:rPr>
              <w:t>Подпрограмма 2 «Подготовка спортивного резерва»</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108 765,3</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108 718,4</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100</w:t>
            </w:r>
          </w:p>
        </w:tc>
      </w:tr>
      <w:tr w:rsidR="002E234C" w:rsidRPr="002E234C" w:rsidTr="00D84A9C">
        <w:tc>
          <w:tcPr>
            <w:tcW w:w="2392" w:type="dxa"/>
            <w:vAlign w:val="center"/>
          </w:tcPr>
          <w:p w:rsidR="002E234C" w:rsidRPr="002E234C" w:rsidRDefault="002E234C" w:rsidP="002E234C">
            <w:pPr>
              <w:autoSpaceDE w:val="0"/>
              <w:autoSpaceDN w:val="0"/>
              <w:adjustRightInd w:val="0"/>
              <w:rPr>
                <w:rFonts w:ascii="Times New Roman" w:hAnsi="Times New Roman"/>
                <w:sz w:val="28"/>
                <w:szCs w:val="28"/>
              </w:rPr>
            </w:pPr>
            <w:r w:rsidRPr="002E234C">
              <w:rPr>
                <w:rFonts w:ascii="Times New Roman" w:hAnsi="Times New Roman"/>
                <w:sz w:val="28"/>
                <w:szCs w:val="28"/>
              </w:rPr>
              <w:t xml:space="preserve">Подпрограмма 3 «Обеспечение </w:t>
            </w:r>
            <w:r w:rsidRPr="002E234C">
              <w:rPr>
                <w:rFonts w:ascii="Times New Roman" w:hAnsi="Times New Roman"/>
                <w:sz w:val="28"/>
                <w:szCs w:val="28"/>
              </w:rPr>
              <w:lastRenderedPageBreak/>
              <w:t>реализации муниципальной программы и прочие мероприятия»</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lastRenderedPageBreak/>
              <w:t>7 950,1</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7 865,4</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98,9</w:t>
            </w:r>
          </w:p>
        </w:tc>
      </w:tr>
      <w:tr w:rsidR="002E234C" w:rsidRPr="002E234C" w:rsidTr="00D84A9C">
        <w:trPr>
          <w:trHeight w:val="2368"/>
        </w:trPr>
        <w:tc>
          <w:tcPr>
            <w:tcW w:w="2392" w:type="dxa"/>
            <w:vAlign w:val="center"/>
          </w:tcPr>
          <w:p w:rsidR="002E234C" w:rsidRPr="002E234C" w:rsidRDefault="002E234C" w:rsidP="002E234C">
            <w:pPr>
              <w:autoSpaceDE w:val="0"/>
              <w:autoSpaceDN w:val="0"/>
              <w:adjustRightInd w:val="0"/>
              <w:rPr>
                <w:rFonts w:ascii="Times New Roman" w:hAnsi="Times New Roman"/>
                <w:sz w:val="28"/>
                <w:szCs w:val="28"/>
              </w:rPr>
            </w:pPr>
            <w:r w:rsidRPr="002E234C">
              <w:rPr>
                <w:rFonts w:ascii="Times New Roman" w:hAnsi="Times New Roman"/>
                <w:sz w:val="28"/>
                <w:szCs w:val="28"/>
              </w:rPr>
              <w:lastRenderedPageBreak/>
              <w:t xml:space="preserve">Подпрограмма 4 «Развитие адаптивной физической культуры в городе </w:t>
            </w:r>
            <w:proofErr w:type="spellStart"/>
            <w:r w:rsidRPr="002E234C">
              <w:rPr>
                <w:rFonts w:ascii="Times New Roman" w:hAnsi="Times New Roman"/>
                <w:sz w:val="28"/>
                <w:szCs w:val="28"/>
              </w:rPr>
              <w:t>Лесосибирске</w:t>
            </w:r>
            <w:proofErr w:type="spellEnd"/>
            <w:r w:rsidRPr="002E234C">
              <w:rPr>
                <w:rFonts w:ascii="Times New Roman" w:hAnsi="Times New Roman"/>
                <w:sz w:val="28"/>
                <w:szCs w:val="28"/>
              </w:rPr>
              <w:t>»</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982,5</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982,5</w:t>
            </w:r>
          </w:p>
        </w:tc>
        <w:tc>
          <w:tcPr>
            <w:tcW w:w="2393" w:type="dxa"/>
            <w:vAlign w:val="center"/>
          </w:tcPr>
          <w:p w:rsidR="002E234C" w:rsidRPr="002E234C" w:rsidRDefault="002E234C" w:rsidP="002E234C">
            <w:pPr>
              <w:autoSpaceDE w:val="0"/>
              <w:autoSpaceDN w:val="0"/>
              <w:adjustRightInd w:val="0"/>
              <w:jc w:val="center"/>
              <w:rPr>
                <w:rFonts w:ascii="Times New Roman" w:hAnsi="Times New Roman"/>
                <w:sz w:val="28"/>
                <w:szCs w:val="28"/>
              </w:rPr>
            </w:pPr>
            <w:r w:rsidRPr="002E234C">
              <w:rPr>
                <w:rFonts w:ascii="Times New Roman" w:hAnsi="Times New Roman"/>
                <w:sz w:val="28"/>
                <w:szCs w:val="28"/>
              </w:rPr>
              <w:t>100,0</w:t>
            </w:r>
          </w:p>
        </w:tc>
      </w:tr>
    </w:tbl>
    <w:p w:rsidR="002E234C" w:rsidRPr="002E234C" w:rsidRDefault="002E234C" w:rsidP="002E234C">
      <w:pPr>
        <w:autoSpaceDE w:val="0"/>
        <w:autoSpaceDN w:val="0"/>
        <w:adjustRightInd w:val="0"/>
        <w:spacing w:after="0" w:line="240" w:lineRule="auto"/>
        <w:ind w:firstLine="540"/>
        <w:jc w:val="both"/>
        <w:rPr>
          <w:rFonts w:ascii="Times New Roman" w:hAnsi="Times New Roman"/>
          <w:sz w:val="28"/>
          <w:szCs w:val="28"/>
        </w:rPr>
      </w:pPr>
    </w:p>
    <w:p w:rsidR="002E234C" w:rsidRPr="002E234C" w:rsidRDefault="002E234C" w:rsidP="002E234C">
      <w:pPr>
        <w:spacing w:after="0" w:line="240" w:lineRule="auto"/>
        <w:ind w:firstLine="567"/>
        <w:jc w:val="both"/>
        <w:rPr>
          <w:rFonts w:ascii="Times New Roman" w:hAnsi="Times New Roman"/>
          <w:sz w:val="28"/>
          <w:szCs w:val="28"/>
        </w:rPr>
      </w:pPr>
      <w:r w:rsidRPr="002E234C">
        <w:rPr>
          <w:rFonts w:ascii="Times New Roman" w:hAnsi="Times New Roman"/>
          <w:sz w:val="28"/>
          <w:szCs w:val="28"/>
        </w:rPr>
        <w:t>В 2024 году:</w:t>
      </w:r>
    </w:p>
    <w:p w:rsidR="002E234C" w:rsidRPr="002E234C" w:rsidRDefault="002E234C" w:rsidP="002E234C">
      <w:pPr>
        <w:autoSpaceDE w:val="0"/>
        <w:autoSpaceDN w:val="0"/>
        <w:adjustRightInd w:val="0"/>
        <w:spacing w:after="0" w:line="240" w:lineRule="auto"/>
        <w:ind w:firstLine="540"/>
        <w:jc w:val="both"/>
        <w:rPr>
          <w:rFonts w:ascii="Times New Roman" w:hAnsi="Times New Roman"/>
          <w:sz w:val="28"/>
          <w:szCs w:val="28"/>
        </w:rPr>
      </w:pPr>
      <w:r w:rsidRPr="002E234C">
        <w:rPr>
          <w:rFonts w:ascii="Times New Roman" w:hAnsi="Times New Roman"/>
          <w:sz w:val="28"/>
          <w:szCs w:val="28"/>
        </w:rPr>
        <w:t>- удельный вес населения, систематически занимающегося спортом, составил 58,88 %;</w:t>
      </w:r>
    </w:p>
    <w:p w:rsidR="002E234C" w:rsidRPr="002E234C" w:rsidRDefault="002E234C" w:rsidP="002E234C">
      <w:pPr>
        <w:autoSpaceDE w:val="0"/>
        <w:autoSpaceDN w:val="0"/>
        <w:adjustRightInd w:val="0"/>
        <w:spacing w:after="0" w:line="240" w:lineRule="auto"/>
        <w:ind w:firstLine="540"/>
        <w:jc w:val="both"/>
        <w:outlineLvl w:val="0"/>
        <w:rPr>
          <w:rFonts w:ascii="Times New Roman" w:hAnsi="Times New Roman"/>
          <w:sz w:val="28"/>
          <w:szCs w:val="28"/>
        </w:rPr>
      </w:pPr>
      <w:r w:rsidRPr="002E234C">
        <w:rPr>
          <w:rFonts w:ascii="Times New Roman" w:hAnsi="Times New Roman"/>
          <w:sz w:val="28"/>
          <w:szCs w:val="28"/>
        </w:rPr>
        <w:t>В соответствии с Указом Президента РФ от 21.07.2020 № 474 «О национальных целях развития Российской Федерации на период до 2030 года», Постановлением Правительства Красноярского края от 30.09.2013 № 518-п (ред. от 25.07.2023) «Об утверждении государственной программы Красноярского края "Развитие физической культуры и спорта» (</w:t>
      </w:r>
      <w:r w:rsidRPr="002E234C">
        <w:rPr>
          <w:rFonts w:ascii="Times New Roman" w:eastAsia="Calibri" w:hAnsi="Times New Roman"/>
          <w:sz w:val="28"/>
          <w:szCs w:val="28"/>
        </w:rPr>
        <w:t xml:space="preserve">Приложение № 1 к паспорту государственной программы Красноярского края «Развитие физической культуры и спорта») </w:t>
      </w:r>
      <w:r w:rsidRPr="002E234C">
        <w:rPr>
          <w:rFonts w:ascii="Times New Roman" w:hAnsi="Times New Roman"/>
          <w:sz w:val="28"/>
          <w:szCs w:val="28"/>
        </w:rPr>
        <w:t xml:space="preserve">и дополнительным соглашением о сотрудничестве от 03.09.2022 № 17-БС21/1 между Министерством спорта Красноярского края и администрацией г. </w:t>
      </w:r>
      <w:proofErr w:type="spellStart"/>
      <w:r w:rsidRPr="002E234C">
        <w:rPr>
          <w:rFonts w:ascii="Times New Roman" w:hAnsi="Times New Roman"/>
          <w:sz w:val="28"/>
          <w:szCs w:val="28"/>
        </w:rPr>
        <w:t>Лесосибирска</w:t>
      </w:r>
      <w:proofErr w:type="spellEnd"/>
      <w:r w:rsidRPr="002E234C">
        <w:rPr>
          <w:rFonts w:ascii="Times New Roman" w:hAnsi="Times New Roman"/>
          <w:sz w:val="28"/>
          <w:szCs w:val="28"/>
        </w:rPr>
        <w:t xml:space="preserve"> Красноярского края удельный вес населения, систематически занимающегося физкультурой и спортом в долгосрочном периоде к 2030 году должен составить 70%. Мероприятия, проводимые в рамках муниципальной программы «Развитие физической культуры и спорта города </w:t>
      </w:r>
      <w:proofErr w:type="spellStart"/>
      <w:r w:rsidRPr="002E234C">
        <w:rPr>
          <w:rFonts w:ascii="Times New Roman" w:hAnsi="Times New Roman"/>
          <w:sz w:val="28"/>
          <w:szCs w:val="28"/>
        </w:rPr>
        <w:t>Лесосибирска</w:t>
      </w:r>
      <w:proofErr w:type="spellEnd"/>
      <w:r w:rsidRPr="002E234C">
        <w:rPr>
          <w:rFonts w:ascii="Times New Roman" w:hAnsi="Times New Roman"/>
          <w:sz w:val="28"/>
          <w:szCs w:val="28"/>
        </w:rPr>
        <w:t>», будут направлены на достижение указанного уровня в 2024 году.</w:t>
      </w:r>
    </w:p>
    <w:p w:rsidR="002E234C" w:rsidRPr="002E234C" w:rsidRDefault="002E234C" w:rsidP="002E234C">
      <w:pPr>
        <w:autoSpaceDE w:val="0"/>
        <w:autoSpaceDN w:val="0"/>
        <w:adjustRightInd w:val="0"/>
        <w:spacing w:after="0" w:line="240" w:lineRule="auto"/>
        <w:ind w:firstLine="540"/>
        <w:jc w:val="both"/>
        <w:rPr>
          <w:rFonts w:ascii="Times New Roman" w:hAnsi="Times New Roman"/>
          <w:sz w:val="28"/>
          <w:szCs w:val="28"/>
        </w:rPr>
      </w:pPr>
      <w:r w:rsidRPr="002E234C">
        <w:rPr>
          <w:rFonts w:ascii="Times New Roman" w:hAnsi="Times New Roman"/>
          <w:sz w:val="28"/>
          <w:szCs w:val="28"/>
        </w:rPr>
        <w:t xml:space="preserve">- уровень обеспеченности спортивными сооружениями в городе </w:t>
      </w:r>
      <w:proofErr w:type="spellStart"/>
      <w:r w:rsidRPr="002E234C">
        <w:rPr>
          <w:rFonts w:ascii="Times New Roman" w:hAnsi="Times New Roman"/>
          <w:sz w:val="28"/>
          <w:szCs w:val="28"/>
        </w:rPr>
        <w:t>Лесосибирске</w:t>
      </w:r>
      <w:proofErr w:type="spellEnd"/>
      <w:r w:rsidRPr="002E234C">
        <w:rPr>
          <w:rFonts w:ascii="Times New Roman" w:hAnsi="Times New Roman"/>
          <w:sz w:val="28"/>
          <w:szCs w:val="28"/>
        </w:rPr>
        <w:t xml:space="preserve"> в 2024 году составил 58,39 %;</w:t>
      </w:r>
    </w:p>
    <w:p w:rsidR="002E234C" w:rsidRPr="002E234C" w:rsidRDefault="002E234C" w:rsidP="002E234C">
      <w:pPr>
        <w:spacing w:after="0" w:line="240" w:lineRule="auto"/>
        <w:ind w:firstLine="567"/>
        <w:jc w:val="both"/>
        <w:rPr>
          <w:rFonts w:ascii="Times New Roman" w:hAnsi="Times New Roman"/>
          <w:sz w:val="28"/>
          <w:szCs w:val="28"/>
        </w:rPr>
      </w:pPr>
      <w:r w:rsidRPr="002E234C">
        <w:rPr>
          <w:rFonts w:ascii="Times New Roman" w:hAnsi="Times New Roman"/>
          <w:sz w:val="28"/>
          <w:szCs w:val="28"/>
        </w:rPr>
        <w:t>- количество организованных и проведенных общегородских, массовых физкультурно-спортивных мероприятий составило до 270 ед.;</w:t>
      </w:r>
    </w:p>
    <w:p w:rsidR="002E234C" w:rsidRPr="002E234C" w:rsidRDefault="002E234C" w:rsidP="002E234C">
      <w:pPr>
        <w:spacing w:after="0" w:line="240" w:lineRule="auto"/>
        <w:ind w:firstLine="567"/>
        <w:jc w:val="both"/>
        <w:rPr>
          <w:rFonts w:ascii="Times New Roman" w:hAnsi="Times New Roman"/>
          <w:sz w:val="28"/>
          <w:szCs w:val="28"/>
        </w:rPr>
      </w:pPr>
      <w:r w:rsidRPr="002E234C">
        <w:rPr>
          <w:rFonts w:ascii="Times New Roman" w:hAnsi="Times New Roman"/>
          <w:sz w:val="28"/>
          <w:szCs w:val="28"/>
        </w:rPr>
        <w:t xml:space="preserve">- количество участников массовых физкультурно-спортивных мероприятий достигло 2 930 ед.; </w:t>
      </w:r>
    </w:p>
    <w:p w:rsidR="002E234C" w:rsidRPr="002E234C" w:rsidRDefault="002E234C" w:rsidP="002E234C">
      <w:pPr>
        <w:spacing w:after="0" w:line="240" w:lineRule="auto"/>
        <w:ind w:firstLine="567"/>
        <w:jc w:val="both"/>
        <w:rPr>
          <w:rFonts w:ascii="Times New Roman" w:hAnsi="Times New Roman"/>
          <w:sz w:val="28"/>
          <w:szCs w:val="28"/>
        </w:rPr>
      </w:pPr>
      <w:r w:rsidRPr="002E234C">
        <w:rPr>
          <w:rFonts w:ascii="Times New Roman" w:hAnsi="Times New Roman"/>
          <w:sz w:val="28"/>
          <w:szCs w:val="28"/>
        </w:rPr>
        <w:t xml:space="preserve">- количество привлеченного населения к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составило </w:t>
      </w:r>
      <w:r w:rsidRPr="002E234C">
        <w:rPr>
          <w:rFonts w:ascii="Times New Roman" w:hAnsi="Times New Roman"/>
          <w:sz w:val="28"/>
          <w:szCs w:val="28"/>
          <w:shd w:val="clear" w:color="auto" w:fill="FFFFFF" w:themeFill="background1"/>
        </w:rPr>
        <w:t>3 044</w:t>
      </w:r>
      <w:r w:rsidRPr="002E234C">
        <w:rPr>
          <w:rFonts w:ascii="Times New Roman" w:hAnsi="Times New Roman"/>
          <w:sz w:val="28"/>
          <w:szCs w:val="28"/>
        </w:rPr>
        <w:t xml:space="preserve"> чел.; </w:t>
      </w:r>
    </w:p>
    <w:p w:rsidR="002E234C" w:rsidRPr="002E234C" w:rsidRDefault="002E234C" w:rsidP="002E234C">
      <w:pPr>
        <w:spacing w:after="0" w:line="240" w:lineRule="auto"/>
        <w:ind w:firstLine="567"/>
        <w:jc w:val="both"/>
        <w:rPr>
          <w:rFonts w:ascii="Times New Roman" w:hAnsi="Times New Roman"/>
          <w:sz w:val="28"/>
          <w:szCs w:val="28"/>
        </w:rPr>
      </w:pPr>
      <w:r w:rsidRPr="002E234C">
        <w:rPr>
          <w:rFonts w:ascii="Times New Roman" w:hAnsi="Times New Roman"/>
          <w:sz w:val="28"/>
          <w:szCs w:val="28"/>
        </w:rPr>
        <w:t>- количество привлеченного населения к систематическим занятиям физической культурой и спортом в рамках реализации проекта «Спорт в каждый двор» 632 чел.;</w:t>
      </w:r>
    </w:p>
    <w:p w:rsidR="002E234C" w:rsidRPr="002E234C" w:rsidRDefault="002E234C" w:rsidP="002E234C">
      <w:pPr>
        <w:spacing w:after="0" w:line="240" w:lineRule="auto"/>
        <w:ind w:firstLine="567"/>
        <w:jc w:val="both"/>
        <w:rPr>
          <w:rFonts w:ascii="Times New Roman" w:hAnsi="Times New Roman"/>
          <w:sz w:val="28"/>
          <w:szCs w:val="28"/>
        </w:rPr>
      </w:pPr>
      <w:r w:rsidRPr="002E234C">
        <w:rPr>
          <w:rFonts w:ascii="Times New Roman" w:hAnsi="Times New Roman"/>
          <w:sz w:val="28"/>
          <w:szCs w:val="28"/>
        </w:rPr>
        <w:lastRenderedPageBreak/>
        <w:t>- 11 тренеров прошли курсы повышения квалификации;</w:t>
      </w:r>
    </w:p>
    <w:p w:rsidR="002E234C" w:rsidRPr="002E234C" w:rsidRDefault="002E234C" w:rsidP="002E234C">
      <w:pPr>
        <w:spacing w:after="0" w:line="240" w:lineRule="auto"/>
        <w:ind w:firstLine="567"/>
        <w:jc w:val="both"/>
        <w:rPr>
          <w:rFonts w:ascii="Times New Roman" w:hAnsi="Times New Roman"/>
          <w:sz w:val="28"/>
          <w:szCs w:val="28"/>
        </w:rPr>
      </w:pPr>
      <w:r w:rsidRPr="002E234C">
        <w:rPr>
          <w:rFonts w:ascii="Times New Roman" w:hAnsi="Times New Roman"/>
          <w:sz w:val="28"/>
          <w:szCs w:val="28"/>
        </w:rPr>
        <w:t xml:space="preserve">- число спортсменов города </w:t>
      </w:r>
      <w:proofErr w:type="spellStart"/>
      <w:r w:rsidRPr="002E234C">
        <w:rPr>
          <w:rFonts w:ascii="Times New Roman" w:hAnsi="Times New Roman"/>
          <w:sz w:val="28"/>
          <w:szCs w:val="28"/>
        </w:rPr>
        <w:t>Лесосибирска</w:t>
      </w:r>
      <w:proofErr w:type="spellEnd"/>
      <w:r w:rsidRPr="002E234C">
        <w:rPr>
          <w:rFonts w:ascii="Times New Roman" w:hAnsi="Times New Roman"/>
          <w:sz w:val="28"/>
          <w:szCs w:val="28"/>
        </w:rPr>
        <w:t xml:space="preserve"> в составе сборных команд России и Красноярского края составило 29 чел. в связи с выделением ассигнований в рамках Соглашения о предоставлении субсидии местному бюджету из краевого бюджета на развитие детско-юношеского спорта в 2024 году;</w:t>
      </w:r>
    </w:p>
    <w:p w:rsidR="002E234C" w:rsidRPr="002E234C" w:rsidRDefault="002E234C" w:rsidP="002E234C">
      <w:pPr>
        <w:spacing w:after="0" w:line="240" w:lineRule="auto"/>
        <w:ind w:firstLine="567"/>
        <w:jc w:val="both"/>
        <w:rPr>
          <w:rFonts w:ascii="Times New Roman" w:hAnsi="Times New Roman"/>
          <w:sz w:val="28"/>
          <w:szCs w:val="28"/>
        </w:rPr>
      </w:pPr>
      <w:r w:rsidRPr="002E234C">
        <w:rPr>
          <w:rFonts w:ascii="Times New Roman" w:hAnsi="Times New Roman"/>
          <w:sz w:val="28"/>
          <w:szCs w:val="28"/>
        </w:rPr>
        <w:t xml:space="preserve">- муниципальные задания, планы финансово-хозяйственной деятельности подведомственными учреждениями выполнены в среднем на </w:t>
      </w:r>
      <w:r w:rsidRPr="002E234C">
        <w:rPr>
          <w:rFonts w:ascii="Times New Roman" w:hAnsi="Times New Roman"/>
          <w:sz w:val="28"/>
          <w:szCs w:val="28"/>
          <w:shd w:val="clear" w:color="auto" w:fill="FFFFFF" w:themeFill="background1"/>
        </w:rPr>
        <w:t>98</w:t>
      </w:r>
      <w:r w:rsidRPr="002E234C">
        <w:rPr>
          <w:rFonts w:ascii="Times New Roman" w:hAnsi="Times New Roman"/>
          <w:sz w:val="28"/>
          <w:szCs w:val="28"/>
        </w:rPr>
        <w:t xml:space="preserve"> %;</w:t>
      </w:r>
    </w:p>
    <w:p w:rsidR="002E234C" w:rsidRPr="002E234C" w:rsidRDefault="002E234C" w:rsidP="002E234C">
      <w:pPr>
        <w:autoSpaceDE w:val="0"/>
        <w:autoSpaceDN w:val="0"/>
        <w:adjustRightInd w:val="0"/>
        <w:spacing w:after="0" w:line="240" w:lineRule="auto"/>
        <w:ind w:firstLine="540"/>
        <w:jc w:val="both"/>
        <w:rPr>
          <w:rFonts w:ascii="Times New Roman" w:hAnsi="Times New Roman"/>
          <w:sz w:val="28"/>
          <w:szCs w:val="28"/>
        </w:rPr>
      </w:pPr>
      <w:r w:rsidRPr="002E234C">
        <w:rPr>
          <w:rFonts w:ascii="Times New Roman" w:hAnsi="Times New Roman"/>
          <w:sz w:val="28"/>
          <w:szCs w:val="28"/>
        </w:rPr>
        <w:t>- доля лиц с ограниченными возможностями здоровья и инвалидов, систематически занимающихся физической культурой и спортом составила 28,3%;</w:t>
      </w:r>
      <w:r w:rsidRPr="002E234C">
        <w:rPr>
          <w:rFonts w:ascii="Times New Roman" w:hAnsi="Times New Roman"/>
          <w:sz w:val="28"/>
          <w:szCs w:val="28"/>
          <w:shd w:val="clear" w:color="auto" w:fill="FFFF00"/>
        </w:rPr>
        <w:t xml:space="preserve"> </w:t>
      </w:r>
    </w:p>
    <w:p w:rsidR="002E234C" w:rsidRPr="002E234C" w:rsidRDefault="002E234C" w:rsidP="002E234C">
      <w:pPr>
        <w:autoSpaceDE w:val="0"/>
        <w:autoSpaceDN w:val="0"/>
        <w:adjustRightInd w:val="0"/>
        <w:spacing w:after="0" w:line="240" w:lineRule="auto"/>
        <w:ind w:firstLine="540"/>
        <w:jc w:val="both"/>
        <w:rPr>
          <w:rFonts w:ascii="Times New Roman" w:hAnsi="Times New Roman"/>
          <w:sz w:val="28"/>
          <w:szCs w:val="28"/>
        </w:rPr>
      </w:pPr>
      <w:r w:rsidRPr="002E234C">
        <w:rPr>
          <w:rFonts w:ascii="Times New Roman" w:hAnsi="Times New Roman"/>
          <w:sz w:val="28"/>
          <w:szCs w:val="28"/>
        </w:rPr>
        <w:t xml:space="preserve">- проведено 20 спортивно-массовых мероприятия для лиц, с ограниченными возможностями здоровья и инвалидов. </w:t>
      </w:r>
    </w:p>
    <w:p w:rsidR="008366A4" w:rsidRDefault="008366A4" w:rsidP="002A6953">
      <w:pPr>
        <w:autoSpaceDE w:val="0"/>
        <w:autoSpaceDN w:val="0"/>
        <w:adjustRightInd w:val="0"/>
        <w:spacing w:after="0"/>
        <w:jc w:val="both"/>
        <w:rPr>
          <w:rFonts w:ascii="Times New Roman" w:hAnsi="Times New Roman"/>
          <w:sz w:val="28"/>
          <w:szCs w:val="28"/>
        </w:rPr>
      </w:pPr>
    </w:p>
    <w:p w:rsidR="008366A4" w:rsidRPr="00EE7FAA" w:rsidRDefault="008366A4" w:rsidP="00EE7FAA">
      <w:pPr>
        <w:autoSpaceDE w:val="0"/>
        <w:autoSpaceDN w:val="0"/>
        <w:adjustRightInd w:val="0"/>
        <w:spacing w:after="0"/>
        <w:ind w:firstLine="540"/>
        <w:jc w:val="both"/>
        <w:rPr>
          <w:rFonts w:ascii="Times New Roman" w:hAnsi="Times New Roman"/>
          <w:sz w:val="28"/>
          <w:szCs w:val="28"/>
        </w:rPr>
      </w:pPr>
    </w:p>
    <w:p w:rsidR="00EE7FAA" w:rsidRPr="00DE423E" w:rsidRDefault="00EE7FAA" w:rsidP="00DE423E">
      <w:pPr>
        <w:pStyle w:val="a9"/>
        <w:numPr>
          <w:ilvl w:val="0"/>
          <w:numId w:val="3"/>
        </w:numPr>
        <w:spacing w:after="0" w:line="240" w:lineRule="auto"/>
        <w:jc w:val="both"/>
        <w:rPr>
          <w:rStyle w:val="10"/>
          <w:rFonts w:eastAsia="Calibri"/>
          <w:b/>
          <w:u w:val="single"/>
        </w:rPr>
      </w:pPr>
      <w:r w:rsidRPr="00DE423E">
        <w:rPr>
          <w:rStyle w:val="10"/>
          <w:rFonts w:eastAsia="Calibri"/>
          <w:b/>
          <w:u w:val="single"/>
        </w:rPr>
        <w:t>Муниципальная программа «Формирование комфортной городской среды»</w:t>
      </w:r>
    </w:p>
    <w:p w:rsidR="00EE7FAA" w:rsidRDefault="00EE7FAA" w:rsidP="00EE7FAA">
      <w:pPr>
        <w:spacing w:after="0"/>
        <w:ind w:firstLine="540"/>
        <w:jc w:val="both"/>
        <w:rPr>
          <w:rFonts w:ascii="Times New Roman" w:hAnsi="Times New Roman"/>
          <w:sz w:val="28"/>
          <w:szCs w:val="28"/>
        </w:rPr>
      </w:pPr>
    </w:p>
    <w:p w:rsidR="002E234C" w:rsidRPr="00903E19" w:rsidRDefault="002E234C" w:rsidP="002E234C">
      <w:pPr>
        <w:spacing w:after="0"/>
        <w:ind w:firstLine="540"/>
        <w:jc w:val="both"/>
        <w:rPr>
          <w:rFonts w:ascii="Times New Roman" w:hAnsi="Times New Roman"/>
          <w:sz w:val="28"/>
          <w:szCs w:val="28"/>
        </w:rPr>
      </w:pPr>
      <w:r w:rsidRPr="00903E19">
        <w:rPr>
          <w:rFonts w:ascii="Times New Roman" w:hAnsi="Times New Roman"/>
          <w:sz w:val="28"/>
          <w:szCs w:val="28"/>
        </w:rPr>
        <w:t>Основн</w:t>
      </w:r>
      <w:r>
        <w:rPr>
          <w:rFonts w:ascii="Times New Roman" w:hAnsi="Times New Roman"/>
          <w:sz w:val="28"/>
          <w:szCs w:val="28"/>
        </w:rPr>
        <w:t>ая</w:t>
      </w:r>
      <w:r w:rsidRPr="00903E19">
        <w:rPr>
          <w:rFonts w:ascii="Times New Roman" w:hAnsi="Times New Roman"/>
          <w:sz w:val="28"/>
          <w:szCs w:val="28"/>
        </w:rPr>
        <w:t xml:space="preserve"> </w:t>
      </w:r>
      <w:r w:rsidRPr="00903E19">
        <w:rPr>
          <w:rFonts w:ascii="Times New Roman" w:hAnsi="Times New Roman"/>
          <w:b/>
          <w:i/>
          <w:sz w:val="28"/>
          <w:szCs w:val="28"/>
        </w:rPr>
        <w:t>цел</w:t>
      </w:r>
      <w:r>
        <w:rPr>
          <w:rFonts w:ascii="Times New Roman" w:hAnsi="Times New Roman"/>
          <w:b/>
          <w:i/>
          <w:sz w:val="28"/>
          <w:szCs w:val="28"/>
        </w:rPr>
        <w:t>ь</w:t>
      </w:r>
      <w:r w:rsidRPr="00903E19">
        <w:rPr>
          <w:rFonts w:ascii="Times New Roman" w:hAnsi="Times New Roman"/>
          <w:b/>
          <w:i/>
          <w:sz w:val="28"/>
          <w:szCs w:val="28"/>
        </w:rPr>
        <w:t xml:space="preserve"> </w:t>
      </w:r>
      <w:r w:rsidRPr="00903E19">
        <w:rPr>
          <w:rFonts w:ascii="Times New Roman" w:hAnsi="Times New Roman"/>
          <w:sz w:val="28"/>
          <w:szCs w:val="28"/>
        </w:rPr>
        <w:t>Программы явля</w:t>
      </w:r>
      <w:r>
        <w:rPr>
          <w:rFonts w:ascii="Times New Roman" w:hAnsi="Times New Roman"/>
          <w:sz w:val="28"/>
          <w:szCs w:val="28"/>
        </w:rPr>
        <w:t>ется</w:t>
      </w:r>
      <w:r w:rsidRPr="00903E19">
        <w:rPr>
          <w:rFonts w:ascii="Times New Roman" w:hAnsi="Times New Roman"/>
          <w:sz w:val="28"/>
          <w:szCs w:val="28"/>
        </w:rPr>
        <w:t>:</w:t>
      </w:r>
    </w:p>
    <w:p w:rsidR="002E234C" w:rsidRPr="001C50D4" w:rsidRDefault="002E234C" w:rsidP="002E234C">
      <w:pPr>
        <w:overflowPunct w:val="0"/>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w:t>
      </w:r>
      <w:r w:rsidRPr="00425A6A">
        <w:rPr>
          <w:rFonts w:ascii="Times New Roman" w:hAnsi="Times New Roman"/>
          <w:sz w:val="28"/>
          <w:szCs w:val="28"/>
        </w:rPr>
        <w:t xml:space="preserve">Повышение качества и комфорта городской среды на </w:t>
      </w:r>
      <w:r>
        <w:rPr>
          <w:rFonts w:ascii="Times New Roman" w:hAnsi="Times New Roman"/>
          <w:sz w:val="28"/>
          <w:szCs w:val="28"/>
        </w:rPr>
        <w:t xml:space="preserve">территории города </w:t>
      </w:r>
      <w:proofErr w:type="spellStart"/>
      <w:r>
        <w:rPr>
          <w:rFonts w:ascii="Times New Roman" w:hAnsi="Times New Roman"/>
          <w:sz w:val="28"/>
          <w:szCs w:val="28"/>
        </w:rPr>
        <w:t>Лесосибирска</w:t>
      </w:r>
      <w:proofErr w:type="spellEnd"/>
      <w:r>
        <w:rPr>
          <w:rFonts w:ascii="Times New Roman" w:hAnsi="Times New Roman"/>
          <w:sz w:val="28"/>
          <w:szCs w:val="28"/>
        </w:rPr>
        <w:t>.</w:t>
      </w:r>
    </w:p>
    <w:p w:rsidR="002E234C" w:rsidRPr="00903E19" w:rsidRDefault="002E234C" w:rsidP="002E234C">
      <w:pPr>
        <w:spacing w:after="0"/>
        <w:ind w:firstLine="708"/>
        <w:jc w:val="both"/>
        <w:rPr>
          <w:rFonts w:ascii="Times New Roman" w:hAnsi="Times New Roman"/>
          <w:sz w:val="28"/>
          <w:szCs w:val="28"/>
        </w:rPr>
      </w:pPr>
      <w:r w:rsidRPr="00903E19">
        <w:rPr>
          <w:rFonts w:ascii="Times New Roman" w:hAnsi="Times New Roman"/>
          <w:sz w:val="28"/>
          <w:szCs w:val="28"/>
        </w:rPr>
        <w:t xml:space="preserve">Достижение поставленных целей планируется через решение следующих </w:t>
      </w:r>
      <w:r w:rsidRPr="00903E19">
        <w:rPr>
          <w:rFonts w:ascii="Times New Roman" w:hAnsi="Times New Roman"/>
          <w:b/>
          <w:i/>
          <w:sz w:val="28"/>
          <w:szCs w:val="28"/>
        </w:rPr>
        <w:t>задач</w:t>
      </w:r>
      <w:r w:rsidRPr="00903E19">
        <w:rPr>
          <w:rFonts w:ascii="Times New Roman" w:hAnsi="Times New Roman"/>
          <w:sz w:val="28"/>
          <w:szCs w:val="28"/>
        </w:rPr>
        <w:t>:</w:t>
      </w:r>
    </w:p>
    <w:p w:rsidR="002E234C" w:rsidRDefault="002E234C" w:rsidP="002E234C">
      <w:pPr>
        <w:spacing w:after="0"/>
        <w:jc w:val="both"/>
        <w:rPr>
          <w:rFonts w:ascii="Times New Roman" w:hAnsi="Times New Roman"/>
          <w:sz w:val="28"/>
          <w:szCs w:val="28"/>
        </w:rPr>
      </w:pPr>
      <w:r w:rsidRPr="00903E19">
        <w:rPr>
          <w:rFonts w:ascii="Times New Roman" w:hAnsi="Times New Roman"/>
          <w:sz w:val="28"/>
          <w:szCs w:val="28"/>
        </w:rPr>
        <w:t xml:space="preserve">- </w:t>
      </w:r>
      <w:r>
        <w:rPr>
          <w:rFonts w:ascii="Times New Roman" w:hAnsi="Times New Roman"/>
          <w:sz w:val="28"/>
          <w:szCs w:val="28"/>
        </w:rPr>
        <w:t>о</w:t>
      </w:r>
      <w:r w:rsidRPr="009D6426">
        <w:rPr>
          <w:rFonts w:ascii="Times New Roman" w:hAnsi="Times New Roman"/>
          <w:sz w:val="28"/>
          <w:szCs w:val="28"/>
        </w:rPr>
        <w:t xml:space="preserve">беспечение формирования единого облика города </w:t>
      </w:r>
      <w:proofErr w:type="spellStart"/>
      <w:r w:rsidRPr="009D6426">
        <w:rPr>
          <w:rFonts w:ascii="Times New Roman" w:hAnsi="Times New Roman"/>
          <w:sz w:val="28"/>
          <w:szCs w:val="28"/>
        </w:rPr>
        <w:t>Лесосибирска</w:t>
      </w:r>
      <w:proofErr w:type="spellEnd"/>
      <w:r>
        <w:rPr>
          <w:rFonts w:ascii="Times New Roman" w:hAnsi="Times New Roman"/>
          <w:sz w:val="28"/>
          <w:szCs w:val="28"/>
        </w:rPr>
        <w:t>.</w:t>
      </w:r>
    </w:p>
    <w:p w:rsidR="002E234C" w:rsidRPr="00903E19" w:rsidRDefault="002E234C" w:rsidP="002E234C">
      <w:pPr>
        <w:spacing w:after="0"/>
        <w:jc w:val="both"/>
        <w:rPr>
          <w:rFonts w:ascii="Times New Roman" w:hAnsi="Times New Roman"/>
          <w:sz w:val="28"/>
          <w:szCs w:val="28"/>
        </w:rPr>
      </w:pPr>
    </w:p>
    <w:p w:rsidR="002E234C" w:rsidRPr="00F67C59" w:rsidRDefault="002E234C" w:rsidP="002E234C">
      <w:pPr>
        <w:numPr>
          <w:ilvl w:val="0"/>
          <w:numId w:val="8"/>
        </w:numPr>
        <w:shd w:val="clear" w:color="auto" w:fill="FFFFFF"/>
        <w:tabs>
          <w:tab w:val="clear" w:pos="2345"/>
          <w:tab w:val="num" w:pos="720"/>
          <w:tab w:val="left" w:pos="947"/>
        </w:tabs>
        <w:spacing w:after="0" w:line="240" w:lineRule="auto"/>
        <w:ind w:left="720" w:right="58"/>
        <w:jc w:val="center"/>
        <w:rPr>
          <w:rFonts w:ascii="Times New Roman" w:hAnsi="Times New Roman"/>
          <w:bCs/>
          <w:sz w:val="28"/>
          <w:szCs w:val="28"/>
        </w:rPr>
      </w:pPr>
      <w:r w:rsidRPr="007077EB">
        <w:rPr>
          <w:rFonts w:ascii="Times New Roman" w:hAnsi="Times New Roman"/>
          <w:sz w:val="28"/>
          <w:szCs w:val="28"/>
        </w:rPr>
        <w:t>Целевые показатели и показатели результативности</w:t>
      </w:r>
    </w:p>
    <w:p w:rsidR="002E234C" w:rsidRPr="007077EB" w:rsidRDefault="002E234C" w:rsidP="002E234C">
      <w:pPr>
        <w:shd w:val="clear" w:color="auto" w:fill="FFFFFF"/>
        <w:tabs>
          <w:tab w:val="left" w:pos="947"/>
        </w:tabs>
        <w:spacing w:after="0" w:line="240" w:lineRule="auto"/>
        <w:ind w:left="720" w:right="58"/>
        <w:jc w:val="both"/>
        <w:rPr>
          <w:rFonts w:ascii="Times New Roman" w:hAnsi="Times New Roman"/>
          <w:bCs/>
          <w:sz w:val="28"/>
          <w:szCs w:val="28"/>
        </w:rPr>
      </w:pPr>
    </w:p>
    <w:p w:rsidR="002E234C" w:rsidRDefault="002E234C" w:rsidP="002E234C">
      <w:pPr>
        <w:spacing w:after="0"/>
        <w:ind w:firstLine="360"/>
        <w:jc w:val="both"/>
        <w:rPr>
          <w:rFonts w:ascii="Times New Roman" w:hAnsi="Times New Roman"/>
          <w:bCs/>
          <w:sz w:val="28"/>
          <w:szCs w:val="28"/>
        </w:rPr>
      </w:pPr>
      <w:r>
        <w:rPr>
          <w:rFonts w:ascii="Times New Roman" w:hAnsi="Times New Roman"/>
          <w:bCs/>
          <w:sz w:val="28"/>
          <w:szCs w:val="28"/>
        </w:rPr>
        <w:t>Для мониторинга и оценки реализации Программы, степени достижения цели и решения поставленных задач была разработана система целевых показателей и показателей результативности Программы.</w:t>
      </w:r>
    </w:p>
    <w:p w:rsidR="002E234C" w:rsidRPr="0067665E" w:rsidRDefault="002E234C" w:rsidP="002E234C">
      <w:pPr>
        <w:spacing w:after="0"/>
        <w:ind w:firstLine="360"/>
        <w:jc w:val="both"/>
        <w:rPr>
          <w:rFonts w:ascii="Times New Roman" w:hAnsi="Times New Roman"/>
          <w:bCs/>
          <w:sz w:val="28"/>
          <w:szCs w:val="28"/>
        </w:rPr>
      </w:pPr>
      <w:r>
        <w:rPr>
          <w:rFonts w:ascii="Times New Roman" w:hAnsi="Times New Roman"/>
          <w:bCs/>
          <w:sz w:val="28"/>
          <w:szCs w:val="28"/>
        </w:rPr>
        <w:t xml:space="preserve">Цели, целевые показатели, задачи, показатели результативности, </w:t>
      </w:r>
      <w:r w:rsidRPr="0067665E">
        <w:rPr>
          <w:rFonts w:ascii="Times New Roman" w:hAnsi="Times New Roman"/>
          <w:bCs/>
          <w:sz w:val="28"/>
          <w:szCs w:val="28"/>
        </w:rPr>
        <w:t xml:space="preserve">фактически достигнутые значения показателей представлены в приложении 1 к данному отчету. </w:t>
      </w:r>
    </w:p>
    <w:p w:rsidR="002E234C" w:rsidRDefault="002E234C" w:rsidP="002E234C">
      <w:pPr>
        <w:spacing w:after="0"/>
        <w:ind w:firstLine="360"/>
        <w:jc w:val="both"/>
        <w:rPr>
          <w:rFonts w:ascii="Times New Roman" w:hAnsi="Times New Roman"/>
          <w:bCs/>
          <w:sz w:val="28"/>
          <w:szCs w:val="28"/>
        </w:rPr>
      </w:pPr>
      <w:r w:rsidRPr="009D1291">
        <w:rPr>
          <w:rFonts w:ascii="Times New Roman" w:hAnsi="Times New Roman"/>
          <w:bCs/>
          <w:sz w:val="28"/>
          <w:szCs w:val="28"/>
        </w:rPr>
        <w:t>На текущий год было запланировано благоустройство 3-х общественных территорий – парк «Стрела»,</w:t>
      </w:r>
      <w:r w:rsidRPr="009D1291">
        <w:rPr>
          <w:rFonts w:ascii="Times New Roman" w:hAnsi="Times New Roman"/>
          <w:bCs/>
          <w:sz w:val="28"/>
          <w:szCs w:val="28"/>
          <w:lang w:val="x-none"/>
        </w:rPr>
        <w:t xml:space="preserve"> расположенный в городе </w:t>
      </w:r>
      <w:proofErr w:type="spellStart"/>
      <w:r w:rsidRPr="009D1291">
        <w:rPr>
          <w:rFonts w:ascii="Times New Roman" w:hAnsi="Times New Roman"/>
          <w:bCs/>
          <w:sz w:val="28"/>
          <w:szCs w:val="28"/>
          <w:lang w:val="x-none"/>
        </w:rPr>
        <w:t>Лесосибирск</w:t>
      </w:r>
      <w:r w:rsidRPr="009D1291">
        <w:rPr>
          <w:rFonts w:ascii="Times New Roman" w:hAnsi="Times New Roman"/>
          <w:bCs/>
          <w:sz w:val="28"/>
          <w:szCs w:val="28"/>
        </w:rPr>
        <w:t>е</w:t>
      </w:r>
      <w:proofErr w:type="spellEnd"/>
      <w:r w:rsidRPr="009D1291">
        <w:rPr>
          <w:rFonts w:ascii="Times New Roman" w:hAnsi="Times New Roman"/>
          <w:bCs/>
          <w:sz w:val="28"/>
          <w:szCs w:val="28"/>
        </w:rPr>
        <w:t xml:space="preserve">, </w:t>
      </w:r>
      <w:proofErr w:type="spellStart"/>
      <w:r w:rsidRPr="009D1291">
        <w:rPr>
          <w:rFonts w:ascii="Times New Roman" w:hAnsi="Times New Roman"/>
          <w:bCs/>
          <w:sz w:val="28"/>
          <w:szCs w:val="28"/>
        </w:rPr>
        <w:t>гп</w:t>
      </w:r>
      <w:proofErr w:type="spellEnd"/>
      <w:r w:rsidRPr="009D1291">
        <w:rPr>
          <w:rFonts w:ascii="Times New Roman" w:hAnsi="Times New Roman"/>
          <w:bCs/>
          <w:sz w:val="28"/>
          <w:szCs w:val="28"/>
        </w:rPr>
        <w:t xml:space="preserve">. Стрелка, ул. Рейдовая; «Площадь имени Н.Т. </w:t>
      </w:r>
      <w:proofErr w:type="spellStart"/>
      <w:r w:rsidRPr="009D1291">
        <w:rPr>
          <w:rFonts w:ascii="Times New Roman" w:hAnsi="Times New Roman"/>
          <w:bCs/>
          <w:sz w:val="28"/>
          <w:szCs w:val="28"/>
        </w:rPr>
        <w:t>Колпакова</w:t>
      </w:r>
      <w:proofErr w:type="spellEnd"/>
      <w:r w:rsidRPr="009D1291">
        <w:rPr>
          <w:rFonts w:ascii="Times New Roman" w:hAnsi="Times New Roman"/>
          <w:bCs/>
          <w:sz w:val="28"/>
          <w:szCs w:val="28"/>
        </w:rPr>
        <w:t xml:space="preserve">» (2 этап) и правый берег реки </w:t>
      </w:r>
      <w:proofErr w:type="spellStart"/>
      <w:r w:rsidRPr="009D1291">
        <w:rPr>
          <w:rFonts w:ascii="Times New Roman" w:hAnsi="Times New Roman"/>
          <w:bCs/>
          <w:sz w:val="28"/>
          <w:szCs w:val="28"/>
        </w:rPr>
        <w:t>Маклаковка</w:t>
      </w:r>
      <w:proofErr w:type="spellEnd"/>
      <w:r w:rsidRPr="009D1291">
        <w:rPr>
          <w:rFonts w:ascii="Times New Roman" w:hAnsi="Times New Roman"/>
          <w:bCs/>
          <w:sz w:val="28"/>
          <w:szCs w:val="28"/>
        </w:rPr>
        <w:t xml:space="preserve">, в границах ул. Горького и ул. Партизанская 1 </w:t>
      </w:r>
      <w:proofErr w:type="gramStart"/>
      <w:r w:rsidRPr="009D1291">
        <w:rPr>
          <w:rFonts w:ascii="Times New Roman" w:hAnsi="Times New Roman"/>
          <w:bCs/>
          <w:sz w:val="28"/>
          <w:szCs w:val="28"/>
        </w:rPr>
        <w:t>дворовой территории</w:t>
      </w:r>
      <w:proofErr w:type="gramEnd"/>
      <w:r w:rsidRPr="009D1291">
        <w:rPr>
          <w:rFonts w:ascii="Times New Roman" w:hAnsi="Times New Roman"/>
          <w:bCs/>
          <w:sz w:val="28"/>
          <w:szCs w:val="28"/>
        </w:rPr>
        <w:t xml:space="preserve"> расположенной по адресу ул. Калинина, д.20, д.22. Работы выполнены в полном объеме.</w:t>
      </w:r>
    </w:p>
    <w:p w:rsidR="002E234C" w:rsidRDefault="002E234C" w:rsidP="002E234C">
      <w:pPr>
        <w:spacing w:after="0"/>
        <w:ind w:firstLine="360"/>
        <w:jc w:val="both"/>
        <w:rPr>
          <w:rFonts w:ascii="Times New Roman" w:hAnsi="Times New Roman"/>
          <w:bCs/>
          <w:sz w:val="28"/>
          <w:szCs w:val="28"/>
        </w:rPr>
      </w:pPr>
      <w:r>
        <w:rPr>
          <w:rFonts w:ascii="Times New Roman" w:hAnsi="Times New Roman"/>
          <w:bCs/>
          <w:sz w:val="28"/>
          <w:szCs w:val="28"/>
        </w:rPr>
        <w:t xml:space="preserve">Показатель </w:t>
      </w:r>
      <w:r w:rsidRPr="00740711">
        <w:rPr>
          <w:rFonts w:ascii="Times New Roman" w:hAnsi="Times New Roman"/>
          <w:bCs/>
          <w:sz w:val="28"/>
          <w:szCs w:val="28"/>
        </w:rPr>
        <w:t xml:space="preserve">результативности </w:t>
      </w:r>
      <w:r>
        <w:rPr>
          <w:rFonts w:ascii="Times New Roman" w:hAnsi="Times New Roman"/>
          <w:bCs/>
          <w:sz w:val="28"/>
          <w:szCs w:val="28"/>
        </w:rPr>
        <w:t xml:space="preserve">достигнут. 1. </w:t>
      </w:r>
      <w:r w:rsidRPr="00F67C59">
        <w:rPr>
          <w:rFonts w:ascii="Times New Roman" w:hAnsi="Times New Roman"/>
          <w:bCs/>
          <w:sz w:val="28"/>
          <w:szCs w:val="28"/>
        </w:rPr>
        <w:t>Площадь благоустроенных дворовых территорий</w:t>
      </w:r>
      <w:r>
        <w:rPr>
          <w:rFonts w:ascii="Times New Roman" w:hAnsi="Times New Roman"/>
          <w:bCs/>
          <w:sz w:val="28"/>
          <w:szCs w:val="28"/>
        </w:rPr>
        <w:t xml:space="preserve"> – 310,2 </w:t>
      </w:r>
      <w:r w:rsidRPr="00F67C59">
        <w:rPr>
          <w:rFonts w:ascii="Times New Roman" w:hAnsi="Times New Roman"/>
          <w:bCs/>
          <w:sz w:val="28"/>
          <w:szCs w:val="28"/>
        </w:rPr>
        <w:t>тыс.</w:t>
      </w:r>
      <w:r>
        <w:rPr>
          <w:rFonts w:ascii="Times New Roman" w:hAnsi="Times New Roman"/>
          <w:bCs/>
          <w:sz w:val="28"/>
          <w:szCs w:val="28"/>
        </w:rPr>
        <w:t xml:space="preserve"> </w:t>
      </w:r>
      <w:r w:rsidRPr="00F67C59">
        <w:rPr>
          <w:rFonts w:ascii="Times New Roman" w:hAnsi="Times New Roman"/>
          <w:bCs/>
          <w:sz w:val="28"/>
          <w:szCs w:val="28"/>
        </w:rPr>
        <w:t>кв.</w:t>
      </w:r>
      <w:r>
        <w:rPr>
          <w:rFonts w:ascii="Times New Roman" w:hAnsi="Times New Roman"/>
          <w:bCs/>
          <w:sz w:val="28"/>
          <w:szCs w:val="28"/>
        </w:rPr>
        <w:t xml:space="preserve"> </w:t>
      </w:r>
      <w:r w:rsidRPr="00F67C59">
        <w:rPr>
          <w:rFonts w:ascii="Times New Roman" w:hAnsi="Times New Roman"/>
          <w:bCs/>
          <w:sz w:val="28"/>
          <w:szCs w:val="28"/>
        </w:rPr>
        <w:t>м.</w:t>
      </w:r>
    </w:p>
    <w:p w:rsidR="002E234C" w:rsidRDefault="002E234C" w:rsidP="002E234C">
      <w:pPr>
        <w:spacing w:after="0"/>
        <w:ind w:firstLine="360"/>
        <w:jc w:val="both"/>
        <w:rPr>
          <w:rFonts w:ascii="Times New Roman" w:hAnsi="Times New Roman"/>
          <w:bCs/>
          <w:sz w:val="28"/>
          <w:szCs w:val="28"/>
        </w:rPr>
      </w:pPr>
      <w:r>
        <w:rPr>
          <w:rFonts w:ascii="Times New Roman" w:hAnsi="Times New Roman"/>
          <w:bCs/>
          <w:sz w:val="28"/>
          <w:szCs w:val="28"/>
        </w:rPr>
        <w:lastRenderedPageBreak/>
        <w:t xml:space="preserve">Показатель </w:t>
      </w:r>
      <w:r w:rsidRPr="00740711">
        <w:rPr>
          <w:rFonts w:ascii="Times New Roman" w:hAnsi="Times New Roman"/>
          <w:bCs/>
          <w:sz w:val="28"/>
          <w:szCs w:val="28"/>
        </w:rPr>
        <w:t>результативности достигнут</w:t>
      </w:r>
      <w:r>
        <w:rPr>
          <w:rFonts w:ascii="Times New Roman" w:hAnsi="Times New Roman"/>
          <w:bCs/>
          <w:sz w:val="28"/>
          <w:szCs w:val="28"/>
        </w:rPr>
        <w:t xml:space="preserve">. 2. </w:t>
      </w:r>
      <w:r w:rsidRPr="00F67C59">
        <w:rPr>
          <w:rFonts w:ascii="Times New Roman" w:hAnsi="Times New Roman"/>
          <w:bCs/>
          <w:sz w:val="28"/>
          <w:szCs w:val="28"/>
        </w:rPr>
        <w:t>Площадь благоустроенных общественных территорий</w:t>
      </w:r>
      <w:r>
        <w:rPr>
          <w:rFonts w:ascii="Times New Roman" w:hAnsi="Times New Roman"/>
          <w:bCs/>
          <w:sz w:val="28"/>
          <w:szCs w:val="28"/>
        </w:rPr>
        <w:t xml:space="preserve"> – 436,1 </w:t>
      </w:r>
      <w:r w:rsidRPr="00F67C59">
        <w:rPr>
          <w:rFonts w:ascii="Times New Roman" w:hAnsi="Times New Roman"/>
          <w:bCs/>
          <w:sz w:val="28"/>
          <w:szCs w:val="28"/>
        </w:rPr>
        <w:t>тыс.</w:t>
      </w:r>
      <w:r>
        <w:rPr>
          <w:rFonts w:ascii="Times New Roman" w:hAnsi="Times New Roman"/>
          <w:bCs/>
          <w:sz w:val="28"/>
          <w:szCs w:val="28"/>
        </w:rPr>
        <w:t xml:space="preserve"> </w:t>
      </w:r>
      <w:r w:rsidRPr="00F67C59">
        <w:rPr>
          <w:rFonts w:ascii="Times New Roman" w:hAnsi="Times New Roman"/>
          <w:bCs/>
          <w:sz w:val="28"/>
          <w:szCs w:val="28"/>
        </w:rPr>
        <w:t>кв.</w:t>
      </w:r>
      <w:r>
        <w:rPr>
          <w:rFonts w:ascii="Times New Roman" w:hAnsi="Times New Roman"/>
          <w:bCs/>
          <w:sz w:val="28"/>
          <w:szCs w:val="28"/>
        </w:rPr>
        <w:t xml:space="preserve"> </w:t>
      </w:r>
      <w:r w:rsidRPr="00F67C59">
        <w:rPr>
          <w:rFonts w:ascii="Times New Roman" w:hAnsi="Times New Roman"/>
          <w:bCs/>
          <w:sz w:val="28"/>
          <w:szCs w:val="28"/>
        </w:rPr>
        <w:t>м.</w:t>
      </w:r>
    </w:p>
    <w:p w:rsidR="002E234C" w:rsidRDefault="002E234C" w:rsidP="002E234C">
      <w:pPr>
        <w:spacing w:after="0"/>
        <w:ind w:firstLine="360"/>
        <w:jc w:val="both"/>
        <w:rPr>
          <w:rFonts w:ascii="Times New Roman" w:hAnsi="Times New Roman"/>
          <w:bCs/>
          <w:sz w:val="28"/>
          <w:szCs w:val="28"/>
        </w:rPr>
      </w:pPr>
      <w:r>
        <w:rPr>
          <w:rFonts w:ascii="Times New Roman" w:hAnsi="Times New Roman"/>
          <w:bCs/>
          <w:sz w:val="28"/>
          <w:szCs w:val="28"/>
        </w:rPr>
        <w:t xml:space="preserve">Показатель </w:t>
      </w:r>
      <w:r w:rsidRPr="00740711">
        <w:rPr>
          <w:rFonts w:ascii="Times New Roman" w:hAnsi="Times New Roman"/>
          <w:bCs/>
          <w:sz w:val="28"/>
          <w:szCs w:val="28"/>
        </w:rPr>
        <w:t>результативности достигнут</w:t>
      </w:r>
      <w:r>
        <w:rPr>
          <w:rFonts w:ascii="Times New Roman" w:hAnsi="Times New Roman"/>
          <w:bCs/>
          <w:sz w:val="28"/>
          <w:szCs w:val="28"/>
        </w:rPr>
        <w:t xml:space="preserve">. 3. </w:t>
      </w:r>
      <w:r w:rsidRPr="00A83E5B">
        <w:rPr>
          <w:rFonts w:ascii="Times New Roman" w:hAnsi="Times New Roman"/>
          <w:bCs/>
          <w:sz w:val="28"/>
          <w:szCs w:val="28"/>
        </w:rPr>
        <w:t>Площадь обустроенных мест массового отдыха населения (площадь)</w:t>
      </w:r>
      <w:r>
        <w:rPr>
          <w:rFonts w:ascii="Times New Roman" w:hAnsi="Times New Roman"/>
          <w:bCs/>
          <w:sz w:val="28"/>
          <w:szCs w:val="28"/>
        </w:rPr>
        <w:t xml:space="preserve"> – 104,6 </w:t>
      </w:r>
      <w:r w:rsidRPr="00F67C59">
        <w:rPr>
          <w:rFonts w:ascii="Times New Roman" w:hAnsi="Times New Roman"/>
          <w:bCs/>
          <w:sz w:val="28"/>
          <w:szCs w:val="28"/>
        </w:rPr>
        <w:t>тыс.</w:t>
      </w:r>
      <w:r>
        <w:rPr>
          <w:rFonts w:ascii="Times New Roman" w:hAnsi="Times New Roman"/>
          <w:bCs/>
          <w:sz w:val="28"/>
          <w:szCs w:val="28"/>
        </w:rPr>
        <w:t xml:space="preserve"> </w:t>
      </w:r>
      <w:r w:rsidRPr="00F67C59">
        <w:rPr>
          <w:rFonts w:ascii="Times New Roman" w:hAnsi="Times New Roman"/>
          <w:bCs/>
          <w:sz w:val="28"/>
          <w:szCs w:val="28"/>
        </w:rPr>
        <w:t>кв.</w:t>
      </w:r>
      <w:r>
        <w:rPr>
          <w:rFonts w:ascii="Times New Roman" w:hAnsi="Times New Roman"/>
          <w:bCs/>
          <w:sz w:val="28"/>
          <w:szCs w:val="28"/>
        </w:rPr>
        <w:t xml:space="preserve"> </w:t>
      </w:r>
      <w:r w:rsidRPr="00F67C59">
        <w:rPr>
          <w:rFonts w:ascii="Times New Roman" w:hAnsi="Times New Roman"/>
          <w:bCs/>
          <w:sz w:val="28"/>
          <w:szCs w:val="28"/>
        </w:rPr>
        <w:t>м.</w:t>
      </w:r>
    </w:p>
    <w:p w:rsidR="002E234C" w:rsidRPr="00740711" w:rsidRDefault="002E234C" w:rsidP="002E234C">
      <w:pPr>
        <w:spacing w:after="0"/>
        <w:ind w:firstLine="360"/>
        <w:jc w:val="both"/>
        <w:rPr>
          <w:rFonts w:ascii="Times New Roman" w:hAnsi="Times New Roman"/>
          <w:bCs/>
          <w:sz w:val="28"/>
          <w:szCs w:val="28"/>
        </w:rPr>
      </w:pPr>
    </w:p>
    <w:p w:rsidR="002E234C" w:rsidRDefault="002E234C" w:rsidP="002E234C">
      <w:pPr>
        <w:numPr>
          <w:ilvl w:val="0"/>
          <w:numId w:val="8"/>
        </w:numPr>
        <w:tabs>
          <w:tab w:val="clear" w:pos="2345"/>
          <w:tab w:val="num" w:pos="720"/>
        </w:tabs>
        <w:spacing w:after="0"/>
        <w:ind w:left="720"/>
        <w:jc w:val="center"/>
        <w:rPr>
          <w:rFonts w:ascii="Times New Roman" w:hAnsi="Times New Roman"/>
          <w:sz w:val="28"/>
          <w:szCs w:val="28"/>
        </w:rPr>
      </w:pPr>
      <w:r w:rsidRPr="00740711">
        <w:rPr>
          <w:rFonts w:ascii="Times New Roman" w:hAnsi="Times New Roman"/>
          <w:sz w:val="28"/>
          <w:szCs w:val="28"/>
        </w:rPr>
        <w:t>Объем финансирования программы</w:t>
      </w:r>
    </w:p>
    <w:p w:rsidR="002E234C" w:rsidRPr="00740711" w:rsidRDefault="002E234C" w:rsidP="002E234C">
      <w:pPr>
        <w:spacing w:after="0"/>
        <w:ind w:left="720"/>
        <w:jc w:val="both"/>
        <w:rPr>
          <w:rFonts w:ascii="Times New Roman" w:hAnsi="Times New Roman"/>
          <w:sz w:val="28"/>
          <w:szCs w:val="28"/>
        </w:rPr>
      </w:pPr>
    </w:p>
    <w:p w:rsidR="002E234C" w:rsidRPr="00740711" w:rsidRDefault="002E234C" w:rsidP="002E234C">
      <w:pPr>
        <w:spacing w:after="0"/>
        <w:ind w:left="360" w:firstLine="348"/>
        <w:jc w:val="both"/>
        <w:rPr>
          <w:rFonts w:ascii="Times New Roman" w:hAnsi="Times New Roman"/>
          <w:sz w:val="28"/>
          <w:szCs w:val="28"/>
        </w:rPr>
      </w:pPr>
      <w:r w:rsidRPr="00740711">
        <w:rPr>
          <w:rFonts w:ascii="Times New Roman" w:hAnsi="Times New Roman"/>
          <w:sz w:val="28"/>
          <w:szCs w:val="28"/>
        </w:rPr>
        <w:t>Муниципальная программа на 2018-202</w:t>
      </w:r>
      <w:r>
        <w:rPr>
          <w:rFonts w:ascii="Times New Roman" w:hAnsi="Times New Roman"/>
          <w:sz w:val="28"/>
          <w:szCs w:val="28"/>
        </w:rPr>
        <w:t>6</w:t>
      </w:r>
      <w:r w:rsidRPr="00740711">
        <w:rPr>
          <w:rFonts w:ascii="Times New Roman" w:hAnsi="Times New Roman"/>
          <w:sz w:val="28"/>
          <w:szCs w:val="28"/>
        </w:rPr>
        <w:t xml:space="preserve"> годы, в том числе на 202</w:t>
      </w:r>
      <w:r>
        <w:rPr>
          <w:rFonts w:ascii="Times New Roman" w:hAnsi="Times New Roman"/>
          <w:sz w:val="28"/>
          <w:szCs w:val="28"/>
        </w:rPr>
        <w:t>4</w:t>
      </w:r>
      <w:r w:rsidRPr="00740711">
        <w:rPr>
          <w:rFonts w:ascii="Times New Roman" w:hAnsi="Times New Roman"/>
          <w:sz w:val="28"/>
          <w:szCs w:val="28"/>
        </w:rPr>
        <w:t xml:space="preserve"> год была сформирована в пределах выделенных ассигнований.</w:t>
      </w:r>
    </w:p>
    <w:p w:rsidR="002E234C" w:rsidRPr="00740711" w:rsidRDefault="002E234C" w:rsidP="002E234C">
      <w:pPr>
        <w:spacing w:after="0"/>
        <w:ind w:left="360" w:firstLine="348"/>
        <w:jc w:val="both"/>
        <w:rPr>
          <w:rFonts w:ascii="Times New Roman" w:hAnsi="Times New Roman"/>
          <w:sz w:val="28"/>
          <w:szCs w:val="28"/>
        </w:rPr>
      </w:pPr>
      <w:r w:rsidRPr="00740711">
        <w:rPr>
          <w:rFonts w:ascii="Times New Roman" w:hAnsi="Times New Roman"/>
          <w:sz w:val="28"/>
          <w:szCs w:val="28"/>
        </w:rPr>
        <w:t>Распределение планируемых расходов по отрасли «Жилищно-коммунальное хозяйство» по целям, задачам и мероприятиям Программы и фактическое финансирование представлено в приложении 2 к настоящему отчету.</w:t>
      </w:r>
    </w:p>
    <w:p w:rsidR="002E234C" w:rsidRPr="000F1DE3" w:rsidRDefault="002E234C" w:rsidP="002E234C">
      <w:pPr>
        <w:spacing w:after="0"/>
        <w:ind w:left="360" w:firstLine="348"/>
        <w:jc w:val="both"/>
        <w:rPr>
          <w:rFonts w:ascii="Times New Roman" w:hAnsi="Times New Roman"/>
          <w:sz w:val="28"/>
          <w:szCs w:val="28"/>
        </w:rPr>
      </w:pPr>
      <w:r w:rsidRPr="000F1DE3">
        <w:rPr>
          <w:rFonts w:ascii="Times New Roman" w:hAnsi="Times New Roman"/>
          <w:sz w:val="28"/>
          <w:szCs w:val="28"/>
        </w:rPr>
        <w:t xml:space="preserve">Планируемые объемы финансирования программы составили </w:t>
      </w:r>
      <w:r>
        <w:rPr>
          <w:rFonts w:ascii="Times New Roman" w:hAnsi="Times New Roman"/>
          <w:sz w:val="28"/>
          <w:szCs w:val="28"/>
        </w:rPr>
        <w:t>122 515,5 тыс.</w:t>
      </w:r>
      <w:r w:rsidRPr="000F1DE3">
        <w:rPr>
          <w:rFonts w:ascii="Times New Roman" w:hAnsi="Times New Roman"/>
          <w:sz w:val="28"/>
          <w:szCs w:val="28"/>
        </w:rPr>
        <w:t xml:space="preserve"> рублей. По итогам 202</w:t>
      </w:r>
      <w:r>
        <w:rPr>
          <w:rFonts w:ascii="Times New Roman" w:hAnsi="Times New Roman"/>
          <w:sz w:val="28"/>
          <w:szCs w:val="28"/>
        </w:rPr>
        <w:t>4</w:t>
      </w:r>
      <w:r w:rsidRPr="000F1DE3">
        <w:rPr>
          <w:rFonts w:ascii="Times New Roman" w:hAnsi="Times New Roman"/>
          <w:sz w:val="28"/>
          <w:szCs w:val="28"/>
        </w:rPr>
        <w:t xml:space="preserve"> года освоено </w:t>
      </w:r>
      <w:r>
        <w:rPr>
          <w:rFonts w:ascii="Times New Roman" w:hAnsi="Times New Roman"/>
          <w:sz w:val="28"/>
          <w:szCs w:val="28"/>
        </w:rPr>
        <w:t>121 103,0</w:t>
      </w:r>
      <w:r w:rsidRPr="000F1DE3">
        <w:rPr>
          <w:rFonts w:ascii="Times New Roman" w:hAnsi="Times New Roman"/>
          <w:sz w:val="28"/>
          <w:szCs w:val="28"/>
        </w:rPr>
        <w:t xml:space="preserve"> тыс. рублей в том числе:</w:t>
      </w:r>
    </w:p>
    <w:p w:rsidR="002E234C" w:rsidRPr="000F1DE3" w:rsidRDefault="002E234C" w:rsidP="002E234C">
      <w:pPr>
        <w:spacing w:after="0"/>
        <w:ind w:left="360" w:firstLine="348"/>
        <w:jc w:val="both"/>
        <w:rPr>
          <w:rFonts w:ascii="Times New Roman" w:hAnsi="Times New Roman"/>
          <w:sz w:val="28"/>
          <w:szCs w:val="28"/>
        </w:rPr>
      </w:pPr>
      <w:r w:rsidRPr="000F1DE3">
        <w:rPr>
          <w:rFonts w:ascii="Times New Roman" w:hAnsi="Times New Roman"/>
          <w:sz w:val="28"/>
          <w:szCs w:val="28"/>
        </w:rPr>
        <w:t xml:space="preserve">средств федерального бюджета – </w:t>
      </w:r>
      <w:r>
        <w:rPr>
          <w:rFonts w:ascii="Times New Roman" w:hAnsi="Times New Roman"/>
          <w:sz w:val="28"/>
          <w:szCs w:val="28"/>
        </w:rPr>
        <w:t>29 294,2</w:t>
      </w:r>
      <w:r w:rsidRPr="000F1DE3">
        <w:rPr>
          <w:rFonts w:ascii="Times New Roman" w:hAnsi="Times New Roman"/>
          <w:sz w:val="28"/>
          <w:szCs w:val="28"/>
        </w:rPr>
        <w:t xml:space="preserve"> тыс. рублей;</w:t>
      </w:r>
    </w:p>
    <w:p w:rsidR="002E234C" w:rsidRPr="000F1DE3" w:rsidRDefault="002E234C" w:rsidP="002E234C">
      <w:pPr>
        <w:spacing w:after="0"/>
        <w:ind w:left="360" w:firstLine="348"/>
        <w:jc w:val="both"/>
        <w:rPr>
          <w:rFonts w:ascii="Times New Roman" w:hAnsi="Times New Roman"/>
          <w:sz w:val="28"/>
          <w:szCs w:val="28"/>
        </w:rPr>
      </w:pPr>
      <w:r w:rsidRPr="000F1DE3">
        <w:rPr>
          <w:rFonts w:ascii="Times New Roman" w:hAnsi="Times New Roman"/>
          <w:sz w:val="28"/>
          <w:szCs w:val="28"/>
        </w:rPr>
        <w:t xml:space="preserve">средств краевого бюджета – </w:t>
      </w:r>
      <w:r>
        <w:rPr>
          <w:rFonts w:ascii="Times New Roman" w:hAnsi="Times New Roman"/>
          <w:sz w:val="28"/>
          <w:szCs w:val="28"/>
        </w:rPr>
        <w:t xml:space="preserve">87 894,8 </w:t>
      </w:r>
      <w:r w:rsidRPr="000F1DE3">
        <w:rPr>
          <w:rFonts w:ascii="Times New Roman" w:hAnsi="Times New Roman"/>
          <w:sz w:val="28"/>
          <w:szCs w:val="28"/>
        </w:rPr>
        <w:t>тыс. рублей;</w:t>
      </w:r>
    </w:p>
    <w:p w:rsidR="002E234C" w:rsidRPr="000F1DE3" w:rsidRDefault="002E234C" w:rsidP="002E234C">
      <w:pPr>
        <w:spacing w:after="0"/>
        <w:ind w:left="360" w:firstLine="348"/>
        <w:jc w:val="both"/>
        <w:rPr>
          <w:rFonts w:ascii="Times New Roman" w:hAnsi="Times New Roman"/>
          <w:sz w:val="28"/>
          <w:szCs w:val="28"/>
        </w:rPr>
      </w:pPr>
      <w:r w:rsidRPr="000F1DE3">
        <w:rPr>
          <w:rFonts w:ascii="Times New Roman" w:hAnsi="Times New Roman"/>
          <w:sz w:val="28"/>
          <w:szCs w:val="28"/>
        </w:rPr>
        <w:t xml:space="preserve">средств местного бюджета – </w:t>
      </w:r>
      <w:r>
        <w:rPr>
          <w:rFonts w:ascii="Times New Roman" w:hAnsi="Times New Roman"/>
          <w:sz w:val="28"/>
          <w:szCs w:val="28"/>
        </w:rPr>
        <w:t>3 914,0</w:t>
      </w:r>
      <w:r w:rsidRPr="000F1DE3">
        <w:rPr>
          <w:rFonts w:ascii="Times New Roman" w:hAnsi="Times New Roman"/>
          <w:sz w:val="28"/>
          <w:szCs w:val="28"/>
        </w:rPr>
        <w:t xml:space="preserve"> тыс. рублей.</w:t>
      </w:r>
    </w:p>
    <w:p w:rsidR="002E234C" w:rsidRPr="0088128A" w:rsidRDefault="002E234C" w:rsidP="002E234C">
      <w:pPr>
        <w:spacing w:after="0"/>
        <w:ind w:firstLine="360"/>
        <w:jc w:val="both"/>
        <w:rPr>
          <w:rFonts w:ascii="Times New Roman" w:hAnsi="Times New Roman"/>
          <w:sz w:val="28"/>
          <w:szCs w:val="28"/>
        </w:rPr>
      </w:pPr>
      <w:r w:rsidRPr="000F1DE3">
        <w:rPr>
          <w:rFonts w:ascii="Times New Roman" w:hAnsi="Times New Roman"/>
          <w:sz w:val="28"/>
          <w:szCs w:val="28"/>
        </w:rPr>
        <w:t xml:space="preserve">Обеспечение создания, содержания и развития объектов благоустройства на территории города </w:t>
      </w:r>
      <w:proofErr w:type="spellStart"/>
      <w:r w:rsidRPr="000F1DE3">
        <w:rPr>
          <w:rFonts w:ascii="Times New Roman" w:hAnsi="Times New Roman"/>
          <w:sz w:val="28"/>
          <w:szCs w:val="28"/>
        </w:rPr>
        <w:t>Лесосибирска</w:t>
      </w:r>
      <w:proofErr w:type="spellEnd"/>
      <w:r w:rsidRPr="000F1DE3">
        <w:rPr>
          <w:rFonts w:ascii="Times New Roman" w:hAnsi="Times New Roman"/>
          <w:sz w:val="28"/>
          <w:szCs w:val="28"/>
        </w:rPr>
        <w:t xml:space="preserve"> – выполнено на 100,00 %.</w:t>
      </w: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950B4D">
      <w:pPr>
        <w:shd w:val="clear" w:color="auto" w:fill="FFFFFF"/>
        <w:tabs>
          <w:tab w:val="left" w:pos="947"/>
        </w:tabs>
        <w:spacing w:after="0" w:line="240" w:lineRule="auto"/>
        <w:ind w:right="58"/>
        <w:jc w:val="center"/>
        <w:rPr>
          <w:rFonts w:ascii="Times New Roman" w:hAnsi="Times New Roman"/>
          <w:sz w:val="28"/>
          <w:szCs w:val="28"/>
        </w:rPr>
      </w:pPr>
    </w:p>
    <w:p w:rsidR="00950B4D" w:rsidRDefault="00950B4D" w:rsidP="00EE7FAA">
      <w:pPr>
        <w:autoSpaceDE w:val="0"/>
        <w:autoSpaceDN w:val="0"/>
        <w:adjustRightInd w:val="0"/>
        <w:spacing w:after="0"/>
        <w:jc w:val="both"/>
        <w:rPr>
          <w:rFonts w:ascii="Times New Roman" w:hAnsi="Times New Roman"/>
          <w:bCs/>
          <w:sz w:val="28"/>
          <w:szCs w:val="28"/>
        </w:rPr>
      </w:pPr>
    </w:p>
    <w:p w:rsidR="00950B4D" w:rsidRPr="00EE7FAA" w:rsidRDefault="00950B4D" w:rsidP="00EE7FAA">
      <w:pPr>
        <w:autoSpaceDE w:val="0"/>
        <w:autoSpaceDN w:val="0"/>
        <w:adjustRightInd w:val="0"/>
        <w:spacing w:after="0"/>
        <w:jc w:val="both"/>
        <w:rPr>
          <w:rFonts w:ascii="Times New Roman" w:hAnsi="Times New Roman"/>
          <w:sz w:val="28"/>
          <w:szCs w:val="28"/>
        </w:rPr>
      </w:pPr>
    </w:p>
    <w:p w:rsidR="009E6F59" w:rsidRPr="00DE423E" w:rsidRDefault="009E6F59" w:rsidP="00DE423E">
      <w:pPr>
        <w:pStyle w:val="a9"/>
        <w:numPr>
          <w:ilvl w:val="0"/>
          <w:numId w:val="3"/>
        </w:numPr>
        <w:spacing w:after="0" w:line="240" w:lineRule="auto"/>
        <w:jc w:val="both"/>
        <w:rPr>
          <w:rStyle w:val="10"/>
          <w:rFonts w:eastAsia="Calibri"/>
          <w:b/>
          <w:color w:val="000000"/>
          <w:u w:val="single"/>
        </w:rPr>
      </w:pPr>
      <w:proofErr w:type="gramStart"/>
      <w:r w:rsidRPr="00DE423E">
        <w:rPr>
          <w:rStyle w:val="10"/>
          <w:rFonts w:eastAsia="Calibri"/>
          <w:b/>
          <w:color w:val="000000"/>
          <w:u w:val="single"/>
        </w:rPr>
        <w:lastRenderedPageBreak/>
        <w:t>Муниципальная  программа</w:t>
      </w:r>
      <w:proofErr w:type="gramEnd"/>
      <w:r w:rsidRPr="00DE423E">
        <w:rPr>
          <w:rStyle w:val="10"/>
          <w:rFonts w:eastAsia="Calibri"/>
          <w:b/>
          <w:color w:val="000000"/>
          <w:u w:val="single"/>
        </w:rPr>
        <w:t xml:space="preserve"> "Поддержка малого и среднего предпринимательства в городе </w:t>
      </w:r>
      <w:proofErr w:type="spellStart"/>
      <w:r w:rsidRPr="00DE423E">
        <w:rPr>
          <w:rStyle w:val="10"/>
          <w:rFonts w:eastAsia="Calibri"/>
          <w:b/>
          <w:color w:val="000000"/>
          <w:u w:val="single"/>
        </w:rPr>
        <w:t>Лесосибирске</w:t>
      </w:r>
      <w:proofErr w:type="spellEnd"/>
      <w:r w:rsidRPr="00DE423E">
        <w:rPr>
          <w:rStyle w:val="10"/>
          <w:rFonts w:eastAsia="Calibri"/>
          <w:b/>
          <w:color w:val="000000"/>
          <w:u w:val="single"/>
        </w:rPr>
        <w:t xml:space="preserve"> "</w:t>
      </w:r>
    </w:p>
    <w:bookmarkEnd w:id="11"/>
    <w:bookmarkEnd w:id="12"/>
    <w:p w:rsidR="009E6F59" w:rsidRPr="005479F3" w:rsidRDefault="009E6F59" w:rsidP="009E6F59">
      <w:pPr>
        <w:spacing w:after="0" w:line="240" w:lineRule="auto"/>
        <w:jc w:val="both"/>
        <w:rPr>
          <w:rStyle w:val="10"/>
          <w:rFonts w:eastAsia="Calibri"/>
          <w:b/>
          <w:u w:val="single"/>
        </w:rPr>
      </w:pPr>
    </w:p>
    <w:p w:rsidR="00950B4D" w:rsidRDefault="00950B4D" w:rsidP="005479F3">
      <w:pPr>
        <w:suppressAutoHyphens/>
        <w:spacing w:after="0" w:line="240" w:lineRule="auto"/>
        <w:ind w:firstLine="709"/>
        <w:jc w:val="both"/>
        <w:rPr>
          <w:rFonts w:ascii="Times New Roman" w:hAnsi="Times New Roman"/>
          <w:sz w:val="28"/>
          <w:szCs w:val="28"/>
        </w:rPr>
      </w:pPr>
      <w:bookmarkStart w:id="13" w:name="OLE_LINK80"/>
      <w:bookmarkStart w:id="14" w:name="OLE_LINK81"/>
    </w:p>
    <w:p w:rsidR="002E234C" w:rsidRPr="009B5AAA" w:rsidRDefault="002E234C" w:rsidP="002E234C">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Программа утверждена Пост</w:t>
      </w:r>
      <w:r>
        <w:rPr>
          <w:rFonts w:ascii="Times New Roman" w:hAnsi="Times New Roman"/>
          <w:sz w:val="28"/>
          <w:szCs w:val="28"/>
        </w:rPr>
        <w:t>ановлением администрации города</w:t>
      </w:r>
      <w:r w:rsidRPr="009B5AAA">
        <w:rPr>
          <w:rFonts w:ascii="Times New Roman" w:hAnsi="Times New Roman"/>
          <w:sz w:val="28"/>
          <w:szCs w:val="28"/>
        </w:rPr>
        <w:t xml:space="preserve"> от 2727.09.2013 № 1428 «Об утверждении муниципальной программы «Поддержка малого и среднего предпринимательства в городе </w:t>
      </w:r>
      <w:proofErr w:type="spellStart"/>
      <w:r w:rsidRPr="009B5AAA">
        <w:rPr>
          <w:rFonts w:ascii="Times New Roman" w:hAnsi="Times New Roman"/>
          <w:sz w:val="28"/>
          <w:szCs w:val="28"/>
        </w:rPr>
        <w:t>Лесосибирске</w:t>
      </w:r>
      <w:proofErr w:type="spellEnd"/>
      <w:r w:rsidRPr="009B5AAA">
        <w:rPr>
          <w:rFonts w:ascii="Times New Roman" w:hAnsi="Times New Roman"/>
          <w:sz w:val="28"/>
          <w:szCs w:val="28"/>
        </w:rPr>
        <w:t>»</w:t>
      </w:r>
    </w:p>
    <w:p w:rsidR="002E234C" w:rsidRPr="009B5AAA" w:rsidRDefault="002E234C" w:rsidP="002E234C">
      <w:pPr>
        <w:suppressAutoHyphens/>
        <w:spacing w:after="0" w:line="240" w:lineRule="auto"/>
        <w:jc w:val="both"/>
        <w:rPr>
          <w:rFonts w:ascii="Times New Roman" w:hAnsi="Times New Roman"/>
          <w:sz w:val="28"/>
          <w:szCs w:val="28"/>
        </w:rPr>
      </w:pPr>
      <w:r w:rsidRPr="009B5AAA">
        <w:rPr>
          <w:rFonts w:ascii="Times New Roman" w:hAnsi="Times New Roman"/>
          <w:sz w:val="28"/>
          <w:szCs w:val="28"/>
        </w:rPr>
        <w:t xml:space="preserve">Основной целью муниципальной программы является создание благоприятных условий для развития малого и среднего предпринимательства в городе </w:t>
      </w:r>
      <w:proofErr w:type="spellStart"/>
      <w:r w:rsidRPr="009B5AAA">
        <w:rPr>
          <w:rFonts w:ascii="Times New Roman" w:hAnsi="Times New Roman"/>
          <w:sz w:val="28"/>
          <w:szCs w:val="28"/>
        </w:rPr>
        <w:t>Лесосибирске</w:t>
      </w:r>
      <w:proofErr w:type="spellEnd"/>
      <w:r w:rsidRPr="009B5AAA">
        <w:rPr>
          <w:rFonts w:ascii="Times New Roman" w:hAnsi="Times New Roman"/>
          <w:sz w:val="28"/>
          <w:szCs w:val="28"/>
        </w:rPr>
        <w:t>.</w:t>
      </w:r>
    </w:p>
    <w:p w:rsidR="002E234C" w:rsidRPr="009B5AAA" w:rsidRDefault="002E234C" w:rsidP="002E234C">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Для достижения указанной цели предусматривается решение следующих задач:</w:t>
      </w:r>
    </w:p>
    <w:p w:rsidR="002E234C" w:rsidRPr="009B5AAA" w:rsidRDefault="002E234C" w:rsidP="002E234C">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1. Повышение доступности бизнес-образования для субъектов малого и среднего предпринимательства и пропаганда предпринимательства.</w:t>
      </w:r>
    </w:p>
    <w:p w:rsidR="002E234C" w:rsidRPr="009B5AAA" w:rsidRDefault="002E234C" w:rsidP="002E234C">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2. Повышение доступности финансовых ресурсов для субъектов малого и среднего предпринимательства.</w:t>
      </w:r>
    </w:p>
    <w:p w:rsidR="002E234C" w:rsidRPr="009B5AAA" w:rsidRDefault="002E234C" w:rsidP="002E234C">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 xml:space="preserve">        </w:t>
      </w:r>
    </w:p>
    <w:p w:rsidR="002E234C" w:rsidRPr="009B5AAA" w:rsidRDefault="002E234C" w:rsidP="002E234C">
      <w:pPr>
        <w:suppressAutoHyphens/>
        <w:spacing w:after="0" w:line="240" w:lineRule="auto"/>
        <w:ind w:firstLine="709"/>
        <w:jc w:val="both"/>
        <w:rPr>
          <w:rFonts w:ascii="Times New Roman" w:hAnsi="Times New Roman"/>
          <w:sz w:val="28"/>
          <w:szCs w:val="28"/>
        </w:rPr>
      </w:pPr>
      <w:bookmarkStart w:id="15" w:name="OLE_LINK41"/>
      <w:bookmarkStart w:id="16" w:name="OLE_LINK42"/>
      <w:r w:rsidRPr="009B5AAA">
        <w:rPr>
          <w:rFonts w:ascii="Times New Roman" w:hAnsi="Times New Roman"/>
          <w:sz w:val="28"/>
          <w:szCs w:val="28"/>
        </w:rPr>
        <w:t xml:space="preserve">Для оценки степени достижения цели и результатов </w:t>
      </w:r>
      <w:r>
        <w:rPr>
          <w:rFonts w:ascii="Times New Roman" w:hAnsi="Times New Roman"/>
          <w:sz w:val="28"/>
          <w:szCs w:val="28"/>
        </w:rPr>
        <w:t>реализации Программы установлен 1 целевой показатель и</w:t>
      </w:r>
      <w:r w:rsidRPr="009B5AAA">
        <w:rPr>
          <w:rFonts w:ascii="Times New Roman" w:hAnsi="Times New Roman"/>
          <w:sz w:val="28"/>
          <w:szCs w:val="28"/>
        </w:rPr>
        <w:t xml:space="preserve"> </w:t>
      </w:r>
      <w:r>
        <w:rPr>
          <w:rFonts w:ascii="Times New Roman" w:hAnsi="Times New Roman"/>
          <w:sz w:val="28"/>
          <w:szCs w:val="28"/>
        </w:rPr>
        <w:t>14 показателей</w:t>
      </w:r>
      <w:r w:rsidRPr="009B5AAA">
        <w:rPr>
          <w:rFonts w:ascii="Times New Roman" w:hAnsi="Times New Roman"/>
          <w:sz w:val="28"/>
          <w:szCs w:val="28"/>
        </w:rPr>
        <w:t xml:space="preserve"> результативности.</w:t>
      </w:r>
    </w:p>
    <w:p w:rsidR="002E234C" w:rsidRPr="009B5AAA" w:rsidRDefault="002E234C" w:rsidP="002E234C">
      <w:pPr>
        <w:suppressAutoHyphens/>
        <w:spacing w:after="0" w:line="240" w:lineRule="auto"/>
        <w:ind w:firstLine="709"/>
        <w:jc w:val="both"/>
        <w:rPr>
          <w:rFonts w:ascii="Times New Roman" w:hAnsi="Times New Roman"/>
          <w:sz w:val="28"/>
          <w:szCs w:val="28"/>
        </w:rPr>
      </w:pPr>
      <w:r w:rsidRPr="006547EA">
        <w:rPr>
          <w:rFonts w:ascii="Times New Roman" w:hAnsi="Times New Roman"/>
          <w:sz w:val="28"/>
          <w:szCs w:val="28"/>
        </w:rPr>
        <w:t>Целевой показатель</w:t>
      </w:r>
      <w:r w:rsidRPr="009B5AAA">
        <w:rPr>
          <w:rFonts w:ascii="Times New Roman" w:hAnsi="Times New Roman"/>
          <w:sz w:val="28"/>
          <w:szCs w:val="28"/>
        </w:rPr>
        <w:t>:</w:t>
      </w:r>
    </w:p>
    <w:p w:rsidR="002E234C" w:rsidRPr="009B5AAA" w:rsidRDefault="002E234C" w:rsidP="002E234C">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Число субъектов малого и среднего предпринимательства</w:t>
      </w:r>
      <w:r>
        <w:rPr>
          <w:rFonts w:ascii="Times New Roman" w:hAnsi="Times New Roman"/>
          <w:sz w:val="28"/>
          <w:szCs w:val="28"/>
        </w:rPr>
        <w:t xml:space="preserve"> (единиц на 10000 человек населения)</w:t>
      </w:r>
      <w:r w:rsidRPr="009B5AAA">
        <w:rPr>
          <w:rFonts w:ascii="Times New Roman" w:hAnsi="Times New Roman"/>
          <w:sz w:val="28"/>
          <w:szCs w:val="28"/>
        </w:rPr>
        <w:t xml:space="preserve">. </w:t>
      </w:r>
      <w:bookmarkStart w:id="17" w:name="OLE_LINK44"/>
      <w:bookmarkStart w:id="18" w:name="OLE_LINK45"/>
      <w:bookmarkStart w:id="19" w:name="OLE_LINK46"/>
      <w:bookmarkEnd w:id="15"/>
      <w:bookmarkEnd w:id="16"/>
      <w:r>
        <w:rPr>
          <w:rFonts w:ascii="Times New Roman" w:hAnsi="Times New Roman"/>
          <w:sz w:val="28"/>
          <w:szCs w:val="28"/>
        </w:rPr>
        <w:t>По итогам работы за 2024</w:t>
      </w:r>
      <w:r w:rsidRPr="009B5AAA">
        <w:rPr>
          <w:rFonts w:ascii="Times New Roman" w:hAnsi="Times New Roman"/>
          <w:sz w:val="28"/>
          <w:szCs w:val="28"/>
        </w:rPr>
        <w:t xml:space="preserve"> год цел</w:t>
      </w:r>
      <w:r>
        <w:rPr>
          <w:rFonts w:ascii="Times New Roman" w:hAnsi="Times New Roman"/>
          <w:sz w:val="28"/>
          <w:szCs w:val="28"/>
        </w:rPr>
        <w:t>евой показатель выполнен на 100 % (составил 361</w:t>
      </w:r>
      <w:r w:rsidRPr="009B5AAA">
        <w:rPr>
          <w:rFonts w:ascii="Times New Roman" w:hAnsi="Times New Roman"/>
          <w:sz w:val="28"/>
          <w:szCs w:val="28"/>
        </w:rPr>
        <w:t xml:space="preserve"> едини</w:t>
      </w:r>
      <w:r>
        <w:rPr>
          <w:rFonts w:ascii="Times New Roman" w:hAnsi="Times New Roman"/>
          <w:sz w:val="28"/>
          <w:szCs w:val="28"/>
        </w:rPr>
        <w:t>ца на 10000 человек).</w:t>
      </w:r>
      <w:r w:rsidRPr="009B5AAA">
        <w:rPr>
          <w:rFonts w:ascii="Times New Roman" w:hAnsi="Times New Roman"/>
          <w:sz w:val="28"/>
          <w:szCs w:val="28"/>
        </w:rPr>
        <w:t xml:space="preserve"> </w:t>
      </w:r>
      <w:r>
        <w:rPr>
          <w:rFonts w:ascii="Times New Roman" w:hAnsi="Times New Roman"/>
          <w:sz w:val="28"/>
          <w:szCs w:val="28"/>
        </w:rPr>
        <w:t xml:space="preserve">Расчет показателя произведен на основании прогнозных данных по численности населения города </w:t>
      </w:r>
      <w:proofErr w:type="spellStart"/>
      <w:r>
        <w:rPr>
          <w:rFonts w:ascii="Times New Roman" w:hAnsi="Times New Roman"/>
          <w:sz w:val="28"/>
          <w:szCs w:val="28"/>
        </w:rPr>
        <w:t>Лесосибирска</w:t>
      </w:r>
      <w:proofErr w:type="spellEnd"/>
      <w:r>
        <w:rPr>
          <w:rFonts w:ascii="Times New Roman" w:hAnsi="Times New Roman"/>
          <w:sz w:val="28"/>
          <w:szCs w:val="28"/>
        </w:rPr>
        <w:t xml:space="preserve"> в связи с отсутствием статистических данных.</w:t>
      </w:r>
      <w:r w:rsidRPr="009B5AAA">
        <w:rPr>
          <w:rFonts w:ascii="Times New Roman" w:hAnsi="Times New Roman"/>
          <w:sz w:val="28"/>
          <w:szCs w:val="28"/>
        </w:rPr>
        <w:t xml:space="preserve">  </w:t>
      </w:r>
    </w:p>
    <w:p w:rsidR="002E234C" w:rsidRPr="009B5AAA" w:rsidRDefault="002E234C" w:rsidP="002E234C">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 xml:space="preserve"> </w:t>
      </w:r>
    </w:p>
    <w:p w:rsidR="002E234C" w:rsidRPr="009B5AAA" w:rsidRDefault="002E234C" w:rsidP="002E234C">
      <w:pPr>
        <w:spacing w:after="0" w:line="240" w:lineRule="auto"/>
        <w:ind w:firstLine="708"/>
        <w:jc w:val="both"/>
        <w:rPr>
          <w:rFonts w:ascii="Times New Roman" w:hAnsi="Times New Roman"/>
          <w:sz w:val="28"/>
          <w:szCs w:val="28"/>
          <w:u w:val="single"/>
        </w:rPr>
      </w:pPr>
      <w:r w:rsidRPr="009B5AAA">
        <w:rPr>
          <w:rFonts w:ascii="Times New Roman" w:hAnsi="Times New Roman"/>
          <w:color w:val="FF0000"/>
          <w:sz w:val="28"/>
          <w:szCs w:val="28"/>
        </w:rPr>
        <w:t xml:space="preserve"> </w:t>
      </w:r>
      <w:bookmarkStart w:id="20" w:name="OLE_LINK49"/>
      <w:bookmarkStart w:id="21" w:name="OLE_LINK50"/>
      <w:bookmarkEnd w:id="17"/>
      <w:bookmarkEnd w:id="18"/>
      <w:bookmarkEnd w:id="19"/>
      <w:r w:rsidRPr="009B5AAA">
        <w:rPr>
          <w:rFonts w:ascii="Times New Roman" w:hAnsi="Times New Roman"/>
          <w:sz w:val="28"/>
          <w:szCs w:val="28"/>
        </w:rPr>
        <w:t xml:space="preserve"> </w:t>
      </w:r>
      <w:r w:rsidRPr="009B5AAA">
        <w:rPr>
          <w:rFonts w:ascii="Times New Roman" w:hAnsi="Times New Roman"/>
          <w:sz w:val="28"/>
          <w:szCs w:val="28"/>
          <w:u w:val="single"/>
        </w:rPr>
        <w:t xml:space="preserve">Показатели результативности: </w:t>
      </w:r>
    </w:p>
    <w:bookmarkEnd w:id="20"/>
    <w:bookmarkEnd w:id="21"/>
    <w:p w:rsidR="002E234C" w:rsidRPr="00002841" w:rsidRDefault="002E234C" w:rsidP="002E234C">
      <w:pPr>
        <w:pStyle w:val="a9"/>
        <w:numPr>
          <w:ilvl w:val="0"/>
          <w:numId w:val="26"/>
        </w:numPr>
        <w:spacing w:after="0" w:line="240" w:lineRule="auto"/>
        <w:ind w:left="0" w:hanging="10"/>
        <w:jc w:val="both"/>
        <w:rPr>
          <w:rFonts w:ascii="Times New Roman" w:hAnsi="Times New Roman"/>
          <w:sz w:val="28"/>
          <w:szCs w:val="28"/>
        </w:rPr>
      </w:pPr>
      <w:r w:rsidRPr="00002841">
        <w:rPr>
          <w:rFonts w:ascii="Times New Roman" w:hAnsi="Times New Roman"/>
          <w:sz w:val="28"/>
          <w:szCs w:val="28"/>
        </w:rPr>
        <w:t>Количество опубликованных материалов в средствах массовой информации, сети Интернет</w:t>
      </w:r>
    </w:p>
    <w:p w:rsidR="002E234C" w:rsidRPr="00002841" w:rsidRDefault="002E234C" w:rsidP="002E234C">
      <w:pPr>
        <w:pStyle w:val="a9"/>
        <w:numPr>
          <w:ilvl w:val="0"/>
          <w:numId w:val="26"/>
        </w:numPr>
        <w:spacing w:after="0" w:line="240" w:lineRule="auto"/>
        <w:ind w:left="0" w:hanging="10"/>
        <w:jc w:val="both"/>
        <w:rPr>
          <w:rFonts w:ascii="Times New Roman" w:hAnsi="Times New Roman"/>
          <w:sz w:val="28"/>
          <w:szCs w:val="28"/>
        </w:rPr>
      </w:pPr>
      <w:r w:rsidRPr="00002841">
        <w:rPr>
          <w:rFonts w:ascii="Times New Roman" w:hAnsi="Times New Roman"/>
          <w:sz w:val="28"/>
          <w:szCs w:val="28"/>
        </w:rPr>
        <w:t>Количество оказанных консультационно-информационных услуг</w:t>
      </w:r>
    </w:p>
    <w:p w:rsidR="002E234C" w:rsidRPr="00002841" w:rsidRDefault="002E234C" w:rsidP="002E234C">
      <w:pPr>
        <w:pStyle w:val="a9"/>
        <w:numPr>
          <w:ilvl w:val="0"/>
          <w:numId w:val="26"/>
        </w:numPr>
        <w:spacing w:after="0" w:line="240" w:lineRule="auto"/>
        <w:ind w:left="0" w:hanging="10"/>
        <w:jc w:val="both"/>
        <w:rPr>
          <w:rFonts w:ascii="Times New Roman" w:hAnsi="Times New Roman"/>
          <w:sz w:val="28"/>
          <w:szCs w:val="28"/>
        </w:rPr>
      </w:pPr>
      <w:r w:rsidRPr="00002841">
        <w:rPr>
          <w:rFonts w:ascii="Times New Roman" w:hAnsi="Times New Roman"/>
          <w:sz w:val="28"/>
          <w:szCs w:val="28"/>
        </w:rPr>
        <w:t>Количество объектов в перечне муниципального имущества,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rsidR="002E234C" w:rsidRDefault="002E234C" w:rsidP="002E234C">
      <w:pPr>
        <w:pStyle w:val="a9"/>
        <w:numPr>
          <w:ilvl w:val="0"/>
          <w:numId w:val="26"/>
        </w:numPr>
        <w:spacing w:after="0" w:line="240" w:lineRule="auto"/>
        <w:ind w:left="0" w:hanging="10"/>
        <w:jc w:val="both"/>
        <w:rPr>
          <w:rFonts w:ascii="Times New Roman" w:hAnsi="Times New Roman"/>
          <w:sz w:val="28"/>
          <w:szCs w:val="28"/>
        </w:rPr>
      </w:pPr>
      <w:r w:rsidRPr="00A74391">
        <w:rPr>
          <w:rFonts w:ascii="Times New Roman" w:hAnsi="Times New Roman"/>
          <w:sz w:val="28"/>
          <w:szCs w:val="28"/>
        </w:rPr>
        <w:t xml:space="preserve">Количество проведенных обучающих программ (курсов, семинаров) </w:t>
      </w:r>
    </w:p>
    <w:p w:rsidR="002E234C" w:rsidRPr="00A74391" w:rsidRDefault="002E234C" w:rsidP="002E234C">
      <w:pPr>
        <w:pStyle w:val="a9"/>
        <w:numPr>
          <w:ilvl w:val="0"/>
          <w:numId w:val="26"/>
        </w:numPr>
        <w:spacing w:after="0" w:line="240" w:lineRule="auto"/>
        <w:ind w:left="0" w:hanging="10"/>
        <w:jc w:val="both"/>
        <w:rPr>
          <w:rFonts w:ascii="Times New Roman" w:hAnsi="Times New Roman"/>
          <w:sz w:val="28"/>
          <w:szCs w:val="28"/>
        </w:rPr>
      </w:pPr>
      <w:r w:rsidRPr="00A74391">
        <w:rPr>
          <w:rFonts w:ascii="Times New Roman" w:hAnsi="Times New Roman"/>
          <w:sz w:val="28"/>
          <w:szCs w:val="28"/>
        </w:rPr>
        <w:t>Количество субъектов малого и среднего предпринимательства, получивших муниципальную поддержку в форме субсидий (Субсидии 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p w:rsidR="002E234C" w:rsidRPr="00002841" w:rsidRDefault="002E234C" w:rsidP="002E234C">
      <w:pPr>
        <w:pStyle w:val="a9"/>
        <w:numPr>
          <w:ilvl w:val="0"/>
          <w:numId w:val="26"/>
        </w:numPr>
        <w:spacing w:after="0" w:line="240" w:lineRule="auto"/>
        <w:ind w:left="0" w:hanging="10"/>
        <w:jc w:val="both"/>
        <w:rPr>
          <w:rFonts w:ascii="Times New Roman" w:hAnsi="Times New Roman"/>
          <w:sz w:val="28"/>
          <w:szCs w:val="28"/>
        </w:rPr>
      </w:pPr>
      <w:r w:rsidRPr="00002841">
        <w:rPr>
          <w:rFonts w:ascii="Times New Roman" w:hAnsi="Times New Roman"/>
          <w:sz w:val="28"/>
          <w:szCs w:val="28"/>
        </w:rPr>
        <w:lastRenderedPageBreak/>
        <w:t>Количество субъектов малого и среднего предпринимательства, получивших муниципальную поддержку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2E234C" w:rsidRPr="00002841" w:rsidRDefault="002E234C" w:rsidP="002E234C">
      <w:pPr>
        <w:pStyle w:val="a9"/>
        <w:numPr>
          <w:ilvl w:val="0"/>
          <w:numId w:val="26"/>
        </w:numPr>
        <w:spacing w:after="0" w:line="240" w:lineRule="auto"/>
        <w:ind w:left="0" w:hanging="10"/>
        <w:jc w:val="both"/>
        <w:rPr>
          <w:rFonts w:ascii="Times New Roman" w:hAnsi="Times New Roman"/>
          <w:sz w:val="28"/>
          <w:szCs w:val="28"/>
        </w:rPr>
      </w:pPr>
      <w:r w:rsidRPr="00002841">
        <w:rPr>
          <w:rFonts w:ascii="Times New Roman" w:hAnsi="Times New Roman"/>
          <w:sz w:val="28"/>
          <w:szCs w:val="28"/>
        </w:rPr>
        <w:t>Количество созданных рабочих мест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2E234C" w:rsidRPr="00002841" w:rsidRDefault="002E234C" w:rsidP="002E234C">
      <w:pPr>
        <w:pStyle w:val="a9"/>
        <w:numPr>
          <w:ilvl w:val="0"/>
          <w:numId w:val="26"/>
        </w:numPr>
        <w:spacing w:after="0" w:line="240" w:lineRule="auto"/>
        <w:ind w:left="0" w:hanging="10"/>
        <w:jc w:val="both"/>
        <w:rPr>
          <w:rFonts w:ascii="Times New Roman" w:hAnsi="Times New Roman"/>
          <w:sz w:val="28"/>
          <w:szCs w:val="28"/>
        </w:rPr>
      </w:pPr>
      <w:r w:rsidRPr="00002841">
        <w:rPr>
          <w:rFonts w:ascii="Times New Roman" w:hAnsi="Times New Roman"/>
          <w:sz w:val="28"/>
          <w:szCs w:val="28"/>
        </w:rPr>
        <w:t>Количество сохраненных рабочих мест в секторе малого и среднего предпринимательства при реализации программы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2E234C" w:rsidRDefault="002E234C" w:rsidP="002E234C">
      <w:pPr>
        <w:pStyle w:val="a9"/>
        <w:numPr>
          <w:ilvl w:val="0"/>
          <w:numId w:val="26"/>
        </w:numPr>
        <w:spacing w:after="0" w:line="240" w:lineRule="auto"/>
        <w:ind w:left="0" w:hanging="10"/>
        <w:jc w:val="both"/>
        <w:rPr>
          <w:rFonts w:ascii="Times New Roman" w:hAnsi="Times New Roman"/>
          <w:sz w:val="28"/>
          <w:szCs w:val="28"/>
        </w:rPr>
      </w:pPr>
      <w:r w:rsidRPr="00002841">
        <w:rPr>
          <w:rFonts w:ascii="Times New Roman" w:hAnsi="Times New Roman"/>
          <w:sz w:val="28"/>
          <w:szCs w:val="28"/>
        </w:rPr>
        <w:t>Объем привлеченных инвестиций в секторе малого и среднего предпринимательства при реализации программы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2E234C" w:rsidRDefault="002E234C" w:rsidP="002E234C">
      <w:pPr>
        <w:pStyle w:val="a9"/>
        <w:numPr>
          <w:ilvl w:val="0"/>
          <w:numId w:val="26"/>
        </w:numPr>
        <w:spacing w:after="0" w:line="240" w:lineRule="auto"/>
        <w:ind w:left="0" w:hanging="10"/>
        <w:jc w:val="both"/>
        <w:rPr>
          <w:rFonts w:ascii="Times New Roman" w:hAnsi="Times New Roman"/>
          <w:sz w:val="28"/>
          <w:szCs w:val="28"/>
        </w:rPr>
      </w:pPr>
      <w:r w:rsidRPr="009E7A6E">
        <w:rPr>
          <w:rFonts w:ascii="Times New Roman" w:hAnsi="Times New Roman"/>
          <w:sz w:val="28"/>
          <w:szCs w:val="28"/>
        </w:rPr>
        <w:t>Количество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в форме субсидий</w:t>
      </w:r>
      <w:r>
        <w:rPr>
          <w:rFonts w:ascii="Times New Roman" w:hAnsi="Times New Roman"/>
          <w:sz w:val="28"/>
          <w:szCs w:val="28"/>
        </w:rPr>
        <w:t xml:space="preserve"> (</w:t>
      </w:r>
      <w:r w:rsidRPr="009E7A6E">
        <w:rPr>
          <w:rFonts w:ascii="Times New Roman" w:hAnsi="Times New Roman"/>
          <w:sz w:val="28"/>
          <w:szCs w:val="28"/>
        </w:rPr>
        <w:t>Субсидии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Pr>
          <w:rFonts w:ascii="Times New Roman" w:hAnsi="Times New Roman"/>
          <w:sz w:val="28"/>
          <w:szCs w:val="28"/>
        </w:rPr>
        <w:t>)</w:t>
      </w:r>
    </w:p>
    <w:p w:rsidR="002E234C" w:rsidRPr="009E7A6E" w:rsidRDefault="002E234C" w:rsidP="002E234C">
      <w:pPr>
        <w:pStyle w:val="a9"/>
        <w:numPr>
          <w:ilvl w:val="0"/>
          <w:numId w:val="26"/>
        </w:numPr>
        <w:spacing w:after="0" w:line="240" w:lineRule="auto"/>
        <w:ind w:left="0" w:hanging="10"/>
        <w:jc w:val="both"/>
        <w:rPr>
          <w:rFonts w:ascii="Times New Roman" w:hAnsi="Times New Roman"/>
          <w:sz w:val="28"/>
          <w:szCs w:val="28"/>
        </w:rPr>
      </w:pPr>
      <w:r w:rsidRPr="009E7A6E">
        <w:rPr>
          <w:rFonts w:ascii="Times New Roman" w:hAnsi="Times New Roman"/>
          <w:sz w:val="28"/>
          <w:szCs w:val="28"/>
        </w:rPr>
        <w:t>Количество сохраненных рабочих мест в секторе малого предпринимательства при реализации мероприятия программы</w:t>
      </w:r>
      <w:r>
        <w:rPr>
          <w:rFonts w:ascii="Times New Roman" w:hAnsi="Times New Roman"/>
          <w:sz w:val="28"/>
          <w:szCs w:val="28"/>
        </w:rPr>
        <w:t xml:space="preserve"> (</w:t>
      </w:r>
      <w:r w:rsidRPr="009E7A6E">
        <w:rPr>
          <w:rFonts w:ascii="Times New Roman" w:hAnsi="Times New Roman"/>
          <w:sz w:val="28"/>
          <w:szCs w:val="28"/>
        </w:rPr>
        <w:t>Субсидии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Pr>
          <w:rFonts w:ascii="Times New Roman" w:hAnsi="Times New Roman"/>
          <w:sz w:val="28"/>
          <w:szCs w:val="28"/>
        </w:rPr>
        <w:t>)</w:t>
      </w:r>
    </w:p>
    <w:p w:rsidR="002E234C" w:rsidRDefault="002E234C" w:rsidP="002E234C">
      <w:pPr>
        <w:pStyle w:val="a9"/>
        <w:numPr>
          <w:ilvl w:val="0"/>
          <w:numId w:val="26"/>
        </w:numPr>
        <w:spacing w:after="0" w:line="240" w:lineRule="auto"/>
        <w:ind w:left="0" w:hanging="10"/>
        <w:jc w:val="both"/>
        <w:rPr>
          <w:rFonts w:ascii="Times New Roman" w:hAnsi="Times New Roman"/>
          <w:sz w:val="28"/>
          <w:szCs w:val="28"/>
        </w:rPr>
      </w:pPr>
      <w:r w:rsidRPr="00D34E8B">
        <w:rPr>
          <w:rFonts w:ascii="Times New Roman" w:hAnsi="Times New Roman"/>
          <w:sz w:val="28"/>
          <w:szCs w:val="28"/>
        </w:rPr>
        <w:t xml:space="preserve">количество субъектов малого и среднего предпринимательства, получивших </w:t>
      </w:r>
      <w:proofErr w:type="spellStart"/>
      <w:r w:rsidRPr="00D34E8B">
        <w:rPr>
          <w:rFonts w:ascii="Times New Roman" w:hAnsi="Times New Roman"/>
          <w:sz w:val="28"/>
          <w:szCs w:val="28"/>
        </w:rPr>
        <w:t>грантовую</w:t>
      </w:r>
      <w:proofErr w:type="spellEnd"/>
      <w:r w:rsidRPr="00D34E8B">
        <w:rPr>
          <w:rFonts w:ascii="Times New Roman" w:hAnsi="Times New Roman"/>
          <w:sz w:val="28"/>
          <w:szCs w:val="28"/>
        </w:rPr>
        <w:t xml:space="preserve"> поддержку в форме субсидий</w:t>
      </w:r>
      <w:r>
        <w:rPr>
          <w:rFonts w:ascii="Times New Roman" w:hAnsi="Times New Roman"/>
          <w:sz w:val="28"/>
          <w:szCs w:val="28"/>
        </w:rPr>
        <w:t xml:space="preserve"> </w:t>
      </w:r>
      <w:r w:rsidRPr="00D34E8B">
        <w:rPr>
          <w:rFonts w:ascii="Times New Roman" w:hAnsi="Times New Roman"/>
          <w:sz w:val="28"/>
          <w:szCs w:val="28"/>
        </w:rPr>
        <w:t>(Гранты в форме субсидий субъектам малого и среднего предпринимательства на начало ведения предпринимательской деятельности)</w:t>
      </w:r>
    </w:p>
    <w:p w:rsidR="002E234C" w:rsidRDefault="002E234C" w:rsidP="002E234C">
      <w:pPr>
        <w:pStyle w:val="a9"/>
        <w:numPr>
          <w:ilvl w:val="0"/>
          <w:numId w:val="26"/>
        </w:numPr>
        <w:spacing w:after="0" w:line="240" w:lineRule="auto"/>
        <w:ind w:left="0" w:hanging="10"/>
        <w:jc w:val="both"/>
        <w:rPr>
          <w:rFonts w:ascii="Times New Roman" w:hAnsi="Times New Roman"/>
          <w:sz w:val="28"/>
          <w:szCs w:val="28"/>
        </w:rPr>
      </w:pPr>
      <w:r w:rsidRPr="00D34E8B">
        <w:rPr>
          <w:rFonts w:ascii="Times New Roman" w:hAnsi="Times New Roman"/>
          <w:sz w:val="28"/>
          <w:szCs w:val="28"/>
        </w:rPr>
        <w:t>Количество созданных и(или) сохраненных рабочих мест в секторе малого предпринимательства при реализации мероприятия программы</w:t>
      </w:r>
      <w:r>
        <w:rPr>
          <w:rFonts w:ascii="Times New Roman" w:hAnsi="Times New Roman"/>
          <w:sz w:val="28"/>
          <w:szCs w:val="28"/>
        </w:rPr>
        <w:t xml:space="preserve"> (</w:t>
      </w:r>
      <w:r w:rsidRPr="00D34E8B">
        <w:rPr>
          <w:rFonts w:ascii="Times New Roman" w:hAnsi="Times New Roman"/>
          <w:sz w:val="28"/>
          <w:szCs w:val="28"/>
        </w:rPr>
        <w:t>Гранты в форме субсидий субъектам малого и среднего предпринимательства на начало ведения предпринимательской деятельности</w:t>
      </w:r>
      <w:r>
        <w:rPr>
          <w:rFonts w:ascii="Times New Roman" w:hAnsi="Times New Roman"/>
          <w:sz w:val="28"/>
          <w:szCs w:val="28"/>
        </w:rPr>
        <w:t>)</w:t>
      </w:r>
    </w:p>
    <w:p w:rsidR="002E234C" w:rsidRPr="00D34E8B" w:rsidRDefault="002E234C" w:rsidP="002E234C">
      <w:pPr>
        <w:pStyle w:val="a9"/>
        <w:numPr>
          <w:ilvl w:val="0"/>
          <w:numId w:val="26"/>
        </w:numPr>
        <w:spacing w:after="0" w:line="240" w:lineRule="auto"/>
        <w:ind w:left="0" w:firstLine="0"/>
        <w:jc w:val="both"/>
        <w:rPr>
          <w:rFonts w:ascii="Times New Roman" w:hAnsi="Times New Roman"/>
          <w:sz w:val="28"/>
          <w:szCs w:val="28"/>
        </w:rPr>
      </w:pPr>
      <w:r w:rsidRPr="00D80A4F">
        <w:rPr>
          <w:rFonts w:ascii="Times New Roman" w:hAnsi="Times New Roman"/>
          <w:sz w:val="28"/>
          <w:szCs w:val="28"/>
        </w:rPr>
        <w:lastRenderedPageBreak/>
        <w:t>Количество созданных, изготовленных, транслированных (размещенных) информационных материалов (</w:t>
      </w:r>
      <w:proofErr w:type="spellStart"/>
      <w:r w:rsidRPr="00D80A4F">
        <w:rPr>
          <w:rFonts w:ascii="Times New Roman" w:hAnsi="Times New Roman"/>
          <w:sz w:val="28"/>
          <w:szCs w:val="28"/>
        </w:rPr>
        <w:t>аудиороликов</w:t>
      </w:r>
      <w:proofErr w:type="spellEnd"/>
      <w:r w:rsidRPr="00D80A4F">
        <w:rPr>
          <w:rFonts w:ascii="Times New Roman" w:hAnsi="Times New Roman"/>
          <w:sz w:val="28"/>
          <w:szCs w:val="28"/>
        </w:rPr>
        <w:t>, видеосюжетов (видеороликов), статей) об успешных практиках социального предпринимательства</w:t>
      </w:r>
    </w:p>
    <w:p w:rsidR="002E234C" w:rsidRDefault="002E234C" w:rsidP="002E234C">
      <w:pPr>
        <w:suppressAutoHyphens/>
        <w:spacing w:after="0" w:line="240" w:lineRule="auto"/>
        <w:ind w:firstLine="709"/>
        <w:jc w:val="both"/>
        <w:rPr>
          <w:rFonts w:ascii="Times New Roman" w:hAnsi="Times New Roman"/>
          <w:sz w:val="28"/>
          <w:szCs w:val="28"/>
        </w:rPr>
      </w:pPr>
    </w:p>
    <w:p w:rsidR="002E234C" w:rsidRDefault="002E234C" w:rsidP="002E234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Показатель</w:t>
      </w:r>
      <w:r w:rsidRPr="009B5AAA">
        <w:rPr>
          <w:rFonts w:ascii="Times New Roman" w:hAnsi="Times New Roman"/>
          <w:sz w:val="28"/>
          <w:szCs w:val="28"/>
        </w:rPr>
        <w:t xml:space="preserve"> результативности</w:t>
      </w:r>
      <w:r>
        <w:rPr>
          <w:rFonts w:ascii="Times New Roman" w:hAnsi="Times New Roman"/>
          <w:sz w:val="28"/>
          <w:szCs w:val="28"/>
        </w:rPr>
        <w:t>: «</w:t>
      </w:r>
      <w:r w:rsidRPr="002849AC">
        <w:rPr>
          <w:rFonts w:ascii="Times New Roman" w:hAnsi="Times New Roman"/>
          <w:sz w:val="28"/>
          <w:szCs w:val="28"/>
        </w:rPr>
        <w:t>Количество помещений, предоставленных субъектам малого и среднего предпринимательства (включая индивидуальных предпринимателей) в качестве имущественной поддержки</w:t>
      </w:r>
      <w:r>
        <w:rPr>
          <w:rFonts w:ascii="Times New Roman" w:hAnsi="Times New Roman"/>
          <w:sz w:val="28"/>
          <w:szCs w:val="28"/>
        </w:rPr>
        <w:t>» выполнен на 50% по причине отсутствия заявок на предоставление имущественной поддержки.</w:t>
      </w:r>
    </w:p>
    <w:p w:rsidR="002E234C" w:rsidRDefault="002E234C" w:rsidP="002E234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Остальные показатели результативности выполнены в полном объеме.</w:t>
      </w:r>
    </w:p>
    <w:p w:rsidR="002E234C" w:rsidRPr="006547EA" w:rsidRDefault="002E234C" w:rsidP="002E234C">
      <w:pPr>
        <w:suppressAutoHyphens/>
        <w:spacing w:after="0" w:line="240" w:lineRule="auto"/>
        <w:jc w:val="both"/>
        <w:rPr>
          <w:rFonts w:ascii="Times New Roman" w:hAnsi="Times New Roman"/>
          <w:sz w:val="28"/>
          <w:szCs w:val="28"/>
        </w:rPr>
      </w:pPr>
      <w:r>
        <w:rPr>
          <w:rFonts w:ascii="Times New Roman" w:hAnsi="Times New Roman"/>
          <w:sz w:val="28"/>
          <w:szCs w:val="28"/>
        </w:rPr>
        <w:t>Всего за 2024 год</w:t>
      </w:r>
      <w:r w:rsidRPr="009B5AAA">
        <w:rPr>
          <w:rFonts w:ascii="Times New Roman" w:hAnsi="Times New Roman"/>
          <w:sz w:val="28"/>
          <w:szCs w:val="28"/>
        </w:rPr>
        <w:t xml:space="preserve"> </w:t>
      </w:r>
      <w:r>
        <w:rPr>
          <w:rFonts w:ascii="Times New Roman" w:hAnsi="Times New Roman"/>
          <w:sz w:val="28"/>
          <w:szCs w:val="28"/>
        </w:rPr>
        <w:t xml:space="preserve">финансовую </w:t>
      </w:r>
      <w:r w:rsidRPr="009B5AAA">
        <w:rPr>
          <w:rFonts w:ascii="Times New Roman" w:hAnsi="Times New Roman"/>
          <w:sz w:val="28"/>
          <w:szCs w:val="28"/>
        </w:rPr>
        <w:t>поддержку получил</w:t>
      </w:r>
      <w:r>
        <w:rPr>
          <w:rFonts w:ascii="Times New Roman" w:hAnsi="Times New Roman"/>
          <w:sz w:val="28"/>
          <w:szCs w:val="28"/>
        </w:rPr>
        <w:t>и 19 субъекта</w:t>
      </w:r>
      <w:r w:rsidRPr="009B5AAA">
        <w:rPr>
          <w:rFonts w:ascii="Times New Roman" w:hAnsi="Times New Roman"/>
          <w:sz w:val="28"/>
          <w:szCs w:val="28"/>
        </w:rPr>
        <w:t xml:space="preserve"> малого предпри</w:t>
      </w:r>
      <w:r>
        <w:rPr>
          <w:rFonts w:ascii="Times New Roman" w:hAnsi="Times New Roman"/>
          <w:sz w:val="28"/>
          <w:szCs w:val="28"/>
        </w:rPr>
        <w:t xml:space="preserve">нимательства, 1 </w:t>
      </w:r>
      <w:proofErr w:type="spellStart"/>
      <w:r>
        <w:rPr>
          <w:rFonts w:ascii="Times New Roman" w:hAnsi="Times New Roman"/>
          <w:sz w:val="28"/>
          <w:szCs w:val="28"/>
        </w:rPr>
        <w:t>самозанятый</w:t>
      </w:r>
      <w:proofErr w:type="spellEnd"/>
      <w:r>
        <w:rPr>
          <w:rFonts w:ascii="Times New Roman" w:hAnsi="Times New Roman"/>
          <w:sz w:val="28"/>
          <w:szCs w:val="28"/>
        </w:rPr>
        <w:t xml:space="preserve"> гражданин, всего создано и сохранено 92 рабочих места</w:t>
      </w:r>
      <w:r w:rsidRPr="009B5AAA">
        <w:rPr>
          <w:rFonts w:ascii="Times New Roman" w:hAnsi="Times New Roman"/>
          <w:sz w:val="28"/>
          <w:szCs w:val="28"/>
        </w:rPr>
        <w:t>.</w:t>
      </w:r>
      <w:r>
        <w:rPr>
          <w:rFonts w:ascii="Times New Roman" w:hAnsi="Times New Roman"/>
          <w:sz w:val="28"/>
          <w:szCs w:val="28"/>
        </w:rPr>
        <w:t xml:space="preserve"> </w:t>
      </w:r>
    </w:p>
    <w:p w:rsidR="002E234C" w:rsidRDefault="002E234C" w:rsidP="002E234C">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 xml:space="preserve">В </w:t>
      </w:r>
      <w:r>
        <w:rPr>
          <w:rFonts w:ascii="Times New Roman" w:hAnsi="Times New Roman"/>
          <w:sz w:val="28"/>
          <w:szCs w:val="28"/>
        </w:rPr>
        <w:t>2024 году</w:t>
      </w:r>
      <w:r w:rsidRPr="009B5AAA">
        <w:rPr>
          <w:rFonts w:ascii="Times New Roman" w:hAnsi="Times New Roman"/>
          <w:sz w:val="28"/>
          <w:szCs w:val="28"/>
        </w:rPr>
        <w:t xml:space="preserve"> для обеспечения выполнения </w:t>
      </w:r>
      <w:r>
        <w:rPr>
          <w:rFonts w:ascii="Times New Roman" w:hAnsi="Times New Roman"/>
          <w:sz w:val="28"/>
          <w:szCs w:val="28"/>
        </w:rPr>
        <w:t>программных мероприятий всего освоено 4 470,34</w:t>
      </w:r>
      <w:r w:rsidRPr="006547EA">
        <w:rPr>
          <w:rFonts w:ascii="Times New Roman" w:hAnsi="Times New Roman"/>
          <w:sz w:val="28"/>
          <w:szCs w:val="28"/>
        </w:rPr>
        <w:t xml:space="preserve"> тыс.</w:t>
      </w:r>
      <w:r>
        <w:rPr>
          <w:rFonts w:ascii="Times New Roman" w:hAnsi="Times New Roman"/>
          <w:sz w:val="28"/>
          <w:szCs w:val="28"/>
        </w:rPr>
        <w:t xml:space="preserve"> </w:t>
      </w:r>
      <w:r w:rsidRPr="006547EA">
        <w:rPr>
          <w:rFonts w:ascii="Times New Roman" w:hAnsi="Times New Roman"/>
          <w:sz w:val="28"/>
          <w:szCs w:val="28"/>
        </w:rPr>
        <w:t>руб</w:t>
      </w:r>
      <w:r>
        <w:rPr>
          <w:rFonts w:ascii="Times New Roman" w:hAnsi="Times New Roman"/>
          <w:sz w:val="28"/>
          <w:szCs w:val="28"/>
        </w:rPr>
        <w:t xml:space="preserve">. из местного и краевого бюджета, что составило 94 % от </w:t>
      </w:r>
      <w:r w:rsidRPr="009B5AAA">
        <w:rPr>
          <w:rFonts w:ascii="Times New Roman" w:hAnsi="Times New Roman"/>
          <w:sz w:val="28"/>
          <w:szCs w:val="28"/>
        </w:rPr>
        <w:t>ассигнований.</w:t>
      </w:r>
    </w:p>
    <w:p w:rsidR="002E234C" w:rsidRPr="009B5AAA" w:rsidRDefault="002E234C" w:rsidP="002E234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Имущественная поддержка оказана двум субъектам предпринимательской деятельности.</w:t>
      </w:r>
    </w:p>
    <w:p w:rsidR="002E234C" w:rsidRPr="009B5AAA" w:rsidRDefault="002E234C" w:rsidP="002E234C">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Публикация информации о деятельности субъектов малого и среднего предпринимательства, результатов мониторинга деятельности субъектов малого и среднего предпринимательства на территории города в периодических печатных</w:t>
      </w:r>
      <w:r>
        <w:rPr>
          <w:rFonts w:ascii="Times New Roman" w:hAnsi="Times New Roman"/>
          <w:sz w:val="28"/>
          <w:szCs w:val="28"/>
        </w:rPr>
        <w:t xml:space="preserve"> изданиях – произведена в размере </w:t>
      </w:r>
      <w:r w:rsidRPr="00D80A4F">
        <w:rPr>
          <w:rFonts w:ascii="Times New Roman" w:hAnsi="Times New Roman"/>
          <w:sz w:val="28"/>
          <w:szCs w:val="28"/>
        </w:rPr>
        <w:t>12 публикаций</w:t>
      </w:r>
      <w:r w:rsidRPr="009B5AAA">
        <w:rPr>
          <w:rFonts w:ascii="Times New Roman" w:hAnsi="Times New Roman"/>
          <w:sz w:val="28"/>
          <w:szCs w:val="28"/>
        </w:rPr>
        <w:t xml:space="preserve"> в СМИ</w:t>
      </w:r>
      <w:r>
        <w:rPr>
          <w:rFonts w:ascii="Times New Roman" w:hAnsi="Times New Roman"/>
          <w:sz w:val="28"/>
          <w:szCs w:val="28"/>
        </w:rPr>
        <w:t xml:space="preserve"> и сети Интернет</w:t>
      </w:r>
      <w:r w:rsidRPr="009B5AAA">
        <w:rPr>
          <w:rFonts w:ascii="Times New Roman" w:hAnsi="Times New Roman"/>
          <w:sz w:val="28"/>
          <w:szCs w:val="28"/>
        </w:rPr>
        <w:t>.</w:t>
      </w:r>
    </w:p>
    <w:p w:rsidR="002E234C" w:rsidRPr="009B5AAA" w:rsidRDefault="002E234C" w:rsidP="002E234C">
      <w:pPr>
        <w:suppressAutoHyphens/>
        <w:spacing w:after="0" w:line="240" w:lineRule="auto"/>
        <w:ind w:firstLine="709"/>
        <w:jc w:val="both"/>
        <w:rPr>
          <w:rFonts w:ascii="Times New Roman" w:hAnsi="Times New Roman"/>
          <w:sz w:val="28"/>
          <w:szCs w:val="28"/>
        </w:rPr>
      </w:pPr>
      <w:r w:rsidRPr="009B5AAA">
        <w:rPr>
          <w:rFonts w:ascii="Times New Roman" w:hAnsi="Times New Roman"/>
          <w:sz w:val="28"/>
          <w:szCs w:val="28"/>
        </w:rPr>
        <w:t>Оказание информационно-консультационной поддержки субъектам малого и среднего предпринимательства – производилось в форме устных консультаций при обращении лично или по телефону в р</w:t>
      </w:r>
      <w:r>
        <w:rPr>
          <w:rFonts w:ascii="Times New Roman" w:hAnsi="Times New Roman"/>
          <w:sz w:val="28"/>
          <w:szCs w:val="28"/>
        </w:rPr>
        <w:t>ежиме «одно окно». Согласно электронному журналу регистрации обращений, в 2024 году было проведено 72</w:t>
      </w:r>
      <w:r w:rsidRPr="009B5AAA">
        <w:rPr>
          <w:rFonts w:ascii="Times New Roman" w:hAnsi="Times New Roman"/>
          <w:sz w:val="28"/>
          <w:szCs w:val="28"/>
        </w:rPr>
        <w:t xml:space="preserve"> очных консультац</w:t>
      </w:r>
      <w:r>
        <w:rPr>
          <w:rFonts w:ascii="Times New Roman" w:hAnsi="Times New Roman"/>
          <w:sz w:val="28"/>
          <w:szCs w:val="28"/>
        </w:rPr>
        <w:t>ий и консультаций по телефону при запланированном количестве 60 консультаций</w:t>
      </w:r>
      <w:r w:rsidRPr="009B5AAA">
        <w:rPr>
          <w:rFonts w:ascii="Times New Roman" w:hAnsi="Times New Roman"/>
          <w:sz w:val="28"/>
          <w:szCs w:val="28"/>
        </w:rPr>
        <w:t>.</w:t>
      </w:r>
    </w:p>
    <w:p w:rsidR="002E234C" w:rsidRDefault="002E234C" w:rsidP="002E234C">
      <w:pPr>
        <w:spacing w:after="0" w:line="240" w:lineRule="auto"/>
        <w:ind w:firstLine="709"/>
        <w:jc w:val="both"/>
        <w:rPr>
          <w:rFonts w:ascii="Times New Roman" w:hAnsi="Times New Roman"/>
          <w:sz w:val="28"/>
          <w:szCs w:val="28"/>
        </w:rPr>
      </w:pPr>
      <w:r w:rsidRPr="00CC58FB">
        <w:rPr>
          <w:rFonts w:ascii="Times New Roman" w:hAnsi="Times New Roman"/>
          <w:sz w:val="28"/>
          <w:szCs w:val="28"/>
        </w:rPr>
        <w:t>На достижение поставленной цели и решени</w:t>
      </w:r>
      <w:r>
        <w:rPr>
          <w:rFonts w:ascii="Times New Roman" w:hAnsi="Times New Roman"/>
          <w:sz w:val="28"/>
          <w:szCs w:val="28"/>
        </w:rPr>
        <w:t>е задач Программы в течение 2024</w:t>
      </w:r>
      <w:r w:rsidRPr="00CC58FB">
        <w:rPr>
          <w:rFonts w:ascii="Times New Roman" w:hAnsi="Times New Roman"/>
          <w:sz w:val="28"/>
          <w:szCs w:val="28"/>
        </w:rPr>
        <w:t xml:space="preserve"> года направлено всего ассигнований </w:t>
      </w:r>
      <w:r>
        <w:rPr>
          <w:rFonts w:ascii="Times New Roman" w:hAnsi="Times New Roman"/>
          <w:b/>
          <w:sz w:val="28"/>
          <w:szCs w:val="28"/>
        </w:rPr>
        <w:t>4757,45</w:t>
      </w:r>
      <w:r w:rsidRPr="00CC58FB">
        <w:rPr>
          <w:rFonts w:ascii="Times New Roman" w:hAnsi="Times New Roman"/>
          <w:b/>
          <w:sz w:val="28"/>
          <w:szCs w:val="28"/>
        </w:rPr>
        <w:t xml:space="preserve"> тыс. </w:t>
      </w:r>
      <w:r w:rsidRPr="00CC58FB">
        <w:rPr>
          <w:rFonts w:ascii="Times New Roman" w:hAnsi="Times New Roman"/>
          <w:sz w:val="28"/>
          <w:szCs w:val="28"/>
        </w:rPr>
        <w:t xml:space="preserve">руб., фактическое исполнение составило </w:t>
      </w:r>
      <w:r>
        <w:rPr>
          <w:rFonts w:ascii="Times New Roman" w:hAnsi="Times New Roman"/>
          <w:b/>
          <w:sz w:val="28"/>
          <w:szCs w:val="28"/>
        </w:rPr>
        <w:t>4 470,34</w:t>
      </w:r>
      <w:r w:rsidRPr="00CC58FB">
        <w:rPr>
          <w:rFonts w:ascii="Times New Roman" w:hAnsi="Times New Roman"/>
          <w:sz w:val="28"/>
          <w:szCs w:val="28"/>
        </w:rPr>
        <w:t xml:space="preserve"> тыс. руб.</w:t>
      </w:r>
      <w:r>
        <w:rPr>
          <w:rFonts w:ascii="Times New Roman" w:hAnsi="Times New Roman"/>
          <w:sz w:val="28"/>
          <w:szCs w:val="28"/>
        </w:rPr>
        <w:t xml:space="preserve"> (94</w:t>
      </w:r>
      <w:r w:rsidRPr="00CC58FB">
        <w:rPr>
          <w:rFonts w:ascii="Times New Roman" w:hAnsi="Times New Roman"/>
          <w:sz w:val="28"/>
          <w:szCs w:val="28"/>
        </w:rPr>
        <w:t xml:space="preserve">%) </w:t>
      </w:r>
    </w:p>
    <w:p w:rsidR="002E234C" w:rsidRPr="00CA5CAA" w:rsidRDefault="002E234C" w:rsidP="002E234C">
      <w:pPr>
        <w:spacing w:after="0" w:line="240" w:lineRule="auto"/>
        <w:ind w:firstLine="709"/>
        <w:jc w:val="both"/>
        <w:rPr>
          <w:rFonts w:ascii="Times New Roman" w:hAnsi="Times New Roman"/>
          <w:sz w:val="28"/>
          <w:szCs w:val="28"/>
        </w:rPr>
      </w:pPr>
      <w:r w:rsidRPr="00CC58FB">
        <w:rPr>
          <w:rFonts w:ascii="Times New Roman" w:hAnsi="Times New Roman"/>
          <w:sz w:val="28"/>
          <w:szCs w:val="28"/>
        </w:rPr>
        <w:t>Освоение средств за отчетный период в разрезе источников финансирования произведено в следующих объемах:</w:t>
      </w:r>
    </w:p>
    <w:p w:rsidR="002E234C" w:rsidRPr="00CC58FB" w:rsidRDefault="002E234C" w:rsidP="002E234C">
      <w:pPr>
        <w:numPr>
          <w:ilvl w:val="0"/>
          <w:numId w:val="11"/>
        </w:numPr>
        <w:spacing w:line="240" w:lineRule="auto"/>
        <w:ind w:left="0" w:firstLine="709"/>
        <w:contextualSpacing/>
        <w:jc w:val="both"/>
        <w:rPr>
          <w:rFonts w:ascii="Times New Roman" w:hAnsi="Times New Roman"/>
          <w:sz w:val="28"/>
          <w:szCs w:val="28"/>
        </w:rPr>
      </w:pPr>
      <w:r w:rsidRPr="00CC58FB">
        <w:rPr>
          <w:rFonts w:ascii="Times New Roman" w:hAnsi="Times New Roman"/>
          <w:sz w:val="28"/>
          <w:szCs w:val="28"/>
        </w:rPr>
        <w:t xml:space="preserve">Средства </w:t>
      </w:r>
      <w:r>
        <w:rPr>
          <w:rFonts w:ascii="Times New Roman" w:hAnsi="Times New Roman"/>
          <w:sz w:val="28"/>
          <w:szCs w:val="28"/>
        </w:rPr>
        <w:t>краевого бюджета 99,7</w:t>
      </w:r>
      <w:r w:rsidRPr="00CC58FB">
        <w:rPr>
          <w:rFonts w:ascii="Times New Roman" w:hAnsi="Times New Roman"/>
          <w:sz w:val="28"/>
          <w:szCs w:val="28"/>
        </w:rPr>
        <w:t xml:space="preserve"> % (плановое значение</w:t>
      </w:r>
      <w:r>
        <w:rPr>
          <w:rFonts w:ascii="Times New Roman" w:hAnsi="Times New Roman"/>
          <w:sz w:val="28"/>
          <w:szCs w:val="28"/>
        </w:rPr>
        <w:t xml:space="preserve"> – 3667,45</w:t>
      </w:r>
      <w:r w:rsidRPr="00CC58FB">
        <w:rPr>
          <w:rFonts w:ascii="Times New Roman" w:hAnsi="Times New Roman"/>
          <w:sz w:val="28"/>
          <w:szCs w:val="28"/>
        </w:rPr>
        <w:t xml:space="preserve"> тыс. руб., фактическое исполн</w:t>
      </w:r>
      <w:r>
        <w:rPr>
          <w:rFonts w:ascii="Times New Roman" w:hAnsi="Times New Roman"/>
          <w:sz w:val="28"/>
          <w:szCs w:val="28"/>
        </w:rPr>
        <w:t>ение – 3666,12</w:t>
      </w:r>
      <w:r w:rsidRPr="00CC58FB">
        <w:rPr>
          <w:rFonts w:ascii="Times New Roman" w:hAnsi="Times New Roman"/>
          <w:sz w:val="28"/>
          <w:szCs w:val="28"/>
        </w:rPr>
        <w:t xml:space="preserve"> тыс. руб.);</w:t>
      </w:r>
    </w:p>
    <w:p w:rsidR="002E234C" w:rsidRPr="00CC58FB" w:rsidRDefault="002E234C" w:rsidP="002E234C">
      <w:pPr>
        <w:numPr>
          <w:ilvl w:val="0"/>
          <w:numId w:val="11"/>
        </w:numPr>
        <w:spacing w:after="0" w:line="240" w:lineRule="auto"/>
        <w:ind w:left="0" w:firstLine="709"/>
        <w:contextualSpacing/>
        <w:jc w:val="both"/>
        <w:rPr>
          <w:rFonts w:ascii="Times New Roman" w:hAnsi="Times New Roman"/>
          <w:sz w:val="28"/>
          <w:szCs w:val="28"/>
        </w:rPr>
      </w:pPr>
      <w:r w:rsidRPr="00CC58FB">
        <w:rPr>
          <w:rFonts w:ascii="Times New Roman" w:hAnsi="Times New Roman"/>
          <w:sz w:val="28"/>
          <w:szCs w:val="28"/>
        </w:rPr>
        <w:t>Средства местного бюджета</w:t>
      </w:r>
      <w:r>
        <w:rPr>
          <w:rFonts w:ascii="Times New Roman" w:hAnsi="Times New Roman"/>
          <w:sz w:val="28"/>
          <w:szCs w:val="28"/>
        </w:rPr>
        <w:t xml:space="preserve"> 73,8</w:t>
      </w:r>
      <w:r w:rsidRPr="00CC58FB">
        <w:rPr>
          <w:rFonts w:ascii="Times New Roman" w:hAnsi="Times New Roman"/>
          <w:sz w:val="28"/>
          <w:szCs w:val="28"/>
        </w:rPr>
        <w:t xml:space="preserve"> %</w:t>
      </w:r>
      <w:r>
        <w:rPr>
          <w:rFonts w:ascii="Times New Roman" w:hAnsi="Times New Roman"/>
          <w:sz w:val="28"/>
          <w:szCs w:val="28"/>
        </w:rPr>
        <w:t xml:space="preserve"> (плановое значение – 1090,0</w:t>
      </w:r>
      <w:r w:rsidRPr="00CC58FB">
        <w:rPr>
          <w:rFonts w:ascii="Times New Roman" w:hAnsi="Times New Roman"/>
          <w:sz w:val="28"/>
          <w:szCs w:val="28"/>
        </w:rPr>
        <w:t xml:space="preserve"> тыс. руб., </w:t>
      </w:r>
      <w:r>
        <w:rPr>
          <w:rFonts w:ascii="Times New Roman" w:hAnsi="Times New Roman"/>
          <w:sz w:val="28"/>
          <w:szCs w:val="28"/>
        </w:rPr>
        <w:t>фактическое исполнение – 804,23</w:t>
      </w:r>
      <w:r w:rsidRPr="00CC58FB">
        <w:rPr>
          <w:rFonts w:ascii="Times New Roman" w:hAnsi="Times New Roman"/>
          <w:sz w:val="28"/>
          <w:szCs w:val="28"/>
        </w:rPr>
        <w:t xml:space="preserve"> тыс. руб.)</w:t>
      </w:r>
    </w:p>
    <w:p w:rsidR="002E234C" w:rsidRPr="00CC58FB" w:rsidRDefault="002E234C" w:rsidP="002E234C">
      <w:pPr>
        <w:spacing w:after="0" w:line="240" w:lineRule="auto"/>
        <w:ind w:firstLine="709"/>
        <w:contextualSpacing/>
        <w:jc w:val="both"/>
        <w:rPr>
          <w:rFonts w:ascii="Arial Narrow" w:hAnsi="Arial Narrow"/>
          <w:sz w:val="18"/>
          <w:szCs w:val="18"/>
        </w:rPr>
      </w:pPr>
    </w:p>
    <w:p w:rsidR="00950B4D" w:rsidRDefault="00950B4D" w:rsidP="005479F3">
      <w:pPr>
        <w:suppressAutoHyphens/>
        <w:spacing w:after="0" w:line="240" w:lineRule="auto"/>
        <w:ind w:firstLine="709"/>
        <w:jc w:val="both"/>
        <w:rPr>
          <w:rFonts w:ascii="Times New Roman" w:hAnsi="Times New Roman"/>
          <w:sz w:val="28"/>
          <w:szCs w:val="28"/>
        </w:rPr>
      </w:pPr>
    </w:p>
    <w:p w:rsidR="005479F3" w:rsidRPr="00950B4D" w:rsidRDefault="005479F3" w:rsidP="00950B4D">
      <w:pPr>
        <w:spacing w:after="0" w:line="240" w:lineRule="auto"/>
        <w:jc w:val="both"/>
        <w:rPr>
          <w:rFonts w:ascii="Arial Narrow" w:hAnsi="Arial Narrow"/>
          <w:sz w:val="18"/>
          <w:szCs w:val="18"/>
        </w:rPr>
      </w:pPr>
    </w:p>
    <w:p w:rsidR="009E6F59" w:rsidRDefault="009E6F59" w:rsidP="00DE423E">
      <w:pPr>
        <w:pStyle w:val="a9"/>
        <w:numPr>
          <w:ilvl w:val="0"/>
          <w:numId w:val="3"/>
        </w:numPr>
        <w:spacing w:after="0" w:line="240" w:lineRule="auto"/>
        <w:jc w:val="both"/>
        <w:rPr>
          <w:rFonts w:ascii="Times New Roman" w:hAnsi="Times New Roman"/>
          <w:b/>
          <w:sz w:val="28"/>
          <w:szCs w:val="28"/>
          <w:u w:val="single"/>
        </w:rPr>
      </w:pPr>
      <w:proofErr w:type="gramStart"/>
      <w:r w:rsidRPr="00DE423E">
        <w:rPr>
          <w:rStyle w:val="10"/>
          <w:rFonts w:eastAsia="Calibri"/>
          <w:b/>
          <w:u w:val="single"/>
        </w:rPr>
        <w:t>Муниципальная  программа</w:t>
      </w:r>
      <w:proofErr w:type="gramEnd"/>
      <w:r w:rsidRPr="00DE423E">
        <w:rPr>
          <w:rStyle w:val="10"/>
          <w:rFonts w:eastAsia="Calibri"/>
          <w:b/>
          <w:u w:val="single"/>
        </w:rPr>
        <w:t xml:space="preserve"> </w:t>
      </w:r>
      <w:r w:rsidRPr="00DE423E">
        <w:rPr>
          <w:rFonts w:ascii="Times New Roman" w:hAnsi="Times New Roman"/>
          <w:b/>
          <w:sz w:val="28"/>
          <w:szCs w:val="28"/>
          <w:u w:val="single"/>
        </w:rPr>
        <w:t xml:space="preserve">«Содействие занятости населения города </w:t>
      </w:r>
      <w:proofErr w:type="spellStart"/>
      <w:r w:rsidRPr="00DE423E">
        <w:rPr>
          <w:rFonts w:ascii="Times New Roman" w:hAnsi="Times New Roman"/>
          <w:b/>
          <w:sz w:val="28"/>
          <w:szCs w:val="28"/>
          <w:u w:val="single"/>
        </w:rPr>
        <w:t>Лесосибирска</w:t>
      </w:r>
      <w:proofErr w:type="spellEnd"/>
      <w:r w:rsidRPr="00DE423E">
        <w:rPr>
          <w:rFonts w:ascii="Times New Roman" w:hAnsi="Times New Roman"/>
          <w:b/>
          <w:bCs/>
          <w:sz w:val="28"/>
          <w:szCs w:val="28"/>
          <w:u w:val="single"/>
        </w:rPr>
        <w:t xml:space="preserve"> год</w:t>
      </w:r>
      <w:r w:rsidRPr="00DE423E">
        <w:rPr>
          <w:rFonts w:ascii="Times New Roman" w:hAnsi="Times New Roman"/>
          <w:b/>
          <w:sz w:val="28"/>
          <w:szCs w:val="28"/>
          <w:u w:val="single"/>
        </w:rPr>
        <w:t>»</w:t>
      </w:r>
      <w:bookmarkEnd w:id="13"/>
      <w:bookmarkEnd w:id="14"/>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A274DA" w:rsidRPr="00A274DA" w:rsidRDefault="00950B4D" w:rsidP="00A274DA">
      <w:pPr>
        <w:spacing w:after="0" w:line="240" w:lineRule="auto"/>
        <w:ind w:firstLine="709"/>
        <w:jc w:val="both"/>
        <w:rPr>
          <w:rFonts w:ascii="Times New Roman" w:eastAsiaTheme="minorEastAsia" w:hAnsi="Times New Roman"/>
          <w:sz w:val="28"/>
          <w:szCs w:val="28"/>
        </w:rPr>
      </w:pPr>
      <w:r w:rsidRPr="00741B6E">
        <w:rPr>
          <w:rFonts w:ascii="Times New Roman" w:hAnsi="Times New Roman"/>
          <w:sz w:val="28"/>
          <w:szCs w:val="28"/>
        </w:rPr>
        <w:lastRenderedPageBreak/>
        <w:t xml:space="preserve">     </w:t>
      </w:r>
      <w:r w:rsidR="00A274DA" w:rsidRPr="00A274DA">
        <w:rPr>
          <w:rFonts w:ascii="Times New Roman" w:eastAsiaTheme="minorEastAsia" w:hAnsi="Times New Roman"/>
          <w:sz w:val="28"/>
          <w:szCs w:val="28"/>
        </w:rPr>
        <w:t xml:space="preserve">     Программа утверждена Постановлением администрации </w:t>
      </w:r>
      <w:proofErr w:type="gramStart"/>
      <w:r w:rsidR="00A274DA" w:rsidRPr="00A274DA">
        <w:rPr>
          <w:rFonts w:ascii="Times New Roman" w:eastAsiaTheme="minorEastAsia" w:hAnsi="Times New Roman"/>
          <w:sz w:val="28"/>
          <w:szCs w:val="28"/>
        </w:rPr>
        <w:t>города  от</w:t>
      </w:r>
      <w:proofErr w:type="gramEnd"/>
      <w:r w:rsidR="00A274DA" w:rsidRPr="00A274DA">
        <w:rPr>
          <w:rFonts w:ascii="Times New Roman" w:eastAsiaTheme="minorEastAsia" w:hAnsi="Times New Roman"/>
          <w:sz w:val="28"/>
          <w:szCs w:val="28"/>
        </w:rPr>
        <w:t xml:space="preserve"> 27.09.2013 № 1429 «Об утверждении муниципальной программы «Содействие занятости населения города </w:t>
      </w:r>
      <w:proofErr w:type="spellStart"/>
      <w:r w:rsidR="00A274DA" w:rsidRPr="00A274DA">
        <w:rPr>
          <w:rFonts w:ascii="Times New Roman" w:eastAsiaTheme="minorEastAsia" w:hAnsi="Times New Roman"/>
          <w:sz w:val="28"/>
          <w:szCs w:val="28"/>
        </w:rPr>
        <w:t>Лесосибирска</w:t>
      </w:r>
      <w:proofErr w:type="spellEnd"/>
      <w:r w:rsidR="00A274DA" w:rsidRPr="00A274DA">
        <w:rPr>
          <w:rFonts w:ascii="Times New Roman" w:eastAsiaTheme="minorEastAsia" w:hAnsi="Times New Roman"/>
          <w:sz w:val="28"/>
          <w:szCs w:val="28"/>
        </w:rPr>
        <w:t>».</w:t>
      </w:r>
    </w:p>
    <w:p w:rsidR="00A274DA" w:rsidRPr="00A274DA" w:rsidRDefault="00A274DA" w:rsidP="00A274DA">
      <w:pPr>
        <w:spacing w:after="0" w:line="240" w:lineRule="auto"/>
        <w:ind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Основной целью муниципальной программы является обеспечение гарантий в области содействия занятости населения.</w:t>
      </w:r>
    </w:p>
    <w:p w:rsidR="00A274DA" w:rsidRPr="00A274DA" w:rsidRDefault="00A274DA" w:rsidP="00A274DA">
      <w:pPr>
        <w:spacing w:after="0" w:line="240" w:lineRule="auto"/>
        <w:ind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Для достижения указанной цели предусматривается решение следующих задач:</w:t>
      </w:r>
    </w:p>
    <w:p w:rsidR="00A274DA" w:rsidRPr="00A274DA" w:rsidRDefault="00A274DA" w:rsidP="00A274DA">
      <w:pPr>
        <w:numPr>
          <w:ilvl w:val="0"/>
          <w:numId w:val="10"/>
        </w:numPr>
        <w:spacing w:after="0" w:line="240" w:lineRule="auto"/>
        <w:ind w:left="97"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 xml:space="preserve">повышение занятости и социальная защита от безработицы населения города </w:t>
      </w:r>
      <w:proofErr w:type="spellStart"/>
      <w:r w:rsidRPr="00A274DA">
        <w:rPr>
          <w:rFonts w:ascii="Times New Roman" w:eastAsiaTheme="minorEastAsia" w:hAnsi="Times New Roman"/>
          <w:sz w:val="28"/>
          <w:szCs w:val="28"/>
        </w:rPr>
        <w:t>Лесосибирска</w:t>
      </w:r>
      <w:proofErr w:type="spellEnd"/>
      <w:r w:rsidRPr="00A274DA">
        <w:rPr>
          <w:rFonts w:ascii="Times New Roman" w:eastAsiaTheme="minorEastAsia" w:hAnsi="Times New Roman"/>
          <w:sz w:val="28"/>
          <w:szCs w:val="28"/>
        </w:rPr>
        <w:t>;</w:t>
      </w:r>
    </w:p>
    <w:p w:rsidR="00A274DA" w:rsidRPr="00A274DA" w:rsidRDefault="00A274DA" w:rsidP="00A274DA">
      <w:pPr>
        <w:numPr>
          <w:ilvl w:val="0"/>
          <w:numId w:val="10"/>
        </w:numPr>
        <w:spacing w:after="0" w:line="240" w:lineRule="auto"/>
        <w:ind w:left="97"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A274DA" w:rsidRPr="00A274DA" w:rsidRDefault="00A274DA" w:rsidP="00A274DA">
      <w:pPr>
        <w:spacing w:after="0" w:line="240" w:lineRule="auto"/>
        <w:ind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В рамках муниципальной программы реализуются следующие отдельные мероприятия:</w:t>
      </w:r>
    </w:p>
    <w:p w:rsidR="00A274DA" w:rsidRPr="00A274DA" w:rsidRDefault="00A274DA" w:rsidP="00A274DA">
      <w:pPr>
        <w:keepNext/>
        <w:framePr w:hSpace="180" w:wrap="around" w:vAnchor="text" w:hAnchor="margin" w:y="81"/>
        <w:suppressAutoHyphens/>
        <w:spacing w:after="0" w:line="240" w:lineRule="auto"/>
        <w:ind w:left="68" w:firstLine="709"/>
        <w:jc w:val="both"/>
        <w:rPr>
          <w:rFonts w:ascii="Times New Roman" w:eastAsiaTheme="minorEastAsia" w:hAnsi="Times New Roman"/>
          <w:sz w:val="28"/>
          <w:szCs w:val="28"/>
        </w:rPr>
      </w:pPr>
      <w:r w:rsidRPr="00A274DA">
        <w:rPr>
          <w:rFonts w:ascii="Times New Roman" w:hAnsi="Times New Roman"/>
          <w:sz w:val="28"/>
          <w:szCs w:val="28"/>
        </w:rPr>
        <w:t>1. Организация общественных работ.</w:t>
      </w:r>
      <w:r w:rsidRPr="00A274DA">
        <w:rPr>
          <w:rFonts w:ascii="Times New Roman" w:eastAsiaTheme="minorEastAsia" w:hAnsi="Times New Roman"/>
          <w:sz w:val="28"/>
          <w:szCs w:val="28"/>
        </w:rPr>
        <w:t xml:space="preserve"> </w:t>
      </w:r>
    </w:p>
    <w:p w:rsidR="00A274DA" w:rsidRPr="00A274DA" w:rsidRDefault="00A274DA" w:rsidP="00A274DA">
      <w:pPr>
        <w:keepNext/>
        <w:framePr w:hSpace="180" w:wrap="around" w:vAnchor="text" w:hAnchor="margin" w:y="81"/>
        <w:suppressAutoHyphens/>
        <w:spacing w:after="0" w:line="240" w:lineRule="auto"/>
        <w:ind w:left="68" w:firstLine="709"/>
        <w:jc w:val="both"/>
        <w:rPr>
          <w:rFonts w:ascii="Times New Roman" w:hAnsi="Times New Roman"/>
          <w:sz w:val="28"/>
          <w:szCs w:val="28"/>
        </w:rPr>
      </w:pPr>
      <w:r w:rsidRPr="00A274DA">
        <w:rPr>
          <w:rFonts w:ascii="Times New Roman" w:eastAsiaTheme="minorEastAsia" w:hAnsi="Times New Roman"/>
          <w:sz w:val="28"/>
          <w:szCs w:val="28"/>
        </w:rPr>
        <w:t>Оплачиваемые общественные работы имеют социальную направленность и организуются в качестве дополнительной социальной поддержки граждан, ищущих работу. При этом общественные работы являются стабилизирующим рынок труда фактором. Организация общественных работ стимулирует создание временных рабочих мест работодателем, так как работодатель получает частичное возмещение затрат на оплату труда работников.</w:t>
      </w:r>
    </w:p>
    <w:p w:rsidR="00A274DA" w:rsidRPr="00A274DA" w:rsidRDefault="00A274DA" w:rsidP="00A274DA">
      <w:pPr>
        <w:keepNext/>
        <w:framePr w:hSpace="180" w:wrap="around" w:vAnchor="text" w:hAnchor="margin" w:y="81"/>
        <w:suppressAutoHyphens/>
        <w:spacing w:after="0" w:line="240" w:lineRule="auto"/>
        <w:ind w:left="68" w:firstLine="709"/>
        <w:jc w:val="both"/>
        <w:rPr>
          <w:rFonts w:ascii="Times New Roman" w:hAnsi="Times New Roman"/>
          <w:sz w:val="28"/>
          <w:szCs w:val="28"/>
        </w:rPr>
      </w:pPr>
    </w:p>
    <w:p w:rsidR="00A274DA" w:rsidRPr="00A274DA" w:rsidRDefault="00A274DA" w:rsidP="00A274DA">
      <w:pPr>
        <w:keepNext/>
        <w:framePr w:hSpace="180" w:wrap="around" w:vAnchor="text" w:hAnchor="margin" w:y="81"/>
        <w:suppressAutoHyphens/>
        <w:spacing w:after="0" w:line="240" w:lineRule="auto"/>
        <w:ind w:left="68" w:firstLine="709"/>
        <w:jc w:val="both"/>
        <w:rPr>
          <w:rFonts w:ascii="Times New Roman" w:eastAsiaTheme="minorEastAsia" w:hAnsi="Times New Roman"/>
          <w:sz w:val="28"/>
          <w:szCs w:val="28"/>
        </w:rPr>
      </w:pPr>
      <w:r w:rsidRPr="00A274DA">
        <w:rPr>
          <w:rFonts w:ascii="Times New Roman" w:hAnsi="Times New Roman"/>
          <w:sz w:val="28"/>
          <w:szCs w:val="28"/>
        </w:rPr>
        <w:t>2.Организация временного трудоустройства несовершеннолетних граждан в возрасте от 14 до 18 лет в свободное от учебы время.</w:t>
      </w:r>
      <w:r w:rsidRPr="00A274DA">
        <w:rPr>
          <w:rFonts w:ascii="Times New Roman" w:eastAsiaTheme="minorEastAsia" w:hAnsi="Times New Roman"/>
          <w:sz w:val="28"/>
          <w:szCs w:val="28"/>
        </w:rPr>
        <w:t xml:space="preserve"> </w:t>
      </w:r>
    </w:p>
    <w:p w:rsidR="00A274DA" w:rsidRPr="00A274DA" w:rsidRDefault="00A274DA" w:rsidP="00A274DA">
      <w:pPr>
        <w:keepNext/>
        <w:framePr w:hSpace="180" w:wrap="around" w:vAnchor="text" w:hAnchor="margin" w:y="81"/>
        <w:suppressAutoHyphens/>
        <w:spacing w:after="0" w:line="240" w:lineRule="auto"/>
        <w:ind w:left="68" w:firstLine="709"/>
        <w:jc w:val="both"/>
        <w:rPr>
          <w:rFonts w:ascii="Times New Roman" w:hAnsi="Times New Roman"/>
          <w:sz w:val="28"/>
          <w:szCs w:val="28"/>
        </w:rPr>
      </w:pPr>
      <w:r w:rsidRPr="00A274DA">
        <w:rPr>
          <w:rFonts w:ascii="Times New Roman" w:eastAsiaTheme="minorEastAsia" w:hAnsi="Times New Roman"/>
          <w:sz w:val="28"/>
          <w:szCs w:val="28"/>
        </w:rPr>
        <w:t>Временная занятость несовершеннолетних граждан организуется с целью создания условий привлечения молодежи к общественно-полезному труду, получения первых профессиональных навыков, выявления профессиональных способностей, вовлечение подростков в активные формы труда и отдыха.</w:t>
      </w:r>
    </w:p>
    <w:p w:rsidR="00A274DA" w:rsidRPr="00A274DA" w:rsidRDefault="00A274DA" w:rsidP="00A274DA">
      <w:pPr>
        <w:keepNext/>
        <w:framePr w:hSpace="180" w:wrap="around" w:vAnchor="text" w:hAnchor="margin" w:y="81"/>
        <w:suppressAutoHyphens/>
        <w:spacing w:after="0" w:line="240" w:lineRule="auto"/>
        <w:ind w:left="68" w:firstLine="709"/>
        <w:jc w:val="both"/>
        <w:rPr>
          <w:rFonts w:ascii="Times New Roman" w:hAnsi="Times New Roman"/>
          <w:sz w:val="28"/>
          <w:szCs w:val="28"/>
        </w:rPr>
      </w:pPr>
    </w:p>
    <w:p w:rsidR="00A274DA" w:rsidRPr="00A274DA" w:rsidRDefault="00A274DA" w:rsidP="00A274DA">
      <w:pPr>
        <w:keepNext/>
        <w:framePr w:hSpace="180" w:wrap="around" w:vAnchor="text" w:hAnchor="margin" w:y="81"/>
        <w:suppressAutoHyphens/>
        <w:spacing w:after="0" w:line="240" w:lineRule="auto"/>
        <w:ind w:left="68" w:firstLine="709"/>
        <w:jc w:val="both"/>
        <w:rPr>
          <w:rFonts w:ascii="Times New Roman" w:eastAsiaTheme="minorEastAsia" w:hAnsi="Times New Roman"/>
          <w:sz w:val="28"/>
          <w:szCs w:val="28"/>
        </w:rPr>
      </w:pPr>
      <w:r w:rsidRPr="00A274DA">
        <w:rPr>
          <w:rFonts w:ascii="Times New Roman" w:hAnsi="Times New Roman"/>
          <w:sz w:val="28"/>
          <w:szCs w:val="28"/>
        </w:rPr>
        <w:t>3.Занятость безработных граждан, испытывающих трудности в поиске работы (инвалиды).</w:t>
      </w:r>
      <w:r w:rsidRPr="00A274DA">
        <w:rPr>
          <w:rFonts w:ascii="Times New Roman" w:eastAsiaTheme="minorEastAsia" w:hAnsi="Times New Roman"/>
          <w:sz w:val="28"/>
          <w:szCs w:val="28"/>
        </w:rPr>
        <w:t xml:space="preserve"> </w:t>
      </w:r>
    </w:p>
    <w:p w:rsidR="00A274DA" w:rsidRPr="00A274DA" w:rsidRDefault="00A274DA" w:rsidP="00A274DA">
      <w:pPr>
        <w:keepNext/>
        <w:framePr w:hSpace="180" w:wrap="around" w:vAnchor="text" w:hAnchor="margin" w:y="81"/>
        <w:suppressAutoHyphens/>
        <w:spacing w:after="0" w:line="240" w:lineRule="auto"/>
        <w:ind w:left="68"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Стимулирование работодателей на оснащение специальных рабочих мест для трудоустройства инвалидов, будет способствовать развитию занятости безработных граждан, испытывающих трудности в поиске работы. Путь решения один – поиск дополнительных источников финансирования за счет средств местных бюджетов.</w:t>
      </w:r>
    </w:p>
    <w:p w:rsidR="00A274DA" w:rsidRPr="00A274DA" w:rsidRDefault="00A274DA" w:rsidP="00A274DA">
      <w:pPr>
        <w:keepNext/>
        <w:framePr w:hSpace="180" w:wrap="around" w:vAnchor="text" w:hAnchor="margin" w:y="81"/>
        <w:suppressAutoHyphens/>
        <w:spacing w:after="0" w:line="240" w:lineRule="auto"/>
        <w:ind w:left="68" w:firstLine="709"/>
        <w:jc w:val="both"/>
        <w:rPr>
          <w:rFonts w:ascii="Times New Roman" w:hAnsi="Times New Roman"/>
          <w:sz w:val="28"/>
          <w:szCs w:val="28"/>
        </w:rPr>
      </w:pPr>
    </w:p>
    <w:p w:rsidR="00A274DA" w:rsidRPr="00A274DA" w:rsidRDefault="00A274DA" w:rsidP="00A274DA">
      <w:pPr>
        <w:keepNext/>
        <w:framePr w:hSpace="180" w:wrap="around" w:vAnchor="text" w:hAnchor="margin" w:y="81"/>
        <w:suppressAutoHyphens/>
        <w:spacing w:after="0" w:line="240" w:lineRule="auto"/>
        <w:ind w:left="68" w:firstLine="709"/>
        <w:jc w:val="both"/>
        <w:rPr>
          <w:rFonts w:ascii="Times New Roman" w:hAnsi="Times New Roman"/>
          <w:sz w:val="28"/>
          <w:szCs w:val="28"/>
        </w:rPr>
      </w:pPr>
      <w:r w:rsidRPr="00A274DA">
        <w:rPr>
          <w:rFonts w:ascii="Times New Roman" w:hAnsi="Times New Roman"/>
          <w:sz w:val="28"/>
          <w:szCs w:val="28"/>
        </w:rPr>
        <w:t>4.Осуществление уведомительной регистрации коллективных договоров и территориальных соглашений и контроля за их выполнением.</w:t>
      </w:r>
    </w:p>
    <w:p w:rsidR="00A274DA" w:rsidRPr="00A274DA" w:rsidRDefault="00A274DA" w:rsidP="00A274DA">
      <w:pPr>
        <w:spacing w:after="0" w:line="240" w:lineRule="auto"/>
        <w:ind w:left="97"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Для оценки степени достижения цели и результатов реализации Программы установлены 4 целевых показателя и 5 показателей результативности.</w:t>
      </w:r>
    </w:p>
    <w:p w:rsidR="00A274DA" w:rsidRPr="00A274DA" w:rsidRDefault="00A274DA" w:rsidP="00A274DA">
      <w:pPr>
        <w:spacing w:after="0" w:line="240" w:lineRule="auto"/>
        <w:ind w:left="97"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По итогам работы за 2024 год, целевые показатели достигнуты в следующем объеме:</w:t>
      </w:r>
    </w:p>
    <w:p w:rsidR="00A274DA" w:rsidRPr="00A274DA" w:rsidRDefault="00A274DA" w:rsidP="00A274DA">
      <w:pPr>
        <w:spacing w:after="0" w:line="240" w:lineRule="auto"/>
        <w:ind w:left="97"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lastRenderedPageBreak/>
        <w:t>- уровень зарегистрированной безработицы составил 0,5% (при 2,4 % плановых);</w:t>
      </w:r>
    </w:p>
    <w:p w:rsidR="00A274DA" w:rsidRPr="00A274DA" w:rsidRDefault="00A274DA" w:rsidP="00A274DA">
      <w:pPr>
        <w:spacing w:after="0" w:line="240" w:lineRule="auto"/>
        <w:ind w:left="97"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 численность безработных граждан составила 179 человека (при 818 плановых);</w:t>
      </w:r>
    </w:p>
    <w:p w:rsidR="00A274DA" w:rsidRPr="00A274DA" w:rsidRDefault="00A274DA" w:rsidP="00A274DA">
      <w:pPr>
        <w:spacing w:after="0" w:line="240" w:lineRule="auto"/>
        <w:ind w:left="97"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 уровень исполнения расходов местного бюджета на обеспечение реализации муниципальной программы составил 98,27 % (при 97% плановых);</w:t>
      </w:r>
    </w:p>
    <w:p w:rsidR="00A274DA" w:rsidRPr="00A274DA" w:rsidRDefault="00A274DA" w:rsidP="00A274DA">
      <w:pPr>
        <w:spacing w:after="0" w:line="240" w:lineRule="auto"/>
        <w:ind w:left="97"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 коэффициент напряженности на регистрируемом рынке труда составил 0,3 (при 1,3 плановых).</w:t>
      </w:r>
    </w:p>
    <w:p w:rsidR="00A274DA" w:rsidRPr="00A274DA" w:rsidRDefault="00A274DA" w:rsidP="00A274DA">
      <w:pPr>
        <w:spacing w:after="0" w:line="240" w:lineRule="auto"/>
        <w:ind w:firstLine="709"/>
        <w:jc w:val="both"/>
        <w:rPr>
          <w:rFonts w:ascii="Times New Roman" w:eastAsiaTheme="minorEastAsia" w:hAnsi="Times New Roman"/>
          <w:sz w:val="28"/>
          <w:szCs w:val="28"/>
        </w:rPr>
      </w:pPr>
    </w:p>
    <w:p w:rsidR="00A274DA" w:rsidRPr="00A274DA" w:rsidRDefault="00A274DA" w:rsidP="00A274DA">
      <w:pPr>
        <w:spacing w:after="0" w:line="240" w:lineRule="auto"/>
        <w:ind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Показатели результативности выполнения Программы по итогам работы за 2024 год, достигнуты не в полном объеме.</w:t>
      </w:r>
    </w:p>
    <w:p w:rsidR="00A274DA" w:rsidRPr="00A274DA" w:rsidRDefault="00A274DA" w:rsidP="00A274DA">
      <w:pPr>
        <w:spacing w:after="0" w:line="240" w:lineRule="auto"/>
        <w:ind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Степень достижения цели оценивается обеспечением следующих показателей результативности:</w:t>
      </w:r>
    </w:p>
    <w:p w:rsidR="00A274DA" w:rsidRPr="00A274DA" w:rsidRDefault="00A274DA" w:rsidP="00A274DA">
      <w:pPr>
        <w:spacing w:after="0" w:line="240" w:lineRule="auto"/>
        <w:ind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 xml:space="preserve">1. численность граждан, трудоустроенных на общественные работы при содействии КГКУ «Центр занятости населения города </w:t>
      </w:r>
      <w:proofErr w:type="spellStart"/>
      <w:r w:rsidRPr="00A274DA">
        <w:rPr>
          <w:rFonts w:ascii="Times New Roman" w:eastAsiaTheme="minorEastAsia" w:hAnsi="Times New Roman"/>
          <w:sz w:val="28"/>
          <w:szCs w:val="28"/>
        </w:rPr>
        <w:t>Лесосибирска</w:t>
      </w:r>
      <w:proofErr w:type="spellEnd"/>
      <w:r w:rsidRPr="00A274DA">
        <w:rPr>
          <w:rFonts w:ascii="Times New Roman" w:eastAsiaTheme="minorEastAsia" w:hAnsi="Times New Roman"/>
          <w:sz w:val="28"/>
          <w:szCs w:val="28"/>
        </w:rPr>
        <w:t>» составила 7 человек при запланированном количестве 4 человек (выполнение 175%). Лиц, освобожденных из мест лишения свободы, трудоустроено – 0, при плановом показателе – 3, в связи с отсутствием желающих трудоустраиваться на общественные работы (выполнение 0%).</w:t>
      </w:r>
    </w:p>
    <w:p w:rsidR="00A274DA" w:rsidRPr="00A274DA" w:rsidRDefault="00A274DA" w:rsidP="00A274DA">
      <w:pPr>
        <w:spacing w:after="0" w:line="240" w:lineRule="auto"/>
        <w:ind w:left="97"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 xml:space="preserve">2. численность трудоустроенных инвалидов при содействии КГКУ «Центр занятости населения города </w:t>
      </w:r>
      <w:proofErr w:type="spellStart"/>
      <w:r w:rsidRPr="00A274DA">
        <w:rPr>
          <w:rFonts w:ascii="Times New Roman" w:eastAsiaTheme="minorEastAsia" w:hAnsi="Times New Roman"/>
          <w:sz w:val="28"/>
          <w:szCs w:val="28"/>
        </w:rPr>
        <w:t>Лесосибирска</w:t>
      </w:r>
      <w:proofErr w:type="spellEnd"/>
      <w:r w:rsidRPr="00A274DA">
        <w:rPr>
          <w:rFonts w:ascii="Times New Roman" w:eastAsiaTheme="minorEastAsia" w:hAnsi="Times New Roman"/>
          <w:sz w:val="28"/>
          <w:szCs w:val="28"/>
        </w:rPr>
        <w:t>» фактически составила 24 человек при запланированном количестве 24 человек (выполнение 100%).</w:t>
      </w:r>
    </w:p>
    <w:p w:rsidR="00A274DA" w:rsidRPr="00A274DA" w:rsidRDefault="00A274DA" w:rsidP="00A274DA">
      <w:pPr>
        <w:spacing w:after="0" w:line="240" w:lineRule="auto"/>
        <w:ind w:left="97"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3. численность временно трудоустроенных несовершеннолетних граждан в возрасте от 14 до 18 лет при содействии МКУ «Молодежный центр» составила 112 человек при запланированном количестве 61 человек (выполнение 183%).</w:t>
      </w:r>
    </w:p>
    <w:p w:rsidR="00A274DA" w:rsidRPr="00A274DA" w:rsidRDefault="00A274DA" w:rsidP="00A274DA">
      <w:pPr>
        <w:spacing w:after="0" w:line="240" w:lineRule="auto"/>
        <w:ind w:left="97"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 xml:space="preserve">4. количество процедур по уведомительной регистрации коллективных договоров и территориальных соглашений – 25, при запланированных 25 Выполнение 100%. </w:t>
      </w:r>
    </w:p>
    <w:p w:rsidR="00A274DA" w:rsidRPr="00A274DA" w:rsidRDefault="00A274DA" w:rsidP="00A274DA">
      <w:pPr>
        <w:spacing w:after="0" w:line="240" w:lineRule="auto"/>
        <w:ind w:firstLine="709"/>
        <w:jc w:val="both"/>
        <w:rPr>
          <w:rFonts w:ascii="Times New Roman" w:eastAsiaTheme="minorEastAsia" w:hAnsi="Times New Roman"/>
          <w:sz w:val="28"/>
          <w:szCs w:val="28"/>
        </w:rPr>
      </w:pPr>
    </w:p>
    <w:p w:rsidR="00A274DA" w:rsidRPr="00A274DA" w:rsidRDefault="00A274DA" w:rsidP="00A274DA">
      <w:pPr>
        <w:spacing w:after="0" w:line="240" w:lineRule="auto"/>
        <w:ind w:firstLine="709"/>
        <w:jc w:val="both"/>
        <w:rPr>
          <w:rFonts w:ascii="Times New Roman" w:eastAsiaTheme="minorEastAsia" w:hAnsi="Times New Roman"/>
          <w:sz w:val="28"/>
          <w:szCs w:val="28"/>
        </w:rPr>
      </w:pPr>
      <w:r w:rsidRPr="00A274DA">
        <w:rPr>
          <w:rFonts w:ascii="Times New Roman" w:eastAsiaTheme="minorEastAsia" w:hAnsi="Times New Roman"/>
          <w:sz w:val="28"/>
          <w:szCs w:val="28"/>
        </w:rPr>
        <w:t xml:space="preserve">На достижение поставленной цели и решение задач Программы в течение 2024 года направлено всего ассигнований </w:t>
      </w:r>
      <w:r w:rsidRPr="00A274DA">
        <w:rPr>
          <w:rFonts w:ascii="Times New Roman" w:eastAsiaTheme="minorEastAsia" w:hAnsi="Times New Roman"/>
          <w:b/>
          <w:sz w:val="28"/>
          <w:szCs w:val="28"/>
        </w:rPr>
        <w:t xml:space="preserve">2988,6 тыс. </w:t>
      </w:r>
      <w:r w:rsidRPr="00A274DA">
        <w:rPr>
          <w:rFonts w:ascii="Times New Roman" w:eastAsiaTheme="minorEastAsia" w:hAnsi="Times New Roman"/>
          <w:sz w:val="28"/>
          <w:szCs w:val="28"/>
        </w:rPr>
        <w:t xml:space="preserve">руб., фактическое исполнение составило </w:t>
      </w:r>
      <w:r w:rsidRPr="00A274DA">
        <w:rPr>
          <w:rFonts w:ascii="Times New Roman" w:eastAsiaTheme="minorEastAsia" w:hAnsi="Times New Roman"/>
          <w:b/>
          <w:sz w:val="28"/>
          <w:szCs w:val="28"/>
        </w:rPr>
        <w:t>2936,92</w:t>
      </w:r>
      <w:r w:rsidRPr="00A274DA">
        <w:rPr>
          <w:rFonts w:ascii="Times New Roman" w:eastAsiaTheme="minorEastAsia" w:hAnsi="Times New Roman"/>
          <w:sz w:val="28"/>
          <w:szCs w:val="28"/>
        </w:rPr>
        <w:t xml:space="preserve"> тыс. руб. (98,27%) </w:t>
      </w:r>
    </w:p>
    <w:p w:rsidR="00A274DA" w:rsidRPr="00A274DA" w:rsidRDefault="00A274DA" w:rsidP="00A274DA">
      <w:pPr>
        <w:spacing w:after="0" w:line="240" w:lineRule="auto"/>
        <w:ind w:firstLine="709"/>
        <w:jc w:val="both"/>
        <w:rPr>
          <w:rFonts w:ascii="Times New Roman" w:eastAsiaTheme="minorEastAsia" w:hAnsi="Times New Roman"/>
          <w:sz w:val="28"/>
          <w:szCs w:val="28"/>
          <w:highlight w:val="yellow"/>
        </w:rPr>
      </w:pPr>
      <w:r w:rsidRPr="00A274DA">
        <w:rPr>
          <w:rFonts w:ascii="Times New Roman" w:eastAsiaTheme="minorEastAsia" w:hAnsi="Times New Roman"/>
          <w:sz w:val="28"/>
          <w:szCs w:val="28"/>
        </w:rPr>
        <w:tab/>
        <w:t xml:space="preserve">  Освоение средств за отчетный период в разрезе источников финансирования произведено в следующих объемах:</w:t>
      </w:r>
    </w:p>
    <w:p w:rsidR="00A274DA" w:rsidRPr="00A274DA" w:rsidRDefault="00A274DA" w:rsidP="00A274DA">
      <w:pPr>
        <w:numPr>
          <w:ilvl w:val="0"/>
          <w:numId w:val="11"/>
        </w:numPr>
        <w:spacing w:line="240" w:lineRule="auto"/>
        <w:ind w:left="0" w:firstLine="709"/>
        <w:contextualSpacing/>
        <w:jc w:val="both"/>
        <w:rPr>
          <w:rFonts w:ascii="Times New Roman" w:hAnsi="Times New Roman"/>
          <w:sz w:val="28"/>
          <w:szCs w:val="28"/>
          <w:lang w:eastAsia="en-US"/>
        </w:rPr>
      </w:pPr>
      <w:r w:rsidRPr="00A274DA">
        <w:rPr>
          <w:rFonts w:ascii="Times New Roman" w:hAnsi="Times New Roman"/>
          <w:sz w:val="28"/>
          <w:szCs w:val="28"/>
          <w:lang w:eastAsia="en-US"/>
        </w:rPr>
        <w:t>Средства краевого бюджета 99,6 % (плановое значение – 75,0 тыс. руб., фактическое исполнение – 74,97 тыс. руб.);</w:t>
      </w:r>
    </w:p>
    <w:p w:rsidR="00A274DA" w:rsidRPr="00A274DA" w:rsidRDefault="00A274DA" w:rsidP="00A274DA">
      <w:pPr>
        <w:numPr>
          <w:ilvl w:val="0"/>
          <w:numId w:val="11"/>
        </w:numPr>
        <w:spacing w:after="0" w:line="240" w:lineRule="auto"/>
        <w:ind w:left="0" w:firstLine="709"/>
        <w:contextualSpacing/>
        <w:jc w:val="both"/>
        <w:rPr>
          <w:rFonts w:ascii="Times New Roman" w:hAnsi="Times New Roman"/>
          <w:sz w:val="28"/>
          <w:szCs w:val="28"/>
          <w:lang w:eastAsia="en-US"/>
        </w:rPr>
      </w:pPr>
      <w:r w:rsidRPr="00A274DA">
        <w:rPr>
          <w:rFonts w:ascii="Times New Roman" w:hAnsi="Times New Roman"/>
          <w:sz w:val="28"/>
          <w:szCs w:val="28"/>
          <w:lang w:eastAsia="en-US"/>
        </w:rPr>
        <w:t>Средства местного бюджета 98,23 % (плановое значение – 2913,6 тыс. руб., фактическое исполнение – 2861,96 тыс. руб.)</w:t>
      </w:r>
    </w:p>
    <w:p w:rsidR="00950B4D" w:rsidRDefault="00950B4D" w:rsidP="00A274DA">
      <w:pPr>
        <w:spacing w:after="0" w:line="240" w:lineRule="auto"/>
        <w:ind w:firstLine="709"/>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50B4D" w:rsidRDefault="00950B4D" w:rsidP="00950B4D">
      <w:pPr>
        <w:spacing w:after="0" w:line="240" w:lineRule="auto"/>
        <w:jc w:val="both"/>
        <w:rPr>
          <w:rFonts w:ascii="Times New Roman" w:hAnsi="Times New Roman"/>
          <w:b/>
          <w:sz w:val="28"/>
          <w:szCs w:val="28"/>
          <w:u w:val="single"/>
        </w:rPr>
      </w:pPr>
    </w:p>
    <w:p w:rsidR="009E6F59" w:rsidRPr="00DE423E" w:rsidRDefault="009E6F59" w:rsidP="00DE423E">
      <w:pPr>
        <w:pStyle w:val="a9"/>
        <w:numPr>
          <w:ilvl w:val="0"/>
          <w:numId w:val="3"/>
        </w:numPr>
        <w:spacing w:after="0" w:line="240" w:lineRule="auto"/>
        <w:jc w:val="both"/>
        <w:rPr>
          <w:rFonts w:ascii="Times New Roman" w:hAnsi="Times New Roman"/>
          <w:b/>
          <w:sz w:val="28"/>
          <w:szCs w:val="28"/>
          <w:u w:val="single"/>
        </w:rPr>
      </w:pPr>
      <w:bookmarkStart w:id="22" w:name="OLE_LINK109"/>
      <w:bookmarkStart w:id="23" w:name="OLE_LINK110"/>
      <w:proofErr w:type="gramStart"/>
      <w:r w:rsidRPr="00DE423E">
        <w:rPr>
          <w:rStyle w:val="10"/>
          <w:rFonts w:eastAsia="Calibri"/>
          <w:b/>
          <w:u w:val="single"/>
        </w:rPr>
        <w:lastRenderedPageBreak/>
        <w:t>Муниципальная  программа</w:t>
      </w:r>
      <w:proofErr w:type="gramEnd"/>
      <w:r w:rsidRPr="00DE423E">
        <w:rPr>
          <w:rStyle w:val="10"/>
          <w:rFonts w:eastAsia="Calibri"/>
          <w:b/>
          <w:u w:val="single"/>
        </w:rPr>
        <w:t xml:space="preserve"> </w:t>
      </w:r>
      <w:r w:rsidRPr="00DE423E">
        <w:rPr>
          <w:rFonts w:ascii="Times New Roman" w:hAnsi="Times New Roman"/>
          <w:b/>
          <w:sz w:val="28"/>
          <w:szCs w:val="28"/>
          <w:u w:val="single"/>
        </w:rPr>
        <w:t xml:space="preserve">«Управление муниципальными финансами  города </w:t>
      </w:r>
      <w:proofErr w:type="spellStart"/>
      <w:r w:rsidRPr="00DE423E">
        <w:rPr>
          <w:rFonts w:ascii="Times New Roman" w:hAnsi="Times New Roman"/>
          <w:b/>
          <w:sz w:val="28"/>
          <w:szCs w:val="28"/>
          <w:u w:val="single"/>
        </w:rPr>
        <w:t>Лесосибирска</w:t>
      </w:r>
      <w:proofErr w:type="spellEnd"/>
      <w:r w:rsidRPr="00DE423E">
        <w:rPr>
          <w:rFonts w:ascii="Times New Roman" w:hAnsi="Times New Roman"/>
          <w:b/>
          <w:sz w:val="28"/>
          <w:szCs w:val="28"/>
          <w:u w:val="single"/>
        </w:rPr>
        <w:t>»</w:t>
      </w:r>
    </w:p>
    <w:p w:rsidR="009E6F59" w:rsidRPr="00610B10" w:rsidRDefault="009E6F59" w:rsidP="009E6F59">
      <w:pPr>
        <w:spacing w:after="0" w:line="240" w:lineRule="auto"/>
        <w:jc w:val="both"/>
        <w:rPr>
          <w:rFonts w:ascii="Times New Roman" w:hAnsi="Times New Roman"/>
          <w:b/>
          <w:sz w:val="28"/>
          <w:szCs w:val="28"/>
          <w:u w:val="single"/>
        </w:rPr>
      </w:pPr>
    </w:p>
    <w:bookmarkEnd w:id="22"/>
    <w:bookmarkEnd w:id="23"/>
    <w:p w:rsidR="00321CAD" w:rsidRPr="00EB6857" w:rsidRDefault="00321CAD" w:rsidP="00321CAD">
      <w:pPr>
        <w:spacing w:after="0"/>
        <w:ind w:firstLine="708"/>
        <w:jc w:val="both"/>
        <w:rPr>
          <w:rFonts w:ascii="Times New Roman" w:hAnsi="Times New Roman"/>
          <w:sz w:val="28"/>
        </w:rPr>
      </w:pPr>
      <w:r w:rsidRPr="00EB6857">
        <w:rPr>
          <w:rFonts w:ascii="Times New Roman" w:hAnsi="Times New Roman"/>
          <w:sz w:val="28"/>
        </w:rPr>
        <w:t xml:space="preserve">Поставленные цели и задачи </w:t>
      </w:r>
      <w:r>
        <w:rPr>
          <w:rFonts w:ascii="Times New Roman" w:hAnsi="Times New Roman"/>
          <w:sz w:val="28"/>
        </w:rPr>
        <w:t xml:space="preserve">муниципальной </w:t>
      </w:r>
      <w:r w:rsidRPr="00EB6857">
        <w:rPr>
          <w:rFonts w:ascii="Times New Roman" w:hAnsi="Times New Roman"/>
          <w:sz w:val="28"/>
        </w:rPr>
        <w:t xml:space="preserve">программы </w:t>
      </w:r>
      <w:r>
        <w:rPr>
          <w:rFonts w:ascii="Times New Roman" w:hAnsi="Times New Roman"/>
          <w:sz w:val="28"/>
        </w:rPr>
        <w:t>«</w:t>
      </w:r>
      <w:r w:rsidRPr="00E30BC0">
        <w:rPr>
          <w:rFonts w:ascii="Times New Roman" w:hAnsi="Times New Roman"/>
          <w:sz w:val="28"/>
        </w:rPr>
        <w:t xml:space="preserve">Управление муниципальными финансами города </w:t>
      </w:r>
      <w:proofErr w:type="spellStart"/>
      <w:r w:rsidRPr="00E30BC0">
        <w:rPr>
          <w:rFonts w:ascii="Times New Roman" w:hAnsi="Times New Roman"/>
          <w:sz w:val="28"/>
        </w:rPr>
        <w:t>Лесосибирска</w:t>
      </w:r>
      <w:proofErr w:type="spellEnd"/>
      <w:r w:rsidRPr="00E30BC0">
        <w:rPr>
          <w:rFonts w:ascii="Times New Roman" w:hAnsi="Times New Roman"/>
          <w:sz w:val="28"/>
        </w:rPr>
        <w:t>»</w:t>
      </w:r>
      <w:r w:rsidRPr="00EB6857">
        <w:rPr>
          <w:rFonts w:ascii="Times New Roman" w:hAnsi="Times New Roman"/>
          <w:sz w:val="28"/>
        </w:rPr>
        <w:t xml:space="preserve"> </w:t>
      </w:r>
      <w:r>
        <w:rPr>
          <w:rFonts w:ascii="Times New Roman" w:hAnsi="Times New Roman"/>
          <w:sz w:val="28"/>
        </w:rPr>
        <w:t xml:space="preserve">(далее – муниципальная программа) </w:t>
      </w:r>
      <w:r w:rsidRPr="00EB6857">
        <w:rPr>
          <w:rFonts w:ascii="Times New Roman" w:hAnsi="Times New Roman"/>
          <w:sz w:val="28"/>
        </w:rPr>
        <w:t xml:space="preserve">соответствуют социально-экономическим приоритетам города </w:t>
      </w:r>
      <w:proofErr w:type="spellStart"/>
      <w:r w:rsidRPr="00EB6857">
        <w:rPr>
          <w:rFonts w:ascii="Times New Roman" w:hAnsi="Times New Roman"/>
          <w:sz w:val="28"/>
        </w:rPr>
        <w:t>Лесосибирска</w:t>
      </w:r>
      <w:proofErr w:type="spellEnd"/>
      <w:r w:rsidRPr="00EB6857">
        <w:rPr>
          <w:rFonts w:ascii="Times New Roman" w:hAnsi="Times New Roman"/>
          <w:sz w:val="28"/>
        </w:rPr>
        <w:t xml:space="preserve">. </w:t>
      </w:r>
    </w:p>
    <w:p w:rsidR="00321CAD" w:rsidRPr="00EB6857" w:rsidRDefault="00321CAD" w:rsidP="00321CAD">
      <w:pPr>
        <w:spacing w:after="0"/>
        <w:ind w:firstLine="708"/>
        <w:jc w:val="both"/>
        <w:rPr>
          <w:rFonts w:ascii="Times New Roman" w:hAnsi="Times New Roman"/>
          <w:sz w:val="28"/>
        </w:rPr>
      </w:pPr>
      <w:r w:rsidRPr="00EB6857">
        <w:rPr>
          <w:rFonts w:ascii="Times New Roman" w:hAnsi="Times New Roman"/>
          <w:sz w:val="28"/>
        </w:rPr>
        <w:t>Целью муниципальной программы является обеспечение долгосрочной сбалансированности и устойчивости бюджета города, повышение качества и прозрачности управления муниципальными финансами.</w:t>
      </w:r>
    </w:p>
    <w:p w:rsidR="00321CAD" w:rsidRPr="00EB6857" w:rsidRDefault="00321CAD" w:rsidP="00321CAD">
      <w:pPr>
        <w:spacing w:after="0"/>
        <w:ind w:firstLine="708"/>
        <w:jc w:val="both"/>
        <w:rPr>
          <w:rFonts w:ascii="Times New Roman" w:hAnsi="Times New Roman"/>
          <w:sz w:val="28"/>
        </w:rPr>
      </w:pPr>
      <w:r w:rsidRPr="00EB6857">
        <w:rPr>
          <w:rFonts w:ascii="Times New Roman" w:hAnsi="Times New Roman"/>
          <w:sz w:val="28"/>
        </w:rPr>
        <w:t>Реализация муниципальной программы направлена на достижение следующих задач:</w:t>
      </w:r>
    </w:p>
    <w:p w:rsidR="00321CAD" w:rsidRPr="00EB6857" w:rsidRDefault="00321CAD" w:rsidP="00321CAD">
      <w:pPr>
        <w:spacing w:after="0"/>
        <w:jc w:val="both"/>
        <w:rPr>
          <w:rFonts w:ascii="Times New Roman" w:hAnsi="Times New Roman"/>
          <w:sz w:val="28"/>
        </w:rPr>
      </w:pPr>
      <w:r w:rsidRPr="00EB6857">
        <w:rPr>
          <w:rFonts w:ascii="Times New Roman" w:hAnsi="Times New Roman"/>
          <w:sz w:val="28"/>
        </w:rPr>
        <w:t>1. Обеспечение равных условий для устойчивого и эффективного исполнения расходных обязательств главных распорядителей бюджетных средств, обеспечение сбалансированности и повышение финансовой самостоятельности главных распорядителей бюджетных средств.</w:t>
      </w:r>
    </w:p>
    <w:p w:rsidR="00321CAD" w:rsidRPr="00EB6857" w:rsidRDefault="00321CAD" w:rsidP="00321CAD">
      <w:pPr>
        <w:spacing w:after="0"/>
        <w:jc w:val="both"/>
        <w:rPr>
          <w:rFonts w:ascii="Times New Roman" w:hAnsi="Times New Roman"/>
          <w:sz w:val="28"/>
        </w:rPr>
      </w:pPr>
      <w:r w:rsidRPr="00EB6857">
        <w:rPr>
          <w:rFonts w:ascii="Times New Roman" w:hAnsi="Times New Roman"/>
          <w:sz w:val="28"/>
        </w:rPr>
        <w:t>2. Эффективное управление муниципальным долгом города.</w:t>
      </w:r>
    </w:p>
    <w:p w:rsidR="00321CAD" w:rsidRPr="00EB6857" w:rsidRDefault="00321CAD" w:rsidP="00321CAD">
      <w:pPr>
        <w:spacing w:after="0"/>
        <w:jc w:val="both"/>
        <w:rPr>
          <w:rFonts w:ascii="Times New Roman" w:hAnsi="Times New Roman"/>
          <w:sz w:val="28"/>
        </w:rPr>
      </w:pPr>
      <w:r w:rsidRPr="00EB6857">
        <w:rPr>
          <w:rFonts w:ascii="Times New Roman" w:hAnsi="Times New Roman"/>
          <w:sz w:val="28"/>
        </w:rPr>
        <w:t>3. 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w:t>
      </w:r>
    </w:p>
    <w:p w:rsidR="00321CAD" w:rsidRPr="00EB6857" w:rsidRDefault="00321CAD" w:rsidP="00321CAD">
      <w:pPr>
        <w:spacing w:after="0"/>
        <w:jc w:val="both"/>
        <w:rPr>
          <w:rFonts w:ascii="Times New Roman" w:hAnsi="Times New Roman"/>
          <w:sz w:val="28"/>
        </w:rPr>
      </w:pPr>
      <w:r w:rsidRPr="00EB6857">
        <w:rPr>
          <w:rFonts w:ascii="Times New Roman" w:hAnsi="Times New Roman"/>
          <w:sz w:val="28"/>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городского бюджета.</w:t>
      </w:r>
    </w:p>
    <w:p w:rsidR="00321CAD" w:rsidRPr="00EB6857" w:rsidRDefault="00321CAD" w:rsidP="00321CAD">
      <w:pPr>
        <w:spacing w:after="0"/>
        <w:ind w:firstLine="708"/>
        <w:jc w:val="both"/>
        <w:rPr>
          <w:rFonts w:ascii="Times New Roman" w:hAnsi="Times New Roman"/>
          <w:sz w:val="28"/>
        </w:rPr>
      </w:pPr>
      <w:r w:rsidRPr="00EB6857">
        <w:rPr>
          <w:rFonts w:ascii="Times New Roman" w:hAnsi="Times New Roman"/>
          <w:sz w:val="28"/>
        </w:rPr>
        <w:t>Ожидаемы</w:t>
      </w:r>
      <w:r>
        <w:rPr>
          <w:rFonts w:ascii="Times New Roman" w:hAnsi="Times New Roman"/>
          <w:sz w:val="28"/>
        </w:rPr>
        <w:t>е</w:t>
      </w:r>
      <w:r w:rsidRPr="00EB6857">
        <w:rPr>
          <w:rFonts w:ascii="Times New Roman" w:hAnsi="Times New Roman"/>
          <w:sz w:val="28"/>
        </w:rPr>
        <w:t xml:space="preserve"> резуль</w:t>
      </w:r>
      <w:r>
        <w:rPr>
          <w:rFonts w:ascii="Times New Roman" w:hAnsi="Times New Roman"/>
          <w:sz w:val="28"/>
        </w:rPr>
        <w:t>та</w:t>
      </w:r>
      <w:r w:rsidRPr="00EB6857">
        <w:rPr>
          <w:rFonts w:ascii="Times New Roman" w:hAnsi="Times New Roman"/>
          <w:sz w:val="28"/>
        </w:rPr>
        <w:t>т</w:t>
      </w:r>
      <w:r>
        <w:rPr>
          <w:rFonts w:ascii="Times New Roman" w:hAnsi="Times New Roman"/>
          <w:sz w:val="28"/>
        </w:rPr>
        <w:t>ы</w:t>
      </w:r>
      <w:r w:rsidRPr="00EB6857">
        <w:rPr>
          <w:rFonts w:ascii="Times New Roman" w:hAnsi="Times New Roman"/>
          <w:sz w:val="28"/>
        </w:rPr>
        <w:t xml:space="preserve"> </w:t>
      </w:r>
      <w:r>
        <w:rPr>
          <w:rFonts w:ascii="Times New Roman" w:hAnsi="Times New Roman"/>
          <w:sz w:val="28"/>
        </w:rPr>
        <w:t xml:space="preserve">от </w:t>
      </w:r>
      <w:r w:rsidRPr="00EB6857">
        <w:rPr>
          <w:rFonts w:ascii="Times New Roman" w:hAnsi="Times New Roman"/>
          <w:sz w:val="28"/>
        </w:rPr>
        <w:t xml:space="preserve">реализации муниципальной программы </w:t>
      </w:r>
      <w:r>
        <w:rPr>
          <w:rFonts w:ascii="Times New Roman" w:hAnsi="Times New Roman"/>
          <w:sz w:val="28"/>
        </w:rPr>
        <w:t>оправдались в полной мере, а именно</w:t>
      </w:r>
      <w:r w:rsidRPr="00EB6857">
        <w:rPr>
          <w:rFonts w:ascii="Times New Roman" w:hAnsi="Times New Roman"/>
          <w:sz w:val="28"/>
        </w:rPr>
        <w:t>:</w:t>
      </w:r>
    </w:p>
    <w:p w:rsidR="00321CAD" w:rsidRPr="00EB6857" w:rsidRDefault="00321CAD" w:rsidP="00321CAD">
      <w:pPr>
        <w:spacing w:after="0"/>
        <w:ind w:firstLine="708"/>
        <w:jc w:val="both"/>
        <w:rPr>
          <w:rFonts w:ascii="Times New Roman" w:hAnsi="Times New Roman"/>
          <w:sz w:val="28"/>
        </w:rPr>
      </w:pPr>
      <w:r>
        <w:rPr>
          <w:rFonts w:ascii="Times New Roman" w:hAnsi="Times New Roman"/>
          <w:sz w:val="28"/>
        </w:rPr>
        <w:t xml:space="preserve">- </w:t>
      </w:r>
      <w:r w:rsidRPr="00EB6857">
        <w:rPr>
          <w:rFonts w:ascii="Times New Roman" w:hAnsi="Times New Roman"/>
          <w:sz w:val="28"/>
        </w:rPr>
        <w:t xml:space="preserve">в бюджетах главных распорядителей бюджетных средств 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21CAD" w:rsidRDefault="00321CAD" w:rsidP="00321CAD">
      <w:pPr>
        <w:spacing w:after="0"/>
        <w:ind w:firstLine="708"/>
        <w:jc w:val="both"/>
        <w:rPr>
          <w:rFonts w:ascii="Times New Roman" w:hAnsi="Times New Roman"/>
          <w:sz w:val="28"/>
        </w:rPr>
      </w:pPr>
      <w:r>
        <w:rPr>
          <w:rFonts w:ascii="Times New Roman" w:hAnsi="Times New Roman"/>
          <w:sz w:val="28"/>
        </w:rPr>
        <w:t xml:space="preserve">- </w:t>
      </w:r>
      <w:r w:rsidRPr="00EB6857">
        <w:rPr>
          <w:rFonts w:ascii="Times New Roman" w:hAnsi="Times New Roman"/>
          <w:sz w:val="28"/>
        </w:rPr>
        <w:t>отсутств</w:t>
      </w:r>
      <w:r>
        <w:rPr>
          <w:rFonts w:ascii="Times New Roman" w:hAnsi="Times New Roman"/>
          <w:sz w:val="28"/>
        </w:rPr>
        <w:t>у</w:t>
      </w:r>
      <w:r w:rsidRPr="00EB6857">
        <w:rPr>
          <w:rFonts w:ascii="Times New Roman" w:hAnsi="Times New Roman"/>
          <w:sz w:val="28"/>
        </w:rPr>
        <w:t>е</w:t>
      </w:r>
      <w:r>
        <w:rPr>
          <w:rFonts w:ascii="Times New Roman" w:hAnsi="Times New Roman"/>
          <w:sz w:val="28"/>
        </w:rPr>
        <w:t>т</w:t>
      </w:r>
      <w:r w:rsidRPr="00EB6857">
        <w:rPr>
          <w:rFonts w:ascii="Times New Roman" w:hAnsi="Times New Roman"/>
          <w:sz w:val="28"/>
        </w:rPr>
        <w:t xml:space="preserve"> задолженности по долговым </w:t>
      </w:r>
      <w:r>
        <w:rPr>
          <w:rFonts w:ascii="Times New Roman" w:hAnsi="Times New Roman"/>
          <w:sz w:val="28"/>
        </w:rPr>
        <w:t>обязательствам города;</w:t>
      </w:r>
    </w:p>
    <w:p w:rsidR="00321CAD" w:rsidRPr="00EB6857" w:rsidRDefault="00321CAD" w:rsidP="00321CAD">
      <w:pPr>
        <w:spacing w:after="0"/>
        <w:ind w:firstLine="708"/>
        <w:jc w:val="both"/>
        <w:rPr>
          <w:rFonts w:ascii="Times New Roman" w:hAnsi="Times New Roman"/>
          <w:sz w:val="28"/>
        </w:rPr>
      </w:pPr>
      <w:r>
        <w:rPr>
          <w:rFonts w:ascii="Times New Roman" w:hAnsi="Times New Roman"/>
          <w:sz w:val="28"/>
        </w:rPr>
        <w:t>- по состоянию на 01.01.202</w:t>
      </w:r>
      <w:r w:rsidR="00EB44D7">
        <w:rPr>
          <w:rFonts w:ascii="Times New Roman" w:hAnsi="Times New Roman"/>
          <w:sz w:val="28"/>
        </w:rPr>
        <w:t>5</w:t>
      </w:r>
      <w:r>
        <w:rPr>
          <w:rFonts w:ascii="Times New Roman" w:hAnsi="Times New Roman"/>
          <w:sz w:val="28"/>
        </w:rPr>
        <w:t xml:space="preserve"> года </w:t>
      </w:r>
      <w:r w:rsidRPr="00EB6857">
        <w:rPr>
          <w:rFonts w:ascii="Times New Roman" w:hAnsi="Times New Roman"/>
          <w:sz w:val="28"/>
        </w:rPr>
        <w:t>муниципальн</w:t>
      </w:r>
      <w:r>
        <w:rPr>
          <w:rFonts w:ascii="Times New Roman" w:hAnsi="Times New Roman"/>
          <w:sz w:val="28"/>
        </w:rPr>
        <w:t>ый</w:t>
      </w:r>
      <w:r w:rsidRPr="00EB6857">
        <w:rPr>
          <w:rFonts w:ascii="Times New Roman" w:hAnsi="Times New Roman"/>
          <w:sz w:val="28"/>
        </w:rPr>
        <w:t xml:space="preserve"> долг города</w:t>
      </w:r>
      <w:r>
        <w:rPr>
          <w:rFonts w:ascii="Times New Roman" w:hAnsi="Times New Roman"/>
          <w:sz w:val="28"/>
        </w:rPr>
        <w:t xml:space="preserve"> составил 0,0 тыс. рублей, что составляет 0% от </w:t>
      </w:r>
      <w:r>
        <w:rPr>
          <w:rFonts w:ascii="Times New Roman" w:hAnsi="Times New Roman"/>
          <w:sz w:val="28"/>
          <w:lang w:val="en-US"/>
        </w:rPr>
        <w:t>max</w:t>
      </w:r>
      <w:r>
        <w:rPr>
          <w:rFonts w:ascii="Times New Roman" w:hAnsi="Times New Roman"/>
          <w:sz w:val="28"/>
        </w:rPr>
        <w:t xml:space="preserve"> возможного</w:t>
      </w:r>
      <w:r w:rsidRPr="00EB6857">
        <w:rPr>
          <w:rFonts w:ascii="Times New Roman" w:hAnsi="Times New Roman"/>
          <w:sz w:val="28"/>
        </w:rPr>
        <w:t>;</w:t>
      </w:r>
    </w:p>
    <w:p w:rsidR="00321CAD" w:rsidRDefault="00321CAD" w:rsidP="00321CAD">
      <w:pPr>
        <w:spacing w:after="0"/>
        <w:ind w:firstLine="708"/>
        <w:jc w:val="both"/>
        <w:rPr>
          <w:rFonts w:ascii="Times New Roman" w:hAnsi="Times New Roman"/>
          <w:sz w:val="28"/>
        </w:rPr>
      </w:pPr>
      <w:r>
        <w:rPr>
          <w:rFonts w:ascii="Times New Roman" w:hAnsi="Times New Roman"/>
          <w:sz w:val="28"/>
        </w:rPr>
        <w:t>- о</w:t>
      </w:r>
      <w:r w:rsidRPr="00A05533">
        <w:rPr>
          <w:rFonts w:ascii="Times New Roman" w:hAnsi="Times New Roman"/>
          <w:sz w:val="28"/>
        </w:rPr>
        <w:t>бъем привлеченных межбюджетных трансфертов на реализацию мероприятий муниципальных программ города</w:t>
      </w:r>
      <w:r>
        <w:rPr>
          <w:rFonts w:ascii="Times New Roman" w:hAnsi="Times New Roman"/>
          <w:sz w:val="28"/>
        </w:rPr>
        <w:t xml:space="preserve"> составил </w:t>
      </w:r>
      <w:r w:rsidR="00EB44D7">
        <w:rPr>
          <w:rFonts w:ascii="Times New Roman" w:hAnsi="Times New Roman"/>
          <w:sz w:val="28"/>
        </w:rPr>
        <w:t>2473,9</w:t>
      </w:r>
      <w:r>
        <w:rPr>
          <w:rFonts w:ascii="Times New Roman" w:hAnsi="Times New Roman"/>
          <w:sz w:val="28"/>
        </w:rPr>
        <w:t xml:space="preserve"> млн. рублей (в том числе на реализацию РАП «</w:t>
      </w:r>
      <w:r w:rsidRPr="00616AEA">
        <w:rPr>
          <w:rFonts w:ascii="Times New Roman" w:hAnsi="Times New Roman"/>
          <w:sz w:val="28"/>
        </w:rPr>
        <w:t>Переселение граждан из аварийного жилищного фонда в Красноярском крае</w:t>
      </w:r>
      <w:r>
        <w:rPr>
          <w:rFonts w:ascii="Times New Roman" w:hAnsi="Times New Roman"/>
          <w:sz w:val="28"/>
        </w:rPr>
        <w:t>»</w:t>
      </w:r>
      <w:r w:rsidRPr="00616AEA">
        <w:rPr>
          <w:rFonts w:ascii="Times New Roman" w:hAnsi="Times New Roman"/>
          <w:sz w:val="28"/>
        </w:rPr>
        <w:t xml:space="preserve"> на 2019 - 2025 годы</w:t>
      </w:r>
      <w:r>
        <w:rPr>
          <w:rFonts w:ascii="Times New Roman" w:hAnsi="Times New Roman"/>
          <w:sz w:val="28"/>
        </w:rPr>
        <w:t xml:space="preserve"> </w:t>
      </w:r>
      <w:r w:rsidR="002B5AEA">
        <w:rPr>
          <w:rFonts w:ascii="Times New Roman" w:hAnsi="Times New Roman"/>
          <w:sz w:val="28"/>
        </w:rPr>
        <w:t>–</w:t>
      </w:r>
      <w:r>
        <w:rPr>
          <w:rFonts w:ascii="Times New Roman" w:hAnsi="Times New Roman"/>
          <w:sz w:val="28"/>
        </w:rPr>
        <w:t xml:space="preserve"> </w:t>
      </w:r>
      <w:r w:rsidR="00EB44D7">
        <w:rPr>
          <w:rFonts w:ascii="Times New Roman" w:hAnsi="Times New Roman"/>
          <w:sz w:val="28"/>
        </w:rPr>
        <w:t>1935</w:t>
      </w:r>
      <w:r>
        <w:rPr>
          <w:rFonts w:ascii="Times New Roman" w:hAnsi="Times New Roman"/>
          <w:sz w:val="28"/>
        </w:rPr>
        <w:t xml:space="preserve"> млн. рублей) при плане в 100,0 млн. рублей, на </w:t>
      </w:r>
      <w:proofErr w:type="spellStart"/>
      <w:r>
        <w:rPr>
          <w:rFonts w:ascii="Times New Roman" w:hAnsi="Times New Roman"/>
          <w:sz w:val="28"/>
        </w:rPr>
        <w:t>софинансирование</w:t>
      </w:r>
      <w:proofErr w:type="spellEnd"/>
      <w:r>
        <w:rPr>
          <w:rFonts w:ascii="Times New Roman" w:hAnsi="Times New Roman"/>
          <w:sz w:val="28"/>
        </w:rPr>
        <w:t xml:space="preserve"> мероприятий (одно из основных условий предоставления субсидий) из резерва распределено </w:t>
      </w:r>
      <w:r w:rsidR="00EB44D7">
        <w:rPr>
          <w:rFonts w:ascii="Times New Roman" w:hAnsi="Times New Roman"/>
          <w:sz w:val="28"/>
        </w:rPr>
        <w:lastRenderedPageBreak/>
        <w:t>4,4</w:t>
      </w:r>
      <w:r w:rsidR="000C6BF7">
        <w:rPr>
          <w:rFonts w:ascii="Times New Roman" w:hAnsi="Times New Roman"/>
          <w:sz w:val="28"/>
        </w:rPr>
        <w:t xml:space="preserve"> млн. рублей (</w:t>
      </w:r>
      <w:r w:rsidR="00950B4D">
        <w:rPr>
          <w:rFonts w:ascii="Times New Roman" w:hAnsi="Times New Roman"/>
          <w:sz w:val="28"/>
        </w:rPr>
        <w:t xml:space="preserve">бюджетные ассигнования в сумме </w:t>
      </w:r>
      <w:r w:rsidR="00EB44D7">
        <w:rPr>
          <w:rFonts w:ascii="Times New Roman" w:hAnsi="Times New Roman"/>
          <w:sz w:val="28"/>
        </w:rPr>
        <w:t>0,6</w:t>
      </w:r>
      <w:r w:rsidR="000C6BF7">
        <w:rPr>
          <w:rFonts w:ascii="Times New Roman" w:hAnsi="Times New Roman"/>
          <w:sz w:val="28"/>
        </w:rPr>
        <w:t xml:space="preserve"> млн. руб. оставлены для формирования переходящих свободных остатков с целью сбалансированности  бюджета в январе 202</w:t>
      </w:r>
      <w:r w:rsidR="00EB44D7">
        <w:rPr>
          <w:rFonts w:ascii="Times New Roman" w:hAnsi="Times New Roman"/>
          <w:sz w:val="28"/>
        </w:rPr>
        <w:t>5</w:t>
      </w:r>
      <w:r w:rsidR="000C6BF7">
        <w:rPr>
          <w:rFonts w:ascii="Times New Roman" w:hAnsi="Times New Roman"/>
          <w:sz w:val="28"/>
        </w:rPr>
        <w:t xml:space="preserve"> в связи с вводом единого налогового платежа);</w:t>
      </w:r>
    </w:p>
    <w:p w:rsidR="00321CAD" w:rsidRDefault="00321CAD" w:rsidP="00321CAD">
      <w:pPr>
        <w:spacing w:after="0"/>
        <w:ind w:firstLine="708"/>
        <w:jc w:val="both"/>
        <w:rPr>
          <w:rFonts w:ascii="Times New Roman" w:hAnsi="Times New Roman"/>
          <w:sz w:val="28"/>
        </w:rPr>
      </w:pPr>
      <w:r>
        <w:rPr>
          <w:rFonts w:ascii="Times New Roman" w:hAnsi="Times New Roman"/>
          <w:sz w:val="28"/>
        </w:rPr>
        <w:t>- все запланированные контрольные мероприятия проведены в соответствии с утвержденным планом (</w:t>
      </w:r>
      <w:r w:rsidR="00EB44D7">
        <w:rPr>
          <w:rFonts w:ascii="Times New Roman" w:hAnsi="Times New Roman"/>
          <w:sz w:val="28"/>
        </w:rPr>
        <w:t>27 из 27</w:t>
      </w:r>
      <w:r>
        <w:rPr>
          <w:rFonts w:ascii="Times New Roman" w:hAnsi="Times New Roman"/>
          <w:sz w:val="28"/>
        </w:rPr>
        <w:t xml:space="preserve">), наблюдается </w:t>
      </w:r>
      <w:r w:rsidRPr="00EB6857">
        <w:rPr>
          <w:rFonts w:ascii="Times New Roman" w:hAnsi="Times New Roman"/>
          <w:sz w:val="28"/>
        </w:rPr>
        <w:t>снижение объема выявленных нарушений бюджетного законодательства к общему объему расходов городского бюджета</w:t>
      </w:r>
      <w:r>
        <w:rPr>
          <w:rFonts w:ascii="Times New Roman" w:hAnsi="Times New Roman"/>
          <w:sz w:val="28"/>
        </w:rPr>
        <w:t>.</w:t>
      </w:r>
      <w:r w:rsidRPr="00A05533">
        <w:t xml:space="preserve"> </w:t>
      </w:r>
      <w:r>
        <w:rPr>
          <w:rFonts w:ascii="Times New Roman" w:hAnsi="Times New Roman"/>
          <w:sz w:val="28"/>
        </w:rPr>
        <w:t>Отчет о р</w:t>
      </w:r>
      <w:r w:rsidRPr="00A05533">
        <w:rPr>
          <w:rFonts w:ascii="Times New Roman" w:hAnsi="Times New Roman"/>
          <w:sz w:val="28"/>
        </w:rPr>
        <w:t>ез</w:t>
      </w:r>
      <w:r>
        <w:rPr>
          <w:rFonts w:ascii="Times New Roman" w:hAnsi="Times New Roman"/>
          <w:sz w:val="28"/>
        </w:rPr>
        <w:t>ультатах</w:t>
      </w:r>
      <w:r w:rsidRPr="00A05533">
        <w:rPr>
          <w:rFonts w:ascii="Times New Roman" w:hAnsi="Times New Roman"/>
          <w:sz w:val="28"/>
        </w:rPr>
        <w:t xml:space="preserve"> контрольных меропр</w:t>
      </w:r>
      <w:r>
        <w:rPr>
          <w:rFonts w:ascii="Times New Roman" w:hAnsi="Times New Roman"/>
          <w:sz w:val="28"/>
        </w:rPr>
        <w:t>иятий размещается</w:t>
      </w:r>
      <w:r w:rsidRPr="00A05533">
        <w:rPr>
          <w:rFonts w:ascii="Times New Roman" w:hAnsi="Times New Roman"/>
          <w:sz w:val="28"/>
        </w:rPr>
        <w:t xml:space="preserve"> на сайте:</w:t>
      </w:r>
    </w:p>
    <w:p w:rsidR="00321CAD" w:rsidRDefault="00321CAD" w:rsidP="00321CAD">
      <w:pPr>
        <w:spacing w:after="0"/>
        <w:ind w:firstLine="708"/>
        <w:jc w:val="both"/>
        <w:rPr>
          <w:rFonts w:ascii="Times New Roman" w:hAnsi="Times New Roman"/>
          <w:sz w:val="28"/>
        </w:rPr>
      </w:pPr>
      <w:r w:rsidRPr="00A05533">
        <w:rPr>
          <w:rFonts w:ascii="Times New Roman" w:hAnsi="Times New Roman"/>
          <w:sz w:val="28"/>
        </w:rPr>
        <w:t>http://lesosibirsk.krskstate.ru/budget/page9486</w:t>
      </w:r>
      <w:r w:rsidRPr="00EB6857">
        <w:rPr>
          <w:rFonts w:ascii="Times New Roman" w:hAnsi="Times New Roman"/>
          <w:sz w:val="28"/>
        </w:rPr>
        <w:t xml:space="preserve">; </w:t>
      </w:r>
    </w:p>
    <w:p w:rsidR="00321CAD" w:rsidRDefault="00321CAD" w:rsidP="00321CAD">
      <w:pPr>
        <w:spacing w:after="0"/>
        <w:ind w:firstLine="708"/>
        <w:jc w:val="both"/>
        <w:rPr>
          <w:rFonts w:ascii="Times New Roman" w:hAnsi="Times New Roman"/>
          <w:sz w:val="28"/>
        </w:rPr>
      </w:pPr>
      <w:r>
        <w:rPr>
          <w:rFonts w:ascii="Times New Roman" w:hAnsi="Times New Roman"/>
          <w:sz w:val="28"/>
        </w:rPr>
        <w:t>- все</w:t>
      </w:r>
      <w:r w:rsidRPr="00EB6857">
        <w:rPr>
          <w:rFonts w:ascii="Times New Roman" w:hAnsi="Times New Roman"/>
          <w:sz w:val="28"/>
        </w:rPr>
        <w:t xml:space="preserve"> правовы</w:t>
      </w:r>
      <w:r>
        <w:rPr>
          <w:rFonts w:ascii="Times New Roman" w:hAnsi="Times New Roman"/>
          <w:sz w:val="28"/>
        </w:rPr>
        <w:t>е</w:t>
      </w:r>
      <w:r w:rsidRPr="00EB6857">
        <w:rPr>
          <w:rFonts w:ascii="Times New Roman" w:hAnsi="Times New Roman"/>
          <w:sz w:val="28"/>
        </w:rPr>
        <w:t xml:space="preserve"> акт</w:t>
      </w:r>
      <w:r>
        <w:rPr>
          <w:rFonts w:ascii="Times New Roman" w:hAnsi="Times New Roman"/>
          <w:sz w:val="28"/>
        </w:rPr>
        <w:t>ы</w:t>
      </w:r>
      <w:r w:rsidRPr="00EB6857">
        <w:rPr>
          <w:rFonts w:ascii="Times New Roman" w:hAnsi="Times New Roman"/>
          <w:sz w:val="28"/>
        </w:rPr>
        <w:t xml:space="preserve"> в области внутреннего муниципального финансового контроля соответствуют законодательству РФ и Красноярского края</w:t>
      </w:r>
      <w:r>
        <w:rPr>
          <w:rFonts w:ascii="Times New Roman" w:hAnsi="Times New Roman"/>
          <w:sz w:val="28"/>
        </w:rPr>
        <w:t xml:space="preserve">; </w:t>
      </w:r>
    </w:p>
    <w:p w:rsidR="00321CAD" w:rsidRDefault="00321CAD" w:rsidP="00321CAD">
      <w:pPr>
        <w:spacing w:after="0"/>
        <w:ind w:firstLine="708"/>
        <w:jc w:val="both"/>
        <w:rPr>
          <w:rFonts w:ascii="Times New Roman" w:hAnsi="Times New Roman"/>
          <w:sz w:val="28"/>
        </w:rPr>
      </w:pPr>
      <w:r>
        <w:rPr>
          <w:rFonts w:ascii="Times New Roman" w:hAnsi="Times New Roman"/>
          <w:sz w:val="28"/>
        </w:rPr>
        <w:t xml:space="preserve">- </w:t>
      </w:r>
      <w:r w:rsidRPr="00EB6857">
        <w:rPr>
          <w:rFonts w:ascii="Times New Roman" w:hAnsi="Times New Roman"/>
          <w:sz w:val="28"/>
        </w:rPr>
        <w:t xml:space="preserve">оказание методической помощи главным распорядителям бюджетных средств </w:t>
      </w:r>
      <w:r>
        <w:rPr>
          <w:rFonts w:ascii="Times New Roman" w:hAnsi="Times New Roman"/>
          <w:sz w:val="28"/>
        </w:rPr>
        <w:t xml:space="preserve">осуществляется на постоянной основе, в режиме непосредственного обращения; </w:t>
      </w:r>
    </w:p>
    <w:p w:rsidR="00321CAD" w:rsidRDefault="00321CAD" w:rsidP="00321CAD">
      <w:pPr>
        <w:spacing w:after="0"/>
        <w:ind w:firstLine="708"/>
        <w:jc w:val="both"/>
        <w:rPr>
          <w:rFonts w:ascii="Times New Roman" w:hAnsi="Times New Roman"/>
          <w:sz w:val="28"/>
        </w:rPr>
      </w:pPr>
      <w:r>
        <w:rPr>
          <w:rFonts w:ascii="Times New Roman" w:hAnsi="Times New Roman"/>
          <w:sz w:val="28"/>
        </w:rPr>
        <w:t xml:space="preserve">- </w:t>
      </w:r>
      <w:r w:rsidRPr="00EB6857">
        <w:rPr>
          <w:rFonts w:ascii="Times New Roman" w:hAnsi="Times New Roman"/>
          <w:sz w:val="28"/>
        </w:rPr>
        <w:t>дол</w:t>
      </w:r>
      <w:r>
        <w:rPr>
          <w:rFonts w:ascii="Times New Roman" w:hAnsi="Times New Roman"/>
          <w:sz w:val="28"/>
        </w:rPr>
        <w:t>я</w:t>
      </w:r>
      <w:r w:rsidRPr="00EB6857">
        <w:rPr>
          <w:rFonts w:ascii="Times New Roman" w:hAnsi="Times New Roman"/>
          <w:sz w:val="28"/>
        </w:rPr>
        <w:t xml:space="preserve"> расходов городского бюджета, формируемых в рамках муниципальных программ города </w:t>
      </w:r>
      <w:proofErr w:type="spellStart"/>
      <w:r w:rsidRPr="00EB6857">
        <w:rPr>
          <w:rFonts w:ascii="Times New Roman" w:hAnsi="Times New Roman"/>
          <w:sz w:val="28"/>
        </w:rPr>
        <w:t>Лесосибирска</w:t>
      </w:r>
      <w:proofErr w:type="spellEnd"/>
      <w:r>
        <w:rPr>
          <w:rFonts w:ascii="Times New Roman" w:hAnsi="Times New Roman"/>
          <w:sz w:val="28"/>
        </w:rPr>
        <w:t>, сохраняется на высоком уровне – 9</w:t>
      </w:r>
      <w:r w:rsidR="00CA36D0">
        <w:rPr>
          <w:rFonts w:ascii="Times New Roman" w:hAnsi="Times New Roman"/>
          <w:sz w:val="28"/>
        </w:rPr>
        <w:t>5,7</w:t>
      </w:r>
      <w:r>
        <w:rPr>
          <w:rFonts w:ascii="Times New Roman" w:hAnsi="Times New Roman"/>
          <w:sz w:val="28"/>
        </w:rPr>
        <w:t xml:space="preserve"> %; </w:t>
      </w:r>
    </w:p>
    <w:p w:rsidR="00321CAD" w:rsidRDefault="00321CAD" w:rsidP="00321CAD">
      <w:pPr>
        <w:spacing w:after="0"/>
        <w:ind w:firstLine="708"/>
        <w:jc w:val="both"/>
        <w:rPr>
          <w:rFonts w:ascii="Times New Roman" w:hAnsi="Times New Roman"/>
          <w:sz w:val="28"/>
        </w:rPr>
      </w:pPr>
      <w:r>
        <w:rPr>
          <w:rFonts w:ascii="Times New Roman" w:hAnsi="Times New Roman"/>
          <w:sz w:val="28"/>
        </w:rPr>
        <w:t xml:space="preserve">- </w:t>
      </w:r>
      <w:r w:rsidRPr="00EB6857">
        <w:rPr>
          <w:rFonts w:ascii="Times New Roman" w:hAnsi="Times New Roman"/>
          <w:sz w:val="28"/>
        </w:rPr>
        <w:t>проект городского бюджета</w:t>
      </w:r>
      <w:r>
        <w:rPr>
          <w:rFonts w:ascii="Times New Roman" w:hAnsi="Times New Roman"/>
          <w:sz w:val="28"/>
        </w:rPr>
        <w:t xml:space="preserve"> на очередной финансовый год и плановый период, а также внесение в него изменений,</w:t>
      </w:r>
      <w:r w:rsidRPr="00EB6857">
        <w:rPr>
          <w:rFonts w:ascii="Times New Roman" w:hAnsi="Times New Roman"/>
          <w:sz w:val="28"/>
        </w:rPr>
        <w:t xml:space="preserve"> и отчет об исполнении бюджета города</w:t>
      </w:r>
      <w:r>
        <w:rPr>
          <w:rFonts w:ascii="Times New Roman" w:hAnsi="Times New Roman"/>
          <w:sz w:val="28"/>
        </w:rPr>
        <w:t xml:space="preserve"> </w:t>
      </w:r>
      <w:r w:rsidRPr="00EB6857">
        <w:rPr>
          <w:rFonts w:ascii="Times New Roman" w:hAnsi="Times New Roman"/>
          <w:sz w:val="28"/>
        </w:rPr>
        <w:t>составлен</w:t>
      </w:r>
      <w:r>
        <w:rPr>
          <w:rFonts w:ascii="Times New Roman" w:hAnsi="Times New Roman"/>
          <w:sz w:val="28"/>
        </w:rPr>
        <w:t>ы в установленные законодательством сроки</w:t>
      </w:r>
      <w:r w:rsidRPr="00EB6857">
        <w:rPr>
          <w:rFonts w:ascii="Times New Roman" w:hAnsi="Times New Roman"/>
          <w:sz w:val="28"/>
        </w:rPr>
        <w:t>;</w:t>
      </w:r>
    </w:p>
    <w:p w:rsidR="00321CAD" w:rsidRDefault="00321CAD" w:rsidP="00321CAD">
      <w:pPr>
        <w:spacing w:after="0"/>
        <w:ind w:firstLine="708"/>
        <w:jc w:val="both"/>
        <w:rPr>
          <w:rFonts w:ascii="Times New Roman" w:hAnsi="Times New Roman"/>
          <w:sz w:val="28"/>
        </w:rPr>
      </w:pPr>
      <w:r>
        <w:rPr>
          <w:rFonts w:ascii="Times New Roman" w:hAnsi="Times New Roman"/>
          <w:sz w:val="28"/>
        </w:rPr>
        <w:t xml:space="preserve">- все </w:t>
      </w:r>
      <w:r w:rsidRPr="00EB6857">
        <w:rPr>
          <w:rFonts w:ascii="Times New Roman" w:hAnsi="Times New Roman"/>
          <w:sz w:val="28"/>
        </w:rPr>
        <w:t>расходны</w:t>
      </w:r>
      <w:r>
        <w:rPr>
          <w:rFonts w:ascii="Times New Roman" w:hAnsi="Times New Roman"/>
          <w:sz w:val="28"/>
        </w:rPr>
        <w:t>е</w:t>
      </w:r>
      <w:r w:rsidRPr="00EB6857">
        <w:rPr>
          <w:rFonts w:ascii="Times New Roman" w:hAnsi="Times New Roman"/>
          <w:sz w:val="28"/>
        </w:rPr>
        <w:t xml:space="preserve"> обязательств</w:t>
      </w:r>
      <w:r>
        <w:rPr>
          <w:rFonts w:ascii="Times New Roman" w:hAnsi="Times New Roman"/>
          <w:sz w:val="28"/>
        </w:rPr>
        <w:t>а</w:t>
      </w:r>
      <w:r w:rsidRPr="00EB6857">
        <w:rPr>
          <w:rFonts w:ascii="Times New Roman" w:hAnsi="Times New Roman"/>
          <w:sz w:val="28"/>
        </w:rPr>
        <w:t xml:space="preserve"> города </w:t>
      </w:r>
      <w:proofErr w:type="gramStart"/>
      <w:r w:rsidRPr="00EB6857">
        <w:rPr>
          <w:rFonts w:ascii="Times New Roman" w:hAnsi="Times New Roman"/>
          <w:sz w:val="28"/>
        </w:rPr>
        <w:t>обеспечен</w:t>
      </w:r>
      <w:r>
        <w:rPr>
          <w:rFonts w:ascii="Times New Roman" w:hAnsi="Times New Roman"/>
          <w:sz w:val="28"/>
        </w:rPr>
        <w:t>ы</w:t>
      </w:r>
      <w:proofErr w:type="gramEnd"/>
      <w:r w:rsidRPr="00A05533">
        <w:rPr>
          <w:rFonts w:ascii="Times New Roman" w:hAnsi="Times New Roman"/>
          <w:sz w:val="28"/>
        </w:rPr>
        <w:t xml:space="preserve"> не смотря на то, что данный показатель исключен с 2018 года</w:t>
      </w:r>
      <w:r>
        <w:rPr>
          <w:rFonts w:ascii="Times New Roman" w:hAnsi="Times New Roman"/>
          <w:sz w:val="28"/>
        </w:rPr>
        <w:t xml:space="preserve">, </w:t>
      </w:r>
      <w:r w:rsidRPr="00EB6857">
        <w:rPr>
          <w:rFonts w:ascii="Times New Roman" w:hAnsi="Times New Roman"/>
          <w:sz w:val="28"/>
        </w:rPr>
        <w:t>качественное планирование доходов городского бюджета</w:t>
      </w:r>
      <w:r>
        <w:rPr>
          <w:rFonts w:ascii="Times New Roman" w:hAnsi="Times New Roman"/>
          <w:sz w:val="28"/>
        </w:rPr>
        <w:t xml:space="preserve"> позволило исполнить все принятые муниципальным образование обязательства;</w:t>
      </w:r>
    </w:p>
    <w:p w:rsidR="00321CAD" w:rsidRDefault="00321CAD" w:rsidP="00321CAD">
      <w:pPr>
        <w:spacing w:after="0"/>
        <w:ind w:firstLine="708"/>
        <w:jc w:val="both"/>
        <w:rPr>
          <w:rFonts w:ascii="Times New Roman" w:hAnsi="Times New Roman"/>
          <w:sz w:val="28"/>
        </w:rPr>
      </w:pPr>
      <w:r>
        <w:rPr>
          <w:rFonts w:ascii="Times New Roman" w:hAnsi="Times New Roman"/>
          <w:sz w:val="28"/>
        </w:rPr>
        <w:t>- ежегодно проводится оценка</w:t>
      </w:r>
      <w:r w:rsidRPr="00EB6857">
        <w:rPr>
          <w:rFonts w:ascii="Times New Roman" w:hAnsi="Times New Roman"/>
          <w:sz w:val="28"/>
        </w:rPr>
        <w:t xml:space="preserve"> качества финансового менеджмента главных распорядителей бюджетных средств</w:t>
      </w:r>
      <w:r>
        <w:rPr>
          <w:rFonts w:ascii="Times New Roman" w:hAnsi="Times New Roman"/>
          <w:sz w:val="28"/>
        </w:rPr>
        <w:t xml:space="preserve">, к сожалению, стоить отметить, что качество </w:t>
      </w:r>
      <w:r w:rsidRPr="00B435E6">
        <w:rPr>
          <w:rFonts w:ascii="Times New Roman" w:hAnsi="Times New Roman"/>
          <w:sz w:val="28"/>
        </w:rPr>
        <w:t xml:space="preserve">финансового менеджмента главных распорядителей бюджетных средств </w:t>
      </w:r>
      <w:r>
        <w:rPr>
          <w:rFonts w:ascii="Times New Roman" w:hAnsi="Times New Roman"/>
          <w:sz w:val="28"/>
        </w:rPr>
        <w:t xml:space="preserve">оставляет желать лучшего, т.к. все рекомендации, по итогам оценки остаются не рассмотренными; </w:t>
      </w:r>
    </w:p>
    <w:p w:rsidR="00321CAD" w:rsidRDefault="00321CAD" w:rsidP="00321CAD">
      <w:pPr>
        <w:spacing w:after="0"/>
        <w:ind w:firstLine="708"/>
        <w:jc w:val="both"/>
        <w:rPr>
          <w:rFonts w:ascii="Times New Roman" w:hAnsi="Times New Roman"/>
          <w:sz w:val="28"/>
        </w:rPr>
      </w:pPr>
      <w:r>
        <w:rPr>
          <w:rFonts w:ascii="Times New Roman" w:hAnsi="Times New Roman"/>
          <w:sz w:val="28"/>
        </w:rPr>
        <w:t xml:space="preserve">- </w:t>
      </w:r>
      <w:r w:rsidRPr="00EB6857">
        <w:rPr>
          <w:rFonts w:ascii="Times New Roman" w:hAnsi="Times New Roman"/>
          <w:sz w:val="28"/>
        </w:rPr>
        <w:t>разработ</w:t>
      </w:r>
      <w:r>
        <w:rPr>
          <w:rFonts w:ascii="Times New Roman" w:hAnsi="Times New Roman"/>
          <w:sz w:val="28"/>
        </w:rPr>
        <w:t>анный в 2014 году</w:t>
      </w:r>
      <w:r w:rsidRPr="00B435E6">
        <w:rPr>
          <w:rFonts w:ascii="Times New Roman" w:hAnsi="Times New Roman"/>
          <w:sz w:val="28"/>
        </w:rPr>
        <w:t xml:space="preserve"> </w:t>
      </w:r>
      <w:r w:rsidRPr="00EB6857">
        <w:rPr>
          <w:rFonts w:ascii="Times New Roman" w:hAnsi="Times New Roman"/>
          <w:sz w:val="28"/>
        </w:rPr>
        <w:t>сайта в сети Интернет «Бюджет для граждан» (</w:t>
      </w:r>
      <w:hyperlink r:id="rId6" w:history="1">
        <w:r w:rsidRPr="001C6899">
          <w:rPr>
            <w:rStyle w:val="af9"/>
          </w:rPr>
          <w:t>www.lesfin.ru</w:t>
        </w:r>
      </w:hyperlink>
      <w:r w:rsidRPr="00EB6857">
        <w:rPr>
          <w:rFonts w:ascii="Times New Roman" w:hAnsi="Times New Roman"/>
          <w:sz w:val="28"/>
        </w:rPr>
        <w:t>)</w:t>
      </w:r>
      <w:r>
        <w:rPr>
          <w:rFonts w:ascii="Times New Roman" w:hAnsi="Times New Roman"/>
          <w:sz w:val="28"/>
        </w:rPr>
        <w:t xml:space="preserve"> </w:t>
      </w:r>
      <w:r w:rsidRPr="00EB6857">
        <w:rPr>
          <w:rFonts w:ascii="Times New Roman" w:hAnsi="Times New Roman"/>
          <w:sz w:val="28"/>
        </w:rPr>
        <w:t>поддержи</w:t>
      </w:r>
      <w:r>
        <w:rPr>
          <w:rFonts w:ascii="Times New Roman" w:hAnsi="Times New Roman"/>
          <w:sz w:val="28"/>
        </w:rPr>
        <w:t>вается</w:t>
      </w:r>
      <w:r w:rsidRPr="00EB6857">
        <w:rPr>
          <w:rFonts w:ascii="Times New Roman" w:hAnsi="Times New Roman"/>
          <w:sz w:val="28"/>
        </w:rPr>
        <w:t xml:space="preserve"> в актуальном состоянии, а также </w:t>
      </w:r>
      <w:r w:rsidRPr="00B435E6">
        <w:rPr>
          <w:rFonts w:ascii="Times New Roman" w:hAnsi="Times New Roman"/>
          <w:sz w:val="28"/>
        </w:rPr>
        <w:t>актуальн</w:t>
      </w:r>
      <w:r>
        <w:rPr>
          <w:rFonts w:ascii="Times New Roman" w:hAnsi="Times New Roman"/>
          <w:sz w:val="28"/>
        </w:rPr>
        <w:t>а</w:t>
      </w:r>
      <w:r w:rsidRPr="00B435E6">
        <w:rPr>
          <w:rFonts w:ascii="Times New Roman" w:hAnsi="Times New Roman"/>
          <w:sz w:val="28"/>
        </w:rPr>
        <w:t xml:space="preserve"> </w:t>
      </w:r>
      <w:r w:rsidRPr="00EB6857">
        <w:rPr>
          <w:rFonts w:ascii="Times New Roman" w:hAnsi="Times New Roman"/>
          <w:sz w:val="28"/>
        </w:rPr>
        <w:t>рубрик</w:t>
      </w:r>
      <w:r>
        <w:rPr>
          <w:rFonts w:ascii="Times New Roman" w:hAnsi="Times New Roman"/>
          <w:sz w:val="28"/>
        </w:rPr>
        <w:t>а</w:t>
      </w:r>
      <w:r w:rsidRPr="00EB6857">
        <w:rPr>
          <w:rFonts w:ascii="Times New Roman" w:hAnsi="Times New Roman"/>
          <w:sz w:val="28"/>
        </w:rPr>
        <w:t xml:space="preserve"> «Открытый бюджет», созданн</w:t>
      </w:r>
      <w:r>
        <w:rPr>
          <w:rFonts w:ascii="Times New Roman" w:hAnsi="Times New Roman"/>
          <w:sz w:val="28"/>
        </w:rPr>
        <w:t>ая</w:t>
      </w:r>
      <w:r w:rsidRPr="00EB6857">
        <w:rPr>
          <w:rFonts w:ascii="Times New Roman" w:hAnsi="Times New Roman"/>
          <w:sz w:val="28"/>
        </w:rPr>
        <w:t xml:space="preserve"> на сайте муниципального образования город </w:t>
      </w:r>
      <w:proofErr w:type="spellStart"/>
      <w:r w:rsidRPr="00EB6857">
        <w:rPr>
          <w:rFonts w:ascii="Times New Roman" w:hAnsi="Times New Roman"/>
          <w:sz w:val="28"/>
        </w:rPr>
        <w:t>Лесосибирск</w:t>
      </w:r>
      <w:proofErr w:type="spellEnd"/>
      <w:r w:rsidRPr="00EB6857">
        <w:rPr>
          <w:rFonts w:ascii="Times New Roman" w:hAnsi="Times New Roman"/>
          <w:sz w:val="28"/>
        </w:rPr>
        <w:t>.</w:t>
      </w:r>
    </w:p>
    <w:p w:rsidR="00C67B3C" w:rsidRDefault="00C67B3C" w:rsidP="00321CAD">
      <w:pPr>
        <w:spacing w:after="0"/>
        <w:ind w:firstLine="708"/>
        <w:jc w:val="both"/>
        <w:rPr>
          <w:rFonts w:ascii="Times New Roman" w:hAnsi="Times New Roman"/>
          <w:sz w:val="28"/>
        </w:rPr>
      </w:pPr>
    </w:p>
    <w:p w:rsidR="00C67B3C" w:rsidRDefault="00C67B3C" w:rsidP="00321CAD">
      <w:pPr>
        <w:spacing w:after="0"/>
        <w:ind w:firstLine="708"/>
        <w:jc w:val="both"/>
        <w:rPr>
          <w:rFonts w:ascii="Times New Roman" w:hAnsi="Times New Roman"/>
          <w:sz w:val="28"/>
        </w:rPr>
      </w:pPr>
    </w:p>
    <w:p w:rsidR="00C67B3C" w:rsidRDefault="00C67B3C" w:rsidP="00321CAD">
      <w:pPr>
        <w:spacing w:after="0"/>
        <w:ind w:firstLine="708"/>
        <w:jc w:val="both"/>
        <w:rPr>
          <w:rFonts w:ascii="Times New Roman" w:hAnsi="Times New Roman"/>
          <w:sz w:val="28"/>
        </w:rPr>
      </w:pPr>
    </w:p>
    <w:p w:rsidR="00321CAD" w:rsidRDefault="00321CAD" w:rsidP="00321CAD">
      <w:pPr>
        <w:spacing w:after="0"/>
        <w:jc w:val="both"/>
        <w:rPr>
          <w:rFonts w:ascii="Times New Roman" w:hAnsi="Times New Roman"/>
          <w:sz w:val="28"/>
        </w:rPr>
      </w:pPr>
    </w:p>
    <w:p w:rsidR="009E6F59" w:rsidRDefault="00DE423E" w:rsidP="00DE423E">
      <w:pPr>
        <w:pStyle w:val="a9"/>
        <w:numPr>
          <w:ilvl w:val="0"/>
          <w:numId w:val="3"/>
        </w:numPr>
        <w:spacing w:after="0" w:line="240" w:lineRule="auto"/>
        <w:jc w:val="both"/>
        <w:rPr>
          <w:rFonts w:ascii="Times New Roman" w:hAnsi="Times New Roman"/>
          <w:b/>
          <w:sz w:val="28"/>
          <w:szCs w:val="28"/>
          <w:u w:val="single"/>
        </w:rPr>
      </w:pPr>
      <w:r>
        <w:rPr>
          <w:rStyle w:val="10"/>
          <w:rFonts w:eastAsia="Calibri"/>
          <w:b/>
          <w:u w:val="single"/>
        </w:rPr>
        <w:lastRenderedPageBreak/>
        <w:t xml:space="preserve"> </w:t>
      </w:r>
      <w:proofErr w:type="gramStart"/>
      <w:r w:rsidR="009E6F59" w:rsidRPr="00DE423E">
        <w:rPr>
          <w:rStyle w:val="10"/>
          <w:rFonts w:eastAsia="Calibri"/>
          <w:b/>
          <w:u w:val="single"/>
        </w:rPr>
        <w:t>Муниципальная  программа</w:t>
      </w:r>
      <w:proofErr w:type="gramEnd"/>
      <w:r w:rsidR="009E6F59" w:rsidRPr="00DE423E">
        <w:rPr>
          <w:rStyle w:val="10"/>
          <w:rFonts w:eastAsia="Calibri"/>
          <w:b/>
          <w:u w:val="single"/>
        </w:rPr>
        <w:t xml:space="preserve"> </w:t>
      </w:r>
      <w:r w:rsidR="009E6F59" w:rsidRPr="00DE423E">
        <w:rPr>
          <w:rFonts w:ascii="Times New Roman" w:hAnsi="Times New Roman"/>
          <w:b/>
          <w:sz w:val="28"/>
          <w:szCs w:val="28"/>
          <w:u w:val="single"/>
        </w:rPr>
        <w:t xml:space="preserve">«Развитие имущественных и земельных отношений города </w:t>
      </w:r>
      <w:proofErr w:type="spellStart"/>
      <w:r w:rsidR="009E6F59" w:rsidRPr="00DE423E">
        <w:rPr>
          <w:rFonts w:ascii="Times New Roman" w:hAnsi="Times New Roman"/>
          <w:b/>
          <w:sz w:val="28"/>
          <w:szCs w:val="28"/>
          <w:u w:val="single"/>
        </w:rPr>
        <w:t>Лесосибирска</w:t>
      </w:r>
      <w:proofErr w:type="spellEnd"/>
      <w:r w:rsidR="009E6F59" w:rsidRPr="00DE423E">
        <w:rPr>
          <w:rFonts w:ascii="Times New Roman" w:hAnsi="Times New Roman"/>
          <w:b/>
          <w:sz w:val="28"/>
          <w:szCs w:val="28"/>
          <w:u w:val="single"/>
        </w:rPr>
        <w:t>».</w:t>
      </w:r>
    </w:p>
    <w:p w:rsidR="00DC1B3D" w:rsidRPr="00DE423E" w:rsidRDefault="00DC1B3D" w:rsidP="00DC1B3D">
      <w:pPr>
        <w:pStyle w:val="a9"/>
        <w:spacing w:after="0" w:line="240" w:lineRule="auto"/>
        <w:ind w:left="360"/>
        <w:jc w:val="both"/>
        <w:rPr>
          <w:rFonts w:ascii="Times New Roman" w:hAnsi="Times New Roman"/>
          <w:b/>
          <w:sz w:val="28"/>
          <w:szCs w:val="28"/>
          <w:u w:val="single"/>
        </w:rPr>
      </w:pPr>
    </w:p>
    <w:p w:rsidR="00A274DA" w:rsidRPr="00A274DA" w:rsidRDefault="00A274DA" w:rsidP="00A274DA">
      <w:pPr>
        <w:widowControl w:val="0"/>
        <w:shd w:val="clear" w:color="auto" w:fill="FFFFFF"/>
        <w:suppressAutoHyphens/>
        <w:autoSpaceDE w:val="0"/>
        <w:autoSpaceDN w:val="0"/>
        <w:adjustRightInd w:val="0"/>
        <w:spacing w:after="0" w:line="240" w:lineRule="auto"/>
        <w:ind w:firstLine="806"/>
        <w:jc w:val="both"/>
        <w:rPr>
          <w:rFonts w:ascii="Times New Roman" w:hAnsi="Times New Roman"/>
          <w:sz w:val="28"/>
          <w:szCs w:val="28"/>
        </w:rPr>
      </w:pPr>
      <w:bookmarkStart w:id="24" w:name="OLE_LINK1"/>
      <w:bookmarkStart w:id="25" w:name="OLE_LINK2"/>
      <w:r w:rsidRPr="00A274DA">
        <w:rPr>
          <w:rFonts w:ascii="Times New Roman" w:hAnsi="Times New Roman"/>
          <w:bCs/>
          <w:sz w:val="28"/>
          <w:szCs w:val="28"/>
        </w:rPr>
        <w:t xml:space="preserve">Реализация муниципальной программы направлена на </w:t>
      </w:r>
      <w:r w:rsidRPr="00A274DA">
        <w:rPr>
          <w:rFonts w:ascii="Times New Roman" w:hAnsi="Times New Roman"/>
          <w:sz w:val="28"/>
          <w:szCs w:val="28"/>
        </w:rPr>
        <w:t xml:space="preserve">повышение эффективности использования муниципального имущества, земельных ресурсов города </w:t>
      </w:r>
      <w:proofErr w:type="spellStart"/>
      <w:r w:rsidRPr="00A274DA">
        <w:rPr>
          <w:rFonts w:ascii="Times New Roman" w:hAnsi="Times New Roman"/>
          <w:sz w:val="28"/>
          <w:szCs w:val="28"/>
        </w:rPr>
        <w:t>Лесосибирска</w:t>
      </w:r>
      <w:proofErr w:type="spellEnd"/>
      <w:r w:rsidRPr="00A274DA">
        <w:rPr>
          <w:rFonts w:ascii="Times New Roman" w:hAnsi="Times New Roman"/>
          <w:sz w:val="28"/>
          <w:szCs w:val="28"/>
        </w:rPr>
        <w:t>.</w:t>
      </w:r>
    </w:p>
    <w:p w:rsidR="00A274DA" w:rsidRPr="00A274DA" w:rsidRDefault="00A274DA" w:rsidP="00A274DA">
      <w:pPr>
        <w:widowControl w:val="0"/>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A274DA">
        <w:rPr>
          <w:rFonts w:ascii="Times New Roman" w:hAnsi="Times New Roman"/>
          <w:sz w:val="28"/>
          <w:szCs w:val="28"/>
        </w:rPr>
        <w:t>В ходе выполнения программы в 2024 году решались следующие задачи:</w:t>
      </w:r>
    </w:p>
    <w:p w:rsidR="00A274DA" w:rsidRPr="00A274DA" w:rsidRDefault="00A274DA" w:rsidP="00A274DA">
      <w:pPr>
        <w:widowControl w:val="0"/>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A274DA">
        <w:rPr>
          <w:rFonts w:ascii="Times New Roman" w:hAnsi="Times New Roman"/>
          <w:sz w:val="28"/>
          <w:szCs w:val="28"/>
        </w:rPr>
        <w:t>постановка на государственный кадастровый учет и регистрация права муниципальной собственности на объекты недвижимости;</w:t>
      </w:r>
    </w:p>
    <w:p w:rsidR="00A274DA" w:rsidRPr="00A274DA" w:rsidRDefault="00A274DA" w:rsidP="00A274DA">
      <w:pPr>
        <w:widowControl w:val="0"/>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A274DA">
        <w:rPr>
          <w:rFonts w:ascii="Times New Roman" w:hAnsi="Times New Roman"/>
          <w:sz w:val="28"/>
          <w:szCs w:val="28"/>
        </w:rPr>
        <w:t xml:space="preserve">выявление бесхозяйных объектов недвижимого имущества на территории муниципального образования город </w:t>
      </w:r>
      <w:proofErr w:type="spellStart"/>
      <w:r w:rsidRPr="00A274DA">
        <w:rPr>
          <w:rFonts w:ascii="Times New Roman" w:hAnsi="Times New Roman"/>
          <w:sz w:val="28"/>
          <w:szCs w:val="28"/>
        </w:rPr>
        <w:t>Лесосибирск</w:t>
      </w:r>
      <w:proofErr w:type="spellEnd"/>
      <w:r w:rsidRPr="00A274DA">
        <w:rPr>
          <w:rFonts w:ascii="Times New Roman" w:hAnsi="Times New Roman"/>
          <w:sz w:val="28"/>
          <w:szCs w:val="28"/>
        </w:rPr>
        <w:t>;</w:t>
      </w:r>
    </w:p>
    <w:p w:rsidR="00A274DA" w:rsidRPr="00A274DA" w:rsidRDefault="00A274DA" w:rsidP="00A274DA">
      <w:pPr>
        <w:widowControl w:val="0"/>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A274DA">
        <w:rPr>
          <w:rFonts w:ascii="Times New Roman" w:hAnsi="Times New Roman"/>
          <w:sz w:val="28"/>
          <w:szCs w:val="28"/>
        </w:rPr>
        <w:t>снос, списание и снятие с кадастрового учета объектов недвижимости, находящихся в аварийном состоянии или разрушенных;</w:t>
      </w:r>
    </w:p>
    <w:p w:rsidR="00A274DA" w:rsidRPr="00A274DA" w:rsidRDefault="00A274DA" w:rsidP="00A274DA">
      <w:pPr>
        <w:widowControl w:val="0"/>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A274DA">
        <w:rPr>
          <w:rFonts w:ascii="Times New Roman" w:hAnsi="Times New Roman"/>
          <w:sz w:val="28"/>
          <w:szCs w:val="28"/>
        </w:rPr>
        <w:t>рыночная оценка объектов недвижимости и права аренды объектов недвижимости;</w:t>
      </w:r>
    </w:p>
    <w:p w:rsidR="00A274DA" w:rsidRPr="00A274DA" w:rsidRDefault="00A274DA" w:rsidP="00A274DA">
      <w:pPr>
        <w:widowControl w:val="0"/>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A274DA">
        <w:rPr>
          <w:rFonts w:ascii="Times New Roman" w:hAnsi="Times New Roman"/>
          <w:sz w:val="28"/>
          <w:szCs w:val="28"/>
        </w:rPr>
        <w:t>формирование земельных участков под объектами муниципальной собственности;</w:t>
      </w:r>
    </w:p>
    <w:p w:rsidR="00A274DA" w:rsidRPr="00A274DA" w:rsidRDefault="00A274DA" w:rsidP="00A274DA">
      <w:pPr>
        <w:widowControl w:val="0"/>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A274DA">
        <w:rPr>
          <w:rFonts w:ascii="Times New Roman" w:hAnsi="Times New Roman"/>
          <w:sz w:val="28"/>
          <w:szCs w:val="28"/>
        </w:rPr>
        <w:t>формирование земельных участков, предоставляемых в аренду;</w:t>
      </w:r>
    </w:p>
    <w:p w:rsidR="00A274DA" w:rsidRPr="00A274DA" w:rsidRDefault="00A274DA" w:rsidP="00A274DA">
      <w:pPr>
        <w:autoSpaceDE w:val="0"/>
        <w:autoSpaceDN w:val="0"/>
        <w:adjustRightInd w:val="0"/>
        <w:spacing w:after="0" w:line="240" w:lineRule="auto"/>
        <w:ind w:firstLine="709"/>
        <w:jc w:val="both"/>
        <w:outlineLvl w:val="1"/>
        <w:rPr>
          <w:rFonts w:ascii="Times New Roman" w:hAnsi="Times New Roman"/>
          <w:sz w:val="28"/>
          <w:szCs w:val="28"/>
        </w:rPr>
      </w:pPr>
      <w:r w:rsidRPr="00A274DA">
        <w:rPr>
          <w:rFonts w:ascii="Times New Roman" w:hAnsi="Times New Roman"/>
          <w:sz w:val="28"/>
          <w:szCs w:val="28"/>
        </w:rPr>
        <w:t>рыночная оценка права аренды земельных участков;</w:t>
      </w:r>
    </w:p>
    <w:p w:rsidR="00A274DA" w:rsidRPr="00A274DA" w:rsidRDefault="00A274DA" w:rsidP="00A274DA">
      <w:pPr>
        <w:autoSpaceDE w:val="0"/>
        <w:autoSpaceDN w:val="0"/>
        <w:adjustRightInd w:val="0"/>
        <w:spacing w:after="0" w:line="240" w:lineRule="auto"/>
        <w:ind w:firstLine="709"/>
        <w:jc w:val="both"/>
        <w:outlineLvl w:val="1"/>
        <w:rPr>
          <w:rFonts w:ascii="Times New Roman" w:hAnsi="Times New Roman"/>
          <w:sz w:val="28"/>
          <w:szCs w:val="28"/>
        </w:rPr>
      </w:pPr>
      <w:r w:rsidRPr="00A274DA">
        <w:rPr>
          <w:rFonts w:ascii="Times New Roman" w:hAnsi="Times New Roman"/>
          <w:sz w:val="28"/>
          <w:szCs w:val="28"/>
        </w:rPr>
        <w:t>создание условий для эффективного, ответственного и прозрачного управления финансовыми ресурсами в рамках установленных функций и полномочий.</w:t>
      </w:r>
    </w:p>
    <w:p w:rsidR="00A274DA" w:rsidRPr="00A274DA" w:rsidRDefault="00A274DA" w:rsidP="00A274DA">
      <w:pPr>
        <w:autoSpaceDE w:val="0"/>
        <w:autoSpaceDN w:val="0"/>
        <w:adjustRightInd w:val="0"/>
        <w:spacing w:after="0" w:line="240" w:lineRule="auto"/>
        <w:ind w:firstLine="709"/>
        <w:jc w:val="both"/>
        <w:outlineLvl w:val="1"/>
        <w:rPr>
          <w:rFonts w:ascii="Times New Roman" w:hAnsi="Times New Roman"/>
          <w:sz w:val="28"/>
          <w:szCs w:val="28"/>
        </w:rPr>
      </w:pPr>
      <w:r w:rsidRPr="00A274DA">
        <w:rPr>
          <w:rFonts w:ascii="Times New Roman" w:hAnsi="Times New Roman"/>
          <w:sz w:val="28"/>
          <w:szCs w:val="28"/>
        </w:rPr>
        <w:t xml:space="preserve">Реализован комплекс мероприятий по проведению технической инвентаризации муниципальных объектов. </w:t>
      </w:r>
    </w:p>
    <w:p w:rsidR="00A274DA" w:rsidRPr="00A274DA" w:rsidRDefault="00A274DA" w:rsidP="00A274DA">
      <w:pPr>
        <w:autoSpaceDE w:val="0"/>
        <w:autoSpaceDN w:val="0"/>
        <w:adjustRightInd w:val="0"/>
        <w:spacing w:after="0" w:line="240" w:lineRule="auto"/>
        <w:ind w:firstLine="709"/>
        <w:jc w:val="both"/>
        <w:outlineLvl w:val="1"/>
        <w:rPr>
          <w:rFonts w:ascii="Times New Roman" w:hAnsi="Times New Roman"/>
          <w:sz w:val="28"/>
          <w:szCs w:val="28"/>
        </w:rPr>
      </w:pPr>
      <w:r w:rsidRPr="00A274DA">
        <w:rPr>
          <w:rFonts w:ascii="Times New Roman" w:hAnsi="Times New Roman"/>
          <w:sz w:val="28"/>
          <w:szCs w:val="28"/>
        </w:rPr>
        <w:t xml:space="preserve">По результатам работы за 2024 год общее количество учтенных объектов в реестре муниципальной собственности г. </w:t>
      </w:r>
      <w:proofErr w:type="spellStart"/>
      <w:r w:rsidRPr="00A274DA">
        <w:rPr>
          <w:rFonts w:ascii="Times New Roman" w:hAnsi="Times New Roman"/>
          <w:sz w:val="28"/>
          <w:szCs w:val="28"/>
        </w:rPr>
        <w:t>Лесосибирска</w:t>
      </w:r>
      <w:proofErr w:type="spellEnd"/>
      <w:r w:rsidRPr="00A274DA">
        <w:rPr>
          <w:rFonts w:ascii="Times New Roman" w:hAnsi="Times New Roman"/>
          <w:sz w:val="28"/>
          <w:szCs w:val="28"/>
        </w:rPr>
        <w:t xml:space="preserve"> увеличилось. </w:t>
      </w:r>
    </w:p>
    <w:p w:rsidR="00A274DA" w:rsidRPr="00A274DA" w:rsidRDefault="00A274DA" w:rsidP="00A274DA">
      <w:pPr>
        <w:autoSpaceDE w:val="0"/>
        <w:autoSpaceDN w:val="0"/>
        <w:adjustRightInd w:val="0"/>
        <w:spacing w:after="0" w:line="240" w:lineRule="auto"/>
        <w:ind w:firstLine="709"/>
        <w:jc w:val="both"/>
        <w:outlineLvl w:val="1"/>
        <w:rPr>
          <w:rFonts w:ascii="Times New Roman" w:hAnsi="Times New Roman"/>
          <w:sz w:val="28"/>
          <w:szCs w:val="28"/>
        </w:rPr>
      </w:pPr>
      <w:r w:rsidRPr="00A274DA">
        <w:rPr>
          <w:rFonts w:ascii="Times New Roman" w:hAnsi="Times New Roman"/>
          <w:sz w:val="28"/>
          <w:szCs w:val="28"/>
        </w:rPr>
        <w:t xml:space="preserve">В отчетном периоде осуществлялось проведение кадастровых работ в отношении земельных участков, государственная собственность на которые не </w:t>
      </w:r>
      <w:proofErr w:type="gramStart"/>
      <w:r w:rsidRPr="00A274DA">
        <w:rPr>
          <w:rFonts w:ascii="Times New Roman" w:hAnsi="Times New Roman"/>
          <w:sz w:val="28"/>
          <w:szCs w:val="28"/>
        </w:rPr>
        <w:t>разграничена,  с</w:t>
      </w:r>
      <w:proofErr w:type="gramEnd"/>
      <w:r w:rsidRPr="00A274DA">
        <w:rPr>
          <w:rFonts w:ascii="Times New Roman" w:hAnsi="Times New Roman"/>
          <w:sz w:val="28"/>
          <w:szCs w:val="28"/>
        </w:rPr>
        <w:t xml:space="preserve"> целью последующего предоставления их в аренду на торгах, а также в отношении земельным участкам под объектами муниципальной собственности. </w:t>
      </w:r>
    </w:p>
    <w:p w:rsidR="00A274DA" w:rsidRPr="00A274DA" w:rsidRDefault="00A274DA" w:rsidP="00A274DA">
      <w:pPr>
        <w:autoSpaceDE w:val="0"/>
        <w:autoSpaceDN w:val="0"/>
        <w:adjustRightInd w:val="0"/>
        <w:spacing w:after="0" w:line="240" w:lineRule="auto"/>
        <w:ind w:firstLine="709"/>
        <w:jc w:val="both"/>
        <w:outlineLvl w:val="1"/>
        <w:rPr>
          <w:rFonts w:ascii="Times New Roman" w:hAnsi="Times New Roman"/>
          <w:sz w:val="28"/>
          <w:szCs w:val="28"/>
        </w:rPr>
      </w:pPr>
      <w:r w:rsidRPr="00A274DA">
        <w:rPr>
          <w:rFonts w:ascii="Times New Roman" w:hAnsi="Times New Roman"/>
          <w:sz w:val="28"/>
          <w:szCs w:val="28"/>
        </w:rPr>
        <w:t xml:space="preserve">В 2024 году в рамках мероприятия «Переселение граждан из аварийного жилищного фонда в городе </w:t>
      </w:r>
      <w:proofErr w:type="spellStart"/>
      <w:r w:rsidRPr="00A274DA">
        <w:rPr>
          <w:rFonts w:ascii="Times New Roman" w:hAnsi="Times New Roman"/>
          <w:sz w:val="28"/>
          <w:szCs w:val="28"/>
        </w:rPr>
        <w:t>Лесосибирске</w:t>
      </w:r>
      <w:proofErr w:type="spellEnd"/>
      <w:r w:rsidRPr="00A274DA">
        <w:rPr>
          <w:rFonts w:ascii="Times New Roman" w:hAnsi="Times New Roman"/>
          <w:sz w:val="28"/>
          <w:szCs w:val="28"/>
        </w:rPr>
        <w:t xml:space="preserve"> на 2019-2025 годы» в рамках мероприятия, в рамках муниципальной программы «Реформирование и модернизация жилищно-коммунального хозяйства, повышение энергетической эффективности и создание условий для проживания населения города </w:t>
      </w:r>
      <w:proofErr w:type="spellStart"/>
      <w:r w:rsidRPr="00A274DA">
        <w:rPr>
          <w:rFonts w:ascii="Times New Roman" w:hAnsi="Times New Roman"/>
          <w:sz w:val="28"/>
          <w:szCs w:val="28"/>
        </w:rPr>
        <w:t>Лесосибирска</w:t>
      </w:r>
      <w:proofErr w:type="spellEnd"/>
      <w:r w:rsidRPr="00A274DA">
        <w:rPr>
          <w:rFonts w:ascii="Times New Roman" w:hAnsi="Times New Roman"/>
          <w:sz w:val="28"/>
          <w:szCs w:val="28"/>
        </w:rPr>
        <w:t xml:space="preserve">», было приобретено 3 жилых помещения в </w:t>
      </w:r>
      <w:proofErr w:type="spellStart"/>
      <w:r w:rsidRPr="00A274DA">
        <w:rPr>
          <w:rFonts w:ascii="Times New Roman" w:hAnsi="Times New Roman"/>
          <w:sz w:val="28"/>
          <w:szCs w:val="28"/>
        </w:rPr>
        <w:t>г.Красноярск</w:t>
      </w:r>
      <w:proofErr w:type="spellEnd"/>
      <w:r w:rsidRPr="00A274DA">
        <w:rPr>
          <w:rFonts w:ascii="Times New Roman" w:hAnsi="Times New Roman"/>
          <w:sz w:val="28"/>
          <w:szCs w:val="28"/>
        </w:rPr>
        <w:t xml:space="preserve">, общей площадью 32,4 кв. м., 33,4 </w:t>
      </w:r>
      <w:proofErr w:type="spellStart"/>
      <w:r w:rsidRPr="00A274DA">
        <w:rPr>
          <w:rFonts w:ascii="Times New Roman" w:hAnsi="Times New Roman"/>
          <w:sz w:val="28"/>
          <w:szCs w:val="28"/>
        </w:rPr>
        <w:t>кв.м</w:t>
      </w:r>
      <w:proofErr w:type="spellEnd"/>
      <w:r w:rsidRPr="00A274DA">
        <w:rPr>
          <w:rFonts w:ascii="Times New Roman" w:hAnsi="Times New Roman"/>
          <w:sz w:val="28"/>
          <w:szCs w:val="28"/>
        </w:rPr>
        <w:t xml:space="preserve">., 51,5 </w:t>
      </w:r>
      <w:proofErr w:type="spellStart"/>
      <w:r w:rsidRPr="00A274DA">
        <w:rPr>
          <w:rFonts w:ascii="Times New Roman" w:hAnsi="Times New Roman"/>
          <w:sz w:val="28"/>
          <w:szCs w:val="28"/>
        </w:rPr>
        <w:t>кв.м</w:t>
      </w:r>
      <w:proofErr w:type="spellEnd"/>
      <w:r w:rsidRPr="00A274DA">
        <w:rPr>
          <w:rFonts w:ascii="Times New Roman" w:hAnsi="Times New Roman"/>
          <w:sz w:val="28"/>
          <w:szCs w:val="28"/>
        </w:rPr>
        <w:t>.,  расположенный по адресу: Российская Федерация, Красноярский край, г. Красноярск, ул. 60 лет Образования СССР, дом 48, кв.4, кв.2, , кв. 183 соответственно, кадастровый номер 24:50:0400397:9228, 24:50:0400397:9006, 24:50:0400397:8878 соответственно .</w:t>
      </w:r>
    </w:p>
    <w:p w:rsidR="00A274DA" w:rsidRPr="00A274DA" w:rsidRDefault="00A274DA" w:rsidP="00A274DA">
      <w:pPr>
        <w:autoSpaceDE w:val="0"/>
        <w:autoSpaceDN w:val="0"/>
        <w:adjustRightInd w:val="0"/>
        <w:spacing w:after="0" w:line="240" w:lineRule="auto"/>
        <w:ind w:firstLine="709"/>
        <w:jc w:val="both"/>
        <w:outlineLvl w:val="1"/>
        <w:rPr>
          <w:rFonts w:ascii="Times New Roman" w:hAnsi="Times New Roman"/>
          <w:sz w:val="28"/>
          <w:szCs w:val="28"/>
        </w:rPr>
      </w:pPr>
      <w:r w:rsidRPr="00A274DA">
        <w:rPr>
          <w:rFonts w:ascii="Times New Roman" w:hAnsi="Times New Roman"/>
          <w:sz w:val="28"/>
          <w:szCs w:val="28"/>
        </w:rPr>
        <w:t xml:space="preserve">Согласно Распоряжения от 14.08.2024 № 07-746 р « О безвозмездной передаче объекта федерального недвижимого имущества , находящегося на </w:t>
      </w:r>
      <w:r w:rsidRPr="00A274DA">
        <w:rPr>
          <w:rFonts w:ascii="Times New Roman" w:hAnsi="Times New Roman"/>
          <w:sz w:val="28"/>
          <w:szCs w:val="28"/>
        </w:rPr>
        <w:lastRenderedPageBreak/>
        <w:t xml:space="preserve">праве оперативного управления у федерального государственного автономного образовательного учреждения высшего образования «Сибирский федеральный университет», и земельного участка, составляющего имущество государственной казны Российской Федерации, в муниципальную собственность муниципального образования городской округ город </w:t>
      </w:r>
      <w:proofErr w:type="spellStart"/>
      <w:r w:rsidRPr="00A274DA">
        <w:rPr>
          <w:rFonts w:ascii="Times New Roman" w:hAnsi="Times New Roman"/>
          <w:sz w:val="28"/>
          <w:szCs w:val="28"/>
        </w:rPr>
        <w:t>Лесосибирск</w:t>
      </w:r>
      <w:proofErr w:type="spellEnd"/>
      <w:r w:rsidRPr="00A274DA">
        <w:rPr>
          <w:rFonts w:ascii="Times New Roman" w:hAnsi="Times New Roman"/>
          <w:sz w:val="28"/>
          <w:szCs w:val="28"/>
        </w:rPr>
        <w:t xml:space="preserve"> Красноярского края» в муниципальную собственность получено нежилое здание – «Спорткомплекс», расположенного по адресу: </w:t>
      </w:r>
      <w:proofErr w:type="spellStart"/>
      <w:r w:rsidRPr="00A274DA">
        <w:rPr>
          <w:rFonts w:ascii="Times New Roman" w:hAnsi="Times New Roman"/>
          <w:sz w:val="28"/>
          <w:szCs w:val="28"/>
        </w:rPr>
        <w:t>г.Лесосибирск</w:t>
      </w:r>
      <w:proofErr w:type="spellEnd"/>
      <w:r w:rsidRPr="00A274DA">
        <w:rPr>
          <w:rFonts w:ascii="Times New Roman" w:hAnsi="Times New Roman"/>
          <w:sz w:val="28"/>
          <w:szCs w:val="28"/>
        </w:rPr>
        <w:t xml:space="preserve">, ул. 60 лет ВЛКСМ , </w:t>
      </w:r>
      <w:proofErr w:type="spellStart"/>
      <w:r w:rsidRPr="00A274DA">
        <w:rPr>
          <w:rFonts w:ascii="Times New Roman" w:hAnsi="Times New Roman"/>
          <w:sz w:val="28"/>
          <w:szCs w:val="28"/>
        </w:rPr>
        <w:t>зд</w:t>
      </w:r>
      <w:proofErr w:type="spellEnd"/>
      <w:r w:rsidRPr="00A274DA">
        <w:rPr>
          <w:rFonts w:ascii="Times New Roman" w:hAnsi="Times New Roman"/>
          <w:sz w:val="28"/>
          <w:szCs w:val="28"/>
        </w:rPr>
        <w:t>. 5 «А</w:t>
      </w:r>
      <w:proofErr w:type="gramStart"/>
      <w:r w:rsidRPr="00A274DA">
        <w:rPr>
          <w:rFonts w:ascii="Times New Roman" w:hAnsi="Times New Roman"/>
          <w:sz w:val="28"/>
          <w:szCs w:val="28"/>
        </w:rPr>
        <w:t>» ,</w:t>
      </w:r>
      <w:proofErr w:type="gramEnd"/>
      <w:r w:rsidRPr="00A274DA">
        <w:rPr>
          <w:rFonts w:ascii="Times New Roman" w:hAnsi="Times New Roman"/>
          <w:sz w:val="28"/>
          <w:szCs w:val="28"/>
        </w:rPr>
        <w:t xml:space="preserve"> общей площадью 1420,4 </w:t>
      </w:r>
      <w:proofErr w:type="spellStart"/>
      <w:r w:rsidRPr="00A274DA">
        <w:rPr>
          <w:rFonts w:ascii="Times New Roman" w:hAnsi="Times New Roman"/>
          <w:sz w:val="28"/>
          <w:szCs w:val="28"/>
        </w:rPr>
        <w:t>кв.м</w:t>
      </w:r>
      <w:proofErr w:type="spellEnd"/>
      <w:r w:rsidRPr="00A274DA">
        <w:rPr>
          <w:rFonts w:ascii="Times New Roman" w:hAnsi="Times New Roman"/>
          <w:sz w:val="28"/>
          <w:szCs w:val="28"/>
        </w:rPr>
        <w:t xml:space="preserve">, кадастровый номер 24:52:0010512:982, земельный участок площадью 2403 </w:t>
      </w:r>
      <w:proofErr w:type="spellStart"/>
      <w:r w:rsidRPr="00A274DA">
        <w:rPr>
          <w:rFonts w:ascii="Times New Roman" w:hAnsi="Times New Roman"/>
          <w:sz w:val="28"/>
          <w:szCs w:val="28"/>
        </w:rPr>
        <w:t>кв.м</w:t>
      </w:r>
      <w:proofErr w:type="spellEnd"/>
      <w:r w:rsidRPr="00A274DA">
        <w:rPr>
          <w:rFonts w:ascii="Times New Roman" w:hAnsi="Times New Roman"/>
          <w:sz w:val="28"/>
          <w:szCs w:val="28"/>
        </w:rPr>
        <w:t xml:space="preserve"> для эксплуатации спорткомплекса , с кадастровым номером 24:52:0010512:17.</w:t>
      </w:r>
    </w:p>
    <w:p w:rsidR="00A274DA" w:rsidRPr="00A274DA" w:rsidRDefault="00A274DA" w:rsidP="00A274DA">
      <w:pPr>
        <w:autoSpaceDE w:val="0"/>
        <w:autoSpaceDN w:val="0"/>
        <w:adjustRightInd w:val="0"/>
        <w:spacing w:after="0" w:line="240" w:lineRule="auto"/>
        <w:ind w:firstLine="709"/>
        <w:jc w:val="both"/>
        <w:outlineLvl w:val="1"/>
        <w:rPr>
          <w:rFonts w:ascii="Times New Roman" w:hAnsi="Times New Roman"/>
          <w:sz w:val="28"/>
          <w:szCs w:val="28"/>
        </w:rPr>
      </w:pPr>
      <w:r w:rsidRPr="00A274DA">
        <w:rPr>
          <w:rFonts w:ascii="Times New Roman" w:hAnsi="Times New Roman"/>
          <w:sz w:val="28"/>
          <w:szCs w:val="28"/>
        </w:rPr>
        <w:t>В рамках подпрограммы содействие развитию налогового потенциала муниципальных образований государственной программой Красноярского края «Содействие развитию местного самоуправления», с целью обеспечения стабильной работы в сфере оказания жилищно-коммунальных услуг, был приобретен котел водогрейный в количестве 1 шт. на сумму 1136499,00 руб.</w:t>
      </w:r>
    </w:p>
    <w:p w:rsidR="00A274DA" w:rsidRPr="00A274DA" w:rsidRDefault="00A274DA" w:rsidP="00A274DA">
      <w:pPr>
        <w:autoSpaceDE w:val="0"/>
        <w:autoSpaceDN w:val="0"/>
        <w:adjustRightInd w:val="0"/>
        <w:spacing w:after="0" w:line="240" w:lineRule="auto"/>
        <w:ind w:firstLine="709"/>
        <w:jc w:val="both"/>
        <w:outlineLvl w:val="1"/>
        <w:rPr>
          <w:rFonts w:ascii="Times New Roman" w:hAnsi="Times New Roman"/>
          <w:sz w:val="28"/>
          <w:szCs w:val="28"/>
        </w:rPr>
      </w:pPr>
      <w:r w:rsidRPr="00A274DA">
        <w:rPr>
          <w:rFonts w:ascii="Times New Roman" w:hAnsi="Times New Roman"/>
          <w:sz w:val="28"/>
          <w:szCs w:val="28"/>
        </w:rPr>
        <w:t xml:space="preserve">В рамках подпрограммы содействие развитию налогового потенциала муниципальных образований государственной программой Красноярского края «Содействие развитию местного самоуправления», приобретено в 2024 году 5 транспортных средств: автобус ГАЗ, легковой автомобиль </w:t>
      </w:r>
      <w:r w:rsidRPr="00A274DA">
        <w:rPr>
          <w:rFonts w:ascii="Times New Roman" w:hAnsi="Times New Roman"/>
          <w:sz w:val="28"/>
          <w:szCs w:val="28"/>
          <w:lang w:val="en-US"/>
        </w:rPr>
        <w:t>LADA</w:t>
      </w:r>
      <w:r w:rsidRPr="00A274DA">
        <w:rPr>
          <w:rFonts w:ascii="Times New Roman" w:hAnsi="Times New Roman"/>
          <w:sz w:val="28"/>
          <w:szCs w:val="28"/>
        </w:rPr>
        <w:t xml:space="preserve"> </w:t>
      </w:r>
      <w:r w:rsidRPr="00A274DA">
        <w:rPr>
          <w:rFonts w:ascii="Times New Roman" w:hAnsi="Times New Roman"/>
          <w:sz w:val="28"/>
          <w:szCs w:val="28"/>
          <w:lang w:val="en-US"/>
        </w:rPr>
        <w:t>VESTA</w:t>
      </w:r>
      <w:r w:rsidRPr="00A274DA">
        <w:rPr>
          <w:rFonts w:ascii="Times New Roman" w:hAnsi="Times New Roman"/>
          <w:sz w:val="28"/>
          <w:szCs w:val="28"/>
        </w:rPr>
        <w:t xml:space="preserve"> 2 шт., автомобиль грузовой с бортовой платформой ГАЗ, автомобиль грузовой с бортовой платформой </w:t>
      </w:r>
      <w:proofErr w:type="gramStart"/>
      <w:r w:rsidRPr="00A274DA">
        <w:rPr>
          <w:rFonts w:ascii="Times New Roman" w:hAnsi="Times New Roman"/>
          <w:sz w:val="28"/>
          <w:szCs w:val="28"/>
          <w:lang w:val="en-US"/>
        </w:rPr>
        <w:t>Gazelle</w:t>
      </w:r>
      <w:r w:rsidRPr="00A274DA">
        <w:rPr>
          <w:rFonts w:ascii="Times New Roman" w:hAnsi="Times New Roman"/>
          <w:sz w:val="28"/>
          <w:szCs w:val="28"/>
        </w:rPr>
        <w:t xml:space="preserve">  </w:t>
      </w:r>
      <w:r w:rsidRPr="00A274DA">
        <w:rPr>
          <w:rFonts w:ascii="Times New Roman" w:hAnsi="Times New Roman"/>
          <w:sz w:val="28"/>
          <w:szCs w:val="28"/>
          <w:lang w:val="en-US"/>
        </w:rPr>
        <w:t>NEXT</w:t>
      </w:r>
      <w:proofErr w:type="gramEnd"/>
      <w:r w:rsidRPr="00A274DA">
        <w:rPr>
          <w:rFonts w:ascii="Times New Roman" w:hAnsi="Times New Roman"/>
          <w:sz w:val="28"/>
          <w:szCs w:val="28"/>
        </w:rPr>
        <w:t>, на общую сумму 13521532,67 руб.</w:t>
      </w:r>
    </w:p>
    <w:p w:rsidR="00A274DA" w:rsidRPr="00A274DA" w:rsidRDefault="00A274DA" w:rsidP="00A274DA">
      <w:pPr>
        <w:autoSpaceDE w:val="0"/>
        <w:autoSpaceDN w:val="0"/>
        <w:adjustRightInd w:val="0"/>
        <w:spacing w:after="0" w:line="240" w:lineRule="auto"/>
        <w:ind w:firstLine="709"/>
        <w:jc w:val="both"/>
        <w:outlineLvl w:val="1"/>
        <w:rPr>
          <w:rFonts w:ascii="Times New Roman" w:hAnsi="Times New Roman"/>
          <w:sz w:val="28"/>
          <w:szCs w:val="28"/>
        </w:rPr>
      </w:pPr>
    </w:p>
    <w:p w:rsidR="00C67B3C" w:rsidRDefault="00C67B3C" w:rsidP="00435CC9">
      <w:pPr>
        <w:autoSpaceDE w:val="0"/>
        <w:autoSpaceDN w:val="0"/>
        <w:adjustRightInd w:val="0"/>
        <w:spacing w:after="0" w:line="240" w:lineRule="auto"/>
        <w:ind w:firstLine="709"/>
        <w:jc w:val="both"/>
        <w:outlineLvl w:val="1"/>
        <w:rPr>
          <w:rFonts w:ascii="Times New Roman" w:hAnsi="Times New Roman"/>
          <w:sz w:val="28"/>
          <w:szCs w:val="28"/>
        </w:rPr>
      </w:pPr>
    </w:p>
    <w:p w:rsidR="00435CC9" w:rsidRPr="00406ECE" w:rsidRDefault="00435CC9" w:rsidP="00435CC9">
      <w:pPr>
        <w:autoSpaceDE w:val="0"/>
        <w:autoSpaceDN w:val="0"/>
        <w:adjustRightInd w:val="0"/>
        <w:spacing w:after="0" w:line="240" w:lineRule="auto"/>
        <w:ind w:firstLine="709"/>
        <w:jc w:val="both"/>
        <w:outlineLvl w:val="1"/>
        <w:rPr>
          <w:rFonts w:ascii="Times New Roman" w:hAnsi="Times New Roman"/>
          <w:sz w:val="28"/>
          <w:szCs w:val="28"/>
        </w:rPr>
      </w:pPr>
    </w:p>
    <w:p w:rsidR="009E6F59" w:rsidRPr="00DE423E" w:rsidRDefault="009E6F59" w:rsidP="00DE423E">
      <w:pPr>
        <w:pStyle w:val="a9"/>
        <w:numPr>
          <w:ilvl w:val="0"/>
          <w:numId w:val="3"/>
        </w:numPr>
        <w:spacing w:after="0" w:line="240" w:lineRule="auto"/>
        <w:jc w:val="both"/>
        <w:rPr>
          <w:rFonts w:ascii="Times New Roman" w:hAnsi="Times New Roman"/>
          <w:b/>
          <w:sz w:val="28"/>
          <w:szCs w:val="28"/>
          <w:u w:val="single"/>
        </w:rPr>
      </w:pPr>
      <w:proofErr w:type="gramStart"/>
      <w:r w:rsidRPr="00DE423E">
        <w:rPr>
          <w:rStyle w:val="10"/>
          <w:rFonts w:eastAsia="Calibri"/>
          <w:b/>
          <w:u w:val="single"/>
        </w:rPr>
        <w:t>Муниципальная  программа</w:t>
      </w:r>
      <w:proofErr w:type="gramEnd"/>
      <w:r w:rsidRPr="00DE423E">
        <w:rPr>
          <w:rStyle w:val="10"/>
          <w:rFonts w:eastAsia="Calibri"/>
          <w:b/>
          <w:u w:val="single"/>
        </w:rPr>
        <w:t xml:space="preserve"> </w:t>
      </w:r>
      <w:r w:rsidRPr="00DE423E">
        <w:rPr>
          <w:rStyle w:val="apple-converted-space"/>
          <w:rFonts w:ascii="Times New Roman" w:hAnsi="Times New Roman"/>
          <w:b/>
          <w:bCs/>
          <w:color w:val="000000"/>
          <w:sz w:val="28"/>
          <w:szCs w:val="28"/>
          <w:u w:val="single"/>
        </w:rPr>
        <w:t> </w:t>
      </w:r>
      <w:r w:rsidRPr="00DE423E">
        <w:rPr>
          <w:rFonts w:ascii="Times New Roman" w:hAnsi="Times New Roman"/>
          <w:b/>
          <w:sz w:val="28"/>
          <w:szCs w:val="28"/>
          <w:u w:val="single"/>
        </w:rPr>
        <w:t xml:space="preserve">«Обеспечение безопасности населения города </w:t>
      </w:r>
      <w:proofErr w:type="spellStart"/>
      <w:r w:rsidRPr="00DE423E">
        <w:rPr>
          <w:rFonts w:ascii="Times New Roman" w:hAnsi="Times New Roman"/>
          <w:b/>
          <w:sz w:val="28"/>
          <w:szCs w:val="28"/>
          <w:u w:val="single"/>
        </w:rPr>
        <w:t>Лесосибирска</w:t>
      </w:r>
      <w:proofErr w:type="spellEnd"/>
      <w:r w:rsidRPr="00DE423E">
        <w:rPr>
          <w:rFonts w:ascii="Times New Roman" w:hAnsi="Times New Roman"/>
          <w:b/>
          <w:sz w:val="28"/>
          <w:szCs w:val="28"/>
          <w:u w:val="single"/>
        </w:rPr>
        <w:t>»</w:t>
      </w:r>
    </w:p>
    <w:bookmarkEnd w:id="24"/>
    <w:bookmarkEnd w:id="25"/>
    <w:p w:rsidR="009E6F59" w:rsidRPr="00610B10" w:rsidRDefault="009E6F59" w:rsidP="009E6F59">
      <w:pPr>
        <w:spacing w:after="0" w:line="240" w:lineRule="auto"/>
        <w:ind w:firstLine="567"/>
        <w:jc w:val="both"/>
        <w:rPr>
          <w:rFonts w:ascii="Times New Roman" w:hAnsi="Times New Roman"/>
          <w:sz w:val="28"/>
          <w:szCs w:val="28"/>
        </w:rPr>
      </w:pPr>
    </w:p>
    <w:p w:rsidR="00A274DA" w:rsidRPr="00A274DA" w:rsidRDefault="00A274DA" w:rsidP="00A274DA">
      <w:pPr>
        <w:autoSpaceDE w:val="0"/>
        <w:autoSpaceDN w:val="0"/>
        <w:adjustRightInd w:val="0"/>
        <w:spacing w:after="0" w:line="240" w:lineRule="auto"/>
        <w:ind w:firstLine="709"/>
        <w:jc w:val="both"/>
        <w:outlineLvl w:val="1"/>
        <w:rPr>
          <w:rFonts w:ascii="Times New Roman" w:hAnsi="Times New Roman"/>
          <w:sz w:val="28"/>
          <w:szCs w:val="28"/>
        </w:rPr>
      </w:pPr>
      <w:bookmarkStart w:id="26" w:name="OLE_LINK3"/>
      <w:bookmarkStart w:id="27" w:name="OLE_LINK4"/>
      <w:r w:rsidRPr="00A274DA">
        <w:rPr>
          <w:rFonts w:ascii="Times New Roman" w:hAnsi="Times New Roman"/>
          <w:sz w:val="28"/>
          <w:szCs w:val="28"/>
        </w:rPr>
        <w:t xml:space="preserve">Обеспечение безопасности населения города </w:t>
      </w:r>
      <w:proofErr w:type="spellStart"/>
      <w:r w:rsidRPr="00A274DA">
        <w:rPr>
          <w:rFonts w:ascii="Times New Roman" w:hAnsi="Times New Roman"/>
          <w:sz w:val="28"/>
          <w:szCs w:val="28"/>
        </w:rPr>
        <w:t>Лесосибирска</w:t>
      </w:r>
      <w:proofErr w:type="spellEnd"/>
      <w:r w:rsidRPr="00A274DA">
        <w:rPr>
          <w:rFonts w:ascii="Times New Roman" w:hAnsi="Times New Roman"/>
          <w:sz w:val="28"/>
          <w:szCs w:val="28"/>
        </w:rPr>
        <w:t xml:space="preserve"> является необходимым условием жизнедеятельности граждан, соблюдения их законных прав и свобод, эффективного функционирования системы управления, экономики, городского хозяйства, транспорта и связи, сохранения на необходимом уровне параметров среды обитания, развития социальной и духовной сфер общества. В целях внедрения комплексного подхода к решению данных задач постановлением администрации города № 1430 от 30.09.2013 утверждена муниципальная программа «Обеспечение безопасности населения города </w:t>
      </w:r>
      <w:proofErr w:type="spellStart"/>
      <w:r w:rsidRPr="00A274DA">
        <w:rPr>
          <w:rFonts w:ascii="Times New Roman" w:hAnsi="Times New Roman"/>
          <w:sz w:val="28"/>
          <w:szCs w:val="28"/>
        </w:rPr>
        <w:t>Лесосибирска</w:t>
      </w:r>
      <w:proofErr w:type="spellEnd"/>
      <w:r w:rsidRPr="00A274DA">
        <w:rPr>
          <w:rFonts w:ascii="Times New Roman" w:hAnsi="Times New Roman"/>
          <w:sz w:val="28"/>
          <w:szCs w:val="28"/>
        </w:rPr>
        <w:t xml:space="preserve">», которая является одним </w:t>
      </w:r>
      <w:proofErr w:type="gramStart"/>
      <w:r w:rsidRPr="00A274DA">
        <w:rPr>
          <w:rFonts w:ascii="Times New Roman" w:hAnsi="Times New Roman"/>
          <w:sz w:val="28"/>
          <w:szCs w:val="28"/>
        </w:rPr>
        <w:t>из основных инструментом</w:t>
      </w:r>
      <w:proofErr w:type="gramEnd"/>
      <w:r w:rsidRPr="00A274DA">
        <w:rPr>
          <w:rFonts w:ascii="Times New Roman" w:hAnsi="Times New Roman"/>
          <w:sz w:val="28"/>
          <w:szCs w:val="28"/>
        </w:rPr>
        <w:t xml:space="preserve"> в сфере построения современной высокоэффективной системы безопасности и обеспечения экономического и социального развития муниципального образования.</w:t>
      </w:r>
    </w:p>
    <w:p w:rsidR="00A274DA" w:rsidRPr="00A274DA" w:rsidRDefault="00A274DA" w:rsidP="00A274DA">
      <w:pPr>
        <w:autoSpaceDE w:val="0"/>
        <w:autoSpaceDN w:val="0"/>
        <w:adjustRightInd w:val="0"/>
        <w:spacing w:after="0" w:line="240" w:lineRule="auto"/>
        <w:ind w:firstLine="709"/>
        <w:jc w:val="both"/>
        <w:rPr>
          <w:rFonts w:ascii="Times New Roman" w:hAnsi="Times New Roman"/>
          <w:sz w:val="28"/>
          <w:szCs w:val="28"/>
        </w:rPr>
      </w:pPr>
      <w:r w:rsidRPr="00A274DA">
        <w:rPr>
          <w:rFonts w:ascii="Times New Roman" w:hAnsi="Times New Roman"/>
          <w:sz w:val="28"/>
          <w:szCs w:val="28"/>
        </w:rPr>
        <w:t xml:space="preserve">Целью программы является комплексное обеспечение безопасности населения и объектов на территории города </w:t>
      </w:r>
      <w:proofErr w:type="spellStart"/>
      <w:r w:rsidRPr="00A274DA">
        <w:rPr>
          <w:rFonts w:ascii="Times New Roman" w:hAnsi="Times New Roman"/>
          <w:sz w:val="28"/>
          <w:szCs w:val="28"/>
        </w:rPr>
        <w:t>Лесосибирска</w:t>
      </w:r>
      <w:proofErr w:type="spellEnd"/>
      <w:r w:rsidRPr="00A274DA">
        <w:rPr>
          <w:rFonts w:ascii="Times New Roman" w:hAnsi="Times New Roman"/>
          <w:sz w:val="28"/>
          <w:szCs w:val="28"/>
        </w:rPr>
        <w:t>.</w:t>
      </w:r>
    </w:p>
    <w:p w:rsidR="00A274DA" w:rsidRPr="00A274DA" w:rsidRDefault="00A274DA" w:rsidP="00A274DA">
      <w:pPr>
        <w:autoSpaceDE w:val="0"/>
        <w:autoSpaceDN w:val="0"/>
        <w:adjustRightInd w:val="0"/>
        <w:spacing w:after="0" w:line="240" w:lineRule="auto"/>
        <w:ind w:firstLine="709"/>
        <w:jc w:val="both"/>
        <w:rPr>
          <w:rFonts w:ascii="Times New Roman" w:hAnsi="Times New Roman"/>
          <w:sz w:val="28"/>
          <w:szCs w:val="28"/>
        </w:rPr>
      </w:pPr>
      <w:r w:rsidRPr="00A274DA">
        <w:rPr>
          <w:rFonts w:ascii="Times New Roman" w:hAnsi="Times New Roman"/>
          <w:sz w:val="28"/>
          <w:szCs w:val="28"/>
        </w:rPr>
        <w:t xml:space="preserve">Общий объем финансирования программы в 2024 году составил 32 609,01 </w:t>
      </w:r>
      <w:proofErr w:type="spellStart"/>
      <w:r w:rsidRPr="00A274DA">
        <w:rPr>
          <w:rFonts w:ascii="Times New Roman" w:hAnsi="Times New Roman"/>
          <w:sz w:val="28"/>
          <w:szCs w:val="28"/>
        </w:rPr>
        <w:t>тыс</w:t>
      </w:r>
      <w:proofErr w:type="spellEnd"/>
      <w:r w:rsidRPr="00A274DA">
        <w:rPr>
          <w:rFonts w:ascii="Times New Roman" w:hAnsi="Times New Roman"/>
          <w:sz w:val="28"/>
          <w:szCs w:val="28"/>
        </w:rPr>
        <w:t xml:space="preserve"> рублей, уровень исполнения – 97,4 % (31 755,13 </w:t>
      </w:r>
      <w:proofErr w:type="spellStart"/>
      <w:r w:rsidRPr="00A274DA">
        <w:rPr>
          <w:rFonts w:ascii="Times New Roman" w:hAnsi="Times New Roman"/>
          <w:sz w:val="28"/>
          <w:szCs w:val="28"/>
        </w:rPr>
        <w:t>тыс</w:t>
      </w:r>
      <w:proofErr w:type="spellEnd"/>
      <w:r w:rsidRPr="00A274DA">
        <w:rPr>
          <w:rFonts w:ascii="Times New Roman" w:hAnsi="Times New Roman"/>
          <w:sz w:val="28"/>
          <w:szCs w:val="28"/>
        </w:rPr>
        <w:t xml:space="preserve"> рублей). Целевой показатель «Уровень доверия населения города к органам местного </w:t>
      </w:r>
      <w:r w:rsidRPr="00A274DA">
        <w:rPr>
          <w:rFonts w:ascii="Times New Roman" w:hAnsi="Times New Roman"/>
          <w:sz w:val="28"/>
          <w:szCs w:val="28"/>
        </w:rPr>
        <w:lastRenderedPageBreak/>
        <w:t>самоуправления в сфере обеспечения безопасности» установился на уровне 35,8 %.</w:t>
      </w:r>
    </w:p>
    <w:p w:rsidR="00A274DA" w:rsidRPr="00A274DA" w:rsidRDefault="00A274DA" w:rsidP="00A274DA">
      <w:pPr>
        <w:autoSpaceDE w:val="0"/>
        <w:autoSpaceDN w:val="0"/>
        <w:adjustRightInd w:val="0"/>
        <w:spacing w:after="0" w:line="240" w:lineRule="auto"/>
        <w:ind w:firstLine="709"/>
        <w:jc w:val="both"/>
        <w:rPr>
          <w:rFonts w:ascii="Times New Roman" w:hAnsi="Times New Roman"/>
          <w:sz w:val="28"/>
          <w:szCs w:val="28"/>
        </w:rPr>
      </w:pPr>
      <w:r w:rsidRPr="00A274DA">
        <w:rPr>
          <w:rFonts w:ascii="Times New Roman" w:hAnsi="Times New Roman"/>
          <w:sz w:val="28"/>
          <w:szCs w:val="28"/>
        </w:rPr>
        <w:t xml:space="preserve">В рамках программы на отчетную дату реализованы мероприятия подпрограмм: «Пожарная безопасность г. </w:t>
      </w:r>
      <w:proofErr w:type="spellStart"/>
      <w:r w:rsidRPr="00A274DA">
        <w:rPr>
          <w:rFonts w:ascii="Times New Roman" w:hAnsi="Times New Roman"/>
          <w:sz w:val="28"/>
          <w:szCs w:val="28"/>
        </w:rPr>
        <w:t>Лесосибирска</w:t>
      </w:r>
      <w:proofErr w:type="spellEnd"/>
      <w:r w:rsidRPr="00A274DA">
        <w:rPr>
          <w:rFonts w:ascii="Times New Roman" w:hAnsi="Times New Roman"/>
          <w:sz w:val="28"/>
          <w:szCs w:val="28"/>
        </w:rPr>
        <w:t xml:space="preserve">» и «Профилактика преступлений и иных правонарушений», а </w:t>
      </w:r>
      <w:proofErr w:type="gramStart"/>
      <w:r w:rsidRPr="00A274DA">
        <w:rPr>
          <w:rFonts w:ascii="Times New Roman" w:hAnsi="Times New Roman"/>
          <w:sz w:val="28"/>
          <w:szCs w:val="28"/>
        </w:rPr>
        <w:t>так же</w:t>
      </w:r>
      <w:proofErr w:type="gramEnd"/>
      <w:r w:rsidRPr="00A274DA">
        <w:rPr>
          <w:rFonts w:ascii="Times New Roman" w:hAnsi="Times New Roman"/>
          <w:sz w:val="28"/>
          <w:szCs w:val="28"/>
        </w:rPr>
        <w:t xml:space="preserve"> ряд отдельных мероприятий.</w:t>
      </w:r>
    </w:p>
    <w:p w:rsidR="00A274DA" w:rsidRPr="00A274DA" w:rsidRDefault="00A274DA" w:rsidP="00A274DA">
      <w:pPr>
        <w:autoSpaceDE w:val="0"/>
        <w:autoSpaceDN w:val="0"/>
        <w:adjustRightInd w:val="0"/>
        <w:spacing w:after="0" w:line="240" w:lineRule="auto"/>
        <w:ind w:firstLine="709"/>
        <w:jc w:val="both"/>
        <w:rPr>
          <w:rFonts w:ascii="Times New Roman" w:hAnsi="Times New Roman"/>
          <w:sz w:val="28"/>
          <w:szCs w:val="28"/>
        </w:rPr>
      </w:pPr>
      <w:r w:rsidRPr="00A274DA">
        <w:rPr>
          <w:rFonts w:ascii="Times New Roman" w:hAnsi="Times New Roman"/>
          <w:sz w:val="28"/>
          <w:szCs w:val="28"/>
        </w:rPr>
        <w:t>Плановые ассигнования подпрограммы «Пожарная безопасность г. </w:t>
      </w:r>
      <w:proofErr w:type="spellStart"/>
      <w:r w:rsidRPr="00A274DA">
        <w:rPr>
          <w:rFonts w:ascii="Times New Roman" w:hAnsi="Times New Roman"/>
          <w:sz w:val="28"/>
          <w:szCs w:val="28"/>
        </w:rPr>
        <w:t>Лесосибирска</w:t>
      </w:r>
      <w:proofErr w:type="spellEnd"/>
      <w:r w:rsidRPr="00A274DA">
        <w:rPr>
          <w:rFonts w:ascii="Times New Roman" w:hAnsi="Times New Roman"/>
          <w:sz w:val="28"/>
          <w:szCs w:val="28"/>
        </w:rPr>
        <w:t xml:space="preserve">» в 2024 году составили   - 6 534,17 </w:t>
      </w:r>
      <w:proofErr w:type="spellStart"/>
      <w:r w:rsidRPr="00A274DA">
        <w:rPr>
          <w:rFonts w:ascii="Times New Roman" w:hAnsi="Times New Roman"/>
          <w:sz w:val="28"/>
          <w:szCs w:val="28"/>
        </w:rPr>
        <w:t>тыс</w:t>
      </w:r>
      <w:proofErr w:type="spellEnd"/>
      <w:r w:rsidRPr="00A274DA">
        <w:rPr>
          <w:rFonts w:ascii="Times New Roman" w:hAnsi="Times New Roman"/>
          <w:sz w:val="28"/>
          <w:szCs w:val="28"/>
        </w:rPr>
        <w:t xml:space="preserve"> рублей, фактическое исполнение – 6 513,08 </w:t>
      </w:r>
      <w:proofErr w:type="spellStart"/>
      <w:r w:rsidRPr="00A274DA">
        <w:rPr>
          <w:rFonts w:ascii="Times New Roman" w:hAnsi="Times New Roman"/>
          <w:sz w:val="28"/>
          <w:szCs w:val="28"/>
        </w:rPr>
        <w:t>тыс</w:t>
      </w:r>
      <w:proofErr w:type="spellEnd"/>
      <w:r w:rsidRPr="00A274DA">
        <w:rPr>
          <w:rFonts w:ascii="Times New Roman" w:hAnsi="Times New Roman"/>
          <w:sz w:val="28"/>
          <w:szCs w:val="28"/>
        </w:rPr>
        <w:t xml:space="preserve"> рублей, или 99,7 % от запланированного объема. Средства были направлены на достижение следующих показателей результативности:</w:t>
      </w:r>
    </w:p>
    <w:p w:rsidR="00A274DA" w:rsidRPr="00A274DA" w:rsidRDefault="00A274DA" w:rsidP="00A274DA">
      <w:pPr>
        <w:spacing w:after="0" w:line="240" w:lineRule="auto"/>
        <w:ind w:firstLine="709"/>
        <w:jc w:val="both"/>
        <w:rPr>
          <w:rFonts w:ascii="Times New Roman" w:hAnsi="Times New Roman"/>
          <w:sz w:val="28"/>
          <w:szCs w:val="28"/>
        </w:rPr>
      </w:pPr>
      <w:r w:rsidRPr="00A274DA">
        <w:rPr>
          <w:rFonts w:ascii="Times New Roman" w:hAnsi="Times New Roman"/>
          <w:sz w:val="28"/>
          <w:szCs w:val="28"/>
        </w:rPr>
        <w:t>- снижение числа погибших при пожарах (к 2019 году) – снизилось на 100 %;</w:t>
      </w:r>
    </w:p>
    <w:p w:rsidR="00A274DA" w:rsidRPr="00A274DA" w:rsidRDefault="00A274DA" w:rsidP="00A274DA">
      <w:pPr>
        <w:spacing w:after="0" w:line="240" w:lineRule="auto"/>
        <w:ind w:firstLine="709"/>
        <w:jc w:val="both"/>
        <w:rPr>
          <w:rFonts w:ascii="Times New Roman" w:hAnsi="Times New Roman"/>
          <w:sz w:val="28"/>
          <w:szCs w:val="28"/>
        </w:rPr>
      </w:pPr>
      <w:r w:rsidRPr="00A274DA">
        <w:rPr>
          <w:rFonts w:ascii="Times New Roman" w:hAnsi="Times New Roman"/>
          <w:sz w:val="28"/>
          <w:szCs w:val="28"/>
        </w:rPr>
        <w:t>-</w:t>
      </w:r>
      <w:r w:rsidRPr="00A274DA">
        <w:rPr>
          <w:rFonts w:ascii="Times New Roman" w:hAnsi="Times New Roman"/>
          <w:sz w:val="23"/>
          <w:szCs w:val="23"/>
        </w:rPr>
        <w:t> </w:t>
      </w:r>
      <w:r w:rsidRPr="00A274DA">
        <w:rPr>
          <w:rFonts w:ascii="Times New Roman" w:hAnsi="Times New Roman"/>
          <w:sz w:val="28"/>
          <w:szCs w:val="28"/>
        </w:rPr>
        <w:t>снижение количества зарегистрированных пожаров (к 2019 году) – снизилось на 49,5 %;</w:t>
      </w:r>
    </w:p>
    <w:p w:rsidR="00A274DA" w:rsidRPr="00A274DA" w:rsidRDefault="00A274DA" w:rsidP="00A274DA">
      <w:pPr>
        <w:autoSpaceDE w:val="0"/>
        <w:autoSpaceDN w:val="0"/>
        <w:adjustRightInd w:val="0"/>
        <w:spacing w:after="0" w:line="240" w:lineRule="auto"/>
        <w:ind w:firstLine="709"/>
        <w:contextualSpacing/>
        <w:jc w:val="both"/>
        <w:rPr>
          <w:rFonts w:ascii="Times New Roman" w:hAnsi="Times New Roman"/>
          <w:sz w:val="28"/>
          <w:szCs w:val="28"/>
        </w:rPr>
      </w:pPr>
      <w:r w:rsidRPr="00A274DA">
        <w:rPr>
          <w:rFonts w:ascii="Times New Roman" w:hAnsi="Times New Roman"/>
          <w:sz w:val="28"/>
          <w:szCs w:val="28"/>
        </w:rPr>
        <w:t xml:space="preserve">Объем выделенных денежных средств на реализацию подпрограммы «Профилактика преступлений и иных правонарушений» в 2024 году составил 6 516,90 </w:t>
      </w:r>
      <w:proofErr w:type="spellStart"/>
      <w:r w:rsidRPr="00A274DA">
        <w:rPr>
          <w:rFonts w:ascii="Times New Roman" w:hAnsi="Times New Roman"/>
          <w:sz w:val="28"/>
          <w:szCs w:val="28"/>
        </w:rPr>
        <w:t>тыс</w:t>
      </w:r>
      <w:proofErr w:type="spellEnd"/>
      <w:r w:rsidRPr="00A274DA">
        <w:rPr>
          <w:rFonts w:ascii="Times New Roman" w:hAnsi="Times New Roman"/>
          <w:sz w:val="28"/>
          <w:szCs w:val="28"/>
        </w:rPr>
        <w:t xml:space="preserve"> рублей. Фактический объем расходов установился на уровне 92,0 % от плана (5 996,43 </w:t>
      </w:r>
      <w:proofErr w:type="spellStart"/>
      <w:r w:rsidRPr="00A274DA">
        <w:rPr>
          <w:rFonts w:ascii="Times New Roman" w:hAnsi="Times New Roman"/>
          <w:sz w:val="28"/>
          <w:szCs w:val="28"/>
        </w:rPr>
        <w:t>тыс</w:t>
      </w:r>
      <w:proofErr w:type="spellEnd"/>
      <w:r w:rsidRPr="00A274DA">
        <w:rPr>
          <w:rFonts w:ascii="Times New Roman" w:hAnsi="Times New Roman"/>
          <w:sz w:val="28"/>
          <w:szCs w:val="28"/>
        </w:rPr>
        <w:t xml:space="preserve"> рублей). В результате количество зарегистрированных преступлений и иных правонарушений достигло 1 667. Значительное отклонение фактического значения от планового объясняется уточнением информации отделом МВД по г. </w:t>
      </w:r>
      <w:proofErr w:type="spellStart"/>
      <w:r w:rsidRPr="00A274DA">
        <w:rPr>
          <w:rFonts w:ascii="Times New Roman" w:hAnsi="Times New Roman"/>
          <w:sz w:val="28"/>
          <w:szCs w:val="28"/>
        </w:rPr>
        <w:t>Лесосибирску</w:t>
      </w:r>
      <w:proofErr w:type="spellEnd"/>
      <w:r w:rsidRPr="00A274DA">
        <w:rPr>
          <w:rFonts w:ascii="Times New Roman" w:hAnsi="Times New Roman"/>
          <w:sz w:val="28"/>
          <w:szCs w:val="28"/>
        </w:rPr>
        <w:t>.</w:t>
      </w:r>
    </w:p>
    <w:p w:rsidR="00A274DA" w:rsidRPr="00A274DA" w:rsidRDefault="00A274DA" w:rsidP="00A274DA">
      <w:pPr>
        <w:autoSpaceDE w:val="0"/>
        <w:autoSpaceDN w:val="0"/>
        <w:adjustRightInd w:val="0"/>
        <w:spacing w:after="0" w:line="240" w:lineRule="auto"/>
        <w:ind w:firstLine="709"/>
        <w:contextualSpacing/>
        <w:jc w:val="both"/>
        <w:rPr>
          <w:rFonts w:ascii="Times New Roman" w:hAnsi="Times New Roman"/>
          <w:color w:val="000000"/>
          <w:spacing w:val="3"/>
          <w:sz w:val="28"/>
          <w:szCs w:val="24"/>
        </w:rPr>
      </w:pPr>
      <w:r w:rsidRPr="00A274DA">
        <w:rPr>
          <w:rFonts w:ascii="Times New Roman" w:hAnsi="Times New Roman"/>
          <w:sz w:val="28"/>
          <w:szCs w:val="28"/>
        </w:rPr>
        <w:t xml:space="preserve">Плановый объем бюджетных ассигнований на реализацию отдельного мероприятия программы № 1 «Осуществление первичного воинского учета» - 720,40 </w:t>
      </w:r>
      <w:proofErr w:type="spellStart"/>
      <w:r w:rsidRPr="00A274DA">
        <w:rPr>
          <w:rFonts w:ascii="Times New Roman" w:hAnsi="Times New Roman"/>
          <w:sz w:val="28"/>
          <w:szCs w:val="28"/>
        </w:rPr>
        <w:t>тыс</w:t>
      </w:r>
      <w:proofErr w:type="spellEnd"/>
      <w:r w:rsidRPr="00A274DA">
        <w:rPr>
          <w:rFonts w:ascii="Times New Roman" w:hAnsi="Times New Roman"/>
          <w:sz w:val="28"/>
          <w:szCs w:val="28"/>
        </w:rPr>
        <w:t xml:space="preserve"> рублей, фактический - 541,39 </w:t>
      </w:r>
      <w:proofErr w:type="spellStart"/>
      <w:r w:rsidRPr="00A274DA">
        <w:rPr>
          <w:rFonts w:ascii="Times New Roman" w:hAnsi="Times New Roman"/>
          <w:sz w:val="28"/>
          <w:szCs w:val="28"/>
        </w:rPr>
        <w:t>тыс</w:t>
      </w:r>
      <w:proofErr w:type="spellEnd"/>
      <w:r w:rsidRPr="00A274DA">
        <w:rPr>
          <w:rFonts w:ascii="Times New Roman" w:hAnsi="Times New Roman"/>
          <w:sz w:val="28"/>
          <w:szCs w:val="28"/>
        </w:rPr>
        <w:t xml:space="preserve"> рублей (75,2 %). У</w:t>
      </w:r>
      <w:r w:rsidRPr="00A274DA">
        <w:rPr>
          <w:rFonts w:ascii="Times New Roman" w:hAnsi="Times New Roman"/>
          <w:color w:val="000000"/>
          <w:spacing w:val="3"/>
          <w:sz w:val="28"/>
          <w:szCs w:val="24"/>
        </w:rPr>
        <w:t>величение количества призывников, соответствующих требованиям военной службы, составило 1 %.</w:t>
      </w:r>
    </w:p>
    <w:p w:rsidR="00A274DA" w:rsidRPr="00A274DA" w:rsidRDefault="00A274DA" w:rsidP="00A274DA">
      <w:pPr>
        <w:autoSpaceDE w:val="0"/>
        <w:autoSpaceDN w:val="0"/>
        <w:adjustRightInd w:val="0"/>
        <w:spacing w:after="0" w:line="240" w:lineRule="auto"/>
        <w:ind w:firstLine="709"/>
        <w:contextualSpacing/>
        <w:jc w:val="both"/>
        <w:rPr>
          <w:rFonts w:ascii="Times New Roman" w:hAnsi="Times New Roman"/>
          <w:sz w:val="28"/>
          <w:szCs w:val="28"/>
        </w:rPr>
      </w:pPr>
      <w:r w:rsidRPr="00A274DA">
        <w:rPr>
          <w:rFonts w:ascii="Times New Roman" w:hAnsi="Times New Roman"/>
          <w:color w:val="000000"/>
          <w:spacing w:val="3"/>
          <w:sz w:val="28"/>
          <w:szCs w:val="24"/>
        </w:rPr>
        <w:t>В рамках отдельного мероприятия № 2 «Защита населения и территории от чрезвычайных ситуаций природного и техногенного характера, гражданская оборона» в 2024 г. было выделено 15 650,90 </w:t>
      </w:r>
      <w:proofErr w:type="spellStart"/>
      <w:r w:rsidRPr="00A274DA">
        <w:rPr>
          <w:rFonts w:ascii="Times New Roman" w:hAnsi="Times New Roman"/>
          <w:color w:val="000000"/>
          <w:spacing w:val="3"/>
          <w:sz w:val="28"/>
          <w:szCs w:val="24"/>
        </w:rPr>
        <w:t>тыс</w:t>
      </w:r>
      <w:proofErr w:type="spellEnd"/>
      <w:r w:rsidRPr="00A274DA">
        <w:rPr>
          <w:rFonts w:ascii="Times New Roman" w:hAnsi="Times New Roman"/>
          <w:color w:val="000000"/>
          <w:spacing w:val="3"/>
          <w:sz w:val="28"/>
          <w:szCs w:val="24"/>
        </w:rPr>
        <w:t xml:space="preserve"> рублей, из них освоено 15 589,43 </w:t>
      </w:r>
      <w:proofErr w:type="spellStart"/>
      <w:r w:rsidRPr="00A274DA">
        <w:rPr>
          <w:rFonts w:ascii="Times New Roman" w:hAnsi="Times New Roman"/>
          <w:color w:val="000000"/>
          <w:spacing w:val="3"/>
          <w:sz w:val="28"/>
          <w:szCs w:val="24"/>
        </w:rPr>
        <w:t>тыс</w:t>
      </w:r>
      <w:proofErr w:type="spellEnd"/>
      <w:r w:rsidRPr="00A274DA">
        <w:rPr>
          <w:rFonts w:ascii="Times New Roman" w:hAnsi="Times New Roman"/>
          <w:color w:val="000000"/>
          <w:spacing w:val="3"/>
          <w:sz w:val="28"/>
          <w:szCs w:val="24"/>
        </w:rPr>
        <w:t xml:space="preserve"> рублей (99,6 %). В процессе освоения денежных средств удалось снизить число погибших и пострадавших</w:t>
      </w:r>
      <w:r w:rsidRPr="00A274DA">
        <w:rPr>
          <w:rFonts w:ascii="Times New Roman" w:hAnsi="Times New Roman"/>
          <w:sz w:val="28"/>
          <w:szCs w:val="28"/>
        </w:rPr>
        <w:t xml:space="preserve"> при авариях и ЧС, а также количество самих ЧС на 100 %. Время реагирования органов управления всех уровней при возникновении (угрозе) ЧС составило 2,5 часа.</w:t>
      </w:r>
    </w:p>
    <w:p w:rsidR="00A274DA" w:rsidRPr="00A274DA" w:rsidRDefault="00A274DA" w:rsidP="00A274DA">
      <w:pPr>
        <w:autoSpaceDE w:val="0"/>
        <w:autoSpaceDN w:val="0"/>
        <w:adjustRightInd w:val="0"/>
        <w:spacing w:after="0" w:line="240" w:lineRule="auto"/>
        <w:ind w:firstLine="709"/>
        <w:contextualSpacing/>
        <w:jc w:val="both"/>
        <w:rPr>
          <w:rFonts w:ascii="Times New Roman" w:hAnsi="Times New Roman"/>
          <w:sz w:val="28"/>
          <w:szCs w:val="28"/>
        </w:rPr>
      </w:pPr>
      <w:r w:rsidRPr="00A274DA">
        <w:rPr>
          <w:rFonts w:ascii="Times New Roman" w:hAnsi="Times New Roman"/>
          <w:sz w:val="28"/>
          <w:szCs w:val="28"/>
        </w:rPr>
        <w:t xml:space="preserve">В целях обработки 131,33 Га городской территории в рамках реализации отдельного мероприятия № 3 «Создание условий для борьбы с переносчиками клещевого энцефалита» было освоено 121,40 </w:t>
      </w:r>
      <w:proofErr w:type="spellStart"/>
      <w:r w:rsidRPr="00A274DA">
        <w:rPr>
          <w:rFonts w:ascii="Times New Roman" w:hAnsi="Times New Roman"/>
          <w:sz w:val="28"/>
          <w:szCs w:val="28"/>
        </w:rPr>
        <w:t>тыс</w:t>
      </w:r>
      <w:proofErr w:type="spellEnd"/>
      <w:r w:rsidRPr="00A274DA">
        <w:rPr>
          <w:rFonts w:ascii="Times New Roman" w:hAnsi="Times New Roman"/>
          <w:sz w:val="28"/>
          <w:szCs w:val="28"/>
        </w:rPr>
        <w:t xml:space="preserve"> рублей при плановом объеме финансирования 168,54 </w:t>
      </w:r>
      <w:proofErr w:type="spellStart"/>
      <w:r w:rsidRPr="00A274DA">
        <w:rPr>
          <w:rFonts w:ascii="Times New Roman" w:hAnsi="Times New Roman"/>
          <w:sz w:val="28"/>
          <w:szCs w:val="28"/>
        </w:rPr>
        <w:t>тыс</w:t>
      </w:r>
      <w:proofErr w:type="spellEnd"/>
      <w:r w:rsidRPr="00A274DA">
        <w:rPr>
          <w:rFonts w:ascii="Times New Roman" w:hAnsi="Times New Roman"/>
          <w:sz w:val="28"/>
          <w:szCs w:val="28"/>
        </w:rPr>
        <w:t xml:space="preserve"> рублей (72 %).</w:t>
      </w:r>
    </w:p>
    <w:p w:rsidR="00A274DA" w:rsidRPr="00A274DA" w:rsidRDefault="00A274DA" w:rsidP="00A274DA">
      <w:pPr>
        <w:autoSpaceDE w:val="0"/>
        <w:autoSpaceDN w:val="0"/>
        <w:adjustRightInd w:val="0"/>
        <w:spacing w:after="0" w:line="240" w:lineRule="auto"/>
        <w:ind w:firstLine="709"/>
        <w:contextualSpacing/>
        <w:jc w:val="both"/>
        <w:rPr>
          <w:rFonts w:ascii="Times New Roman" w:hAnsi="Times New Roman"/>
          <w:sz w:val="28"/>
          <w:szCs w:val="28"/>
        </w:rPr>
      </w:pPr>
      <w:r w:rsidRPr="00A274DA">
        <w:rPr>
          <w:rFonts w:ascii="Times New Roman" w:hAnsi="Times New Roman"/>
          <w:sz w:val="28"/>
          <w:szCs w:val="28"/>
        </w:rPr>
        <w:t xml:space="preserve">На мероприятия по осуществлению деятельности по обращению с животными без владельцев, обитающими на территории города (отдельное мероприятие № 4), плановая потребность (2 083,00 </w:t>
      </w:r>
      <w:proofErr w:type="spellStart"/>
      <w:r w:rsidRPr="00A274DA">
        <w:rPr>
          <w:rFonts w:ascii="Times New Roman" w:hAnsi="Times New Roman"/>
          <w:sz w:val="28"/>
          <w:szCs w:val="28"/>
        </w:rPr>
        <w:t>тыс</w:t>
      </w:r>
      <w:proofErr w:type="spellEnd"/>
      <w:r w:rsidRPr="00A274DA">
        <w:rPr>
          <w:rFonts w:ascii="Times New Roman" w:hAnsi="Times New Roman"/>
          <w:sz w:val="28"/>
          <w:szCs w:val="28"/>
        </w:rPr>
        <w:t xml:space="preserve"> рублей) была сформирована ниже общего объема финансирования, фактически необходимого для достижения планового значения показателя в 2024 году. В этой связи количество отловленных животных установилось на уровне 189 </w:t>
      </w:r>
      <w:r w:rsidRPr="00A274DA">
        <w:rPr>
          <w:rFonts w:ascii="Times New Roman" w:hAnsi="Times New Roman"/>
          <w:sz w:val="28"/>
          <w:szCs w:val="28"/>
        </w:rPr>
        <w:lastRenderedPageBreak/>
        <w:t>единиц при запланированном объеме – 210 единиц. Процент освоения средств – 99,6 %.</w:t>
      </w:r>
    </w:p>
    <w:p w:rsidR="00A274DA" w:rsidRPr="00A274DA" w:rsidRDefault="00A274DA" w:rsidP="00A274DA">
      <w:pPr>
        <w:autoSpaceDE w:val="0"/>
        <w:autoSpaceDN w:val="0"/>
        <w:adjustRightInd w:val="0"/>
        <w:spacing w:after="0" w:line="240" w:lineRule="auto"/>
        <w:ind w:firstLine="709"/>
        <w:contextualSpacing/>
        <w:jc w:val="both"/>
        <w:rPr>
          <w:rFonts w:ascii="Times New Roman" w:hAnsi="Times New Roman"/>
          <w:sz w:val="28"/>
          <w:szCs w:val="28"/>
        </w:rPr>
      </w:pPr>
      <w:r w:rsidRPr="00A274DA">
        <w:rPr>
          <w:rFonts w:ascii="Times New Roman" w:hAnsi="Times New Roman"/>
          <w:sz w:val="28"/>
          <w:szCs w:val="28"/>
        </w:rPr>
        <w:t xml:space="preserve">Бюджетные ассигнования, выделенные на реализацию отдельного мероприятия № 5 «Заключение договоров на проведение заключительной дезинфекции в очагах туберкулеза» составили 299,80 </w:t>
      </w:r>
      <w:proofErr w:type="spellStart"/>
      <w:r w:rsidRPr="00A274DA">
        <w:rPr>
          <w:rFonts w:ascii="Times New Roman" w:hAnsi="Times New Roman"/>
          <w:sz w:val="28"/>
          <w:szCs w:val="28"/>
        </w:rPr>
        <w:t>тыс</w:t>
      </w:r>
      <w:proofErr w:type="spellEnd"/>
      <w:r w:rsidRPr="00A274DA">
        <w:rPr>
          <w:rFonts w:ascii="Times New Roman" w:hAnsi="Times New Roman"/>
          <w:sz w:val="28"/>
          <w:szCs w:val="28"/>
        </w:rPr>
        <w:t xml:space="preserve"> рублей с уровнем фактического освоения 94,4 % (283,04 </w:t>
      </w:r>
      <w:proofErr w:type="spellStart"/>
      <w:r w:rsidRPr="00A274DA">
        <w:rPr>
          <w:rFonts w:ascii="Times New Roman" w:hAnsi="Times New Roman"/>
          <w:sz w:val="28"/>
          <w:szCs w:val="28"/>
        </w:rPr>
        <w:t>тыс</w:t>
      </w:r>
      <w:proofErr w:type="spellEnd"/>
      <w:r w:rsidRPr="00A274DA">
        <w:rPr>
          <w:rFonts w:ascii="Times New Roman" w:hAnsi="Times New Roman"/>
          <w:sz w:val="28"/>
          <w:szCs w:val="28"/>
        </w:rPr>
        <w:t xml:space="preserve"> рублей). В результате были обработаны 22 заявки, поступившие </w:t>
      </w:r>
      <w:proofErr w:type="gramStart"/>
      <w:r w:rsidRPr="00A274DA">
        <w:rPr>
          <w:rFonts w:ascii="Times New Roman" w:hAnsi="Times New Roman"/>
          <w:sz w:val="28"/>
          <w:szCs w:val="28"/>
        </w:rPr>
        <w:t>от  КГБУЗ</w:t>
      </w:r>
      <w:proofErr w:type="gramEnd"/>
      <w:r w:rsidRPr="00A274DA">
        <w:rPr>
          <w:rFonts w:ascii="Times New Roman" w:hAnsi="Times New Roman"/>
          <w:sz w:val="28"/>
          <w:szCs w:val="28"/>
        </w:rPr>
        <w:t xml:space="preserve"> «</w:t>
      </w:r>
      <w:proofErr w:type="spellStart"/>
      <w:r w:rsidRPr="00A274DA">
        <w:rPr>
          <w:rFonts w:ascii="Times New Roman" w:hAnsi="Times New Roman"/>
          <w:sz w:val="28"/>
          <w:szCs w:val="28"/>
        </w:rPr>
        <w:t>Лесосибирская</w:t>
      </w:r>
      <w:proofErr w:type="spellEnd"/>
      <w:r w:rsidRPr="00A274DA">
        <w:rPr>
          <w:rFonts w:ascii="Times New Roman" w:hAnsi="Times New Roman"/>
          <w:sz w:val="28"/>
          <w:szCs w:val="28"/>
        </w:rPr>
        <w:t xml:space="preserve"> МБ».</w:t>
      </w:r>
    </w:p>
    <w:p w:rsidR="00A274DA" w:rsidRPr="00A274DA" w:rsidRDefault="00A274DA" w:rsidP="00A274DA">
      <w:pPr>
        <w:autoSpaceDE w:val="0"/>
        <w:autoSpaceDN w:val="0"/>
        <w:adjustRightInd w:val="0"/>
        <w:spacing w:after="0" w:line="240" w:lineRule="auto"/>
        <w:ind w:firstLine="709"/>
        <w:contextualSpacing/>
        <w:jc w:val="both"/>
        <w:rPr>
          <w:rFonts w:ascii="Times New Roman" w:hAnsi="Times New Roman"/>
          <w:sz w:val="28"/>
          <w:szCs w:val="28"/>
        </w:rPr>
      </w:pPr>
      <w:r w:rsidRPr="00A274DA">
        <w:rPr>
          <w:rFonts w:ascii="Times New Roman" w:hAnsi="Times New Roman"/>
          <w:sz w:val="28"/>
          <w:szCs w:val="28"/>
        </w:rPr>
        <w:t>С целью приобретения товарно-материальных запасов, для предотвращения и ликвидации ЧС на территории муниципального образования (отдельное мероприятие № 6) в 2024 году было выделено 402,60 </w:t>
      </w:r>
      <w:proofErr w:type="spellStart"/>
      <w:r w:rsidRPr="00A274DA">
        <w:rPr>
          <w:rFonts w:ascii="Times New Roman" w:hAnsi="Times New Roman"/>
          <w:sz w:val="28"/>
          <w:szCs w:val="28"/>
        </w:rPr>
        <w:t>тыс</w:t>
      </w:r>
      <w:proofErr w:type="spellEnd"/>
      <w:r w:rsidRPr="00A274DA">
        <w:rPr>
          <w:rFonts w:ascii="Times New Roman" w:hAnsi="Times New Roman"/>
          <w:sz w:val="28"/>
          <w:szCs w:val="28"/>
        </w:rPr>
        <w:t xml:space="preserve"> рублей. В рамках освоения данных средств были приобретены тепловые пушки, порошковые огнетушители, пневмокаркасные модули и надувные лодки. Ассигнования были освоены на 99,9 %.</w:t>
      </w:r>
    </w:p>
    <w:p w:rsidR="00A274DA" w:rsidRPr="00A274DA" w:rsidRDefault="00A274DA" w:rsidP="00A274DA">
      <w:pPr>
        <w:autoSpaceDE w:val="0"/>
        <w:autoSpaceDN w:val="0"/>
        <w:adjustRightInd w:val="0"/>
        <w:spacing w:after="0" w:line="240" w:lineRule="auto"/>
        <w:ind w:firstLine="709"/>
        <w:contextualSpacing/>
        <w:jc w:val="both"/>
        <w:rPr>
          <w:rFonts w:ascii="Times New Roman" w:hAnsi="Times New Roman"/>
          <w:sz w:val="28"/>
          <w:szCs w:val="28"/>
        </w:rPr>
      </w:pPr>
      <w:r w:rsidRPr="00A274DA">
        <w:rPr>
          <w:rFonts w:ascii="Times New Roman" w:hAnsi="Times New Roman"/>
          <w:sz w:val="28"/>
          <w:szCs w:val="28"/>
        </w:rPr>
        <w:t xml:space="preserve">На оборудование защитных сооружений на территории муниципального образования в рамках мероприятий по гражданской обороне были направлены 232,70 </w:t>
      </w:r>
      <w:proofErr w:type="spellStart"/>
      <w:r w:rsidRPr="00A274DA">
        <w:rPr>
          <w:rFonts w:ascii="Times New Roman" w:hAnsi="Times New Roman"/>
          <w:sz w:val="28"/>
          <w:szCs w:val="28"/>
        </w:rPr>
        <w:t>тыс</w:t>
      </w:r>
      <w:proofErr w:type="spellEnd"/>
      <w:r w:rsidRPr="00A274DA">
        <w:rPr>
          <w:rFonts w:ascii="Times New Roman" w:hAnsi="Times New Roman"/>
          <w:sz w:val="28"/>
          <w:szCs w:val="28"/>
        </w:rPr>
        <w:t xml:space="preserve"> рублей (100 % от запланированного объема). На выделенные средства были приобретены скамьи, унитазы и раковины. </w:t>
      </w:r>
    </w:p>
    <w:p w:rsidR="00253D04" w:rsidRDefault="00253D04" w:rsidP="00253D04">
      <w:pPr>
        <w:autoSpaceDE w:val="0"/>
        <w:autoSpaceDN w:val="0"/>
        <w:adjustRightInd w:val="0"/>
        <w:spacing w:after="0" w:line="240" w:lineRule="auto"/>
        <w:jc w:val="both"/>
        <w:rPr>
          <w:rFonts w:ascii="Times New Roman" w:hAnsi="Times New Roman"/>
          <w:sz w:val="28"/>
          <w:szCs w:val="28"/>
        </w:rPr>
      </w:pPr>
    </w:p>
    <w:p w:rsidR="00253D04" w:rsidRPr="00253D04" w:rsidRDefault="00253D04" w:rsidP="00253D04">
      <w:pPr>
        <w:autoSpaceDE w:val="0"/>
        <w:autoSpaceDN w:val="0"/>
        <w:adjustRightInd w:val="0"/>
        <w:spacing w:after="0" w:line="240" w:lineRule="auto"/>
        <w:jc w:val="both"/>
        <w:rPr>
          <w:rFonts w:ascii="Times New Roman" w:hAnsi="Times New Roman"/>
          <w:sz w:val="28"/>
          <w:szCs w:val="28"/>
        </w:rPr>
      </w:pPr>
    </w:p>
    <w:p w:rsidR="00DE423E" w:rsidRDefault="00DE423E" w:rsidP="00DE423E">
      <w:pPr>
        <w:pStyle w:val="a9"/>
        <w:autoSpaceDE w:val="0"/>
        <w:autoSpaceDN w:val="0"/>
        <w:adjustRightInd w:val="0"/>
        <w:spacing w:after="0" w:line="240" w:lineRule="auto"/>
        <w:ind w:left="709"/>
        <w:jc w:val="both"/>
        <w:rPr>
          <w:rFonts w:ascii="Times New Roman" w:hAnsi="Times New Roman"/>
          <w:sz w:val="28"/>
          <w:szCs w:val="28"/>
        </w:rPr>
      </w:pPr>
    </w:p>
    <w:p w:rsidR="00DE423E" w:rsidRDefault="00DE423E" w:rsidP="00DE423E">
      <w:pPr>
        <w:pStyle w:val="a9"/>
        <w:numPr>
          <w:ilvl w:val="0"/>
          <w:numId w:val="3"/>
        </w:numPr>
        <w:autoSpaceDE w:val="0"/>
        <w:autoSpaceDN w:val="0"/>
        <w:adjustRightInd w:val="0"/>
        <w:spacing w:after="0" w:line="240" w:lineRule="auto"/>
        <w:jc w:val="both"/>
        <w:rPr>
          <w:rFonts w:ascii="Times New Roman" w:hAnsi="Times New Roman"/>
          <w:b/>
          <w:sz w:val="28"/>
          <w:szCs w:val="28"/>
          <w:u w:val="single"/>
        </w:rPr>
      </w:pPr>
      <w:proofErr w:type="gramStart"/>
      <w:r w:rsidRPr="00F00667">
        <w:rPr>
          <w:rStyle w:val="10"/>
          <w:rFonts w:eastAsia="Calibri"/>
          <w:b/>
          <w:u w:val="single"/>
        </w:rPr>
        <w:t>Муниципальная  программа</w:t>
      </w:r>
      <w:proofErr w:type="gramEnd"/>
      <w:r w:rsidRPr="00F00667">
        <w:rPr>
          <w:rStyle w:val="10"/>
          <w:rFonts w:eastAsia="Calibri"/>
          <w:b/>
          <w:u w:val="single"/>
        </w:rPr>
        <w:t xml:space="preserve"> </w:t>
      </w:r>
      <w:r w:rsidRPr="00F00667">
        <w:rPr>
          <w:rStyle w:val="apple-converted-space"/>
          <w:b/>
          <w:bCs/>
          <w:sz w:val="28"/>
          <w:szCs w:val="28"/>
          <w:u w:val="single"/>
        </w:rPr>
        <w:t> </w:t>
      </w:r>
      <w:r w:rsidRPr="00F00667">
        <w:rPr>
          <w:rFonts w:ascii="Times New Roman" w:hAnsi="Times New Roman"/>
          <w:b/>
          <w:sz w:val="28"/>
          <w:szCs w:val="28"/>
          <w:u w:val="single"/>
        </w:rPr>
        <w:t xml:space="preserve">«Развитие и содержание транспортной системы и создание условий для предоставления транспортных услуг населению  города </w:t>
      </w:r>
      <w:proofErr w:type="spellStart"/>
      <w:r w:rsidRPr="00F00667">
        <w:rPr>
          <w:rFonts w:ascii="Times New Roman" w:hAnsi="Times New Roman"/>
          <w:b/>
          <w:sz w:val="28"/>
          <w:szCs w:val="28"/>
          <w:u w:val="single"/>
        </w:rPr>
        <w:t>Лесосибирска</w:t>
      </w:r>
      <w:proofErr w:type="spellEnd"/>
      <w:r w:rsidRPr="00F00667">
        <w:rPr>
          <w:rFonts w:ascii="Times New Roman" w:hAnsi="Times New Roman"/>
          <w:b/>
          <w:sz w:val="28"/>
          <w:szCs w:val="28"/>
          <w:u w:val="single"/>
        </w:rPr>
        <w:t>»</w:t>
      </w:r>
    </w:p>
    <w:p w:rsidR="00253D04" w:rsidRDefault="00253D04" w:rsidP="00253D04">
      <w:pPr>
        <w:pStyle w:val="a9"/>
        <w:autoSpaceDE w:val="0"/>
        <w:autoSpaceDN w:val="0"/>
        <w:adjustRightInd w:val="0"/>
        <w:spacing w:after="0" w:line="240" w:lineRule="auto"/>
        <w:ind w:left="360"/>
        <w:jc w:val="both"/>
        <w:rPr>
          <w:rStyle w:val="10"/>
          <w:rFonts w:eastAsia="Calibri"/>
          <w:b/>
          <w:u w:val="single"/>
        </w:rPr>
      </w:pPr>
    </w:p>
    <w:p w:rsidR="00EB44D7" w:rsidRPr="00EB44D7" w:rsidRDefault="00EB44D7" w:rsidP="00EB44D7">
      <w:pPr>
        <w:autoSpaceDE w:val="0"/>
        <w:autoSpaceDN w:val="0"/>
        <w:adjustRightInd w:val="0"/>
        <w:spacing w:after="0" w:line="240" w:lineRule="auto"/>
        <w:ind w:left="-360" w:right="-5" w:firstLine="720"/>
        <w:jc w:val="both"/>
        <w:rPr>
          <w:rFonts w:ascii="Times New Roman" w:hAnsi="Times New Roman"/>
          <w:sz w:val="28"/>
          <w:szCs w:val="28"/>
        </w:rPr>
      </w:pPr>
      <w:r w:rsidRPr="00EB44D7">
        <w:rPr>
          <w:rFonts w:ascii="Times New Roman" w:hAnsi="Times New Roman"/>
          <w:sz w:val="28"/>
          <w:szCs w:val="28"/>
        </w:rPr>
        <w:t xml:space="preserve">Развитие и содержание транспортной системы муниципального образования г. </w:t>
      </w:r>
      <w:proofErr w:type="spellStart"/>
      <w:r w:rsidRPr="00EB44D7">
        <w:rPr>
          <w:rFonts w:ascii="Times New Roman" w:hAnsi="Times New Roman"/>
          <w:sz w:val="28"/>
          <w:szCs w:val="28"/>
        </w:rPr>
        <w:t>Лесосибирска</w:t>
      </w:r>
      <w:proofErr w:type="spellEnd"/>
      <w:r w:rsidRPr="00EB44D7">
        <w:rPr>
          <w:rFonts w:ascii="Times New Roman" w:hAnsi="Times New Roman"/>
          <w:sz w:val="28"/>
          <w:szCs w:val="28"/>
        </w:rPr>
        <w:t xml:space="preserve"> осуществляется за счет целей и задач Программы.</w:t>
      </w:r>
    </w:p>
    <w:p w:rsidR="00EB44D7" w:rsidRPr="00EB44D7" w:rsidRDefault="00EB44D7" w:rsidP="00EB44D7">
      <w:pPr>
        <w:spacing w:after="0" w:line="240" w:lineRule="auto"/>
        <w:ind w:left="-360" w:right="-5" w:firstLine="720"/>
        <w:jc w:val="both"/>
        <w:rPr>
          <w:rFonts w:ascii="Times New Roman" w:hAnsi="Times New Roman"/>
          <w:sz w:val="28"/>
          <w:szCs w:val="28"/>
        </w:rPr>
      </w:pPr>
      <w:r w:rsidRPr="00EB44D7">
        <w:rPr>
          <w:rFonts w:ascii="Times New Roman" w:hAnsi="Times New Roman"/>
          <w:sz w:val="28"/>
          <w:szCs w:val="28"/>
        </w:rPr>
        <w:tab/>
        <w:t xml:space="preserve">Цели Программы: </w:t>
      </w:r>
    </w:p>
    <w:p w:rsidR="00EB44D7" w:rsidRPr="00EB44D7" w:rsidRDefault="00EB44D7" w:rsidP="00EB44D7">
      <w:pPr>
        <w:spacing w:after="0" w:line="240" w:lineRule="auto"/>
        <w:ind w:left="-360" w:right="-5" w:firstLine="720"/>
        <w:jc w:val="both"/>
        <w:rPr>
          <w:rFonts w:ascii="Times New Roman" w:hAnsi="Times New Roman"/>
          <w:sz w:val="28"/>
          <w:szCs w:val="28"/>
        </w:rPr>
      </w:pPr>
      <w:r w:rsidRPr="00EB44D7">
        <w:rPr>
          <w:rFonts w:ascii="Times New Roman" w:hAnsi="Times New Roman"/>
          <w:sz w:val="28"/>
          <w:szCs w:val="28"/>
        </w:rPr>
        <w:t>1. Повышение доступности транспортных услуг для населения</w:t>
      </w:r>
    </w:p>
    <w:p w:rsidR="00EB44D7" w:rsidRPr="00EB44D7" w:rsidRDefault="00EB44D7" w:rsidP="00EB44D7">
      <w:pPr>
        <w:spacing w:after="0" w:line="240" w:lineRule="auto"/>
        <w:ind w:left="-360" w:right="-5" w:firstLine="720"/>
        <w:jc w:val="both"/>
        <w:rPr>
          <w:rFonts w:ascii="Times New Roman" w:hAnsi="Times New Roman"/>
          <w:sz w:val="28"/>
          <w:szCs w:val="28"/>
        </w:rPr>
      </w:pPr>
      <w:r w:rsidRPr="00EB44D7">
        <w:rPr>
          <w:rFonts w:ascii="Times New Roman" w:hAnsi="Times New Roman"/>
          <w:sz w:val="28"/>
          <w:szCs w:val="28"/>
        </w:rPr>
        <w:t xml:space="preserve">2. Повышение </w:t>
      </w:r>
      <w:proofErr w:type="gramStart"/>
      <w:r w:rsidRPr="00EB44D7">
        <w:rPr>
          <w:rFonts w:ascii="Times New Roman" w:hAnsi="Times New Roman"/>
          <w:sz w:val="28"/>
          <w:szCs w:val="28"/>
        </w:rPr>
        <w:t>комплексной  безопасности</w:t>
      </w:r>
      <w:proofErr w:type="gramEnd"/>
      <w:r w:rsidRPr="00EB44D7">
        <w:rPr>
          <w:rFonts w:ascii="Times New Roman" w:hAnsi="Times New Roman"/>
          <w:sz w:val="28"/>
          <w:szCs w:val="28"/>
        </w:rPr>
        <w:t xml:space="preserve"> дорожного движения</w:t>
      </w:r>
    </w:p>
    <w:p w:rsidR="00EB44D7" w:rsidRPr="00EB44D7" w:rsidRDefault="00EB44D7" w:rsidP="00EB44D7">
      <w:pPr>
        <w:spacing w:after="0" w:line="240" w:lineRule="auto"/>
        <w:ind w:left="-360" w:right="-5" w:firstLine="720"/>
        <w:jc w:val="both"/>
        <w:rPr>
          <w:rFonts w:ascii="Times New Roman" w:hAnsi="Times New Roman"/>
          <w:sz w:val="28"/>
          <w:szCs w:val="28"/>
        </w:rPr>
      </w:pPr>
      <w:r w:rsidRPr="00EB44D7">
        <w:rPr>
          <w:rFonts w:ascii="Times New Roman" w:hAnsi="Times New Roman"/>
          <w:sz w:val="28"/>
          <w:szCs w:val="28"/>
        </w:rPr>
        <w:t xml:space="preserve">3. Развитие современной и эффективной транспортной инфраструктуры </w:t>
      </w:r>
    </w:p>
    <w:p w:rsidR="00EB44D7" w:rsidRPr="00EB44D7" w:rsidRDefault="00EB44D7" w:rsidP="00EB44D7">
      <w:pPr>
        <w:autoSpaceDE w:val="0"/>
        <w:autoSpaceDN w:val="0"/>
        <w:adjustRightInd w:val="0"/>
        <w:spacing w:after="0" w:line="240" w:lineRule="auto"/>
        <w:ind w:left="-360" w:right="-5" w:firstLine="720"/>
        <w:jc w:val="both"/>
        <w:rPr>
          <w:rFonts w:ascii="Times New Roman" w:hAnsi="Times New Roman"/>
          <w:sz w:val="28"/>
          <w:szCs w:val="28"/>
        </w:rPr>
      </w:pPr>
      <w:r w:rsidRPr="00EB44D7">
        <w:rPr>
          <w:rFonts w:ascii="Times New Roman" w:hAnsi="Times New Roman"/>
          <w:sz w:val="28"/>
          <w:szCs w:val="28"/>
        </w:rPr>
        <w:t>Задачи:</w:t>
      </w:r>
    </w:p>
    <w:p w:rsidR="00EB44D7" w:rsidRPr="00EB44D7" w:rsidRDefault="00EB44D7" w:rsidP="00EB44D7">
      <w:pPr>
        <w:spacing w:after="0" w:line="240" w:lineRule="auto"/>
        <w:ind w:left="-360" w:right="-5" w:firstLine="720"/>
        <w:jc w:val="both"/>
        <w:rPr>
          <w:rFonts w:ascii="Times New Roman" w:hAnsi="Times New Roman"/>
          <w:sz w:val="28"/>
          <w:szCs w:val="28"/>
        </w:rPr>
      </w:pPr>
      <w:r w:rsidRPr="00EB44D7">
        <w:rPr>
          <w:rFonts w:ascii="Times New Roman" w:hAnsi="Times New Roman"/>
          <w:sz w:val="28"/>
          <w:szCs w:val="28"/>
        </w:rPr>
        <w:t>1. Обеспечение потребности населения в перевозках автомобильным транспортом.</w:t>
      </w:r>
    </w:p>
    <w:p w:rsidR="00EB44D7" w:rsidRPr="00EB44D7" w:rsidRDefault="00EB44D7" w:rsidP="00EB44D7">
      <w:pPr>
        <w:spacing w:after="0" w:line="240" w:lineRule="auto"/>
        <w:ind w:left="-360" w:right="-5" w:firstLine="720"/>
        <w:jc w:val="both"/>
        <w:rPr>
          <w:rFonts w:ascii="Times New Roman" w:hAnsi="Times New Roman"/>
          <w:sz w:val="28"/>
          <w:szCs w:val="28"/>
        </w:rPr>
      </w:pPr>
      <w:r w:rsidRPr="00EB44D7">
        <w:rPr>
          <w:rFonts w:ascii="Times New Roman" w:hAnsi="Times New Roman"/>
          <w:sz w:val="28"/>
          <w:szCs w:val="28"/>
        </w:rPr>
        <w:t xml:space="preserve">2. Обеспечение потребности населения в перевозках внутренним водным транспортом. </w:t>
      </w:r>
    </w:p>
    <w:p w:rsidR="00EB44D7" w:rsidRPr="00EB44D7" w:rsidRDefault="00EB44D7" w:rsidP="00EB44D7">
      <w:pPr>
        <w:spacing w:after="0" w:line="240" w:lineRule="auto"/>
        <w:ind w:left="-360" w:right="-5" w:firstLine="720"/>
        <w:jc w:val="both"/>
        <w:rPr>
          <w:rFonts w:ascii="Times New Roman" w:hAnsi="Times New Roman"/>
          <w:sz w:val="28"/>
          <w:szCs w:val="28"/>
        </w:rPr>
      </w:pPr>
      <w:r w:rsidRPr="00EB44D7">
        <w:rPr>
          <w:rFonts w:ascii="Times New Roman" w:hAnsi="Times New Roman"/>
          <w:sz w:val="28"/>
          <w:szCs w:val="28"/>
        </w:rPr>
        <w:t>3.  Обеспечение дорожной безопасности.</w:t>
      </w:r>
    </w:p>
    <w:p w:rsidR="00EB44D7" w:rsidRPr="00EB44D7" w:rsidRDefault="00EB44D7" w:rsidP="00EB44D7">
      <w:pPr>
        <w:autoSpaceDE w:val="0"/>
        <w:autoSpaceDN w:val="0"/>
        <w:adjustRightInd w:val="0"/>
        <w:spacing w:after="0" w:line="240" w:lineRule="auto"/>
        <w:ind w:left="-360" w:right="-5" w:firstLine="720"/>
        <w:jc w:val="both"/>
        <w:rPr>
          <w:rFonts w:ascii="Times New Roman" w:hAnsi="Times New Roman"/>
          <w:sz w:val="28"/>
          <w:szCs w:val="28"/>
        </w:rPr>
      </w:pPr>
      <w:r w:rsidRPr="00EB44D7">
        <w:rPr>
          <w:rFonts w:ascii="Times New Roman" w:hAnsi="Times New Roman"/>
          <w:sz w:val="28"/>
          <w:szCs w:val="28"/>
        </w:rPr>
        <w:t>4. Обеспечение сохранности сети автомобильных дорог местного значения.</w:t>
      </w:r>
      <w:r w:rsidRPr="00EB44D7">
        <w:rPr>
          <w:rFonts w:ascii="Times New Roman" w:hAnsi="Times New Roman"/>
          <w:sz w:val="28"/>
          <w:szCs w:val="28"/>
        </w:rPr>
        <w:tab/>
        <w:t xml:space="preserve"> </w:t>
      </w:r>
    </w:p>
    <w:p w:rsidR="00EB44D7" w:rsidRPr="00EB44D7" w:rsidRDefault="00EB44D7" w:rsidP="00EB44D7">
      <w:pPr>
        <w:spacing w:after="0" w:line="240" w:lineRule="auto"/>
        <w:ind w:left="-360" w:right="-5" w:firstLine="720"/>
        <w:jc w:val="both"/>
        <w:rPr>
          <w:rFonts w:ascii="Times New Roman" w:hAnsi="Times New Roman"/>
          <w:sz w:val="28"/>
          <w:szCs w:val="28"/>
        </w:rPr>
      </w:pPr>
      <w:r w:rsidRPr="00EB44D7">
        <w:rPr>
          <w:rFonts w:ascii="Times New Roman" w:hAnsi="Times New Roman"/>
          <w:sz w:val="28"/>
          <w:szCs w:val="28"/>
        </w:rPr>
        <w:t xml:space="preserve">Мероприятия муниципальной программы в 2024 года выполнены не в полном объеме. Предусматривалось финансирование в размере 170870,9 тыс. рублей, освоение составило 129 163,3 тыс. рублей. </w:t>
      </w:r>
    </w:p>
    <w:p w:rsidR="00EB44D7" w:rsidRPr="00EB44D7" w:rsidRDefault="00EB44D7" w:rsidP="00EB44D7">
      <w:pPr>
        <w:spacing w:after="0" w:line="240" w:lineRule="auto"/>
        <w:ind w:left="-360" w:right="-5" w:firstLine="720"/>
        <w:jc w:val="both"/>
        <w:rPr>
          <w:rFonts w:ascii="Times New Roman" w:hAnsi="Times New Roman"/>
          <w:sz w:val="28"/>
          <w:szCs w:val="28"/>
        </w:rPr>
      </w:pPr>
    </w:p>
    <w:p w:rsidR="00EB44D7" w:rsidRPr="00EB44D7" w:rsidRDefault="00EB44D7" w:rsidP="00EB44D7">
      <w:pPr>
        <w:spacing w:after="0" w:line="240" w:lineRule="auto"/>
        <w:ind w:left="-360" w:right="-5" w:firstLine="720"/>
        <w:jc w:val="both"/>
        <w:rPr>
          <w:rFonts w:ascii="Times New Roman" w:hAnsi="Times New Roman"/>
          <w:sz w:val="28"/>
          <w:szCs w:val="28"/>
        </w:rPr>
      </w:pPr>
      <w:r w:rsidRPr="00EB44D7">
        <w:rPr>
          <w:rFonts w:ascii="Times New Roman" w:hAnsi="Times New Roman"/>
          <w:b/>
          <w:sz w:val="28"/>
          <w:szCs w:val="28"/>
        </w:rPr>
        <w:t>Перевозка пассажиров с небольшой интенсивностью пассажирских потоков</w:t>
      </w:r>
      <w:r w:rsidRPr="00EB44D7">
        <w:rPr>
          <w:rFonts w:ascii="Times New Roman" w:hAnsi="Times New Roman"/>
          <w:sz w:val="28"/>
          <w:szCs w:val="28"/>
        </w:rPr>
        <w:t xml:space="preserve"> по программе пассажирских перевозок автомобильным транспортом, </w:t>
      </w:r>
      <w:r w:rsidRPr="00EB44D7">
        <w:rPr>
          <w:rFonts w:ascii="Times New Roman" w:hAnsi="Times New Roman"/>
          <w:sz w:val="28"/>
          <w:szCs w:val="28"/>
        </w:rPr>
        <w:lastRenderedPageBreak/>
        <w:t xml:space="preserve">осуществлялась перевозчиками по итогам проведенных электронных аукционов. Субсидия выплачена не в полном объеме. </w:t>
      </w:r>
      <w:r w:rsidRPr="00EB44D7">
        <w:rPr>
          <w:rFonts w:ascii="Times New Roman" w:hAnsi="Times New Roman"/>
          <w:color w:val="0000FF"/>
          <w:sz w:val="28"/>
          <w:szCs w:val="28"/>
        </w:rPr>
        <w:t>Не предоставлена субсидия</w:t>
      </w:r>
      <w:r w:rsidRPr="00EB44D7">
        <w:rPr>
          <w:rFonts w:ascii="Times New Roman" w:hAnsi="Times New Roman"/>
          <w:sz w:val="28"/>
          <w:szCs w:val="28"/>
        </w:rPr>
        <w:t xml:space="preserve"> организациям автомобильного пассажирского транспорта в размере – 366,6 тыс. руб. по </w:t>
      </w:r>
      <w:proofErr w:type="gramStart"/>
      <w:r w:rsidRPr="00EB44D7">
        <w:rPr>
          <w:rFonts w:ascii="Times New Roman" w:hAnsi="Times New Roman"/>
          <w:sz w:val="28"/>
          <w:szCs w:val="28"/>
        </w:rPr>
        <w:t>причине  невыполнения</w:t>
      </w:r>
      <w:proofErr w:type="gramEnd"/>
      <w:r w:rsidRPr="00EB44D7">
        <w:rPr>
          <w:rFonts w:ascii="Times New Roman" w:hAnsi="Times New Roman"/>
          <w:sz w:val="28"/>
          <w:szCs w:val="28"/>
        </w:rPr>
        <w:t xml:space="preserve"> рейсов перевозчиками из-за сходов автобусов с маршрутов (поломка автобусов). </w:t>
      </w:r>
    </w:p>
    <w:p w:rsidR="00EB44D7" w:rsidRPr="00EB44D7" w:rsidRDefault="00EB44D7" w:rsidP="00EB44D7">
      <w:pPr>
        <w:tabs>
          <w:tab w:val="num" w:pos="720"/>
        </w:tabs>
        <w:spacing w:after="0" w:line="240" w:lineRule="auto"/>
        <w:ind w:left="-360" w:right="-5" w:firstLine="720"/>
        <w:jc w:val="both"/>
        <w:rPr>
          <w:rFonts w:ascii="Times New Roman" w:hAnsi="Times New Roman"/>
          <w:sz w:val="28"/>
          <w:szCs w:val="28"/>
        </w:rPr>
      </w:pPr>
      <w:r w:rsidRPr="00EB44D7">
        <w:rPr>
          <w:rFonts w:ascii="Times New Roman" w:hAnsi="Times New Roman"/>
          <w:sz w:val="28"/>
          <w:szCs w:val="28"/>
        </w:rPr>
        <w:t xml:space="preserve">За 2024 года автомобильным транспортом с </w:t>
      </w:r>
      <w:proofErr w:type="gramStart"/>
      <w:r w:rsidRPr="00EB44D7">
        <w:rPr>
          <w:rFonts w:ascii="Times New Roman" w:hAnsi="Times New Roman"/>
          <w:sz w:val="28"/>
          <w:szCs w:val="28"/>
        </w:rPr>
        <w:t xml:space="preserve">применением  </w:t>
      </w:r>
      <w:r w:rsidRPr="00EB44D7">
        <w:rPr>
          <w:rFonts w:ascii="Times New Roman" w:hAnsi="Times New Roman"/>
          <w:bCs/>
          <w:iCs/>
          <w:sz w:val="28"/>
          <w:szCs w:val="28"/>
        </w:rPr>
        <w:t>социально</w:t>
      </w:r>
      <w:proofErr w:type="gramEnd"/>
      <w:r w:rsidRPr="00EB44D7">
        <w:rPr>
          <w:rFonts w:ascii="Times New Roman" w:hAnsi="Times New Roman"/>
          <w:bCs/>
          <w:iCs/>
          <w:sz w:val="28"/>
          <w:szCs w:val="28"/>
        </w:rPr>
        <w:t>-ориентированного тарифа</w:t>
      </w:r>
      <w:r w:rsidRPr="00EB44D7">
        <w:rPr>
          <w:rFonts w:ascii="Times New Roman" w:hAnsi="Times New Roman"/>
          <w:sz w:val="28"/>
          <w:szCs w:val="28"/>
        </w:rPr>
        <w:t xml:space="preserve"> </w:t>
      </w:r>
      <w:r w:rsidRPr="00EB44D7">
        <w:rPr>
          <w:rFonts w:ascii="Times New Roman" w:hAnsi="Times New Roman"/>
          <w:color w:val="0000FF"/>
          <w:sz w:val="28"/>
          <w:szCs w:val="28"/>
        </w:rPr>
        <w:t xml:space="preserve">не предоставлена субсидия </w:t>
      </w:r>
      <w:r w:rsidRPr="00EB44D7">
        <w:rPr>
          <w:rFonts w:ascii="Times New Roman" w:hAnsi="Times New Roman"/>
          <w:sz w:val="28"/>
          <w:szCs w:val="28"/>
        </w:rPr>
        <w:t xml:space="preserve">в размере – 259,6 тыс. </w:t>
      </w:r>
      <w:proofErr w:type="spellStart"/>
      <w:r w:rsidRPr="00EB44D7">
        <w:rPr>
          <w:rFonts w:ascii="Times New Roman" w:hAnsi="Times New Roman"/>
          <w:sz w:val="28"/>
          <w:szCs w:val="28"/>
        </w:rPr>
        <w:t>руб</w:t>
      </w:r>
      <w:proofErr w:type="spellEnd"/>
      <w:r w:rsidRPr="00EB44D7">
        <w:rPr>
          <w:rFonts w:ascii="Times New Roman" w:hAnsi="Times New Roman"/>
          <w:sz w:val="28"/>
          <w:szCs w:val="28"/>
        </w:rPr>
        <w:t xml:space="preserve"> (оплата по факту перевезенных пассажиров). </w:t>
      </w:r>
    </w:p>
    <w:p w:rsidR="00EB44D7" w:rsidRPr="00EB44D7" w:rsidRDefault="00EB44D7" w:rsidP="00EB44D7">
      <w:pPr>
        <w:tabs>
          <w:tab w:val="num" w:pos="720"/>
        </w:tabs>
        <w:spacing w:after="0" w:line="240" w:lineRule="auto"/>
        <w:ind w:left="-360" w:right="-5" w:firstLine="720"/>
        <w:jc w:val="both"/>
        <w:rPr>
          <w:rFonts w:ascii="Times New Roman" w:hAnsi="Times New Roman"/>
          <w:bCs/>
          <w:iCs/>
          <w:sz w:val="28"/>
          <w:szCs w:val="28"/>
        </w:rPr>
      </w:pPr>
      <w:r w:rsidRPr="00EB44D7">
        <w:rPr>
          <w:rFonts w:ascii="Times New Roman" w:hAnsi="Times New Roman"/>
          <w:bCs/>
          <w:iCs/>
          <w:sz w:val="28"/>
          <w:szCs w:val="28"/>
        </w:rPr>
        <w:t>Количество перевезенных пассажиров автомобильным транспортом в связи с небольшой интенсивностью пассажирских потоков меньше плановых значений в связи с уменьшением пассажиропотока.</w:t>
      </w:r>
    </w:p>
    <w:p w:rsidR="00EB44D7" w:rsidRPr="00EB44D7" w:rsidRDefault="00EB44D7" w:rsidP="00EB44D7">
      <w:pPr>
        <w:spacing w:after="0" w:line="240" w:lineRule="auto"/>
        <w:ind w:right="-5"/>
        <w:jc w:val="both"/>
        <w:rPr>
          <w:rFonts w:ascii="Times New Roman" w:hAnsi="Times New Roman"/>
          <w:sz w:val="28"/>
          <w:szCs w:val="28"/>
        </w:rPr>
      </w:pPr>
    </w:p>
    <w:p w:rsidR="00EB44D7" w:rsidRPr="00EB44D7" w:rsidRDefault="00EB44D7" w:rsidP="00EB44D7">
      <w:pPr>
        <w:spacing w:after="0" w:line="240" w:lineRule="auto"/>
        <w:ind w:left="-360" w:right="-5" w:firstLine="720"/>
        <w:jc w:val="both"/>
        <w:rPr>
          <w:rFonts w:ascii="Times New Roman" w:hAnsi="Times New Roman"/>
          <w:b/>
          <w:bCs/>
          <w:iCs/>
          <w:sz w:val="28"/>
          <w:szCs w:val="28"/>
        </w:rPr>
      </w:pPr>
      <w:proofErr w:type="gramStart"/>
      <w:r w:rsidRPr="00EB44D7">
        <w:rPr>
          <w:rFonts w:ascii="Times New Roman" w:hAnsi="Times New Roman"/>
          <w:b/>
          <w:bCs/>
          <w:iCs/>
          <w:sz w:val="28"/>
          <w:szCs w:val="28"/>
        </w:rPr>
        <w:t>По  подпрограмме</w:t>
      </w:r>
      <w:proofErr w:type="gramEnd"/>
      <w:r w:rsidRPr="00EB44D7">
        <w:rPr>
          <w:rFonts w:ascii="Times New Roman" w:hAnsi="Times New Roman"/>
          <w:b/>
          <w:bCs/>
          <w:iCs/>
          <w:sz w:val="28"/>
          <w:szCs w:val="28"/>
        </w:rPr>
        <w:t xml:space="preserve"> «Дороги города </w:t>
      </w:r>
      <w:proofErr w:type="spellStart"/>
      <w:r w:rsidRPr="00EB44D7">
        <w:rPr>
          <w:rFonts w:ascii="Times New Roman" w:hAnsi="Times New Roman"/>
          <w:b/>
          <w:bCs/>
          <w:iCs/>
          <w:sz w:val="28"/>
          <w:szCs w:val="28"/>
        </w:rPr>
        <w:t>Лесосибирска</w:t>
      </w:r>
      <w:proofErr w:type="spellEnd"/>
      <w:r w:rsidRPr="00EB44D7">
        <w:rPr>
          <w:rFonts w:ascii="Times New Roman" w:hAnsi="Times New Roman"/>
          <w:b/>
          <w:bCs/>
          <w:iCs/>
          <w:sz w:val="28"/>
          <w:szCs w:val="28"/>
        </w:rPr>
        <w:t>»:</w:t>
      </w:r>
    </w:p>
    <w:p w:rsidR="00EB44D7" w:rsidRPr="00EB44D7" w:rsidRDefault="00EB44D7" w:rsidP="00EB44D7">
      <w:pPr>
        <w:spacing w:after="0" w:line="240" w:lineRule="auto"/>
        <w:ind w:left="-360" w:right="-5" w:firstLine="720"/>
        <w:jc w:val="both"/>
        <w:rPr>
          <w:rFonts w:ascii="Times New Roman" w:hAnsi="Times New Roman"/>
          <w:bCs/>
          <w:iCs/>
          <w:color w:val="000000" w:themeColor="text1"/>
          <w:sz w:val="28"/>
          <w:szCs w:val="28"/>
        </w:rPr>
      </w:pPr>
      <w:r w:rsidRPr="00EB44D7">
        <w:rPr>
          <w:rFonts w:ascii="Times New Roman" w:hAnsi="Times New Roman"/>
          <w:bCs/>
          <w:iCs/>
          <w:color w:val="000000" w:themeColor="text1"/>
          <w:sz w:val="28"/>
          <w:szCs w:val="28"/>
        </w:rPr>
        <w:t xml:space="preserve">Предусматривалось финансирование в размере 145 786,9 тыс. рублей, освоение составило 104 941,9 тыс. рублей. </w:t>
      </w:r>
    </w:p>
    <w:p w:rsidR="00EB44D7" w:rsidRPr="00EB44D7" w:rsidRDefault="00EB44D7" w:rsidP="00EB44D7">
      <w:pPr>
        <w:spacing w:after="0" w:line="240" w:lineRule="auto"/>
        <w:ind w:left="-360" w:right="-5" w:firstLine="720"/>
        <w:jc w:val="both"/>
        <w:rPr>
          <w:rFonts w:ascii="Times New Roman" w:hAnsi="Times New Roman"/>
          <w:bCs/>
          <w:iCs/>
          <w:color w:val="000000" w:themeColor="text1"/>
          <w:sz w:val="28"/>
          <w:szCs w:val="28"/>
        </w:rPr>
      </w:pPr>
      <w:r w:rsidRPr="00EB44D7">
        <w:rPr>
          <w:rFonts w:ascii="Times New Roman" w:hAnsi="Times New Roman"/>
          <w:bCs/>
          <w:iCs/>
          <w:color w:val="000000" w:themeColor="text1"/>
          <w:sz w:val="28"/>
          <w:szCs w:val="28"/>
        </w:rPr>
        <w:t xml:space="preserve">По </w:t>
      </w:r>
      <w:proofErr w:type="gramStart"/>
      <w:r w:rsidRPr="00EB44D7">
        <w:rPr>
          <w:rFonts w:ascii="Times New Roman" w:hAnsi="Times New Roman"/>
          <w:bCs/>
          <w:iCs/>
          <w:color w:val="000000" w:themeColor="text1"/>
          <w:sz w:val="28"/>
          <w:szCs w:val="28"/>
        </w:rPr>
        <w:t>КБК  019</w:t>
      </w:r>
      <w:proofErr w:type="gramEnd"/>
      <w:r w:rsidRPr="00EB44D7">
        <w:rPr>
          <w:rFonts w:ascii="Times New Roman" w:hAnsi="Times New Roman"/>
          <w:bCs/>
          <w:iCs/>
          <w:color w:val="000000" w:themeColor="text1"/>
          <w:sz w:val="28"/>
          <w:szCs w:val="28"/>
        </w:rPr>
        <w:t xml:space="preserve"> 0409 240 0840084570 сложилась экономия в сумме 363,2 тыс. рублей в результате проведенного электронного аукциона на выполнение работ по содержанию муниципальных светофорных объектов.</w:t>
      </w:r>
    </w:p>
    <w:p w:rsidR="00EB44D7" w:rsidRPr="00EB44D7" w:rsidRDefault="00EB44D7" w:rsidP="00EB44D7">
      <w:pPr>
        <w:shd w:val="clear" w:color="auto" w:fill="FFFFFF"/>
        <w:spacing w:after="0" w:line="240" w:lineRule="auto"/>
        <w:ind w:left="-360" w:right="-5" w:firstLine="720"/>
        <w:jc w:val="both"/>
        <w:rPr>
          <w:rFonts w:ascii="Times New Roman" w:hAnsi="Times New Roman"/>
          <w:sz w:val="28"/>
          <w:szCs w:val="28"/>
        </w:rPr>
      </w:pPr>
      <w:r w:rsidRPr="00EB44D7">
        <w:rPr>
          <w:rFonts w:ascii="Times New Roman" w:hAnsi="Times New Roman"/>
          <w:sz w:val="28"/>
          <w:szCs w:val="28"/>
        </w:rPr>
        <w:t xml:space="preserve">Содержание автомобильных дорог общего пользования местного значения и искусственных сооружений на </w:t>
      </w:r>
      <w:proofErr w:type="gramStart"/>
      <w:r w:rsidRPr="00EB44D7">
        <w:rPr>
          <w:rFonts w:ascii="Times New Roman" w:hAnsi="Times New Roman"/>
          <w:sz w:val="28"/>
          <w:szCs w:val="28"/>
        </w:rPr>
        <w:t>них  (</w:t>
      </w:r>
      <w:proofErr w:type="gramEnd"/>
      <w:r w:rsidRPr="00EB44D7">
        <w:rPr>
          <w:rFonts w:ascii="Times New Roman" w:hAnsi="Times New Roman"/>
          <w:sz w:val="28"/>
          <w:szCs w:val="28"/>
        </w:rPr>
        <w:t>зимнее и летнее содержание дорог и сооружений на них, обслуживание, замена и монтаж знаков дорожной информации и т.п.), в том числе выполнены:</w:t>
      </w:r>
    </w:p>
    <w:p w:rsidR="00EB44D7" w:rsidRPr="00EB44D7" w:rsidRDefault="00EB44D7" w:rsidP="00EB44D7">
      <w:pPr>
        <w:shd w:val="clear" w:color="auto" w:fill="FFFFFF"/>
        <w:spacing w:after="0" w:line="240" w:lineRule="auto"/>
        <w:ind w:left="-360" w:right="-5" w:firstLine="720"/>
        <w:jc w:val="both"/>
        <w:rPr>
          <w:rFonts w:ascii="Times New Roman" w:hAnsi="Times New Roman"/>
          <w:sz w:val="28"/>
          <w:szCs w:val="28"/>
        </w:rPr>
      </w:pPr>
      <w:r w:rsidRPr="00EB44D7">
        <w:rPr>
          <w:rFonts w:ascii="Times New Roman" w:hAnsi="Times New Roman"/>
          <w:sz w:val="28"/>
          <w:szCs w:val="28"/>
        </w:rPr>
        <w:t xml:space="preserve">- выполнение работ по ямочному ремонту участков автомобильных дорог в </w:t>
      </w:r>
      <w:proofErr w:type="spellStart"/>
      <w:r w:rsidRPr="00EB44D7">
        <w:rPr>
          <w:rFonts w:ascii="Times New Roman" w:hAnsi="Times New Roman"/>
          <w:sz w:val="28"/>
          <w:szCs w:val="28"/>
        </w:rPr>
        <w:t>г.п</w:t>
      </w:r>
      <w:proofErr w:type="spellEnd"/>
      <w:r w:rsidRPr="00EB44D7">
        <w:rPr>
          <w:rFonts w:ascii="Times New Roman" w:hAnsi="Times New Roman"/>
          <w:sz w:val="28"/>
          <w:szCs w:val="28"/>
        </w:rPr>
        <w:t>. Стрелка (ул. Садовая, Еланская, Парковая, Громовой, Рейдовая);</w:t>
      </w:r>
    </w:p>
    <w:p w:rsidR="00EB44D7" w:rsidRDefault="00EB44D7" w:rsidP="00EB44D7">
      <w:pPr>
        <w:shd w:val="clear" w:color="auto" w:fill="FFFFFF"/>
        <w:spacing w:after="0" w:line="240" w:lineRule="auto"/>
        <w:ind w:left="-360" w:right="-5" w:firstLine="720"/>
        <w:jc w:val="both"/>
        <w:rPr>
          <w:rFonts w:ascii="Times New Roman" w:hAnsi="Times New Roman"/>
          <w:sz w:val="28"/>
          <w:szCs w:val="28"/>
        </w:rPr>
      </w:pPr>
      <w:r w:rsidRPr="00EB44D7">
        <w:rPr>
          <w:rFonts w:ascii="Times New Roman" w:hAnsi="Times New Roman"/>
          <w:sz w:val="28"/>
          <w:szCs w:val="28"/>
        </w:rPr>
        <w:t xml:space="preserve">- выполнены работы по устройству искусственных дорожных неровностей, ямочному ремонту и сплошному ремонту участков автомобильных дорог общего пользования </w:t>
      </w:r>
      <w:r w:rsidRPr="00EB44D7">
        <w:rPr>
          <w:rFonts w:ascii="Times New Roman" w:hAnsi="Times New Roman"/>
          <w:sz w:val="28"/>
          <w:szCs w:val="28"/>
        </w:rPr>
        <w:br/>
        <w:t xml:space="preserve">ул. Горького, автодороги в п. </w:t>
      </w:r>
      <w:proofErr w:type="spellStart"/>
      <w:r w:rsidRPr="00EB44D7">
        <w:rPr>
          <w:rFonts w:ascii="Times New Roman" w:hAnsi="Times New Roman"/>
          <w:sz w:val="28"/>
          <w:szCs w:val="28"/>
        </w:rPr>
        <w:t>Колесниково</w:t>
      </w:r>
      <w:proofErr w:type="spellEnd"/>
      <w:r w:rsidRPr="00EB44D7">
        <w:rPr>
          <w:rFonts w:ascii="Times New Roman" w:hAnsi="Times New Roman"/>
          <w:sz w:val="28"/>
          <w:szCs w:val="28"/>
        </w:rPr>
        <w:t>.</w:t>
      </w:r>
    </w:p>
    <w:p w:rsidR="00EB44D7" w:rsidRDefault="00EB44D7" w:rsidP="00EB44D7">
      <w:pPr>
        <w:shd w:val="clear" w:color="auto" w:fill="FFFFFF"/>
        <w:spacing w:after="0" w:line="240" w:lineRule="auto"/>
        <w:ind w:left="-360" w:right="-5" w:firstLine="720"/>
        <w:jc w:val="both"/>
        <w:rPr>
          <w:rFonts w:ascii="Times New Roman" w:hAnsi="Times New Roman"/>
          <w:sz w:val="28"/>
          <w:szCs w:val="28"/>
        </w:rPr>
      </w:pPr>
    </w:p>
    <w:p w:rsidR="00EB44D7" w:rsidRDefault="00EB44D7" w:rsidP="00EB44D7">
      <w:pPr>
        <w:shd w:val="clear" w:color="auto" w:fill="FFFFFF"/>
        <w:spacing w:after="0" w:line="240" w:lineRule="auto"/>
        <w:ind w:left="-360" w:right="-5" w:firstLine="720"/>
        <w:jc w:val="both"/>
        <w:rPr>
          <w:rFonts w:ascii="Times New Roman" w:hAnsi="Times New Roman"/>
          <w:sz w:val="28"/>
          <w:szCs w:val="28"/>
        </w:rPr>
      </w:pPr>
    </w:p>
    <w:p w:rsidR="00EB44D7" w:rsidRDefault="00EB44D7" w:rsidP="00EB44D7">
      <w:pPr>
        <w:shd w:val="clear" w:color="auto" w:fill="FFFFFF"/>
        <w:spacing w:after="0" w:line="240" w:lineRule="auto"/>
        <w:ind w:left="-360" w:right="-5" w:firstLine="720"/>
        <w:jc w:val="both"/>
        <w:rPr>
          <w:rFonts w:ascii="Times New Roman" w:hAnsi="Times New Roman"/>
          <w:sz w:val="28"/>
          <w:szCs w:val="28"/>
        </w:rPr>
      </w:pPr>
    </w:p>
    <w:p w:rsidR="00EB44D7" w:rsidRDefault="00EB44D7" w:rsidP="00EB44D7">
      <w:pPr>
        <w:shd w:val="clear" w:color="auto" w:fill="FFFFFF"/>
        <w:spacing w:after="0" w:line="240" w:lineRule="auto"/>
        <w:ind w:left="-360" w:right="-5" w:firstLine="720"/>
        <w:jc w:val="both"/>
        <w:rPr>
          <w:rFonts w:ascii="Times New Roman" w:hAnsi="Times New Roman"/>
          <w:sz w:val="28"/>
          <w:szCs w:val="28"/>
        </w:rPr>
      </w:pPr>
    </w:p>
    <w:p w:rsidR="00EB44D7" w:rsidRDefault="00EB44D7" w:rsidP="00EB44D7">
      <w:pPr>
        <w:shd w:val="clear" w:color="auto" w:fill="FFFFFF"/>
        <w:spacing w:after="0" w:line="240" w:lineRule="auto"/>
        <w:ind w:left="-360" w:right="-5" w:firstLine="720"/>
        <w:jc w:val="both"/>
        <w:rPr>
          <w:rFonts w:ascii="Times New Roman" w:hAnsi="Times New Roman"/>
          <w:sz w:val="28"/>
          <w:szCs w:val="28"/>
        </w:rPr>
      </w:pPr>
    </w:p>
    <w:p w:rsidR="00EB44D7" w:rsidRPr="00EB44D7" w:rsidRDefault="007E7FD8" w:rsidP="00EB44D7">
      <w:pPr>
        <w:shd w:val="clear" w:color="auto" w:fill="FFFFFF"/>
        <w:spacing w:after="0" w:line="240" w:lineRule="auto"/>
        <w:ind w:left="-360" w:right="-5" w:firstLine="720"/>
        <w:jc w:val="both"/>
        <w:rPr>
          <w:rFonts w:ascii="Times New Roman" w:hAnsi="Times New Roman"/>
          <w:sz w:val="28"/>
          <w:szCs w:val="28"/>
        </w:rPr>
      </w:pPr>
      <w:r>
        <w:rPr>
          <w:noProof/>
        </w:rPr>
        <w:drawing>
          <wp:inline distT="0" distB="0" distL="0" distR="0" wp14:anchorId="79DDBA99" wp14:editId="4A4C7824">
            <wp:extent cx="6119836" cy="1238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5586" cy="1239413"/>
                    </a:xfrm>
                    <a:prstGeom prst="rect">
                      <a:avLst/>
                    </a:prstGeom>
                  </pic:spPr>
                </pic:pic>
              </a:graphicData>
            </a:graphic>
          </wp:inline>
        </w:drawing>
      </w:r>
    </w:p>
    <w:p w:rsidR="00EB44D7" w:rsidRPr="00EB44D7" w:rsidRDefault="00EB44D7" w:rsidP="00EB44D7">
      <w:pPr>
        <w:autoSpaceDE w:val="0"/>
        <w:autoSpaceDN w:val="0"/>
        <w:adjustRightInd w:val="0"/>
        <w:spacing w:after="0" w:line="240" w:lineRule="auto"/>
        <w:ind w:left="-360" w:right="-5" w:firstLine="720"/>
        <w:jc w:val="both"/>
        <w:rPr>
          <w:rFonts w:ascii="Times New Roman" w:hAnsi="Times New Roman"/>
          <w:sz w:val="28"/>
          <w:szCs w:val="28"/>
        </w:rPr>
      </w:pPr>
    </w:p>
    <w:p w:rsidR="00EB44D7" w:rsidRPr="00EB44D7" w:rsidRDefault="00EB44D7" w:rsidP="00EB44D7">
      <w:pPr>
        <w:spacing w:after="0" w:line="240" w:lineRule="auto"/>
        <w:ind w:left="-360" w:right="-5" w:firstLine="720"/>
        <w:jc w:val="both"/>
        <w:rPr>
          <w:rFonts w:ascii="Times New Roman" w:hAnsi="Times New Roman"/>
          <w:color w:val="FF00FF"/>
          <w:sz w:val="24"/>
          <w:szCs w:val="24"/>
        </w:rPr>
      </w:pPr>
    </w:p>
    <w:p w:rsidR="00EB44D7" w:rsidRPr="00EB44D7" w:rsidRDefault="00EB44D7" w:rsidP="00EB44D7">
      <w:pPr>
        <w:spacing w:after="0" w:line="240" w:lineRule="auto"/>
        <w:ind w:left="-360" w:right="-5" w:firstLine="720"/>
        <w:rPr>
          <w:rFonts w:ascii="Times New Roman" w:hAnsi="Times New Roman"/>
          <w:sz w:val="24"/>
          <w:szCs w:val="24"/>
        </w:rPr>
      </w:pPr>
    </w:p>
    <w:p w:rsidR="00EB44D7" w:rsidRPr="00EB44D7" w:rsidRDefault="00EB44D7" w:rsidP="00EB44D7">
      <w:pPr>
        <w:spacing w:after="0" w:line="240" w:lineRule="auto"/>
        <w:jc w:val="both"/>
        <w:rPr>
          <w:rFonts w:ascii="Times New Roman" w:hAnsi="Times New Roman"/>
          <w:color w:val="FF00FF"/>
          <w:sz w:val="24"/>
          <w:szCs w:val="24"/>
        </w:rPr>
      </w:pPr>
    </w:p>
    <w:p w:rsidR="00253D04" w:rsidRDefault="00253D04" w:rsidP="00253D04">
      <w:pPr>
        <w:autoSpaceDE w:val="0"/>
        <w:autoSpaceDN w:val="0"/>
        <w:adjustRightInd w:val="0"/>
        <w:spacing w:after="0" w:line="240" w:lineRule="auto"/>
        <w:jc w:val="both"/>
        <w:rPr>
          <w:rFonts w:ascii="Times New Roman" w:hAnsi="Times New Roman"/>
          <w:b/>
          <w:sz w:val="28"/>
          <w:szCs w:val="28"/>
          <w:u w:val="single"/>
        </w:rPr>
      </w:pPr>
    </w:p>
    <w:p w:rsidR="00253D04" w:rsidRDefault="00253D04" w:rsidP="00253D04">
      <w:pPr>
        <w:autoSpaceDE w:val="0"/>
        <w:autoSpaceDN w:val="0"/>
        <w:adjustRightInd w:val="0"/>
        <w:spacing w:after="0" w:line="240" w:lineRule="auto"/>
        <w:jc w:val="both"/>
        <w:rPr>
          <w:rFonts w:ascii="Times New Roman" w:hAnsi="Times New Roman"/>
          <w:b/>
          <w:sz w:val="28"/>
          <w:szCs w:val="28"/>
          <w:u w:val="single"/>
        </w:rPr>
      </w:pPr>
    </w:p>
    <w:p w:rsidR="00253D04" w:rsidRDefault="00253D04" w:rsidP="00253D04">
      <w:pPr>
        <w:autoSpaceDE w:val="0"/>
        <w:autoSpaceDN w:val="0"/>
        <w:adjustRightInd w:val="0"/>
        <w:spacing w:after="0" w:line="240" w:lineRule="auto"/>
        <w:jc w:val="both"/>
        <w:rPr>
          <w:rFonts w:ascii="Times New Roman" w:hAnsi="Times New Roman"/>
          <w:b/>
          <w:sz w:val="28"/>
          <w:szCs w:val="28"/>
          <w:u w:val="single"/>
        </w:rPr>
      </w:pPr>
    </w:p>
    <w:p w:rsidR="00253D04" w:rsidRDefault="00253D04" w:rsidP="00253D04">
      <w:pPr>
        <w:autoSpaceDE w:val="0"/>
        <w:autoSpaceDN w:val="0"/>
        <w:adjustRightInd w:val="0"/>
        <w:spacing w:after="0" w:line="240" w:lineRule="auto"/>
        <w:jc w:val="both"/>
        <w:rPr>
          <w:rFonts w:ascii="Times New Roman" w:hAnsi="Times New Roman"/>
          <w:b/>
          <w:sz w:val="28"/>
          <w:szCs w:val="28"/>
          <w:u w:val="single"/>
        </w:rPr>
      </w:pPr>
    </w:p>
    <w:p w:rsidR="00DE423E" w:rsidRPr="007424F7" w:rsidRDefault="00DE423E" w:rsidP="00DE423E">
      <w:pPr>
        <w:ind w:left="-360" w:right="-5" w:firstLine="720"/>
        <w:rPr>
          <w:sz w:val="28"/>
          <w:szCs w:val="28"/>
        </w:rPr>
      </w:pPr>
      <w:bookmarkStart w:id="28" w:name="_GoBack"/>
      <w:bookmarkEnd w:id="28"/>
    </w:p>
    <w:p w:rsidR="00DE423E" w:rsidRPr="007424F7" w:rsidRDefault="00DE423E" w:rsidP="00DE423E">
      <w:pPr>
        <w:pStyle w:val="a9"/>
        <w:autoSpaceDE w:val="0"/>
        <w:autoSpaceDN w:val="0"/>
        <w:adjustRightInd w:val="0"/>
        <w:spacing w:after="0" w:line="240" w:lineRule="auto"/>
        <w:ind w:left="360"/>
        <w:jc w:val="both"/>
        <w:rPr>
          <w:rStyle w:val="10"/>
          <w:rFonts w:eastAsia="Calibri"/>
          <w:b/>
          <w:u w:val="single"/>
        </w:rPr>
      </w:pPr>
    </w:p>
    <w:p w:rsidR="00106562" w:rsidRPr="00DE423E" w:rsidRDefault="00106562" w:rsidP="00DE423E">
      <w:pPr>
        <w:autoSpaceDE w:val="0"/>
        <w:autoSpaceDN w:val="0"/>
        <w:adjustRightInd w:val="0"/>
        <w:spacing w:after="0" w:line="240" w:lineRule="auto"/>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DE423E" w:rsidRPr="00106562" w:rsidRDefault="00DE423E" w:rsidP="00106562">
      <w:pPr>
        <w:pStyle w:val="a9"/>
        <w:autoSpaceDE w:val="0"/>
        <w:autoSpaceDN w:val="0"/>
        <w:adjustRightInd w:val="0"/>
        <w:spacing w:after="0" w:line="240" w:lineRule="auto"/>
        <w:ind w:left="0"/>
        <w:jc w:val="both"/>
        <w:rPr>
          <w:rFonts w:ascii="Times New Roman" w:hAnsi="Times New Roman"/>
          <w:sz w:val="28"/>
          <w:szCs w:val="28"/>
        </w:rPr>
      </w:pPr>
    </w:p>
    <w:p w:rsidR="00106562" w:rsidRPr="00106562" w:rsidRDefault="00106562" w:rsidP="00106562">
      <w:pPr>
        <w:pStyle w:val="a9"/>
        <w:autoSpaceDE w:val="0"/>
        <w:autoSpaceDN w:val="0"/>
        <w:adjustRightInd w:val="0"/>
        <w:ind w:left="709"/>
        <w:jc w:val="both"/>
        <w:rPr>
          <w:rFonts w:ascii="Times New Roman" w:hAnsi="Times New Roman"/>
          <w:sz w:val="28"/>
          <w:szCs w:val="28"/>
        </w:rPr>
      </w:pPr>
    </w:p>
    <w:p w:rsidR="00106562" w:rsidRPr="00106562" w:rsidRDefault="00106562" w:rsidP="00106562">
      <w:pPr>
        <w:autoSpaceDE w:val="0"/>
        <w:autoSpaceDN w:val="0"/>
        <w:adjustRightInd w:val="0"/>
        <w:jc w:val="both"/>
        <w:rPr>
          <w:rStyle w:val="4"/>
          <w:sz w:val="28"/>
          <w:szCs w:val="28"/>
        </w:rPr>
      </w:pPr>
    </w:p>
    <w:bookmarkEnd w:id="26"/>
    <w:bookmarkEnd w:id="27"/>
    <w:p w:rsidR="008D22B9" w:rsidRDefault="008D22B9"/>
    <w:sectPr w:rsidR="008D22B9" w:rsidSect="00465F7C">
      <w:type w:val="continuous"/>
      <w:pgSz w:w="11906" w:h="16838"/>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788"/>
    <w:multiLevelType w:val="multilevel"/>
    <w:tmpl w:val="795C6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E5492"/>
    <w:multiLevelType w:val="multilevel"/>
    <w:tmpl w:val="7D465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939A7"/>
    <w:multiLevelType w:val="hybridMultilevel"/>
    <w:tmpl w:val="FD96110E"/>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 w15:restartNumberingAfterBreak="0">
    <w:nsid w:val="0F847096"/>
    <w:multiLevelType w:val="hybridMultilevel"/>
    <w:tmpl w:val="0546D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F40CE"/>
    <w:multiLevelType w:val="multilevel"/>
    <w:tmpl w:val="B1860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134210"/>
    <w:multiLevelType w:val="multilevel"/>
    <w:tmpl w:val="5D003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B84D66"/>
    <w:multiLevelType w:val="hybridMultilevel"/>
    <w:tmpl w:val="6CFC78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2695B"/>
    <w:multiLevelType w:val="multilevel"/>
    <w:tmpl w:val="51BE7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D70A24"/>
    <w:multiLevelType w:val="multilevel"/>
    <w:tmpl w:val="8272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8160E"/>
    <w:multiLevelType w:val="hybridMultilevel"/>
    <w:tmpl w:val="DA4E8386"/>
    <w:lvl w:ilvl="0" w:tplc="0419000F">
      <w:start w:val="2"/>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10" w15:restartNumberingAfterBreak="0">
    <w:nsid w:val="22677F69"/>
    <w:multiLevelType w:val="multilevel"/>
    <w:tmpl w:val="85D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A30DCE"/>
    <w:multiLevelType w:val="multilevel"/>
    <w:tmpl w:val="B30C4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1E23E9"/>
    <w:multiLevelType w:val="hybridMultilevel"/>
    <w:tmpl w:val="52DC401C"/>
    <w:lvl w:ilvl="0" w:tplc="1EC02A90">
      <w:start w:val="1"/>
      <w:numFmt w:val="decimal"/>
      <w:lvlText w:val="%1."/>
      <w:lvlJc w:val="left"/>
      <w:pPr>
        <w:ind w:left="335" w:hanging="360"/>
      </w:pPr>
      <w:rPr>
        <w:rFonts w:hint="default"/>
      </w:rPr>
    </w:lvl>
    <w:lvl w:ilvl="1" w:tplc="04190019" w:tentative="1">
      <w:start w:val="1"/>
      <w:numFmt w:val="lowerLetter"/>
      <w:lvlText w:val="%2."/>
      <w:lvlJc w:val="left"/>
      <w:pPr>
        <w:ind w:left="1055" w:hanging="360"/>
      </w:pPr>
    </w:lvl>
    <w:lvl w:ilvl="2" w:tplc="0419001B" w:tentative="1">
      <w:start w:val="1"/>
      <w:numFmt w:val="lowerRoman"/>
      <w:lvlText w:val="%3."/>
      <w:lvlJc w:val="right"/>
      <w:pPr>
        <w:ind w:left="1775" w:hanging="180"/>
      </w:pPr>
    </w:lvl>
    <w:lvl w:ilvl="3" w:tplc="0419000F" w:tentative="1">
      <w:start w:val="1"/>
      <w:numFmt w:val="decimal"/>
      <w:lvlText w:val="%4."/>
      <w:lvlJc w:val="left"/>
      <w:pPr>
        <w:ind w:left="2495" w:hanging="360"/>
      </w:pPr>
    </w:lvl>
    <w:lvl w:ilvl="4" w:tplc="04190019" w:tentative="1">
      <w:start w:val="1"/>
      <w:numFmt w:val="lowerLetter"/>
      <w:lvlText w:val="%5."/>
      <w:lvlJc w:val="left"/>
      <w:pPr>
        <w:ind w:left="3215" w:hanging="360"/>
      </w:pPr>
    </w:lvl>
    <w:lvl w:ilvl="5" w:tplc="0419001B" w:tentative="1">
      <w:start w:val="1"/>
      <w:numFmt w:val="lowerRoman"/>
      <w:lvlText w:val="%6."/>
      <w:lvlJc w:val="right"/>
      <w:pPr>
        <w:ind w:left="3935" w:hanging="180"/>
      </w:pPr>
    </w:lvl>
    <w:lvl w:ilvl="6" w:tplc="0419000F" w:tentative="1">
      <w:start w:val="1"/>
      <w:numFmt w:val="decimal"/>
      <w:lvlText w:val="%7."/>
      <w:lvlJc w:val="left"/>
      <w:pPr>
        <w:ind w:left="4655" w:hanging="360"/>
      </w:pPr>
    </w:lvl>
    <w:lvl w:ilvl="7" w:tplc="04190019" w:tentative="1">
      <w:start w:val="1"/>
      <w:numFmt w:val="lowerLetter"/>
      <w:lvlText w:val="%8."/>
      <w:lvlJc w:val="left"/>
      <w:pPr>
        <w:ind w:left="5375" w:hanging="360"/>
      </w:pPr>
    </w:lvl>
    <w:lvl w:ilvl="8" w:tplc="0419001B" w:tentative="1">
      <w:start w:val="1"/>
      <w:numFmt w:val="lowerRoman"/>
      <w:lvlText w:val="%9."/>
      <w:lvlJc w:val="right"/>
      <w:pPr>
        <w:ind w:left="6095" w:hanging="180"/>
      </w:pPr>
    </w:lvl>
  </w:abstractNum>
  <w:abstractNum w:abstractNumId="13" w15:restartNumberingAfterBreak="0">
    <w:nsid w:val="2AD30AE4"/>
    <w:multiLevelType w:val="hybridMultilevel"/>
    <w:tmpl w:val="A5A406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36E76E75"/>
    <w:multiLevelType w:val="multilevel"/>
    <w:tmpl w:val="9F620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045683"/>
    <w:multiLevelType w:val="hybridMultilevel"/>
    <w:tmpl w:val="0D4EEC78"/>
    <w:lvl w:ilvl="0" w:tplc="B3902FBE">
      <w:start w:val="1"/>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6" w15:restartNumberingAfterBreak="0">
    <w:nsid w:val="489D7BA0"/>
    <w:multiLevelType w:val="multilevel"/>
    <w:tmpl w:val="E86AC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8" w15:restartNumberingAfterBreak="0">
    <w:nsid w:val="4D9D34A9"/>
    <w:multiLevelType w:val="hybridMultilevel"/>
    <w:tmpl w:val="488A3246"/>
    <w:lvl w:ilvl="0" w:tplc="0B5ADEBC">
      <w:start w:val="1"/>
      <w:numFmt w:val="decimal"/>
      <w:lvlText w:val="%1."/>
      <w:lvlJc w:val="left"/>
      <w:pPr>
        <w:ind w:left="9008" w:hanging="360"/>
      </w:pPr>
      <w:rPr>
        <w:rFonts w:cs="Times New Roman" w:hint="default"/>
        <w:b/>
        <w:u w:val="single"/>
      </w:rPr>
    </w:lvl>
    <w:lvl w:ilvl="1" w:tplc="04190019" w:tentative="1">
      <w:start w:val="1"/>
      <w:numFmt w:val="lowerLetter"/>
      <w:lvlText w:val="%2."/>
      <w:lvlJc w:val="left"/>
      <w:pPr>
        <w:ind w:left="9586" w:hanging="360"/>
      </w:pPr>
      <w:rPr>
        <w:rFonts w:cs="Times New Roman"/>
      </w:rPr>
    </w:lvl>
    <w:lvl w:ilvl="2" w:tplc="0419001B" w:tentative="1">
      <w:start w:val="1"/>
      <w:numFmt w:val="lowerRoman"/>
      <w:lvlText w:val="%3."/>
      <w:lvlJc w:val="right"/>
      <w:pPr>
        <w:ind w:left="10306" w:hanging="180"/>
      </w:pPr>
      <w:rPr>
        <w:rFonts w:cs="Times New Roman"/>
      </w:rPr>
    </w:lvl>
    <w:lvl w:ilvl="3" w:tplc="0419000F" w:tentative="1">
      <w:start w:val="1"/>
      <w:numFmt w:val="decimal"/>
      <w:lvlText w:val="%4."/>
      <w:lvlJc w:val="left"/>
      <w:pPr>
        <w:ind w:left="11026" w:hanging="360"/>
      </w:pPr>
      <w:rPr>
        <w:rFonts w:cs="Times New Roman"/>
      </w:rPr>
    </w:lvl>
    <w:lvl w:ilvl="4" w:tplc="04190019" w:tentative="1">
      <w:start w:val="1"/>
      <w:numFmt w:val="lowerLetter"/>
      <w:lvlText w:val="%5."/>
      <w:lvlJc w:val="left"/>
      <w:pPr>
        <w:ind w:left="11746" w:hanging="360"/>
      </w:pPr>
      <w:rPr>
        <w:rFonts w:cs="Times New Roman"/>
      </w:rPr>
    </w:lvl>
    <w:lvl w:ilvl="5" w:tplc="0419001B" w:tentative="1">
      <w:start w:val="1"/>
      <w:numFmt w:val="lowerRoman"/>
      <w:lvlText w:val="%6."/>
      <w:lvlJc w:val="right"/>
      <w:pPr>
        <w:ind w:left="12466" w:hanging="180"/>
      </w:pPr>
      <w:rPr>
        <w:rFonts w:cs="Times New Roman"/>
      </w:rPr>
    </w:lvl>
    <w:lvl w:ilvl="6" w:tplc="0419000F" w:tentative="1">
      <w:start w:val="1"/>
      <w:numFmt w:val="decimal"/>
      <w:lvlText w:val="%7."/>
      <w:lvlJc w:val="left"/>
      <w:pPr>
        <w:ind w:left="13186" w:hanging="360"/>
      </w:pPr>
      <w:rPr>
        <w:rFonts w:cs="Times New Roman"/>
      </w:rPr>
    </w:lvl>
    <w:lvl w:ilvl="7" w:tplc="04190019" w:tentative="1">
      <w:start w:val="1"/>
      <w:numFmt w:val="lowerLetter"/>
      <w:lvlText w:val="%8."/>
      <w:lvlJc w:val="left"/>
      <w:pPr>
        <w:ind w:left="13906" w:hanging="360"/>
      </w:pPr>
      <w:rPr>
        <w:rFonts w:cs="Times New Roman"/>
      </w:rPr>
    </w:lvl>
    <w:lvl w:ilvl="8" w:tplc="0419001B" w:tentative="1">
      <w:start w:val="1"/>
      <w:numFmt w:val="lowerRoman"/>
      <w:lvlText w:val="%9."/>
      <w:lvlJc w:val="right"/>
      <w:pPr>
        <w:ind w:left="14626" w:hanging="180"/>
      </w:pPr>
      <w:rPr>
        <w:rFonts w:cs="Times New Roman"/>
      </w:rPr>
    </w:lvl>
  </w:abstractNum>
  <w:abstractNum w:abstractNumId="19" w15:restartNumberingAfterBreak="0">
    <w:nsid w:val="50337842"/>
    <w:multiLevelType w:val="multilevel"/>
    <w:tmpl w:val="A3DE2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A47D5C"/>
    <w:multiLevelType w:val="multilevel"/>
    <w:tmpl w:val="1D00F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370C94"/>
    <w:multiLevelType w:val="hybridMultilevel"/>
    <w:tmpl w:val="DA4E8386"/>
    <w:lvl w:ilvl="0" w:tplc="0419000F">
      <w:start w:val="2"/>
      <w:numFmt w:val="decimal"/>
      <w:lvlText w:val="%1."/>
      <w:lvlJc w:val="left"/>
      <w:pPr>
        <w:tabs>
          <w:tab w:val="num" w:pos="2345"/>
        </w:tabs>
        <w:ind w:left="2345" w:hanging="360"/>
      </w:pPr>
      <w:rPr>
        <w:rFonts w:hint="default"/>
      </w:rPr>
    </w:lvl>
    <w:lvl w:ilvl="1" w:tplc="04190019" w:tentative="1">
      <w:start w:val="1"/>
      <w:numFmt w:val="lowerLetter"/>
      <w:lvlText w:val="%2."/>
      <w:lvlJc w:val="left"/>
      <w:pPr>
        <w:tabs>
          <w:tab w:val="num" w:pos="3065"/>
        </w:tabs>
        <w:ind w:left="3065" w:hanging="360"/>
      </w:pPr>
    </w:lvl>
    <w:lvl w:ilvl="2" w:tplc="0419001B" w:tentative="1">
      <w:start w:val="1"/>
      <w:numFmt w:val="lowerRoman"/>
      <w:lvlText w:val="%3."/>
      <w:lvlJc w:val="right"/>
      <w:pPr>
        <w:tabs>
          <w:tab w:val="num" w:pos="3785"/>
        </w:tabs>
        <w:ind w:left="3785" w:hanging="180"/>
      </w:pPr>
    </w:lvl>
    <w:lvl w:ilvl="3" w:tplc="0419000F" w:tentative="1">
      <w:start w:val="1"/>
      <w:numFmt w:val="decimal"/>
      <w:lvlText w:val="%4."/>
      <w:lvlJc w:val="left"/>
      <w:pPr>
        <w:tabs>
          <w:tab w:val="num" w:pos="4505"/>
        </w:tabs>
        <w:ind w:left="4505" w:hanging="360"/>
      </w:pPr>
    </w:lvl>
    <w:lvl w:ilvl="4" w:tplc="04190019" w:tentative="1">
      <w:start w:val="1"/>
      <w:numFmt w:val="lowerLetter"/>
      <w:lvlText w:val="%5."/>
      <w:lvlJc w:val="left"/>
      <w:pPr>
        <w:tabs>
          <w:tab w:val="num" w:pos="5225"/>
        </w:tabs>
        <w:ind w:left="5225" w:hanging="360"/>
      </w:pPr>
    </w:lvl>
    <w:lvl w:ilvl="5" w:tplc="0419001B" w:tentative="1">
      <w:start w:val="1"/>
      <w:numFmt w:val="lowerRoman"/>
      <w:lvlText w:val="%6."/>
      <w:lvlJc w:val="right"/>
      <w:pPr>
        <w:tabs>
          <w:tab w:val="num" w:pos="5945"/>
        </w:tabs>
        <w:ind w:left="5945" w:hanging="180"/>
      </w:pPr>
    </w:lvl>
    <w:lvl w:ilvl="6" w:tplc="0419000F" w:tentative="1">
      <w:start w:val="1"/>
      <w:numFmt w:val="decimal"/>
      <w:lvlText w:val="%7."/>
      <w:lvlJc w:val="left"/>
      <w:pPr>
        <w:tabs>
          <w:tab w:val="num" w:pos="6665"/>
        </w:tabs>
        <w:ind w:left="6665" w:hanging="360"/>
      </w:pPr>
    </w:lvl>
    <w:lvl w:ilvl="7" w:tplc="04190019" w:tentative="1">
      <w:start w:val="1"/>
      <w:numFmt w:val="lowerLetter"/>
      <w:lvlText w:val="%8."/>
      <w:lvlJc w:val="left"/>
      <w:pPr>
        <w:tabs>
          <w:tab w:val="num" w:pos="7385"/>
        </w:tabs>
        <w:ind w:left="7385" w:hanging="360"/>
      </w:pPr>
    </w:lvl>
    <w:lvl w:ilvl="8" w:tplc="0419001B" w:tentative="1">
      <w:start w:val="1"/>
      <w:numFmt w:val="lowerRoman"/>
      <w:lvlText w:val="%9."/>
      <w:lvlJc w:val="right"/>
      <w:pPr>
        <w:tabs>
          <w:tab w:val="num" w:pos="8105"/>
        </w:tabs>
        <w:ind w:left="8105" w:hanging="180"/>
      </w:pPr>
    </w:lvl>
  </w:abstractNum>
  <w:abstractNum w:abstractNumId="22" w15:restartNumberingAfterBreak="0">
    <w:nsid w:val="549221A1"/>
    <w:multiLevelType w:val="hybridMultilevel"/>
    <w:tmpl w:val="DA4E8386"/>
    <w:lvl w:ilvl="0" w:tplc="0419000F">
      <w:start w:val="2"/>
      <w:numFmt w:val="decimal"/>
      <w:lvlText w:val="%1."/>
      <w:lvlJc w:val="left"/>
      <w:pPr>
        <w:tabs>
          <w:tab w:val="num" w:pos="2345"/>
        </w:tabs>
        <w:ind w:left="2345" w:hanging="360"/>
      </w:pPr>
      <w:rPr>
        <w:rFonts w:hint="default"/>
      </w:rPr>
    </w:lvl>
    <w:lvl w:ilvl="1" w:tplc="04190019" w:tentative="1">
      <w:start w:val="1"/>
      <w:numFmt w:val="lowerLetter"/>
      <w:lvlText w:val="%2."/>
      <w:lvlJc w:val="left"/>
      <w:pPr>
        <w:tabs>
          <w:tab w:val="num" w:pos="3065"/>
        </w:tabs>
        <w:ind w:left="3065" w:hanging="360"/>
      </w:pPr>
    </w:lvl>
    <w:lvl w:ilvl="2" w:tplc="0419001B" w:tentative="1">
      <w:start w:val="1"/>
      <w:numFmt w:val="lowerRoman"/>
      <w:lvlText w:val="%3."/>
      <w:lvlJc w:val="right"/>
      <w:pPr>
        <w:tabs>
          <w:tab w:val="num" w:pos="3785"/>
        </w:tabs>
        <w:ind w:left="3785" w:hanging="180"/>
      </w:pPr>
    </w:lvl>
    <w:lvl w:ilvl="3" w:tplc="0419000F" w:tentative="1">
      <w:start w:val="1"/>
      <w:numFmt w:val="decimal"/>
      <w:lvlText w:val="%4."/>
      <w:lvlJc w:val="left"/>
      <w:pPr>
        <w:tabs>
          <w:tab w:val="num" w:pos="4505"/>
        </w:tabs>
        <w:ind w:left="4505" w:hanging="360"/>
      </w:pPr>
    </w:lvl>
    <w:lvl w:ilvl="4" w:tplc="04190019" w:tentative="1">
      <w:start w:val="1"/>
      <w:numFmt w:val="lowerLetter"/>
      <w:lvlText w:val="%5."/>
      <w:lvlJc w:val="left"/>
      <w:pPr>
        <w:tabs>
          <w:tab w:val="num" w:pos="5225"/>
        </w:tabs>
        <w:ind w:left="5225" w:hanging="360"/>
      </w:pPr>
    </w:lvl>
    <w:lvl w:ilvl="5" w:tplc="0419001B" w:tentative="1">
      <w:start w:val="1"/>
      <w:numFmt w:val="lowerRoman"/>
      <w:lvlText w:val="%6."/>
      <w:lvlJc w:val="right"/>
      <w:pPr>
        <w:tabs>
          <w:tab w:val="num" w:pos="5945"/>
        </w:tabs>
        <w:ind w:left="5945" w:hanging="180"/>
      </w:pPr>
    </w:lvl>
    <w:lvl w:ilvl="6" w:tplc="0419000F" w:tentative="1">
      <w:start w:val="1"/>
      <w:numFmt w:val="decimal"/>
      <w:lvlText w:val="%7."/>
      <w:lvlJc w:val="left"/>
      <w:pPr>
        <w:tabs>
          <w:tab w:val="num" w:pos="6665"/>
        </w:tabs>
        <w:ind w:left="6665" w:hanging="360"/>
      </w:pPr>
    </w:lvl>
    <w:lvl w:ilvl="7" w:tplc="04190019" w:tentative="1">
      <w:start w:val="1"/>
      <w:numFmt w:val="lowerLetter"/>
      <w:lvlText w:val="%8."/>
      <w:lvlJc w:val="left"/>
      <w:pPr>
        <w:tabs>
          <w:tab w:val="num" w:pos="7385"/>
        </w:tabs>
        <w:ind w:left="7385" w:hanging="360"/>
      </w:pPr>
    </w:lvl>
    <w:lvl w:ilvl="8" w:tplc="0419001B" w:tentative="1">
      <w:start w:val="1"/>
      <w:numFmt w:val="lowerRoman"/>
      <w:lvlText w:val="%9."/>
      <w:lvlJc w:val="right"/>
      <w:pPr>
        <w:tabs>
          <w:tab w:val="num" w:pos="8105"/>
        </w:tabs>
        <w:ind w:left="8105" w:hanging="180"/>
      </w:pPr>
    </w:lvl>
  </w:abstractNum>
  <w:abstractNum w:abstractNumId="23" w15:restartNumberingAfterBreak="0">
    <w:nsid w:val="571A58A7"/>
    <w:multiLevelType w:val="multilevel"/>
    <w:tmpl w:val="97040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897263"/>
    <w:multiLevelType w:val="hybridMultilevel"/>
    <w:tmpl w:val="0D6C658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587669D1"/>
    <w:multiLevelType w:val="hybridMultilevel"/>
    <w:tmpl w:val="BFBC01C8"/>
    <w:lvl w:ilvl="0" w:tplc="EBDAC436">
      <w:start w:val="1"/>
      <w:numFmt w:val="decimal"/>
      <w:lvlText w:val="%1."/>
      <w:lvlJc w:val="left"/>
      <w:pPr>
        <w:tabs>
          <w:tab w:val="num" w:pos="667"/>
        </w:tabs>
        <w:ind w:left="667" w:hanging="480"/>
      </w:pPr>
      <w:rPr>
        <w:rFonts w:hint="default"/>
        <w:sz w:val="24"/>
      </w:rPr>
    </w:lvl>
    <w:lvl w:ilvl="1" w:tplc="04190019" w:tentative="1">
      <w:start w:val="1"/>
      <w:numFmt w:val="lowerLetter"/>
      <w:lvlText w:val="%2."/>
      <w:lvlJc w:val="left"/>
      <w:pPr>
        <w:tabs>
          <w:tab w:val="num" w:pos="1267"/>
        </w:tabs>
        <w:ind w:left="1267" w:hanging="360"/>
      </w:pPr>
    </w:lvl>
    <w:lvl w:ilvl="2" w:tplc="0419001B" w:tentative="1">
      <w:start w:val="1"/>
      <w:numFmt w:val="lowerRoman"/>
      <w:lvlText w:val="%3."/>
      <w:lvlJc w:val="right"/>
      <w:pPr>
        <w:tabs>
          <w:tab w:val="num" w:pos="1987"/>
        </w:tabs>
        <w:ind w:left="1987" w:hanging="180"/>
      </w:pPr>
    </w:lvl>
    <w:lvl w:ilvl="3" w:tplc="0419000F" w:tentative="1">
      <w:start w:val="1"/>
      <w:numFmt w:val="decimal"/>
      <w:lvlText w:val="%4."/>
      <w:lvlJc w:val="left"/>
      <w:pPr>
        <w:tabs>
          <w:tab w:val="num" w:pos="2707"/>
        </w:tabs>
        <w:ind w:left="2707" w:hanging="360"/>
      </w:pPr>
    </w:lvl>
    <w:lvl w:ilvl="4" w:tplc="04190019" w:tentative="1">
      <w:start w:val="1"/>
      <w:numFmt w:val="lowerLetter"/>
      <w:lvlText w:val="%5."/>
      <w:lvlJc w:val="left"/>
      <w:pPr>
        <w:tabs>
          <w:tab w:val="num" w:pos="3427"/>
        </w:tabs>
        <w:ind w:left="3427" w:hanging="360"/>
      </w:pPr>
    </w:lvl>
    <w:lvl w:ilvl="5" w:tplc="0419001B" w:tentative="1">
      <w:start w:val="1"/>
      <w:numFmt w:val="lowerRoman"/>
      <w:lvlText w:val="%6."/>
      <w:lvlJc w:val="right"/>
      <w:pPr>
        <w:tabs>
          <w:tab w:val="num" w:pos="4147"/>
        </w:tabs>
        <w:ind w:left="4147" w:hanging="180"/>
      </w:pPr>
    </w:lvl>
    <w:lvl w:ilvl="6" w:tplc="0419000F" w:tentative="1">
      <w:start w:val="1"/>
      <w:numFmt w:val="decimal"/>
      <w:lvlText w:val="%7."/>
      <w:lvlJc w:val="left"/>
      <w:pPr>
        <w:tabs>
          <w:tab w:val="num" w:pos="4867"/>
        </w:tabs>
        <w:ind w:left="4867" w:hanging="360"/>
      </w:pPr>
    </w:lvl>
    <w:lvl w:ilvl="7" w:tplc="04190019" w:tentative="1">
      <w:start w:val="1"/>
      <w:numFmt w:val="lowerLetter"/>
      <w:lvlText w:val="%8."/>
      <w:lvlJc w:val="left"/>
      <w:pPr>
        <w:tabs>
          <w:tab w:val="num" w:pos="5587"/>
        </w:tabs>
        <w:ind w:left="5587" w:hanging="360"/>
      </w:pPr>
    </w:lvl>
    <w:lvl w:ilvl="8" w:tplc="0419001B" w:tentative="1">
      <w:start w:val="1"/>
      <w:numFmt w:val="lowerRoman"/>
      <w:lvlText w:val="%9."/>
      <w:lvlJc w:val="right"/>
      <w:pPr>
        <w:tabs>
          <w:tab w:val="num" w:pos="6307"/>
        </w:tabs>
        <w:ind w:left="6307" w:hanging="180"/>
      </w:pPr>
    </w:lvl>
  </w:abstractNum>
  <w:abstractNum w:abstractNumId="26" w15:restartNumberingAfterBreak="0">
    <w:nsid w:val="59805A89"/>
    <w:multiLevelType w:val="multilevel"/>
    <w:tmpl w:val="E8AA3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0543FB"/>
    <w:multiLevelType w:val="hybridMultilevel"/>
    <w:tmpl w:val="40F8C3E4"/>
    <w:lvl w:ilvl="0" w:tplc="3EA0FBC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15:restartNumberingAfterBreak="0">
    <w:nsid w:val="621A5DCE"/>
    <w:multiLevelType w:val="multilevel"/>
    <w:tmpl w:val="E1AE7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756520"/>
    <w:multiLevelType w:val="multilevel"/>
    <w:tmpl w:val="A746D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053851"/>
    <w:multiLevelType w:val="multilevel"/>
    <w:tmpl w:val="764A6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FC535B"/>
    <w:multiLevelType w:val="hybridMultilevel"/>
    <w:tmpl w:val="065C5F58"/>
    <w:lvl w:ilvl="0" w:tplc="2130B8C8">
      <w:start w:val="1"/>
      <w:numFmt w:val="decimal"/>
      <w:lvlText w:val="%1."/>
      <w:lvlJc w:val="left"/>
      <w:pPr>
        <w:ind w:left="735" w:hanging="375"/>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B26536"/>
    <w:multiLevelType w:val="multilevel"/>
    <w:tmpl w:val="4CE41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5410F9"/>
    <w:multiLevelType w:val="hybridMultilevel"/>
    <w:tmpl w:val="97762DEC"/>
    <w:lvl w:ilvl="0" w:tplc="2B605C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D22517C"/>
    <w:multiLevelType w:val="hybridMultilevel"/>
    <w:tmpl w:val="ACD275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5"/>
  </w:num>
  <w:num w:numId="3">
    <w:abstractNumId w:val="17"/>
  </w:num>
  <w:num w:numId="4">
    <w:abstractNumId w:val="12"/>
  </w:num>
  <w:num w:numId="5">
    <w:abstractNumId w:val="31"/>
  </w:num>
  <w:num w:numId="6">
    <w:abstractNumId w:val="15"/>
  </w:num>
  <w:num w:numId="7">
    <w:abstractNumId w:val="33"/>
  </w:num>
  <w:num w:numId="8">
    <w:abstractNumId w:val="22"/>
  </w:num>
  <w:num w:numId="9">
    <w:abstractNumId w:val="34"/>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14"/>
  </w:num>
  <w:num w:numId="15">
    <w:abstractNumId w:val="11"/>
  </w:num>
  <w:num w:numId="16">
    <w:abstractNumId w:val="5"/>
  </w:num>
  <w:num w:numId="17">
    <w:abstractNumId w:val="21"/>
  </w:num>
  <w:num w:numId="18">
    <w:abstractNumId w:val="6"/>
  </w:num>
  <w:num w:numId="19">
    <w:abstractNumId w:val="10"/>
  </w:num>
  <w:num w:numId="20">
    <w:abstractNumId w:val="0"/>
  </w:num>
  <w:num w:numId="21">
    <w:abstractNumId w:val="16"/>
  </w:num>
  <w:num w:numId="22">
    <w:abstractNumId w:val="29"/>
  </w:num>
  <w:num w:numId="23">
    <w:abstractNumId w:val="19"/>
  </w:num>
  <w:num w:numId="24">
    <w:abstractNumId w:val="1"/>
  </w:num>
  <w:num w:numId="25">
    <w:abstractNumId w:val="30"/>
  </w:num>
  <w:num w:numId="26">
    <w:abstractNumId w:val="24"/>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8"/>
  </w:num>
  <w:num w:numId="30">
    <w:abstractNumId w:val="7"/>
  </w:num>
  <w:num w:numId="31">
    <w:abstractNumId w:val="23"/>
  </w:num>
  <w:num w:numId="32">
    <w:abstractNumId w:val="4"/>
  </w:num>
  <w:num w:numId="33">
    <w:abstractNumId w:val="32"/>
  </w:num>
  <w:num w:numId="34">
    <w:abstractNumId w:val="26"/>
  </w:num>
  <w:num w:numId="35">
    <w:abstractNumId w:val="28"/>
  </w:num>
  <w:num w:numId="36">
    <w:abstractNumId w:val="2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E6F59"/>
    <w:rsid w:val="000041D0"/>
    <w:rsid w:val="00037730"/>
    <w:rsid w:val="000A0159"/>
    <w:rsid w:val="000B0766"/>
    <w:rsid w:val="000C10F0"/>
    <w:rsid w:val="000C6BF7"/>
    <w:rsid w:val="000C72C4"/>
    <w:rsid w:val="000D2779"/>
    <w:rsid w:val="000F6728"/>
    <w:rsid w:val="00106562"/>
    <w:rsid w:val="00106793"/>
    <w:rsid w:val="00114623"/>
    <w:rsid w:val="0013252C"/>
    <w:rsid w:val="00160204"/>
    <w:rsid w:val="00166308"/>
    <w:rsid w:val="00251B87"/>
    <w:rsid w:val="00253D04"/>
    <w:rsid w:val="00262B0A"/>
    <w:rsid w:val="002A5282"/>
    <w:rsid w:val="002A6953"/>
    <w:rsid w:val="002B5346"/>
    <w:rsid w:val="002B5AEA"/>
    <w:rsid w:val="002E234C"/>
    <w:rsid w:val="00321CAD"/>
    <w:rsid w:val="00365CC2"/>
    <w:rsid w:val="003C26CB"/>
    <w:rsid w:val="003C4489"/>
    <w:rsid w:val="003D326C"/>
    <w:rsid w:val="003F1315"/>
    <w:rsid w:val="00435CC9"/>
    <w:rsid w:val="00465F7C"/>
    <w:rsid w:val="00487237"/>
    <w:rsid w:val="00491A32"/>
    <w:rsid w:val="004C1844"/>
    <w:rsid w:val="00535614"/>
    <w:rsid w:val="00540601"/>
    <w:rsid w:val="00542C6C"/>
    <w:rsid w:val="005479F3"/>
    <w:rsid w:val="0055300D"/>
    <w:rsid w:val="00557F6D"/>
    <w:rsid w:val="00571197"/>
    <w:rsid w:val="00573991"/>
    <w:rsid w:val="005B04F1"/>
    <w:rsid w:val="005B7192"/>
    <w:rsid w:val="005D439D"/>
    <w:rsid w:val="005D5C21"/>
    <w:rsid w:val="005E561C"/>
    <w:rsid w:val="00640C74"/>
    <w:rsid w:val="00653FD0"/>
    <w:rsid w:val="00670519"/>
    <w:rsid w:val="006817EB"/>
    <w:rsid w:val="006C1D48"/>
    <w:rsid w:val="006D157A"/>
    <w:rsid w:val="006F579C"/>
    <w:rsid w:val="00731A9A"/>
    <w:rsid w:val="007424F7"/>
    <w:rsid w:val="00756C7C"/>
    <w:rsid w:val="007602F4"/>
    <w:rsid w:val="00780946"/>
    <w:rsid w:val="007E3738"/>
    <w:rsid w:val="007E7FD8"/>
    <w:rsid w:val="007F2460"/>
    <w:rsid w:val="008143F4"/>
    <w:rsid w:val="0081654D"/>
    <w:rsid w:val="008321CE"/>
    <w:rsid w:val="008366A4"/>
    <w:rsid w:val="008947FD"/>
    <w:rsid w:val="008C1786"/>
    <w:rsid w:val="008D22B9"/>
    <w:rsid w:val="008E4EE0"/>
    <w:rsid w:val="00931F2B"/>
    <w:rsid w:val="00943290"/>
    <w:rsid w:val="00950B4D"/>
    <w:rsid w:val="00994AA9"/>
    <w:rsid w:val="009E6F59"/>
    <w:rsid w:val="009F2D0A"/>
    <w:rsid w:val="009F74C8"/>
    <w:rsid w:val="00A06EBF"/>
    <w:rsid w:val="00A274DA"/>
    <w:rsid w:val="00A3131E"/>
    <w:rsid w:val="00A51829"/>
    <w:rsid w:val="00A53827"/>
    <w:rsid w:val="00A80C28"/>
    <w:rsid w:val="00AA1CCF"/>
    <w:rsid w:val="00B1034B"/>
    <w:rsid w:val="00B11561"/>
    <w:rsid w:val="00B15ACB"/>
    <w:rsid w:val="00B50909"/>
    <w:rsid w:val="00B70B29"/>
    <w:rsid w:val="00BC2F9C"/>
    <w:rsid w:val="00BC3C6E"/>
    <w:rsid w:val="00BD0599"/>
    <w:rsid w:val="00BD2190"/>
    <w:rsid w:val="00C03DF9"/>
    <w:rsid w:val="00C67B3C"/>
    <w:rsid w:val="00CA36D0"/>
    <w:rsid w:val="00CB035F"/>
    <w:rsid w:val="00CB6361"/>
    <w:rsid w:val="00CB746B"/>
    <w:rsid w:val="00D301E7"/>
    <w:rsid w:val="00D65771"/>
    <w:rsid w:val="00D77099"/>
    <w:rsid w:val="00DC1B3D"/>
    <w:rsid w:val="00DE423E"/>
    <w:rsid w:val="00E04A79"/>
    <w:rsid w:val="00E133D4"/>
    <w:rsid w:val="00EB1521"/>
    <w:rsid w:val="00EB44D7"/>
    <w:rsid w:val="00EC5A19"/>
    <w:rsid w:val="00EE0DA8"/>
    <w:rsid w:val="00EE7FAA"/>
    <w:rsid w:val="00F62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ACF4"/>
  <w15:docId w15:val="{8B42A2EB-E88F-4545-A4E8-19BD5553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F59"/>
    <w:rPr>
      <w:rFonts w:ascii="Calibri" w:eastAsia="Times New Roman" w:hAnsi="Calibri" w:cs="Times New Roman"/>
      <w:lang w:eastAsia="ru-RU"/>
    </w:rPr>
  </w:style>
  <w:style w:type="paragraph" w:styleId="1">
    <w:name w:val="heading 1"/>
    <w:basedOn w:val="a"/>
    <w:next w:val="a"/>
    <w:link w:val="10"/>
    <w:qFormat/>
    <w:rsid w:val="009E6F59"/>
    <w:pPr>
      <w:keepNext/>
      <w:spacing w:after="0" w:line="240" w:lineRule="auto"/>
      <w:outlineLvl w:val="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6F59"/>
    <w:rPr>
      <w:rFonts w:ascii="Times New Roman" w:eastAsia="Times New Roman" w:hAnsi="Times New Roman" w:cs="Times New Roman"/>
      <w:sz w:val="28"/>
      <w:szCs w:val="28"/>
      <w:lang w:eastAsia="ru-RU"/>
    </w:rPr>
  </w:style>
  <w:style w:type="character" w:customStyle="1" w:styleId="Bodytext">
    <w:name w:val="Body text_"/>
    <w:link w:val="11"/>
    <w:locked/>
    <w:rsid w:val="009E6F59"/>
    <w:rPr>
      <w:sz w:val="27"/>
      <w:szCs w:val="27"/>
      <w:shd w:val="clear" w:color="auto" w:fill="FFFFFF"/>
    </w:rPr>
  </w:style>
  <w:style w:type="paragraph" w:customStyle="1" w:styleId="11">
    <w:name w:val="Основной текст1"/>
    <w:basedOn w:val="a"/>
    <w:link w:val="Bodytext"/>
    <w:rsid w:val="009E6F59"/>
    <w:pPr>
      <w:shd w:val="clear" w:color="auto" w:fill="FFFFFF"/>
      <w:spacing w:before="360" w:after="300" w:line="240" w:lineRule="atLeast"/>
    </w:pPr>
    <w:rPr>
      <w:rFonts w:asciiTheme="minorHAnsi" w:eastAsiaTheme="minorHAnsi" w:hAnsiTheme="minorHAnsi" w:cstheme="minorBidi"/>
      <w:sz w:val="27"/>
      <w:szCs w:val="27"/>
      <w:shd w:val="clear" w:color="auto" w:fill="FFFFFF"/>
      <w:lang w:eastAsia="en-US"/>
    </w:rPr>
  </w:style>
  <w:style w:type="paragraph" w:styleId="a3">
    <w:name w:val="Body Text Indent"/>
    <w:basedOn w:val="a"/>
    <w:link w:val="a4"/>
    <w:uiPriority w:val="99"/>
    <w:unhideWhenUsed/>
    <w:rsid w:val="009E6F59"/>
    <w:pPr>
      <w:spacing w:after="120"/>
      <w:ind w:left="283"/>
    </w:pPr>
    <w:rPr>
      <w:sz w:val="20"/>
      <w:szCs w:val="20"/>
    </w:rPr>
  </w:style>
  <w:style w:type="character" w:customStyle="1" w:styleId="a4">
    <w:name w:val="Основной текст с отступом Знак"/>
    <w:basedOn w:val="a0"/>
    <w:link w:val="a3"/>
    <w:uiPriority w:val="99"/>
    <w:rsid w:val="009E6F59"/>
    <w:rPr>
      <w:rFonts w:ascii="Calibri" w:eastAsia="Times New Roman" w:hAnsi="Calibri" w:cs="Times New Roman"/>
      <w:sz w:val="20"/>
      <w:szCs w:val="20"/>
      <w:lang w:eastAsia="ru-RU"/>
    </w:rPr>
  </w:style>
  <w:style w:type="character" w:customStyle="1" w:styleId="2135pt">
    <w:name w:val="Основной текст (2) + 13;5 pt;Не полужирный"/>
    <w:rsid w:val="009E6F59"/>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 (2)_"/>
    <w:link w:val="20"/>
    <w:rsid w:val="009E6F59"/>
    <w:rPr>
      <w:rFonts w:ascii="Times New Roman" w:hAnsi="Times New Roman" w:cs="Times New Roman"/>
      <w:i/>
      <w:iCs/>
      <w:noProof/>
      <w:sz w:val="13"/>
      <w:szCs w:val="13"/>
      <w:shd w:val="clear" w:color="auto" w:fill="FFFFFF"/>
    </w:rPr>
  </w:style>
  <w:style w:type="paragraph" w:customStyle="1" w:styleId="20">
    <w:name w:val="Основной текст (2)"/>
    <w:basedOn w:val="a"/>
    <w:link w:val="2"/>
    <w:rsid w:val="009E6F59"/>
    <w:pPr>
      <w:shd w:val="clear" w:color="auto" w:fill="FFFFFF"/>
      <w:spacing w:after="0" w:line="240" w:lineRule="atLeast"/>
    </w:pPr>
    <w:rPr>
      <w:rFonts w:ascii="Times New Roman" w:eastAsiaTheme="minorHAnsi" w:hAnsi="Times New Roman"/>
      <w:i/>
      <w:iCs/>
      <w:noProof/>
      <w:sz w:val="13"/>
      <w:szCs w:val="13"/>
      <w:lang w:eastAsia="en-US"/>
    </w:rPr>
  </w:style>
  <w:style w:type="paragraph" w:styleId="a5">
    <w:name w:val="Body Text"/>
    <w:basedOn w:val="a"/>
    <w:link w:val="a6"/>
    <w:uiPriority w:val="1"/>
    <w:unhideWhenUsed/>
    <w:qFormat/>
    <w:rsid w:val="009E6F59"/>
    <w:pPr>
      <w:spacing w:after="120"/>
    </w:pPr>
    <w:rPr>
      <w:sz w:val="20"/>
      <w:szCs w:val="20"/>
    </w:rPr>
  </w:style>
  <w:style w:type="character" w:customStyle="1" w:styleId="a6">
    <w:name w:val="Основной текст Знак"/>
    <w:basedOn w:val="a0"/>
    <w:link w:val="a5"/>
    <w:uiPriority w:val="1"/>
    <w:rsid w:val="009E6F59"/>
    <w:rPr>
      <w:rFonts w:ascii="Calibri" w:eastAsia="Times New Roman" w:hAnsi="Calibri" w:cs="Times New Roman"/>
      <w:sz w:val="20"/>
      <w:szCs w:val="20"/>
      <w:lang w:eastAsia="ru-RU"/>
    </w:rPr>
  </w:style>
  <w:style w:type="paragraph" w:styleId="a7">
    <w:name w:val="Normal (Web)"/>
    <w:basedOn w:val="a"/>
    <w:unhideWhenUsed/>
    <w:rsid w:val="009E6F59"/>
    <w:pPr>
      <w:spacing w:before="240" w:after="240" w:line="240" w:lineRule="auto"/>
    </w:pPr>
    <w:rPr>
      <w:rFonts w:ascii="Times New Roman" w:hAnsi="Times New Roman"/>
      <w:sz w:val="24"/>
      <w:szCs w:val="24"/>
    </w:rPr>
  </w:style>
  <w:style w:type="character" w:customStyle="1" w:styleId="articleseparator">
    <w:name w:val="article_separator"/>
    <w:basedOn w:val="a0"/>
    <w:rsid w:val="009E6F59"/>
  </w:style>
  <w:style w:type="paragraph" w:styleId="a8">
    <w:name w:val="No Spacing"/>
    <w:uiPriority w:val="1"/>
    <w:qFormat/>
    <w:rsid w:val="009E6F59"/>
    <w:pPr>
      <w:spacing w:after="0" w:line="240" w:lineRule="auto"/>
    </w:pPr>
    <w:rPr>
      <w:rFonts w:ascii="Calibri" w:eastAsia="Times New Roman" w:hAnsi="Calibri" w:cs="Times New Roman"/>
      <w:lang w:eastAsia="ru-RU"/>
    </w:rPr>
  </w:style>
  <w:style w:type="paragraph" w:styleId="a9">
    <w:name w:val="List Paragraph"/>
    <w:basedOn w:val="a"/>
    <w:link w:val="aa"/>
    <w:uiPriority w:val="34"/>
    <w:qFormat/>
    <w:rsid w:val="009E6F59"/>
    <w:pPr>
      <w:ind w:left="720"/>
      <w:contextualSpacing/>
    </w:pPr>
    <w:rPr>
      <w:sz w:val="20"/>
      <w:szCs w:val="20"/>
    </w:rPr>
  </w:style>
  <w:style w:type="character" w:customStyle="1" w:styleId="aa">
    <w:name w:val="Абзац списка Знак"/>
    <w:link w:val="a9"/>
    <w:uiPriority w:val="34"/>
    <w:locked/>
    <w:rsid w:val="009E6F59"/>
    <w:rPr>
      <w:rFonts w:ascii="Calibri" w:eastAsia="Times New Roman" w:hAnsi="Calibri" w:cs="Times New Roman"/>
      <w:sz w:val="20"/>
      <w:szCs w:val="20"/>
      <w:lang w:eastAsia="ru-RU"/>
    </w:rPr>
  </w:style>
  <w:style w:type="paragraph" w:customStyle="1" w:styleId="ab">
    <w:name w:val="МОН"/>
    <w:basedOn w:val="a"/>
    <w:rsid w:val="009E6F59"/>
    <w:pPr>
      <w:spacing w:after="0" w:line="360" w:lineRule="auto"/>
      <w:ind w:firstLine="709"/>
      <w:jc w:val="both"/>
    </w:pPr>
    <w:rPr>
      <w:rFonts w:ascii="Times New Roman" w:hAnsi="Times New Roman"/>
      <w:sz w:val="28"/>
      <w:szCs w:val="24"/>
    </w:rPr>
  </w:style>
  <w:style w:type="paragraph" w:customStyle="1" w:styleId="110">
    <w:name w:val="Знак1 Знак Знак Знак1"/>
    <w:basedOn w:val="a"/>
    <w:rsid w:val="009E6F59"/>
    <w:pPr>
      <w:widowControl w:val="0"/>
      <w:adjustRightInd w:val="0"/>
      <w:spacing w:after="0"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E6F59"/>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alloon Text"/>
    <w:basedOn w:val="a"/>
    <w:link w:val="ad"/>
    <w:uiPriority w:val="99"/>
    <w:semiHidden/>
    <w:unhideWhenUsed/>
    <w:rsid w:val="009E6F59"/>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9E6F59"/>
    <w:rPr>
      <w:rFonts w:ascii="Tahoma" w:eastAsia="Times New Roman" w:hAnsi="Tahoma" w:cs="Times New Roman"/>
      <w:sz w:val="16"/>
      <w:szCs w:val="16"/>
      <w:lang w:eastAsia="ru-RU"/>
    </w:rPr>
  </w:style>
  <w:style w:type="paragraph" w:customStyle="1" w:styleId="12">
    <w:name w:val="Знак1"/>
    <w:basedOn w:val="a"/>
    <w:rsid w:val="009E6F59"/>
    <w:pPr>
      <w:spacing w:after="160" w:line="240" w:lineRule="exact"/>
    </w:pPr>
    <w:rPr>
      <w:rFonts w:ascii="Verdana" w:hAnsi="Verdana"/>
      <w:sz w:val="20"/>
      <w:szCs w:val="20"/>
      <w:lang w:val="en-US" w:eastAsia="en-US"/>
    </w:rPr>
  </w:style>
  <w:style w:type="paragraph" w:customStyle="1" w:styleId="ConsPlusNonformat">
    <w:name w:val="ConsPlusNonformat"/>
    <w:rsid w:val="009E6F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9E6F59"/>
    <w:pPr>
      <w:ind w:left="720"/>
    </w:pPr>
    <w:rPr>
      <w:sz w:val="20"/>
      <w:szCs w:val="20"/>
    </w:rPr>
  </w:style>
  <w:style w:type="character" w:customStyle="1" w:styleId="ListParagraphChar">
    <w:name w:val="List Paragraph Char"/>
    <w:link w:val="13"/>
    <w:locked/>
    <w:rsid w:val="009E6F59"/>
    <w:rPr>
      <w:rFonts w:ascii="Calibri" w:eastAsia="Times New Roman" w:hAnsi="Calibri" w:cs="Times New Roman"/>
      <w:sz w:val="20"/>
      <w:szCs w:val="20"/>
      <w:lang w:eastAsia="ru-RU"/>
    </w:rPr>
  </w:style>
  <w:style w:type="paragraph" w:customStyle="1" w:styleId="ae">
    <w:basedOn w:val="a"/>
    <w:next w:val="af"/>
    <w:link w:val="af0"/>
    <w:qFormat/>
    <w:rsid w:val="009E6F59"/>
    <w:pPr>
      <w:spacing w:after="0" w:line="240" w:lineRule="auto"/>
      <w:jc w:val="center"/>
    </w:pPr>
    <w:rPr>
      <w:rFonts w:ascii="Times New Roman" w:eastAsia="Calibri" w:hAnsi="Times New Roman"/>
      <w:sz w:val="28"/>
      <w:szCs w:val="24"/>
    </w:rPr>
  </w:style>
  <w:style w:type="character" w:customStyle="1" w:styleId="af0">
    <w:name w:val="Заголовок Знак"/>
    <w:link w:val="ae"/>
    <w:rsid w:val="009E6F59"/>
    <w:rPr>
      <w:rFonts w:ascii="Times New Roman" w:eastAsia="Calibri" w:hAnsi="Times New Roman" w:cs="Times New Roman"/>
      <w:sz w:val="28"/>
      <w:szCs w:val="24"/>
      <w:lang w:eastAsia="ru-RU"/>
    </w:rPr>
  </w:style>
  <w:style w:type="paragraph" w:customStyle="1" w:styleId="14">
    <w:name w:val="Без интервала1"/>
    <w:rsid w:val="009E6F59"/>
    <w:pPr>
      <w:spacing w:after="0" w:line="240" w:lineRule="auto"/>
    </w:pPr>
    <w:rPr>
      <w:rFonts w:ascii="Calibri" w:eastAsia="Times New Roman" w:hAnsi="Calibri" w:cs="Times New Roman"/>
    </w:rPr>
  </w:style>
  <w:style w:type="paragraph" w:customStyle="1" w:styleId="ConsPlusNormal">
    <w:name w:val="ConsPlusNormal"/>
    <w:link w:val="ConsPlusNormal0"/>
    <w:rsid w:val="009E6F59"/>
    <w:pPr>
      <w:widowControl w:val="0"/>
      <w:suppressAutoHyphens/>
      <w:autoSpaceDE w:val="0"/>
      <w:spacing w:after="0" w:line="240" w:lineRule="auto"/>
      <w:ind w:firstLine="720"/>
      <w:jc w:val="both"/>
    </w:pPr>
    <w:rPr>
      <w:rFonts w:ascii="Arial" w:eastAsia="Calibri" w:hAnsi="Arial" w:cs="Times New Roman"/>
      <w:sz w:val="20"/>
      <w:szCs w:val="20"/>
      <w:lang w:eastAsia="ar-SA"/>
    </w:rPr>
  </w:style>
  <w:style w:type="character" w:customStyle="1" w:styleId="ConsPlusNormal0">
    <w:name w:val="ConsPlusNormal Знак"/>
    <w:link w:val="ConsPlusNormal"/>
    <w:locked/>
    <w:rsid w:val="009E6F59"/>
    <w:rPr>
      <w:rFonts w:ascii="Arial" w:eastAsia="Calibri" w:hAnsi="Arial" w:cs="Times New Roman"/>
      <w:sz w:val="20"/>
      <w:szCs w:val="20"/>
      <w:lang w:eastAsia="ar-SA"/>
    </w:rPr>
  </w:style>
  <w:style w:type="character" w:customStyle="1" w:styleId="af1">
    <w:name w:val="Основной текст_"/>
    <w:link w:val="21"/>
    <w:rsid w:val="009E6F59"/>
    <w:rPr>
      <w:rFonts w:ascii="Times New Roman" w:eastAsia="Times New Roman" w:hAnsi="Times New Roman" w:cs="Times New Roman"/>
      <w:sz w:val="24"/>
      <w:szCs w:val="24"/>
      <w:shd w:val="clear" w:color="auto" w:fill="FFFFFF"/>
    </w:rPr>
  </w:style>
  <w:style w:type="paragraph" w:customStyle="1" w:styleId="21">
    <w:name w:val="Основной текст2"/>
    <w:basedOn w:val="a"/>
    <w:link w:val="af1"/>
    <w:rsid w:val="009E6F59"/>
    <w:pPr>
      <w:shd w:val="clear" w:color="auto" w:fill="FFFFFF"/>
      <w:spacing w:after="0" w:line="0" w:lineRule="atLeast"/>
    </w:pPr>
    <w:rPr>
      <w:rFonts w:ascii="Times New Roman" w:hAnsi="Times New Roman"/>
      <w:sz w:val="24"/>
      <w:szCs w:val="24"/>
      <w:lang w:eastAsia="en-US"/>
    </w:rPr>
  </w:style>
  <w:style w:type="character" w:styleId="af2">
    <w:name w:val="Strong"/>
    <w:uiPriority w:val="22"/>
    <w:qFormat/>
    <w:rsid w:val="009E6F59"/>
    <w:rPr>
      <w:b/>
      <w:bCs/>
    </w:rPr>
  </w:style>
  <w:style w:type="character" w:customStyle="1" w:styleId="apple-converted-space">
    <w:name w:val="apple-converted-space"/>
    <w:basedOn w:val="a0"/>
    <w:rsid w:val="009E6F59"/>
  </w:style>
  <w:style w:type="paragraph" w:customStyle="1" w:styleId="af3">
    <w:name w:val="Знак"/>
    <w:basedOn w:val="a"/>
    <w:rsid w:val="009E6F59"/>
    <w:pPr>
      <w:spacing w:before="100" w:beforeAutospacing="1" w:after="100" w:afterAutospacing="1" w:line="240" w:lineRule="auto"/>
    </w:pPr>
    <w:rPr>
      <w:rFonts w:ascii="Tahoma" w:hAnsi="Tahoma"/>
      <w:sz w:val="20"/>
      <w:szCs w:val="20"/>
      <w:lang w:val="en-US" w:eastAsia="en-US"/>
    </w:rPr>
  </w:style>
  <w:style w:type="paragraph" w:customStyle="1" w:styleId="5">
    <w:name w:val="Знак5"/>
    <w:basedOn w:val="a"/>
    <w:rsid w:val="009E6F59"/>
    <w:pPr>
      <w:spacing w:before="100" w:beforeAutospacing="1" w:after="100" w:afterAutospacing="1" w:line="240" w:lineRule="auto"/>
    </w:pPr>
    <w:rPr>
      <w:rFonts w:ascii="Tahoma" w:hAnsi="Tahoma"/>
      <w:sz w:val="20"/>
      <w:szCs w:val="20"/>
      <w:lang w:val="en-US" w:eastAsia="en-US"/>
    </w:rPr>
  </w:style>
  <w:style w:type="character" w:customStyle="1" w:styleId="4">
    <w:name w:val="Основной текст (4)"/>
    <w:rsid w:val="009E6F59"/>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Знак Знак2"/>
    <w:basedOn w:val="a"/>
    <w:rsid w:val="009E6F59"/>
    <w:pPr>
      <w:spacing w:before="100" w:beforeAutospacing="1" w:after="100" w:afterAutospacing="1" w:line="240" w:lineRule="auto"/>
    </w:pPr>
    <w:rPr>
      <w:rFonts w:ascii="Tahoma" w:hAnsi="Tahoma"/>
      <w:sz w:val="20"/>
      <w:szCs w:val="20"/>
      <w:lang w:val="en-US" w:eastAsia="en-US"/>
    </w:rPr>
  </w:style>
  <w:style w:type="paragraph" w:customStyle="1" w:styleId="3">
    <w:name w:val="Знак Знак3"/>
    <w:basedOn w:val="a"/>
    <w:rsid w:val="009E6F59"/>
    <w:pPr>
      <w:spacing w:after="160" w:line="240" w:lineRule="exact"/>
    </w:pPr>
    <w:rPr>
      <w:rFonts w:ascii="Verdana" w:eastAsia="MS Mincho" w:hAnsi="Verdana" w:cs="Verdana"/>
      <w:sz w:val="20"/>
      <w:szCs w:val="20"/>
      <w:lang w:val="en-GB" w:eastAsia="en-US"/>
    </w:rPr>
  </w:style>
  <w:style w:type="table" w:styleId="af4">
    <w:name w:val="Table Grid"/>
    <w:basedOn w:val="a1"/>
    <w:uiPriority w:val="59"/>
    <w:rsid w:val="009E6F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E6F59"/>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40">
    <w:name w:val="Знак4"/>
    <w:basedOn w:val="a"/>
    <w:rsid w:val="009E6F59"/>
    <w:pPr>
      <w:spacing w:before="100" w:beforeAutospacing="1" w:after="100" w:afterAutospacing="1" w:line="240" w:lineRule="auto"/>
    </w:pPr>
    <w:rPr>
      <w:rFonts w:ascii="Tahoma" w:hAnsi="Tahoma"/>
      <w:sz w:val="20"/>
      <w:szCs w:val="20"/>
      <w:lang w:val="en-US" w:eastAsia="en-US"/>
    </w:rPr>
  </w:style>
  <w:style w:type="paragraph" w:styleId="af5">
    <w:name w:val="header"/>
    <w:basedOn w:val="a"/>
    <w:link w:val="af6"/>
    <w:uiPriority w:val="99"/>
    <w:semiHidden/>
    <w:unhideWhenUsed/>
    <w:rsid w:val="009E6F59"/>
    <w:pPr>
      <w:tabs>
        <w:tab w:val="center" w:pos="4677"/>
        <w:tab w:val="right" w:pos="9355"/>
      </w:tabs>
      <w:spacing w:after="0" w:line="240" w:lineRule="auto"/>
    </w:pPr>
    <w:rPr>
      <w:sz w:val="20"/>
      <w:szCs w:val="20"/>
    </w:rPr>
  </w:style>
  <w:style w:type="character" w:customStyle="1" w:styleId="af6">
    <w:name w:val="Верхний колонтитул Знак"/>
    <w:basedOn w:val="a0"/>
    <w:link w:val="af5"/>
    <w:uiPriority w:val="99"/>
    <w:semiHidden/>
    <w:rsid w:val="009E6F59"/>
    <w:rPr>
      <w:rFonts w:ascii="Calibri" w:eastAsia="Times New Roman" w:hAnsi="Calibri" w:cs="Times New Roman"/>
      <w:sz w:val="20"/>
      <w:szCs w:val="20"/>
      <w:lang w:eastAsia="ru-RU"/>
    </w:rPr>
  </w:style>
  <w:style w:type="paragraph" w:styleId="af7">
    <w:name w:val="footer"/>
    <w:basedOn w:val="a"/>
    <w:link w:val="af8"/>
    <w:uiPriority w:val="99"/>
    <w:unhideWhenUsed/>
    <w:rsid w:val="009E6F59"/>
    <w:pPr>
      <w:tabs>
        <w:tab w:val="center" w:pos="4677"/>
        <w:tab w:val="right" w:pos="9355"/>
      </w:tabs>
      <w:spacing w:after="0" w:line="240" w:lineRule="auto"/>
    </w:pPr>
    <w:rPr>
      <w:sz w:val="20"/>
      <w:szCs w:val="20"/>
    </w:rPr>
  </w:style>
  <w:style w:type="character" w:customStyle="1" w:styleId="af8">
    <w:name w:val="Нижний колонтитул Знак"/>
    <w:basedOn w:val="a0"/>
    <w:link w:val="af7"/>
    <w:uiPriority w:val="99"/>
    <w:rsid w:val="009E6F59"/>
    <w:rPr>
      <w:rFonts w:ascii="Calibri" w:eastAsia="Times New Roman" w:hAnsi="Calibri" w:cs="Times New Roman"/>
      <w:sz w:val="20"/>
      <w:szCs w:val="20"/>
      <w:lang w:eastAsia="ru-RU"/>
    </w:rPr>
  </w:style>
  <w:style w:type="paragraph" w:customStyle="1" w:styleId="30">
    <w:name w:val="Знак3"/>
    <w:basedOn w:val="a"/>
    <w:rsid w:val="009E6F59"/>
    <w:pPr>
      <w:spacing w:before="100" w:beforeAutospacing="1" w:after="100" w:afterAutospacing="1" w:line="240" w:lineRule="auto"/>
    </w:pPr>
    <w:rPr>
      <w:rFonts w:ascii="Tahoma" w:hAnsi="Tahoma"/>
      <w:sz w:val="20"/>
      <w:szCs w:val="20"/>
      <w:lang w:val="en-US" w:eastAsia="en-US"/>
    </w:rPr>
  </w:style>
  <w:style w:type="character" w:styleId="af9">
    <w:name w:val="Hyperlink"/>
    <w:uiPriority w:val="99"/>
    <w:rsid w:val="009E6F59"/>
    <w:rPr>
      <w:color w:val="0066CC"/>
      <w:u w:val="single"/>
    </w:rPr>
  </w:style>
  <w:style w:type="paragraph" w:customStyle="1" w:styleId="23">
    <w:name w:val="Знак2"/>
    <w:basedOn w:val="a"/>
    <w:rsid w:val="009E6F59"/>
    <w:pPr>
      <w:spacing w:before="100" w:beforeAutospacing="1" w:after="100" w:afterAutospacing="1" w:line="240" w:lineRule="auto"/>
    </w:pPr>
    <w:rPr>
      <w:rFonts w:ascii="Tahoma" w:hAnsi="Tahoma"/>
      <w:sz w:val="20"/>
      <w:szCs w:val="20"/>
      <w:lang w:val="en-US" w:eastAsia="en-US"/>
    </w:rPr>
  </w:style>
  <w:style w:type="character" w:customStyle="1" w:styleId="2Exact">
    <w:name w:val="Основной текст (2) Exact"/>
    <w:rsid w:val="009E6F59"/>
    <w:rPr>
      <w:rFonts w:ascii="Times New Roman" w:eastAsia="Times New Roman" w:hAnsi="Times New Roman" w:cs="Times New Roman"/>
      <w:b w:val="0"/>
      <w:bCs w:val="0"/>
      <w:i w:val="0"/>
      <w:iCs w:val="0"/>
      <w:smallCaps w:val="0"/>
      <w:strike w:val="0"/>
      <w:sz w:val="28"/>
      <w:szCs w:val="28"/>
      <w:u w:val="none"/>
    </w:rPr>
  </w:style>
  <w:style w:type="character" w:customStyle="1" w:styleId="15">
    <w:name w:val="Заголовок №1_"/>
    <w:link w:val="16"/>
    <w:rsid w:val="009E6F59"/>
    <w:rPr>
      <w:shd w:val="clear" w:color="auto" w:fill="FFFFFF"/>
    </w:rPr>
  </w:style>
  <w:style w:type="character" w:customStyle="1" w:styleId="1FranklinGothicMedium">
    <w:name w:val="Заголовок №1 + Franklin Gothic Medium"/>
    <w:rsid w:val="009E6F59"/>
    <w:rPr>
      <w:rFonts w:ascii="Franklin Gothic Medium" w:eastAsia="Franklin Gothic Medium" w:hAnsi="Franklin Gothic Medium" w:cs="Franklin Gothic Medium"/>
      <w:b/>
      <w:bCs/>
      <w:color w:val="000000"/>
      <w:spacing w:val="0"/>
      <w:w w:val="100"/>
      <w:position w:val="0"/>
      <w:sz w:val="24"/>
      <w:szCs w:val="24"/>
      <w:shd w:val="clear" w:color="auto" w:fill="FFFFFF"/>
      <w:lang w:val="ru-RU" w:eastAsia="ru-RU" w:bidi="ru-RU"/>
    </w:rPr>
  </w:style>
  <w:style w:type="paragraph" w:customStyle="1" w:styleId="16">
    <w:name w:val="Заголовок №1"/>
    <w:basedOn w:val="a"/>
    <w:link w:val="15"/>
    <w:rsid w:val="009E6F59"/>
    <w:pPr>
      <w:widowControl w:val="0"/>
      <w:shd w:val="clear" w:color="auto" w:fill="FFFFFF"/>
      <w:spacing w:after="0" w:line="317" w:lineRule="exact"/>
      <w:jc w:val="both"/>
      <w:outlineLvl w:val="0"/>
    </w:pPr>
    <w:rPr>
      <w:rFonts w:asciiTheme="minorHAnsi" w:eastAsiaTheme="minorHAnsi" w:hAnsiTheme="minorHAnsi" w:cstheme="minorBidi"/>
      <w:lang w:eastAsia="en-US"/>
    </w:rPr>
  </w:style>
  <w:style w:type="character" w:customStyle="1" w:styleId="afa">
    <w:name w:val="Подпись к таблице_"/>
    <w:link w:val="afb"/>
    <w:rsid w:val="009E6F59"/>
    <w:rPr>
      <w:rFonts w:ascii="Times New Roman" w:eastAsia="Times New Roman" w:hAnsi="Times New Roman" w:cs="Times New Roman"/>
      <w:sz w:val="28"/>
      <w:szCs w:val="28"/>
      <w:shd w:val="clear" w:color="auto" w:fill="FFFFFF"/>
    </w:rPr>
  </w:style>
  <w:style w:type="character" w:customStyle="1" w:styleId="2LucidaSansUnicode13pt">
    <w:name w:val="Основной текст (2) + Lucida Sans Unicode;13 pt;Курсив"/>
    <w:rsid w:val="009E6F59"/>
    <w:rPr>
      <w:rFonts w:ascii="Lucida Sans Unicode" w:eastAsia="Lucida Sans Unicode" w:hAnsi="Lucida Sans Unicode" w:cs="Lucida Sans Unicode"/>
      <w:b/>
      <w:bCs/>
      <w:i/>
      <w:iCs/>
      <w:smallCaps w:val="0"/>
      <w:strike w:val="0"/>
      <w:noProof/>
      <w:color w:val="000000"/>
      <w:spacing w:val="0"/>
      <w:w w:val="100"/>
      <w:position w:val="0"/>
      <w:sz w:val="26"/>
      <w:szCs w:val="26"/>
      <w:u w:val="none"/>
      <w:shd w:val="clear" w:color="auto" w:fill="FFFFFF"/>
      <w:lang w:val="ru-RU" w:eastAsia="ru-RU" w:bidi="ru-RU"/>
    </w:rPr>
  </w:style>
  <w:style w:type="character" w:customStyle="1" w:styleId="24">
    <w:name w:val="Основной текст (2) + Курсив"/>
    <w:rsid w:val="009E6F59"/>
    <w:rPr>
      <w:rFonts w:ascii="Times New Roman" w:eastAsia="Times New Roman" w:hAnsi="Times New Roman" w:cs="Times New Roman"/>
      <w:b w:val="0"/>
      <w:bCs w:val="0"/>
      <w:i/>
      <w:iCs/>
      <w:smallCaps w:val="0"/>
      <w:strike w:val="0"/>
      <w:noProof/>
      <w:color w:val="000000"/>
      <w:spacing w:val="0"/>
      <w:w w:val="100"/>
      <w:position w:val="0"/>
      <w:sz w:val="28"/>
      <w:szCs w:val="28"/>
      <w:u w:val="none"/>
      <w:shd w:val="clear" w:color="auto" w:fill="FFFFFF"/>
      <w:lang w:val="ru-RU" w:eastAsia="ru-RU" w:bidi="ru-RU"/>
    </w:rPr>
  </w:style>
  <w:style w:type="paragraph" w:customStyle="1" w:styleId="afb">
    <w:name w:val="Подпись к таблице"/>
    <w:basedOn w:val="a"/>
    <w:link w:val="afa"/>
    <w:rsid w:val="009E6F59"/>
    <w:pPr>
      <w:widowControl w:val="0"/>
      <w:shd w:val="clear" w:color="auto" w:fill="FFFFFF"/>
      <w:spacing w:after="0" w:line="0" w:lineRule="atLeast"/>
    </w:pPr>
    <w:rPr>
      <w:rFonts w:ascii="Times New Roman" w:hAnsi="Times New Roman"/>
      <w:sz w:val="28"/>
      <w:szCs w:val="28"/>
      <w:lang w:eastAsia="en-US"/>
    </w:rPr>
  </w:style>
  <w:style w:type="character" w:customStyle="1" w:styleId="31">
    <w:name w:val="Основной текст (3)_"/>
    <w:link w:val="32"/>
    <w:rsid w:val="009E6F59"/>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9E6F59"/>
    <w:pPr>
      <w:widowControl w:val="0"/>
      <w:shd w:val="clear" w:color="auto" w:fill="FFFFFF"/>
      <w:spacing w:after="0" w:line="322" w:lineRule="exact"/>
      <w:ind w:firstLine="780"/>
      <w:jc w:val="both"/>
    </w:pPr>
    <w:rPr>
      <w:rFonts w:ascii="Times New Roman" w:hAnsi="Times New Roman"/>
      <w:sz w:val="28"/>
      <w:szCs w:val="28"/>
      <w:lang w:eastAsia="en-US"/>
    </w:rPr>
  </w:style>
  <w:style w:type="paragraph" w:customStyle="1" w:styleId="afc">
    <w:name w:val="Знак"/>
    <w:basedOn w:val="a"/>
    <w:rsid w:val="009E6F59"/>
    <w:pPr>
      <w:spacing w:before="100" w:beforeAutospacing="1" w:after="100" w:afterAutospacing="1" w:line="240" w:lineRule="auto"/>
    </w:pPr>
    <w:rPr>
      <w:rFonts w:ascii="Tahoma" w:hAnsi="Tahoma"/>
      <w:sz w:val="20"/>
      <w:szCs w:val="20"/>
      <w:lang w:val="en-US" w:eastAsia="en-US"/>
    </w:rPr>
  </w:style>
  <w:style w:type="paragraph" w:styleId="25">
    <w:name w:val="Body Text Indent 2"/>
    <w:basedOn w:val="a"/>
    <w:link w:val="26"/>
    <w:unhideWhenUsed/>
    <w:rsid w:val="009E6F59"/>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9E6F59"/>
    <w:rPr>
      <w:rFonts w:ascii="Times New Roman" w:eastAsia="Times New Roman" w:hAnsi="Times New Roman" w:cs="Times New Roman"/>
      <w:sz w:val="24"/>
      <w:szCs w:val="24"/>
      <w:lang w:eastAsia="ru-RU"/>
    </w:rPr>
  </w:style>
  <w:style w:type="paragraph" w:styleId="af">
    <w:name w:val="Title"/>
    <w:basedOn w:val="a"/>
    <w:next w:val="a"/>
    <w:link w:val="17"/>
    <w:uiPriority w:val="10"/>
    <w:qFormat/>
    <w:rsid w:val="009E6F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7">
    <w:name w:val="Заголовок Знак1"/>
    <w:basedOn w:val="a0"/>
    <w:link w:val="af"/>
    <w:uiPriority w:val="10"/>
    <w:rsid w:val="009E6F5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d">
    <w:name w:val="Знак"/>
    <w:basedOn w:val="a"/>
    <w:rsid w:val="007F2460"/>
    <w:pPr>
      <w:spacing w:before="100" w:beforeAutospacing="1" w:after="100" w:afterAutospacing="1" w:line="240" w:lineRule="auto"/>
    </w:pPr>
    <w:rPr>
      <w:rFonts w:ascii="Tahoma" w:hAnsi="Tahoma"/>
      <w:sz w:val="20"/>
      <w:szCs w:val="20"/>
      <w:lang w:val="en-US" w:eastAsia="en-US"/>
    </w:rPr>
  </w:style>
  <w:style w:type="character" w:customStyle="1" w:styleId="FontStyle13">
    <w:name w:val="Font Style13"/>
    <w:rsid w:val="005B04F1"/>
    <w:rPr>
      <w:rFonts w:ascii="Times New Roman" w:hAnsi="Times New Roman" w:cs="Times New Roman"/>
      <w:sz w:val="26"/>
      <w:szCs w:val="26"/>
    </w:rPr>
  </w:style>
  <w:style w:type="character" w:customStyle="1" w:styleId="FontStyle11">
    <w:name w:val="Font Style11"/>
    <w:rsid w:val="005B04F1"/>
    <w:rPr>
      <w:rFonts w:ascii="Times New Roman" w:hAnsi="Times New Roman" w:cs="Times New Roman"/>
      <w:b/>
      <w:bCs/>
      <w:sz w:val="26"/>
      <w:szCs w:val="26"/>
    </w:rPr>
  </w:style>
  <w:style w:type="paragraph" w:customStyle="1" w:styleId="Style4">
    <w:name w:val="Style4"/>
    <w:basedOn w:val="a"/>
    <w:rsid w:val="005B04F1"/>
    <w:pPr>
      <w:widowControl w:val="0"/>
      <w:autoSpaceDE w:val="0"/>
      <w:autoSpaceDN w:val="0"/>
      <w:adjustRightInd w:val="0"/>
      <w:spacing w:after="0" w:line="240" w:lineRule="auto"/>
    </w:pPr>
    <w:rPr>
      <w:rFonts w:ascii="Times New Roman" w:hAnsi="Times New Roman"/>
      <w:sz w:val="28"/>
      <w:szCs w:val="28"/>
    </w:rPr>
  </w:style>
  <w:style w:type="character" w:customStyle="1" w:styleId="normaltextrun">
    <w:name w:val="normaltextrun"/>
    <w:basedOn w:val="a0"/>
    <w:rsid w:val="005B04F1"/>
  </w:style>
  <w:style w:type="character" w:customStyle="1" w:styleId="212pt">
    <w:name w:val="Основной текст (2) + 12 pt"/>
    <w:basedOn w:val="2"/>
    <w:rsid w:val="008143F4"/>
    <w:rPr>
      <w:rFonts w:ascii="Times New Roman" w:eastAsia="Times New Roman" w:hAnsi="Times New Roman" w:cs="Times New Roman"/>
      <w:b w:val="0"/>
      <w:bCs w:val="0"/>
      <w:i w:val="0"/>
      <w:iCs w:val="0"/>
      <w:smallCaps w:val="0"/>
      <w:strike w:val="0"/>
      <w:noProof/>
      <w:color w:val="000000"/>
      <w:spacing w:val="0"/>
      <w:w w:val="100"/>
      <w:position w:val="0"/>
      <w:sz w:val="24"/>
      <w:szCs w:val="24"/>
      <w:u w:val="none"/>
      <w:shd w:val="clear" w:color="auto" w:fill="FFFFFF"/>
      <w:lang w:val="ru-RU" w:eastAsia="ru-RU" w:bidi="ru-RU"/>
    </w:rPr>
  </w:style>
  <w:style w:type="character" w:customStyle="1" w:styleId="2Georgia13pt">
    <w:name w:val="Основной текст (2) + Georgia;13 pt;Курсив"/>
    <w:basedOn w:val="2"/>
    <w:rsid w:val="008143F4"/>
    <w:rPr>
      <w:rFonts w:ascii="Georgia" w:eastAsia="Georgia" w:hAnsi="Georgia" w:cs="Georgia"/>
      <w:b/>
      <w:bCs/>
      <w:i/>
      <w:iCs/>
      <w:smallCaps w:val="0"/>
      <w:strike w:val="0"/>
      <w:noProof/>
      <w:color w:val="000000"/>
      <w:spacing w:val="0"/>
      <w:w w:val="100"/>
      <w:position w:val="0"/>
      <w:sz w:val="26"/>
      <w:szCs w:val="26"/>
      <w:u w:val="none"/>
      <w:shd w:val="clear" w:color="auto" w:fill="FFFFFF"/>
      <w:lang w:val="ru-RU" w:eastAsia="ru-RU" w:bidi="ru-RU"/>
    </w:rPr>
  </w:style>
  <w:style w:type="character" w:customStyle="1" w:styleId="218pt">
    <w:name w:val="Основной текст (2) + 18 pt;Полужирный;Курсив"/>
    <w:basedOn w:val="2"/>
    <w:rsid w:val="002A5282"/>
    <w:rPr>
      <w:rFonts w:ascii="Times New Roman" w:eastAsia="Times New Roman" w:hAnsi="Times New Roman" w:cs="Times New Roman"/>
      <w:b/>
      <w:bCs/>
      <w:i/>
      <w:iCs/>
      <w:smallCaps w:val="0"/>
      <w:strike w:val="0"/>
      <w:noProof/>
      <w:color w:val="000000"/>
      <w:spacing w:val="0"/>
      <w:w w:val="100"/>
      <w:position w:val="0"/>
      <w:sz w:val="36"/>
      <w:szCs w:val="36"/>
      <w:u w:val="none"/>
      <w:shd w:val="clear" w:color="auto" w:fill="FFFFFF"/>
      <w:lang w:val="ru-RU" w:eastAsia="ru-RU" w:bidi="ru-RU"/>
    </w:rPr>
  </w:style>
  <w:style w:type="paragraph" w:customStyle="1" w:styleId="afe">
    <w:name w:val="Знак"/>
    <w:basedOn w:val="a"/>
    <w:rsid w:val="00365CC2"/>
    <w:pPr>
      <w:spacing w:before="100" w:beforeAutospacing="1" w:after="100" w:afterAutospacing="1" w:line="240" w:lineRule="auto"/>
    </w:pPr>
    <w:rPr>
      <w:rFonts w:ascii="Tahoma" w:hAnsi="Tahoma"/>
      <w:sz w:val="20"/>
      <w:szCs w:val="20"/>
      <w:lang w:val="en-US" w:eastAsia="en-US"/>
    </w:rPr>
  </w:style>
  <w:style w:type="character" w:customStyle="1" w:styleId="2Sylfaen">
    <w:name w:val="Основной текст (2) + Sylfaen;Курсив"/>
    <w:basedOn w:val="2"/>
    <w:rsid w:val="00E04A79"/>
    <w:rPr>
      <w:rFonts w:ascii="Sylfaen" w:eastAsia="Sylfaen" w:hAnsi="Sylfaen" w:cs="Sylfaen"/>
      <w:b/>
      <w:bCs/>
      <w:i/>
      <w:iCs/>
      <w:smallCaps w:val="0"/>
      <w:strike w:val="0"/>
      <w:noProof/>
      <w:color w:val="000000"/>
      <w:spacing w:val="0"/>
      <w:w w:val="100"/>
      <w:position w:val="0"/>
      <w:sz w:val="26"/>
      <w:szCs w:val="26"/>
      <w:u w:val="none"/>
      <w:shd w:val="clear" w:color="auto" w:fill="FFFFFF"/>
      <w:lang w:val="ru-RU" w:eastAsia="ru-RU" w:bidi="ru-RU"/>
    </w:rPr>
  </w:style>
  <w:style w:type="character" w:customStyle="1" w:styleId="27">
    <w:name w:val="Основной текст (2) + Полужирный"/>
    <w:basedOn w:val="2"/>
    <w:rsid w:val="00E04A79"/>
    <w:rPr>
      <w:rFonts w:ascii="Times New Roman" w:eastAsia="Times New Roman" w:hAnsi="Times New Roman" w:cs="Times New Roman"/>
      <w:b/>
      <w:bCs/>
      <w:i w:val="0"/>
      <w:iCs w:val="0"/>
      <w:smallCaps w:val="0"/>
      <w:strike w:val="0"/>
      <w:noProof/>
      <w:color w:val="000000"/>
      <w:spacing w:val="0"/>
      <w:w w:val="100"/>
      <w:position w:val="0"/>
      <w:sz w:val="26"/>
      <w:szCs w:val="26"/>
      <w:u w:val="none"/>
      <w:shd w:val="clear" w:color="auto" w:fill="FFFFFF"/>
      <w:lang w:val="ru-RU" w:eastAsia="ru-RU" w:bidi="ru-RU"/>
    </w:rPr>
  </w:style>
  <w:style w:type="paragraph" w:customStyle="1" w:styleId="aff">
    <w:name w:val="Знак"/>
    <w:basedOn w:val="a"/>
    <w:rsid w:val="00A3131E"/>
    <w:pPr>
      <w:spacing w:before="100" w:beforeAutospacing="1" w:after="100" w:afterAutospacing="1" w:line="240" w:lineRule="auto"/>
    </w:pPr>
    <w:rPr>
      <w:rFonts w:ascii="Tahoma" w:hAnsi="Tahoma"/>
      <w:sz w:val="20"/>
      <w:szCs w:val="20"/>
      <w:lang w:val="en-US" w:eastAsia="en-US"/>
    </w:rPr>
  </w:style>
  <w:style w:type="paragraph" w:customStyle="1" w:styleId="aff0">
    <w:name w:val="Знак"/>
    <w:basedOn w:val="a"/>
    <w:rsid w:val="00EE7FAA"/>
    <w:pPr>
      <w:spacing w:before="100" w:beforeAutospacing="1" w:after="100" w:afterAutospacing="1" w:line="240" w:lineRule="auto"/>
    </w:pPr>
    <w:rPr>
      <w:rFonts w:ascii="Tahoma" w:hAnsi="Tahoma"/>
      <w:sz w:val="20"/>
      <w:szCs w:val="20"/>
      <w:lang w:val="en-US" w:eastAsia="en-US"/>
    </w:rPr>
  </w:style>
  <w:style w:type="character" w:customStyle="1" w:styleId="213pt">
    <w:name w:val="Основной текст (2) + 13 pt"/>
    <w:basedOn w:val="2"/>
    <w:rsid w:val="00487237"/>
    <w:rPr>
      <w:rFonts w:ascii="Times New Roman" w:eastAsia="Times New Roman" w:hAnsi="Times New Roman" w:cs="Times New Roman"/>
      <w:b w:val="0"/>
      <w:bCs w:val="0"/>
      <w:i w:val="0"/>
      <w:iCs w:val="0"/>
      <w:smallCaps w:val="0"/>
      <w:strike w:val="0"/>
      <w:noProof/>
      <w:color w:val="000000"/>
      <w:spacing w:val="0"/>
      <w:w w:val="100"/>
      <w:position w:val="0"/>
      <w:sz w:val="26"/>
      <w:szCs w:val="26"/>
      <w:u w:val="none"/>
      <w:shd w:val="clear" w:color="auto" w:fill="FFFFFF"/>
      <w:lang w:val="ru-RU" w:eastAsia="ru-RU" w:bidi="ru-RU"/>
    </w:rPr>
  </w:style>
  <w:style w:type="character" w:customStyle="1" w:styleId="2Sylfaen15pt">
    <w:name w:val="Основной текст (2) + Sylfaen;15 pt;Курсив"/>
    <w:basedOn w:val="2"/>
    <w:rsid w:val="008366A4"/>
    <w:rPr>
      <w:rFonts w:ascii="Sylfaen" w:eastAsia="Sylfaen" w:hAnsi="Sylfaen" w:cs="Sylfaen"/>
      <w:b/>
      <w:bCs/>
      <w:i/>
      <w:iCs/>
      <w:smallCaps w:val="0"/>
      <w:strike w:val="0"/>
      <w:noProof/>
      <w:color w:val="000000"/>
      <w:spacing w:val="0"/>
      <w:w w:val="100"/>
      <w:position w:val="0"/>
      <w:sz w:val="30"/>
      <w:szCs w:val="30"/>
      <w:u w:val="none"/>
      <w:shd w:val="clear" w:color="auto" w:fill="FFFFFF"/>
      <w:lang w:val="ru-RU" w:eastAsia="ru-RU" w:bidi="ru-RU"/>
    </w:rPr>
  </w:style>
  <w:style w:type="character" w:customStyle="1" w:styleId="41">
    <w:name w:val="Основной текст (4)_"/>
    <w:basedOn w:val="a0"/>
    <w:rsid w:val="00950B4D"/>
    <w:rPr>
      <w:rFonts w:ascii="Verdana" w:eastAsia="Verdana" w:hAnsi="Verdana" w:cs="Verdana"/>
      <w:b w:val="0"/>
      <w:bCs w:val="0"/>
      <w:i w:val="0"/>
      <w:iCs w:val="0"/>
      <w:smallCaps w:val="0"/>
      <w:strike w:val="0"/>
      <w:sz w:val="11"/>
      <w:szCs w:val="11"/>
      <w:u w:val="none"/>
    </w:rPr>
  </w:style>
  <w:style w:type="character" w:customStyle="1" w:styleId="2BookAntiqua13pt">
    <w:name w:val="Основной текст (2) + Book Antiqua;13 pt;Полужирный;Курсив"/>
    <w:basedOn w:val="2"/>
    <w:rsid w:val="00160204"/>
    <w:rPr>
      <w:rFonts w:ascii="Book Antiqua" w:eastAsia="Book Antiqua" w:hAnsi="Book Antiqua" w:cs="Book Antiqua"/>
      <w:b/>
      <w:bCs/>
      <w:i/>
      <w:iCs/>
      <w:smallCaps w:val="0"/>
      <w:strike w:val="0"/>
      <w:noProof/>
      <w:color w:val="000000"/>
      <w:spacing w:val="0"/>
      <w:w w:val="100"/>
      <w:position w:val="0"/>
      <w:sz w:val="26"/>
      <w:szCs w:val="26"/>
      <w:u w:val="none"/>
      <w:shd w:val="clear" w:color="auto" w:fill="FFFFFF"/>
      <w:lang w:val="ru-RU" w:eastAsia="ru-RU" w:bidi="ru-RU"/>
    </w:rPr>
  </w:style>
  <w:style w:type="character" w:customStyle="1" w:styleId="2ArialUnicodeMS5pt">
    <w:name w:val="Основной текст (2) + Arial Unicode MS;5 pt"/>
    <w:basedOn w:val="2"/>
    <w:rsid w:val="00160204"/>
    <w:rPr>
      <w:rFonts w:ascii="Arial Unicode MS" w:eastAsia="Arial Unicode MS" w:hAnsi="Arial Unicode MS" w:cs="Arial Unicode MS"/>
      <w:b w:val="0"/>
      <w:bCs w:val="0"/>
      <w:i w:val="0"/>
      <w:iCs w:val="0"/>
      <w:smallCaps w:val="0"/>
      <w:strike w:val="0"/>
      <w:noProof/>
      <w:color w:val="000000"/>
      <w:spacing w:val="0"/>
      <w:w w:val="100"/>
      <w:position w:val="0"/>
      <w:sz w:val="10"/>
      <w:szCs w:val="10"/>
      <w:u w:val="none"/>
      <w:shd w:val="clear" w:color="auto" w:fill="FFFFFF"/>
      <w:lang w:val="ru-RU" w:eastAsia="ru-RU" w:bidi="ru-RU"/>
    </w:rPr>
  </w:style>
  <w:style w:type="paragraph" w:customStyle="1" w:styleId="aff1">
    <w:name w:val="Знак"/>
    <w:basedOn w:val="a"/>
    <w:rsid w:val="009F74C8"/>
    <w:pPr>
      <w:spacing w:before="100" w:beforeAutospacing="1" w:after="100" w:afterAutospacing="1" w:line="240" w:lineRule="auto"/>
    </w:pPr>
    <w:rPr>
      <w:rFonts w:ascii="Tahoma" w:hAnsi="Tahoma"/>
      <w:sz w:val="20"/>
      <w:szCs w:val="20"/>
      <w:lang w:val="en-US" w:eastAsia="en-US"/>
    </w:rPr>
  </w:style>
  <w:style w:type="table" w:customStyle="1" w:styleId="18">
    <w:name w:val="Сетка таблицы1"/>
    <w:basedOn w:val="a1"/>
    <w:next w:val="af4"/>
    <w:uiPriority w:val="59"/>
    <w:rsid w:val="002E234C"/>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974">
      <w:bodyDiv w:val="1"/>
      <w:marLeft w:val="0"/>
      <w:marRight w:val="0"/>
      <w:marTop w:val="0"/>
      <w:marBottom w:val="0"/>
      <w:divBdr>
        <w:top w:val="none" w:sz="0" w:space="0" w:color="auto"/>
        <w:left w:val="none" w:sz="0" w:space="0" w:color="auto"/>
        <w:bottom w:val="none" w:sz="0" w:space="0" w:color="auto"/>
        <w:right w:val="none" w:sz="0" w:space="0" w:color="auto"/>
      </w:divBdr>
    </w:div>
    <w:div w:id="1216742067">
      <w:bodyDiv w:val="1"/>
      <w:marLeft w:val="0"/>
      <w:marRight w:val="0"/>
      <w:marTop w:val="0"/>
      <w:marBottom w:val="0"/>
      <w:divBdr>
        <w:top w:val="none" w:sz="0" w:space="0" w:color="auto"/>
        <w:left w:val="none" w:sz="0" w:space="0" w:color="auto"/>
        <w:bottom w:val="none" w:sz="0" w:space="0" w:color="auto"/>
        <w:right w:val="none" w:sz="0" w:space="0" w:color="auto"/>
      </w:divBdr>
    </w:div>
    <w:div w:id="18077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sfi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700C1-3FA2-4B21-8BA7-693EA423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31</Pages>
  <Words>9031</Words>
  <Characters>51478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Князева Анастасия Александровна</dc:creator>
  <cp:lastModifiedBy>User</cp:lastModifiedBy>
  <cp:revision>56</cp:revision>
  <cp:lastPrinted>2024-04-20T10:47:00Z</cp:lastPrinted>
  <dcterms:created xsi:type="dcterms:W3CDTF">2021-03-02T03:33:00Z</dcterms:created>
  <dcterms:modified xsi:type="dcterms:W3CDTF">2025-04-30T02:17:00Z</dcterms:modified>
</cp:coreProperties>
</file>